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896241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C670EA">
        <w:rPr>
          <w:sz w:val="32"/>
          <w:szCs w:val="32"/>
        </w:rPr>
        <w:t>4</w:t>
      </w:r>
      <w:bookmarkStart w:id="0" w:name="_GoBack"/>
      <w:bookmarkEnd w:id="0"/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2B6820" w:rsidRPr="002B6820">
        <w:rPr>
          <w:sz w:val="32"/>
          <w:szCs w:val="32"/>
        </w:rPr>
        <w:t>Фрактал Эксплорер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Оглавление</w:t>
          </w:r>
        </w:p>
        <w:p w:rsidR="008B42E1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5232" w:history="1">
            <w:r w:rsidR="008B42E1" w:rsidRPr="0005219F">
              <w:rPr>
                <w:rStyle w:val="af1"/>
                <w:noProof/>
              </w:rPr>
              <w:t>1.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>Цель и задачи.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_Toc514605232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3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3" w:history="1">
            <w:r w:rsidR="008B42E1" w:rsidRPr="0005219F">
              <w:rPr>
                <w:rStyle w:val="af1"/>
                <w:noProof/>
              </w:rPr>
              <w:t>2.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>Анализ предметной области и выбор инструментария.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_Toc514605233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3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4" w:history="1">
            <w:r w:rsidR="008B42E1" w:rsidRPr="0005219F">
              <w:rPr>
                <w:rStyle w:val="af1"/>
                <w:noProof/>
              </w:rPr>
              <w:t>3.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>Код программы и объяснение функций.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_Toc514605234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3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5" w:history="1">
            <w:r w:rsidR="008B42E1" w:rsidRPr="0005219F">
              <w:rPr>
                <w:rStyle w:val="af1"/>
                <w:noProof/>
                <w:lang w:val="en-US"/>
              </w:rPr>
              <w:t>3.1.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 xml:space="preserve">Файл </w:t>
            </w:r>
            <w:r w:rsidR="008B42E1" w:rsidRPr="0005219F">
              <w:rPr>
                <w:rStyle w:val="af1"/>
                <w:noProof/>
                <w:lang w:val="en-US"/>
              </w:rPr>
              <w:t>FractalExplorer.java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_Toc514605235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3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6" w:history="1">
            <w:r w:rsidR="008B42E1" w:rsidRPr="0005219F">
              <w:rPr>
                <w:rStyle w:val="af1"/>
                <w:noProof/>
                <w:lang w:val="en-US"/>
              </w:rPr>
              <w:t>3.2.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 xml:space="preserve">Файл </w:t>
            </w:r>
            <w:r w:rsidR="008B42E1" w:rsidRPr="0005219F">
              <w:rPr>
                <w:rStyle w:val="af1"/>
                <w:noProof/>
                <w:lang w:val="en-US"/>
              </w:rPr>
              <w:t>FractalGenerator.java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_Toc514605236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5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7" w:history="1">
            <w:r w:rsidR="008B42E1" w:rsidRPr="0005219F">
              <w:rPr>
                <w:rStyle w:val="af1"/>
                <w:noProof/>
                <w:lang w:val="en-US"/>
              </w:rPr>
              <w:t>3.3.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 xml:space="preserve">Файл </w:t>
            </w:r>
            <w:r w:rsidR="008B42E1" w:rsidRPr="0005219F">
              <w:rPr>
                <w:rStyle w:val="af1"/>
                <w:noProof/>
                <w:lang w:val="en-US"/>
              </w:rPr>
              <w:t>JImageDisplay.java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_Toc514605237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6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8" w:history="1">
            <w:r w:rsidR="008B42E1" w:rsidRPr="0005219F">
              <w:rPr>
                <w:rStyle w:val="af1"/>
                <w:noProof/>
                <w:lang w:val="en-US"/>
              </w:rPr>
              <w:t>3.4.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 xml:space="preserve">Файл </w:t>
            </w:r>
            <w:r w:rsidR="008B42E1" w:rsidRPr="0005219F">
              <w:rPr>
                <w:rStyle w:val="af1"/>
                <w:noProof/>
                <w:lang w:val="en-US"/>
              </w:rPr>
              <w:t>Mandelbrot.java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_Toc514605238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8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39" w:history="1">
            <w:r w:rsidR="008B42E1" w:rsidRPr="0005219F">
              <w:rPr>
                <w:rStyle w:val="af1"/>
                <w:noProof/>
              </w:rPr>
              <w:t>3.5.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>Примеры работы программы.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_Toc514605239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9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8B42E1" w:rsidRDefault="008D2184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5240" w:history="1">
            <w:r w:rsidR="008B42E1" w:rsidRPr="0005219F">
              <w:rPr>
                <w:rStyle w:val="af1"/>
                <w:noProof/>
              </w:rPr>
              <w:t>4.</w:t>
            </w:r>
            <w:r w:rsidR="008B42E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B42E1" w:rsidRPr="0005219F">
              <w:rPr>
                <w:rStyle w:val="af1"/>
                <w:noProof/>
              </w:rPr>
              <w:t>Заключение.</w:t>
            </w:r>
            <w:r w:rsidR="008B42E1">
              <w:rPr>
                <w:noProof/>
                <w:webHidden/>
              </w:rPr>
              <w:tab/>
            </w:r>
            <w:r w:rsidR="008B42E1">
              <w:rPr>
                <w:noProof/>
                <w:webHidden/>
              </w:rPr>
              <w:fldChar w:fldCharType="begin"/>
            </w:r>
            <w:r w:rsidR="008B42E1">
              <w:rPr>
                <w:noProof/>
                <w:webHidden/>
              </w:rPr>
              <w:instrText xml:space="preserve"> PAGEREF _Toc514605240 \h </w:instrText>
            </w:r>
            <w:r w:rsidR="008B42E1">
              <w:rPr>
                <w:noProof/>
                <w:webHidden/>
              </w:rPr>
            </w:r>
            <w:r w:rsidR="008B42E1">
              <w:rPr>
                <w:noProof/>
                <w:webHidden/>
              </w:rPr>
              <w:fldChar w:fldCharType="separate"/>
            </w:r>
            <w:r w:rsidR="008B42E1">
              <w:rPr>
                <w:noProof/>
                <w:webHidden/>
              </w:rPr>
              <w:t>10</w:t>
            </w:r>
            <w:r w:rsidR="008B42E1"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1" w:name="_Toc514605232"/>
      <w:r w:rsidRPr="00F22420">
        <w:t>Цель и задачи</w:t>
      </w:r>
      <w:r w:rsidR="00EB4289">
        <w:t>.</w:t>
      </w:r>
      <w:bookmarkEnd w:id="1"/>
    </w:p>
    <w:p w:rsidR="00A45257" w:rsidRPr="00A45257" w:rsidRDefault="00F671C2" w:rsidP="00104742">
      <w:pPr>
        <w:pStyle w:val="a4"/>
      </w:pPr>
      <w:r>
        <w:t xml:space="preserve">Написать программу, рисующую фрактал Мандельброта. </w:t>
      </w:r>
    </w:p>
    <w:p w:rsidR="00F22420" w:rsidRDefault="00F22420" w:rsidP="00EB4289">
      <w:pPr>
        <w:pStyle w:val="a4"/>
      </w:pPr>
    </w:p>
    <w:p w:rsidR="00F22420" w:rsidRDefault="00F22420" w:rsidP="00F22420">
      <w:pPr>
        <w:pStyle w:val="1"/>
      </w:pPr>
      <w:bookmarkStart w:id="2" w:name="_Toc514605233"/>
      <w:r>
        <w:t>Анализ предметной области и выбор инструментария.</w:t>
      </w:r>
      <w:bookmarkEnd w:id="2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104742">
        <w:rPr>
          <w:lang w:val="en-US"/>
        </w:rPr>
        <w:t>Visual</w:t>
      </w:r>
      <w:r w:rsidR="00104742" w:rsidRPr="00104742">
        <w:t xml:space="preserve"> </w:t>
      </w:r>
      <w:r w:rsidR="00104742">
        <w:rPr>
          <w:lang w:val="en-US"/>
        </w:rPr>
        <w:t>Studio</w:t>
      </w:r>
      <w:r w:rsidR="00104742" w:rsidRPr="00104742">
        <w:t xml:space="preserve"> </w:t>
      </w:r>
      <w:r w:rsidR="00104742">
        <w:rPr>
          <w:lang w:val="en-US"/>
        </w:rPr>
        <w:t>Code</w:t>
      </w:r>
      <w:r>
        <w:t xml:space="preserve">, так как она обеспечивает </w:t>
      </w:r>
      <w:r w:rsidR="00104742">
        <w:t xml:space="preserve">подсветку интерфейса и </w:t>
      </w:r>
      <w:proofErr w:type="spellStart"/>
      <w:r w:rsidR="00104742">
        <w:t>автоподстановку</w:t>
      </w:r>
      <w:proofErr w:type="spellEnd"/>
      <w:r w:rsidR="00104742">
        <w:t xml:space="preserve"> </w:t>
      </w:r>
      <w:r w:rsidR="00F671C2">
        <w:t>кода</w:t>
      </w:r>
      <w:r w:rsidR="00104742">
        <w:t>.</w:t>
      </w:r>
    </w:p>
    <w:p w:rsidR="00DD191A" w:rsidRDefault="00DD191A" w:rsidP="00F22420">
      <w:pPr>
        <w:pStyle w:val="a4"/>
      </w:pPr>
    </w:p>
    <w:p w:rsidR="00896241" w:rsidRDefault="00896241" w:rsidP="00896241">
      <w:pPr>
        <w:pStyle w:val="1"/>
      </w:pPr>
      <w:bookmarkStart w:id="3" w:name="_Toc514605234"/>
      <w:r>
        <w:t>Код программы и объяснение функций.</w:t>
      </w:r>
      <w:bookmarkEnd w:id="3"/>
    </w:p>
    <w:p w:rsidR="00104742" w:rsidRDefault="00F671C2" w:rsidP="00F671C2">
      <w:pPr>
        <w:pStyle w:val="2"/>
        <w:rPr>
          <w:lang w:val="en-US"/>
        </w:rPr>
      </w:pPr>
      <w:bookmarkStart w:id="4" w:name="_Toc514605235"/>
      <w:r>
        <w:t xml:space="preserve">Файл </w:t>
      </w:r>
      <w:r>
        <w:rPr>
          <w:lang w:val="en-US"/>
        </w:rPr>
        <w:t>FractalExplorer.java</w:t>
      </w:r>
      <w:bookmarkEnd w:id="4"/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spellEnd"/>
      <w:proofErr w:type="gramEnd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</w:t>
      </w:r>
      <w:proofErr w:type="spellEnd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</w:t>
      </w:r>
      <w:proofErr w:type="gramEnd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java.awt.event</w:t>
      </w:r>
      <w:proofErr w:type="spellEnd"/>
      <w:proofErr w:type="gramEnd"/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JImageDisplay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display;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proofErr w:type="gram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FractalExplorer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800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expl.createAndShowGUI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expl.drawFractal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size - The height and width of the window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size;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display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JImageDisplay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Mandelbrot(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createAndShowGUI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the Window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JFrame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frame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"Fractal Explorer"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fractal display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display.addMouseListener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display,BorderLayout.CENTER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the button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JButton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button =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JButton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button.addActionListener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button,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Set the default close action to exit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frame.setDefaultCloseOperation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installation default settings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frame.setVisible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frame.setResizable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dSize;i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proofErr w:type="gramStart"/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dSize;j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Compute the number of iterations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iterations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fGenerator.numIterations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the color is not default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iterations!=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hue =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0.7f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iterations /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200f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Color.HSBtoRGB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(hue,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display.drawPixel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j, color);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If color is default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display.drawPixel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j,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Display the image on the screen</w:t>
      </w:r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display.repaint();</w:t>
      </w:r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671C2" w:rsidRPr="008B42E1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ActionListener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ActionEvent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MouseAdapter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mouseClicked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MouseEvent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{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F671C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mouse's coordinates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.mouseClicked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F67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fGenerator.recenterAndZoomRange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(range,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671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0.5</w:t>
      </w: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display.clearImage</w:t>
      </w:r>
      <w:proofErr w:type="spellEnd"/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drawFractal</w:t>
      </w:r>
      <w:proofErr w:type="spell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671C2" w:rsidRPr="00F671C2" w:rsidRDefault="00F671C2" w:rsidP="00F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71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671C2" w:rsidRPr="008B42E1" w:rsidRDefault="00F671C2" w:rsidP="00F671C2">
      <w:pPr>
        <w:pStyle w:val="a4"/>
      </w:pPr>
    </w:p>
    <w:p w:rsidR="00F671C2" w:rsidRDefault="00B10AF0" w:rsidP="009A00EE">
      <w:pPr>
        <w:pStyle w:val="a4"/>
      </w:pPr>
      <w:r>
        <w:t>Данный класс отвечает за общую работу программы и взаимодействие между другими классами. Старт программы происходит именно с этой функции.</w:t>
      </w:r>
    </w:p>
    <w:p w:rsidR="00B10AF0" w:rsidRDefault="00B10AF0" w:rsidP="009A00EE">
      <w:pPr>
        <w:pStyle w:val="a4"/>
      </w:pPr>
    </w:p>
    <w:p w:rsidR="00F671C2" w:rsidRDefault="00B10AF0" w:rsidP="00B10AF0">
      <w:pPr>
        <w:pStyle w:val="2"/>
        <w:rPr>
          <w:lang w:val="en-US"/>
        </w:rPr>
      </w:pPr>
      <w:bookmarkStart w:id="5" w:name="_Toc514605236"/>
      <w:r>
        <w:t xml:space="preserve">Файл </w:t>
      </w:r>
      <w:r>
        <w:rPr>
          <w:lang w:val="en-US"/>
        </w:rPr>
        <w:t>FractalGenerator.java</w:t>
      </w:r>
      <w:bookmarkEnd w:id="5"/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B10AF0" w:rsidRPr="00B10AF0" w:rsidRDefault="00B10AF0" w:rsidP="00B10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 This class provides the common interface and operations for fractal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 generators that can be viewed in the Fractal Explorer.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This static helper function takes an integer coordinate and converts it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into a double-precision value corresponding to a specific range.  It is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used to convert pixel coordinates into double-precision values for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computing fractals, etc.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rangeMin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minimum value of the floating-point range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rangeMax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maximum value of the floating-point range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size the size of the dimension that the pixel coordinate is from.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       For example, this might be the image width, or the image height.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coord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coordinate to compute the double-precision value for.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       The coordinate should fall in the range [0, size].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getCoord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rangeMin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rangeMax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size, </w:t>
      </w: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coord) {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&gt;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 = rangeMax - rangeMin;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rangeMin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(range * (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coord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size);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10AF0" w:rsidRPr="00B10AF0" w:rsidRDefault="00B10AF0" w:rsidP="00B10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Sets the specified rectangle to contain the initial range suitable for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the fractal being generated.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range);</w:t>
      </w:r>
    </w:p>
    <w:p w:rsidR="00B10AF0" w:rsidRPr="00B10AF0" w:rsidRDefault="00B10AF0" w:rsidP="00B10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Updates the current range to be centered at the specified coordinates,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and to be zoomed in or out by the specified scaling factor.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recenterAndZoomRange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range,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centerX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centerY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scale) 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scale;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newHeight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scale;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centerX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centerY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newHeight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newHeight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10AF0" w:rsidRPr="00B10AF0" w:rsidRDefault="00B10AF0" w:rsidP="00B10A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Given a coordinate &lt;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&gt;x&lt;/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 + &lt;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iy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 in the complex plane,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computes and returns the number of iterations before the fractal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function escapes the bounding area for that point.  A point that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doesn't escape before the iteration limit is reached is indicated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with a result of -1.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abstract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10AF0" w:rsidRDefault="00B10AF0" w:rsidP="00B10AF0">
      <w:pPr>
        <w:pStyle w:val="a4"/>
      </w:pPr>
      <w:r>
        <w:t>Этот класс отвечает за генерацию фракталов. Здесь определены функции изменения центра фрактала и получения координат.</w:t>
      </w:r>
    </w:p>
    <w:p w:rsidR="00B10AF0" w:rsidRDefault="00B10AF0" w:rsidP="00B10AF0">
      <w:pPr>
        <w:pStyle w:val="a4"/>
      </w:pPr>
    </w:p>
    <w:p w:rsidR="00B10AF0" w:rsidRDefault="00B10AF0" w:rsidP="00B10AF0">
      <w:pPr>
        <w:pStyle w:val="2"/>
        <w:rPr>
          <w:lang w:val="en-US"/>
        </w:rPr>
      </w:pPr>
      <w:bookmarkStart w:id="6" w:name="_Toc514605237"/>
      <w:r>
        <w:t xml:space="preserve">Файл </w:t>
      </w:r>
      <w:r>
        <w:rPr>
          <w:lang w:val="en-US"/>
        </w:rPr>
        <w:t>JImageDisplay.java</w:t>
      </w:r>
      <w:bookmarkEnd w:id="6"/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javax.swing.JComponent;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java.awt.image</w:t>
      </w:r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.BufferedImage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import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java.awt.Dimension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java.awt.Graphics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JImageDisplay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JComponent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BufferedImage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width - Picture width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height - Picture height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JImageDisplay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width,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height){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BufferedImage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width, height,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BufferedImage.TYPE_INT_RGB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.setPreferredSize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Dimension(width, height));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g - Displaying an image on the screen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paintComponent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Graphics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g){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.paintComponent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g.drawImage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im.getWidth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im.getHeight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Image cleanup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clearImage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arrLength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   if(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im.getHeight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()&gt;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im.getWidth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())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arrLength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im.getHeight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   else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arrLength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im.getWidth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proofErr w:type="gram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]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rgbArray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new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arrLength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];*/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rgbArray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im.getWidth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im.setRGB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im.getWidth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im.getHeight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rgbArray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0AF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10AF0" w:rsidRPr="008B42E1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Setting the color to pixel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rgbColor</w:t>
      </w:r>
      <w:proofErr w:type="spellEnd"/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 The color of the point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drawPixel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y, </w:t>
      </w:r>
      <w:proofErr w:type="spellStart"/>
      <w:r w:rsidRPr="00B10A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rgbColor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im.setRGB</w:t>
      </w:r>
      <w:proofErr w:type="spellEnd"/>
      <w:proofErr w:type="gram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y, </w:t>
      </w:r>
      <w:proofErr w:type="spellStart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rgbColor</w:t>
      </w:r>
      <w:proofErr w:type="spellEnd"/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10AF0" w:rsidRPr="00B10AF0" w:rsidRDefault="00B10AF0" w:rsidP="00B10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10AF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10AF0" w:rsidRPr="00411C39" w:rsidRDefault="00B10AF0" w:rsidP="00B10AF0">
      <w:pPr>
        <w:pStyle w:val="a4"/>
      </w:pPr>
    </w:p>
    <w:p w:rsidR="00F671C2" w:rsidRDefault="00411C39" w:rsidP="009A00EE">
      <w:pPr>
        <w:pStyle w:val="a4"/>
      </w:pPr>
      <w:r>
        <w:t xml:space="preserve">Этот класс наследует класс </w:t>
      </w:r>
      <w:proofErr w:type="spellStart"/>
      <w:r>
        <w:rPr>
          <w:lang w:val="en-US"/>
        </w:rPr>
        <w:t>JComponent</w:t>
      </w:r>
      <w:proofErr w:type="spellEnd"/>
      <w:r>
        <w:t xml:space="preserve"> и содержит функции </w:t>
      </w:r>
      <w:proofErr w:type="spellStart"/>
      <w:r>
        <w:t>отрисовки</w:t>
      </w:r>
      <w:proofErr w:type="spellEnd"/>
      <w:r>
        <w:t xml:space="preserve"> компонента, очистки изображения и закрашивания пикселя.</w:t>
      </w:r>
    </w:p>
    <w:p w:rsidR="00411C39" w:rsidRDefault="00411C39" w:rsidP="009A00EE">
      <w:pPr>
        <w:pStyle w:val="a4"/>
      </w:pPr>
    </w:p>
    <w:p w:rsidR="00411C39" w:rsidRDefault="00411C39" w:rsidP="009A00EE">
      <w:pPr>
        <w:pStyle w:val="a4"/>
      </w:pPr>
    </w:p>
    <w:p w:rsidR="00411C39" w:rsidRDefault="00411C39" w:rsidP="009A00EE">
      <w:pPr>
        <w:pStyle w:val="a4"/>
      </w:pPr>
    </w:p>
    <w:p w:rsidR="00411C39" w:rsidRDefault="00411C39" w:rsidP="00411C39">
      <w:pPr>
        <w:pStyle w:val="2"/>
        <w:rPr>
          <w:lang w:val="en-US"/>
        </w:rPr>
      </w:pPr>
      <w:bookmarkStart w:id="7" w:name="_Toc514605238"/>
      <w:r>
        <w:lastRenderedPageBreak/>
        <w:t xml:space="preserve">Файл </w:t>
      </w:r>
      <w:r>
        <w:rPr>
          <w:lang w:val="en-US"/>
        </w:rPr>
        <w:t>Mandelbrot.java</w:t>
      </w:r>
      <w:bookmarkEnd w:id="7"/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Mandelbrot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Maximum iterations: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MAX_ITERATIONS = 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2000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range - The range borders of the fractal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range){</w:t>
      </w:r>
      <w:proofErr w:type="gramEnd"/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1.5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//Use formulas for fractal Mandelbrot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re=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MAX_ITERATIONS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re1=re*re-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im+x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im1=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*re*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im+y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we have reached the Mandelbrot condition, we will return the number of iterations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im+re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*re) &gt; 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1C39" w:rsidRPr="008B42E1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8B42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B42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i;</w:t>
      </w:r>
    </w:p>
    <w:p w:rsidR="00411C39" w:rsidRPr="008B42E1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411C3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change the real and imaginary parts for the next iteration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re=re1;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=im1;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11C3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411C3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11C39" w:rsidRPr="00411C39" w:rsidRDefault="00411C39" w:rsidP="00411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C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11C39" w:rsidRPr="00411C39" w:rsidRDefault="00411C39" w:rsidP="00411C39">
      <w:pPr>
        <w:pStyle w:val="a4"/>
      </w:pPr>
    </w:p>
    <w:p w:rsidR="00F671C2" w:rsidRDefault="00411C39" w:rsidP="009A00EE">
      <w:pPr>
        <w:pStyle w:val="a4"/>
        <w:rPr>
          <w:lang w:val="en-US"/>
        </w:rPr>
      </w:pPr>
      <w:r>
        <w:t xml:space="preserve">Этот класс отвечает за расчёт фрактала Мандельброта и позволяет найти количество итераций для расчёта фрактала Мандельброта. Он наследует класс </w:t>
      </w:r>
      <w:proofErr w:type="spellStart"/>
      <w:r>
        <w:rPr>
          <w:lang w:val="en-US"/>
        </w:rPr>
        <w:t>FractalGenerator</w:t>
      </w:r>
      <w:proofErr w:type="spellEnd"/>
      <w:r>
        <w:rPr>
          <w:lang w:val="en-US"/>
        </w:rPr>
        <w:t>.</w:t>
      </w:r>
    </w:p>
    <w:p w:rsidR="00411C39" w:rsidRDefault="00411C39" w:rsidP="009A00EE">
      <w:pPr>
        <w:pStyle w:val="a4"/>
        <w:rPr>
          <w:lang w:val="en-US"/>
        </w:rPr>
      </w:pPr>
    </w:p>
    <w:p w:rsidR="00411C39" w:rsidRDefault="00411C39" w:rsidP="00411C39">
      <w:pPr>
        <w:pStyle w:val="2"/>
      </w:pPr>
      <w:bookmarkStart w:id="8" w:name="_Toc514605239"/>
      <w:r>
        <w:lastRenderedPageBreak/>
        <w:t>Примеры работы программы.</w:t>
      </w:r>
      <w:bookmarkEnd w:id="8"/>
    </w:p>
    <w:p w:rsidR="00411C39" w:rsidRDefault="00411C39" w:rsidP="00411C3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641D74D9" wp14:editId="5918909B">
            <wp:extent cx="4624705" cy="40220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472" cy="40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39" w:rsidRPr="00411C39" w:rsidRDefault="00411C39" w:rsidP="00411C3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1E707A1B" wp14:editId="5C091195">
            <wp:extent cx="4683872" cy="4076397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565" cy="40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C2" w:rsidRDefault="00F671C2" w:rsidP="009A00EE">
      <w:pPr>
        <w:pStyle w:val="a4"/>
      </w:pPr>
    </w:p>
    <w:p w:rsidR="00F671C2" w:rsidRPr="008C4336" w:rsidRDefault="00F671C2" w:rsidP="009A00EE">
      <w:pPr>
        <w:pStyle w:val="a4"/>
      </w:pPr>
    </w:p>
    <w:p w:rsidR="00016113" w:rsidRDefault="00A45257" w:rsidP="00016113">
      <w:pPr>
        <w:pStyle w:val="1"/>
      </w:pPr>
      <w:bookmarkStart w:id="9" w:name="_Toc514605240"/>
      <w:r>
        <w:lastRenderedPageBreak/>
        <w:t>Заключение.</w:t>
      </w:r>
      <w:bookmarkEnd w:id="9"/>
    </w:p>
    <w:p w:rsidR="00A45257" w:rsidRPr="00B40B88" w:rsidRDefault="001343A1" w:rsidP="00A45257">
      <w:pPr>
        <w:pStyle w:val="a4"/>
      </w:pPr>
      <w:r>
        <w:t>В ходе работы была написана программа, позволяющая представлять графически фрактал Мандельброта, используя при этом наследование классов.</w:t>
      </w:r>
    </w:p>
    <w:sectPr w:rsidR="00A45257" w:rsidRPr="00B40B88" w:rsidSect="004306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84" w:rsidRDefault="008D2184" w:rsidP="004306C0">
      <w:pPr>
        <w:spacing w:after="0" w:line="240" w:lineRule="auto"/>
      </w:pPr>
      <w:r>
        <w:separator/>
      </w:r>
    </w:p>
  </w:endnote>
  <w:endnote w:type="continuationSeparator" w:id="0">
    <w:p w:rsidR="008D2184" w:rsidRDefault="008D2184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411C39" w:rsidRDefault="00411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0EA">
          <w:rPr>
            <w:noProof/>
          </w:rPr>
          <w:t>10</w:t>
        </w:r>
        <w:r>
          <w:fldChar w:fldCharType="end"/>
        </w:r>
      </w:p>
    </w:sdtContent>
  </w:sdt>
  <w:p w:rsidR="00411C39" w:rsidRDefault="00411C3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84" w:rsidRDefault="008D2184" w:rsidP="004306C0">
      <w:pPr>
        <w:spacing w:after="0" w:line="240" w:lineRule="auto"/>
      </w:pPr>
      <w:r>
        <w:separator/>
      </w:r>
    </w:p>
  </w:footnote>
  <w:footnote w:type="continuationSeparator" w:id="0">
    <w:p w:rsidR="008D2184" w:rsidRDefault="008D2184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16113"/>
    <w:rsid w:val="000312DB"/>
    <w:rsid w:val="00054AC2"/>
    <w:rsid w:val="00057FB4"/>
    <w:rsid w:val="00074FC6"/>
    <w:rsid w:val="000759BD"/>
    <w:rsid w:val="000A0BD9"/>
    <w:rsid w:val="000E3529"/>
    <w:rsid w:val="00104742"/>
    <w:rsid w:val="00107443"/>
    <w:rsid w:val="001105B5"/>
    <w:rsid w:val="001251C4"/>
    <w:rsid w:val="001343A1"/>
    <w:rsid w:val="00174341"/>
    <w:rsid w:val="00176D0A"/>
    <w:rsid w:val="001B143F"/>
    <w:rsid w:val="001C6A4A"/>
    <w:rsid w:val="001E725C"/>
    <w:rsid w:val="00237308"/>
    <w:rsid w:val="00275B83"/>
    <w:rsid w:val="00290FC7"/>
    <w:rsid w:val="002A12B1"/>
    <w:rsid w:val="002B6820"/>
    <w:rsid w:val="0033244F"/>
    <w:rsid w:val="00382BCE"/>
    <w:rsid w:val="003A67BA"/>
    <w:rsid w:val="00411C39"/>
    <w:rsid w:val="00423604"/>
    <w:rsid w:val="004306C0"/>
    <w:rsid w:val="004360B1"/>
    <w:rsid w:val="004F2D38"/>
    <w:rsid w:val="00542789"/>
    <w:rsid w:val="005857FA"/>
    <w:rsid w:val="005A12FA"/>
    <w:rsid w:val="005A2A12"/>
    <w:rsid w:val="005B03A9"/>
    <w:rsid w:val="005E5919"/>
    <w:rsid w:val="00620DA5"/>
    <w:rsid w:val="00673F80"/>
    <w:rsid w:val="00676EFF"/>
    <w:rsid w:val="006A3C50"/>
    <w:rsid w:val="006A5998"/>
    <w:rsid w:val="007128CA"/>
    <w:rsid w:val="00760E24"/>
    <w:rsid w:val="00762850"/>
    <w:rsid w:val="00782210"/>
    <w:rsid w:val="007B3900"/>
    <w:rsid w:val="00827F22"/>
    <w:rsid w:val="00841382"/>
    <w:rsid w:val="00876E0D"/>
    <w:rsid w:val="00896241"/>
    <w:rsid w:val="008B42E1"/>
    <w:rsid w:val="008B533B"/>
    <w:rsid w:val="008B7B1A"/>
    <w:rsid w:val="008C4336"/>
    <w:rsid w:val="008D2184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0EE"/>
    <w:rsid w:val="009A0AAA"/>
    <w:rsid w:val="00A26D63"/>
    <w:rsid w:val="00A45257"/>
    <w:rsid w:val="00A7321B"/>
    <w:rsid w:val="00A75A84"/>
    <w:rsid w:val="00A76EF0"/>
    <w:rsid w:val="00A861EA"/>
    <w:rsid w:val="00AC0E92"/>
    <w:rsid w:val="00AF04F3"/>
    <w:rsid w:val="00B0690F"/>
    <w:rsid w:val="00B10AF0"/>
    <w:rsid w:val="00B20949"/>
    <w:rsid w:val="00B23765"/>
    <w:rsid w:val="00B40B88"/>
    <w:rsid w:val="00B55385"/>
    <w:rsid w:val="00B572A6"/>
    <w:rsid w:val="00BC40FF"/>
    <w:rsid w:val="00BC4683"/>
    <w:rsid w:val="00BF738F"/>
    <w:rsid w:val="00C06AF7"/>
    <w:rsid w:val="00C36EBD"/>
    <w:rsid w:val="00C61413"/>
    <w:rsid w:val="00C670EA"/>
    <w:rsid w:val="00C71690"/>
    <w:rsid w:val="00CB278C"/>
    <w:rsid w:val="00CB779A"/>
    <w:rsid w:val="00CC3E6A"/>
    <w:rsid w:val="00CC5E57"/>
    <w:rsid w:val="00DB2D0F"/>
    <w:rsid w:val="00DD191A"/>
    <w:rsid w:val="00DE4F36"/>
    <w:rsid w:val="00E02C05"/>
    <w:rsid w:val="00E20687"/>
    <w:rsid w:val="00E37387"/>
    <w:rsid w:val="00E434F9"/>
    <w:rsid w:val="00E574D5"/>
    <w:rsid w:val="00E844E9"/>
    <w:rsid w:val="00E93CAD"/>
    <w:rsid w:val="00EB4289"/>
    <w:rsid w:val="00EC52EC"/>
    <w:rsid w:val="00ED5FDE"/>
    <w:rsid w:val="00EE76F8"/>
    <w:rsid w:val="00F10FC7"/>
    <w:rsid w:val="00F22420"/>
    <w:rsid w:val="00F52371"/>
    <w:rsid w:val="00F671C2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B0E3E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customStyle="1" w:styleId="af4">
    <w:name w:val="Просто код"/>
    <w:basedOn w:val="a4"/>
    <w:link w:val="af5"/>
    <w:qFormat/>
    <w:rsid w:val="00896241"/>
    <w:pPr>
      <w:ind w:firstLine="0"/>
      <w:jc w:val="left"/>
    </w:pPr>
    <w:rPr>
      <w:sz w:val="24"/>
    </w:rPr>
  </w:style>
  <w:style w:type="character" w:customStyle="1" w:styleId="af5">
    <w:name w:val="Просто код Знак"/>
    <w:basedOn w:val="a5"/>
    <w:link w:val="af4"/>
    <w:rsid w:val="008962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409D0-4C2C-4DB8-8783-7D4D5A4D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10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10</cp:revision>
  <cp:lastPrinted>2016-12-16T04:01:00Z</cp:lastPrinted>
  <dcterms:created xsi:type="dcterms:W3CDTF">2018-02-20T20:26:00Z</dcterms:created>
  <dcterms:modified xsi:type="dcterms:W3CDTF">2018-05-20T16:33:00Z</dcterms:modified>
</cp:coreProperties>
</file>