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26C6" w14:textId="3C3AD9D2" w:rsidR="00E15093" w:rsidRDefault="00E15093" w:rsidP="00E15093">
      <w:pPr>
        <w:jc w:val="right"/>
      </w:pPr>
      <w:r>
        <w:t>Toni Tormo Pla y Abel Vidal Ripoll</w:t>
      </w:r>
    </w:p>
    <w:p w14:paraId="0369280C" w14:textId="77777777" w:rsidR="00751CDF" w:rsidRPr="00E15093" w:rsidRDefault="00751CDF" w:rsidP="00E15093">
      <w:pPr>
        <w:jc w:val="right"/>
      </w:pPr>
    </w:p>
    <w:p w14:paraId="20616EFF" w14:textId="69723847" w:rsidR="00A836DC" w:rsidRPr="00CC7DBE" w:rsidRDefault="00CC7DBE" w:rsidP="00CC7DBE">
      <w:pPr>
        <w:rPr>
          <w:sz w:val="28"/>
          <w:szCs w:val="28"/>
          <w:lang w:eastAsia="es-ES"/>
        </w:rPr>
      </w:pPr>
      <w:r w:rsidRPr="00CC7DBE">
        <w:rPr>
          <w:sz w:val="28"/>
          <w:szCs w:val="28"/>
          <w:lang w:eastAsia="es-ES"/>
        </w:rPr>
        <w:t>1.</w:t>
      </w:r>
      <w:r>
        <w:rPr>
          <w:sz w:val="28"/>
          <w:szCs w:val="28"/>
          <w:lang w:eastAsia="es-ES"/>
        </w:rPr>
        <w:t xml:space="preserve"> </w:t>
      </w:r>
      <w:r w:rsidR="00266119" w:rsidRPr="00CC7DBE">
        <w:rPr>
          <w:sz w:val="28"/>
          <w:szCs w:val="28"/>
          <w:lang w:eastAsia="es-ES"/>
        </w:rPr>
        <w:t>Introducción</w:t>
      </w:r>
    </w:p>
    <w:p w14:paraId="5BE6B603" w14:textId="6EE99E4F" w:rsidR="006A5B6F" w:rsidRDefault="00F67AD2" w:rsidP="003E381C">
      <w:pPr>
        <w:jc w:val="both"/>
      </w:pPr>
      <w:r w:rsidRPr="003E381C">
        <w:t xml:space="preserve">En este trabajo vamos a </w:t>
      </w:r>
      <w:r w:rsidR="006A5B6F" w:rsidRPr="003E381C">
        <w:t>crear un programa que reproduzca el clásico juego del Tetris, para ello utilizaremos el software de Arduino y el lenguaje C.</w:t>
      </w:r>
    </w:p>
    <w:p w14:paraId="411FB2B9" w14:textId="77777777" w:rsidR="00206B9B" w:rsidRPr="00206B9B" w:rsidRDefault="00206B9B" w:rsidP="003E381C">
      <w:pPr>
        <w:jc w:val="both"/>
        <w:rPr>
          <w:sz w:val="10"/>
          <w:szCs w:val="10"/>
        </w:rPr>
      </w:pPr>
    </w:p>
    <w:p w14:paraId="428B69B4" w14:textId="77777777" w:rsidR="003E381C" w:rsidRDefault="006A5B6F" w:rsidP="003E381C">
      <w:pPr>
        <w:jc w:val="both"/>
      </w:pPr>
      <w:r w:rsidRPr="003E381C">
        <w:t xml:space="preserve">Para </w:t>
      </w:r>
      <w:r w:rsidR="003E381C" w:rsidRPr="003E381C">
        <w:t>el montaje y la posterior</w:t>
      </w:r>
      <w:r w:rsidRPr="003E381C">
        <w:t xml:space="preserve"> ejecución del programa</w:t>
      </w:r>
      <w:r w:rsidR="003E381C" w:rsidRPr="003E381C">
        <w:t xml:space="preserve"> utilizaremos</w:t>
      </w:r>
      <w:r w:rsidRPr="003E381C">
        <w:t xml:space="preserve"> una </w:t>
      </w:r>
      <w:r w:rsidR="00F67AD2" w:rsidRPr="003E381C">
        <w:t>tarjeta </w:t>
      </w:r>
      <w:hyperlink r:id="rId6" w:history="1">
        <w:r w:rsidR="00F67AD2" w:rsidRPr="003E381C">
          <w:rPr>
            <w:rStyle w:val="Hipervnculo"/>
          </w:rPr>
          <w:t>Arduino MEGA 2560</w:t>
        </w:r>
        <w:r w:rsidRPr="003E381C">
          <w:rPr>
            <w:rStyle w:val="Hipervnculo"/>
          </w:rPr>
          <w:t>,</w:t>
        </w:r>
      </w:hyperlink>
      <w:r w:rsidRPr="003E381C">
        <w:t xml:space="preserve">  </w:t>
      </w:r>
      <w:r w:rsidR="003E381C" w:rsidRPr="003E381C">
        <w:t xml:space="preserve">junto con </w:t>
      </w:r>
      <w:r w:rsidR="00F67AD2" w:rsidRPr="003E381C">
        <w:t>diferentes elementos de kit de inicio </w:t>
      </w:r>
      <w:hyperlink r:id="rId7" w:history="1">
        <w:r w:rsidR="00F67AD2" w:rsidRPr="003E381C">
          <w:rPr>
            <w:rStyle w:val="Hipervnculo"/>
          </w:rPr>
          <w:t>ELEGOO Mega 2560</w:t>
        </w:r>
      </w:hyperlink>
      <w:r w:rsidR="003E381C" w:rsidRPr="003E381C">
        <w:t xml:space="preserve">. </w:t>
      </w:r>
    </w:p>
    <w:p w14:paraId="5315E019" w14:textId="77777777" w:rsidR="00206B9B" w:rsidRPr="00206B9B" w:rsidRDefault="00206B9B" w:rsidP="003E381C">
      <w:pPr>
        <w:jc w:val="both"/>
        <w:rPr>
          <w:sz w:val="10"/>
          <w:szCs w:val="10"/>
        </w:rPr>
      </w:pPr>
    </w:p>
    <w:p w14:paraId="29E206D8" w14:textId="28E6792B" w:rsidR="00F67AD2" w:rsidRDefault="003E381C" w:rsidP="003E381C">
      <w:pPr>
        <w:jc w:val="both"/>
      </w:pPr>
      <w:r w:rsidRPr="003E381C">
        <w:t xml:space="preserve">De este kit cabe recalcar que usaremos una Matriz de leds de 32x8 construida a partir de cuatro módulos de 8x8 leds basados en el controlador </w:t>
      </w:r>
      <w:hyperlink r:id="rId8" w:history="1">
        <w:r w:rsidRPr="003E381C">
          <w:rPr>
            <w:rStyle w:val="Hipervnculo"/>
          </w:rPr>
          <w:t>MAX7219</w:t>
        </w:r>
      </w:hyperlink>
      <w:r w:rsidRPr="003E381C">
        <w:t xml:space="preserve"> con bus serie SPI y su recomendada librería </w:t>
      </w:r>
      <w:hyperlink r:id="rId9" w:history="1">
        <w:r w:rsidRPr="003E381C">
          <w:rPr>
            <w:rStyle w:val="Hipervnculo"/>
          </w:rPr>
          <w:t>MD_MAX72XX</w:t>
        </w:r>
      </w:hyperlink>
      <w:r w:rsidRPr="003E381C">
        <w:t>. También utilizaremos el joystick proporcionado por este kit</w:t>
      </w:r>
      <w:r>
        <w:t>.</w:t>
      </w:r>
    </w:p>
    <w:p w14:paraId="55BE4C61" w14:textId="77777777" w:rsidR="003E381C" w:rsidRPr="003E381C" w:rsidRDefault="003E381C" w:rsidP="003E381C">
      <w:pPr>
        <w:jc w:val="both"/>
      </w:pPr>
    </w:p>
    <w:p w14:paraId="772D82A0" w14:textId="64366E29" w:rsidR="00266119" w:rsidRPr="00512553" w:rsidRDefault="00E15093" w:rsidP="00E15093">
      <w:pPr>
        <w:rPr>
          <w:sz w:val="28"/>
          <w:szCs w:val="28"/>
          <w:lang w:eastAsia="es-ES"/>
        </w:rPr>
      </w:pPr>
      <w:r w:rsidRPr="00512553">
        <w:rPr>
          <w:sz w:val="28"/>
          <w:szCs w:val="28"/>
          <w:lang w:eastAsia="es-ES"/>
        </w:rPr>
        <w:t xml:space="preserve">2. </w:t>
      </w:r>
      <w:r w:rsidR="00266119" w:rsidRPr="00266119">
        <w:rPr>
          <w:sz w:val="28"/>
          <w:szCs w:val="28"/>
          <w:lang w:eastAsia="es-ES"/>
        </w:rPr>
        <w:t>Objetivos</w:t>
      </w:r>
    </w:p>
    <w:p w14:paraId="4A8DE7A2" w14:textId="6F894ED7" w:rsidR="00F67AD2" w:rsidRDefault="00F67AD2" w:rsidP="00F67AD2">
      <w:pPr>
        <w:jc w:val="both"/>
      </w:pPr>
      <w:r w:rsidRPr="00F67AD2">
        <w:t>El objetivo de la práctica es la realización de un trabajo final que utilice, desde un punto de vista práctico, todo lo aprendido en la asignatura</w:t>
      </w:r>
      <w:r w:rsidR="003E381C">
        <w:t xml:space="preserve">. </w:t>
      </w:r>
    </w:p>
    <w:p w14:paraId="57DFB21E" w14:textId="77777777" w:rsidR="00F67AD2" w:rsidRPr="00F67AD2" w:rsidRDefault="00F67AD2" w:rsidP="00F67AD2"/>
    <w:p w14:paraId="0DFAA91D" w14:textId="1E9516A7" w:rsidR="00E15093" w:rsidRDefault="00E15093" w:rsidP="003C772F">
      <w:pPr>
        <w:jc w:val="both"/>
        <w:rPr>
          <w:sz w:val="28"/>
          <w:szCs w:val="28"/>
          <w:lang w:eastAsia="es-ES"/>
        </w:rPr>
      </w:pPr>
      <w:r w:rsidRPr="00512553">
        <w:rPr>
          <w:sz w:val="28"/>
          <w:szCs w:val="28"/>
          <w:lang w:eastAsia="es-ES"/>
        </w:rPr>
        <w:t xml:space="preserve">3. </w:t>
      </w:r>
      <w:r w:rsidR="00266119" w:rsidRPr="00266119">
        <w:rPr>
          <w:sz w:val="28"/>
          <w:szCs w:val="28"/>
          <w:lang w:eastAsia="es-ES"/>
        </w:rPr>
        <w:t>Desarrollo</w:t>
      </w:r>
    </w:p>
    <w:p w14:paraId="254FC7ED" w14:textId="2AE9FF9A" w:rsidR="00D7177E" w:rsidRDefault="00D572E7" w:rsidP="003C772F">
      <w:pPr>
        <w:jc w:val="both"/>
      </w:pPr>
      <w:r>
        <w:rPr>
          <w:lang w:eastAsia="es-ES"/>
        </w:rPr>
        <w:t>Nuestro Tetris</w:t>
      </w:r>
      <w:r w:rsidR="003E381C">
        <w:rPr>
          <w:lang w:eastAsia="es-ES"/>
        </w:rPr>
        <w:t xml:space="preserve"> consiste en una </w:t>
      </w:r>
      <w:r w:rsidR="003E381C" w:rsidRPr="009F09CD">
        <w:t xml:space="preserve">Matriz de 32x8 leds </w:t>
      </w:r>
      <w:r w:rsidR="00D7177E">
        <w:t>donde el primer modulo de 8x8 leds se utiliza para la previsualización de la pieza que tendremos una vez colocada la que esta en juego, y los otros tres módulos restantes se utilizan para la ejecución del juego de Tetris.</w:t>
      </w:r>
    </w:p>
    <w:p w14:paraId="7564DF1D" w14:textId="77777777" w:rsidR="00206B9B" w:rsidRPr="00206B9B" w:rsidRDefault="00206B9B" w:rsidP="003C772F">
      <w:pPr>
        <w:jc w:val="both"/>
        <w:rPr>
          <w:sz w:val="10"/>
          <w:szCs w:val="10"/>
        </w:rPr>
      </w:pPr>
    </w:p>
    <w:p w14:paraId="7ED59289" w14:textId="69D2EDE2" w:rsidR="00D7177E" w:rsidRDefault="00D7177E" w:rsidP="003C772F">
      <w:pPr>
        <w:jc w:val="both"/>
      </w:pPr>
      <w:r>
        <w:t>La matriz funciona únicamente como pantalla, para poder mover las piezas del juego por ella, nos hacemos valer de un joystick. Este ofrece tres posibilidades en el juego, en su eje x mueve las piezas a izquierda y derecha; en su eje y las mueve hacia abajo por si se busca una mayor velocidad en la caída; y su pulsador que tiene la labor de iniciar el juego, y dentro de este hace que la pieza rote.</w:t>
      </w:r>
    </w:p>
    <w:p w14:paraId="069073B0" w14:textId="77777777" w:rsidR="00206B9B" w:rsidRPr="00206B9B" w:rsidRDefault="00206B9B" w:rsidP="003C772F">
      <w:pPr>
        <w:jc w:val="both"/>
        <w:rPr>
          <w:sz w:val="10"/>
          <w:szCs w:val="10"/>
        </w:rPr>
      </w:pPr>
    </w:p>
    <w:p w14:paraId="043D0A46" w14:textId="77777777" w:rsidR="003C772F" w:rsidRDefault="00D7177E" w:rsidP="003C772F">
      <w:pPr>
        <w:jc w:val="both"/>
      </w:pPr>
      <w:r>
        <w:t>A parte, el proyecto también consta de un zumbador, el cual se empieza a reproducir al presionar el pulsador del joystick, y hace que se escuche la clásica melodía del Tetris mientras el juego está en ejecución, una vez el jugador pierde, la música cesa.</w:t>
      </w:r>
    </w:p>
    <w:p w14:paraId="4F02F145" w14:textId="53C33E62" w:rsidR="003E381C" w:rsidRPr="003C772F" w:rsidRDefault="003E381C" w:rsidP="003C772F">
      <w:pPr>
        <w:jc w:val="both"/>
      </w:pPr>
      <w:r>
        <w:rPr>
          <w:sz w:val="28"/>
          <w:szCs w:val="28"/>
          <w:lang w:eastAsia="es-ES"/>
        </w:rPr>
        <w:br/>
      </w:r>
    </w:p>
    <w:p w14:paraId="25254EEE" w14:textId="77777777" w:rsidR="003E381C" w:rsidRDefault="003E381C" w:rsidP="00E15093">
      <w:pPr>
        <w:rPr>
          <w:sz w:val="28"/>
          <w:szCs w:val="28"/>
          <w:lang w:eastAsia="es-ES"/>
        </w:rPr>
      </w:pPr>
    </w:p>
    <w:p w14:paraId="3F808F24" w14:textId="77777777" w:rsidR="003C772F" w:rsidRDefault="003C772F" w:rsidP="00E15093">
      <w:pPr>
        <w:rPr>
          <w:sz w:val="28"/>
          <w:szCs w:val="28"/>
          <w:lang w:eastAsia="es-ES"/>
        </w:rPr>
      </w:pPr>
    </w:p>
    <w:p w14:paraId="635487C5" w14:textId="77777777" w:rsidR="003E381C" w:rsidRPr="00266119" w:rsidRDefault="003E381C" w:rsidP="00E15093">
      <w:pPr>
        <w:rPr>
          <w:sz w:val="28"/>
          <w:szCs w:val="28"/>
          <w:lang w:eastAsia="es-ES"/>
        </w:rPr>
      </w:pPr>
    </w:p>
    <w:p w14:paraId="0C087A51" w14:textId="3CE97439" w:rsidR="003E381C" w:rsidRDefault="00E15093" w:rsidP="00E15093">
      <w:pPr>
        <w:rPr>
          <w:sz w:val="24"/>
          <w:szCs w:val="24"/>
          <w:lang w:eastAsia="es-ES"/>
        </w:rPr>
      </w:pPr>
      <w:r w:rsidRPr="00512553">
        <w:rPr>
          <w:sz w:val="24"/>
          <w:szCs w:val="24"/>
          <w:lang w:eastAsia="es-ES"/>
        </w:rPr>
        <w:lastRenderedPageBreak/>
        <w:t xml:space="preserve">3.1. </w:t>
      </w:r>
      <w:r w:rsidR="00266119" w:rsidRPr="00266119">
        <w:rPr>
          <w:sz w:val="24"/>
          <w:szCs w:val="24"/>
          <w:lang w:eastAsia="es-ES"/>
        </w:rPr>
        <w:t xml:space="preserve">Esquema de montaje </w:t>
      </w:r>
      <w:r w:rsidR="009F09CD">
        <w:rPr>
          <w:sz w:val="24"/>
          <w:szCs w:val="24"/>
          <w:lang w:eastAsia="es-ES"/>
        </w:rPr>
        <w:t xml:space="preserve">de la tarea </w:t>
      </w:r>
      <w:r w:rsidR="00266119" w:rsidRPr="00266119">
        <w:rPr>
          <w:sz w:val="24"/>
          <w:szCs w:val="24"/>
          <w:lang w:eastAsia="es-ES"/>
        </w:rPr>
        <w:t xml:space="preserve">(realizado con </w:t>
      </w:r>
      <w:proofErr w:type="spellStart"/>
      <w:r w:rsidR="00266119" w:rsidRPr="00266119">
        <w:rPr>
          <w:sz w:val="24"/>
          <w:szCs w:val="24"/>
          <w:lang w:eastAsia="es-ES"/>
        </w:rPr>
        <w:t>SimulIDE</w:t>
      </w:r>
      <w:proofErr w:type="spellEnd"/>
      <w:r w:rsidR="00266119" w:rsidRPr="00266119">
        <w:rPr>
          <w:sz w:val="24"/>
          <w:szCs w:val="24"/>
          <w:lang w:eastAsia="es-ES"/>
        </w:rPr>
        <w:t xml:space="preserve"> o </w:t>
      </w:r>
      <w:proofErr w:type="spellStart"/>
      <w:r w:rsidR="00266119" w:rsidRPr="00266119">
        <w:rPr>
          <w:sz w:val="24"/>
          <w:szCs w:val="24"/>
          <w:lang w:eastAsia="es-ES"/>
        </w:rPr>
        <w:t>Wokwi</w:t>
      </w:r>
      <w:proofErr w:type="spellEnd"/>
      <w:r w:rsidR="00266119" w:rsidRPr="00266119">
        <w:rPr>
          <w:sz w:val="24"/>
          <w:szCs w:val="24"/>
          <w:lang w:eastAsia="es-ES"/>
        </w:rPr>
        <w:t>).</w:t>
      </w:r>
    </w:p>
    <w:p w14:paraId="27948322" w14:textId="0E4D11D7" w:rsidR="003E381C" w:rsidRDefault="003E381C" w:rsidP="003E381C">
      <w:pPr>
        <w:rPr>
          <w:lang w:eastAsia="es-ES"/>
        </w:rPr>
      </w:pPr>
      <w:r>
        <w:rPr>
          <w:lang w:eastAsia="es-ES"/>
        </w:rPr>
        <w:t xml:space="preserve">Aquí podemos ver como seria el montaje de nuestro programa realizado en </w:t>
      </w:r>
      <w:proofErr w:type="spellStart"/>
      <w:r>
        <w:rPr>
          <w:lang w:eastAsia="es-ES"/>
        </w:rPr>
        <w:t>SimulIDE</w:t>
      </w:r>
      <w:proofErr w:type="spellEnd"/>
      <w:r>
        <w:rPr>
          <w:lang w:eastAsia="es-ES"/>
        </w:rPr>
        <w:t>:</w:t>
      </w:r>
    </w:p>
    <w:p w14:paraId="64F0FF1B" w14:textId="77777777" w:rsidR="003E381C" w:rsidRDefault="003E381C" w:rsidP="00E15093">
      <w:pPr>
        <w:rPr>
          <w:sz w:val="24"/>
          <w:szCs w:val="24"/>
          <w:lang w:eastAsia="es-ES"/>
        </w:rPr>
      </w:pPr>
    </w:p>
    <w:p w14:paraId="6B3FB031" w14:textId="244FE97D" w:rsidR="003E381C" w:rsidRPr="00266119" w:rsidRDefault="003E381C" w:rsidP="003E381C">
      <w:pPr>
        <w:jc w:val="center"/>
        <w:rPr>
          <w:sz w:val="24"/>
          <w:szCs w:val="24"/>
          <w:lang w:eastAsia="es-ES"/>
        </w:rPr>
      </w:pPr>
      <w:r w:rsidRPr="006A5B6F">
        <w:rPr>
          <w:noProof/>
          <w:lang w:eastAsia="es-ES"/>
        </w:rPr>
        <w:drawing>
          <wp:inline distT="0" distB="0" distL="0" distR="0" wp14:anchorId="28BD2DBD" wp14:editId="7931737C">
            <wp:extent cx="4753535" cy="4991100"/>
            <wp:effectExtent l="0" t="0" r="9525" b="0"/>
            <wp:docPr id="574101931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1931" name="Imagen 1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342" cy="50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09F" w14:textId="77777777" w:rsidR="003E381C" w:rsidRDefault="003E381C" w:rsidP="00EF72EE">
      <w:pPr>
        <w:rPr>
          <w:sz w:val="24"/>
          <w:szCs w:val="24"/>
          <w:lang w:eastAsia="es-ES"/>
        </w:rPr>
      </w:pPr>
    </w:p>
    <w:p w14:paraId="784103C8" w14:textId="7E9D3443" w:rsidR="00F0218E" w:rsidRPr="003E381C" w:rsidRDefault="00E15093" w:rsidP="003E381C">
      <w:pPr>
        <w:rPr>
          <w:sz w:val="24"/>
          <w:szCs w:val="24"/>
          <w:lang w:eastAsia="es-ES"/>
        </w:rPr>
      </w:pPr>
      <w:r w:rsidRPr="00512553">
        <w:rPr>
          <w:sz w:val="24"/>
          <w:szCs w:val="24"/>
          <w:lang w:eastAsia="es-ES"/>
        </w:rPr>
        <w:t xml:space="preserve">3.2. </w:t>
      </w:r>
      <w:r w:rsidR="00266119" w:rsidRPr="00266119">
        <w:rPr>
          <w:sz w:val="24"/>
          <w:szCs w:val="24"/>
          <w:lang w:eastAsia="es-ES"/>
        </w:rPr>
        <w:t xml:space="preserve">Algoritmo de </w:t>
      </w:r>
      <w:r w:rsidR="009F09CD">
        <w:rPr>
          <w:sz w:val="24"/>
          <w:szCs w:val="24"/>
          <w:lang w:eastAsia="es-ES"/>
        </w:rPr>
        <w:t xml:space="preserve">la </w:t>
      </w:r>
      <w:r w:rsidR="00266119" w:rsidRPr="00266119">
        <w:rPr>
          <w:sz w:val="24"/>
          <w:szCs w:val="24"/>
          <w:lang w:eastAsia="es-ES"/>
        </w:rPr>
        <w:t>tarea (realizado con diagrama de flujo o pseudocódigo).</w:t>
      </w:r>
    </w:p>
    <w:p w14:paraId="16764CBB" w14:textId="5AB12D06" w:rsidR="00206B9B" w:rsidRDefault="00206B9B" w:rsidP="00F67AD2">
      <w:pPr>
        <w:rPr>
          <w:lang w:eastAsia="es-ES"/>
        </w:rPr>
      </w:pPr>
      <w:r>
        <w:rPr>
          <w:lang w:eastAsia="es-ES"/>
        </w:rPr>
        <w:t>Para e</w:t>
      </w:r>
      <w:r w:rsidR="00A91ED7">
        <w:rPr>
          <w:lang w:eastAsia="es-ES"/>
        </w:rPr>
        <w:t>l</w:t>
      </w:r>
      <w:r w:rsidR="00EF72EE">
        <w:rPr>
          <w:lang w:eastAsia="es-ES"/>
        </w:rPr>
        <w:t xml:space="preserve"> algoritmo </w:t>
      </w:r>
      <w:r>
        <w:rPr>
          <w:lang w:eastAsia="es-ES"/>
        </w:rPr>
        <w:t>de nuestro programa lo vamos a dividir en varias partes, ya que hemos utilizado diferentes “.h” en el mismo “.</w:t>
      </w:r>
      <w:proofErr w:type="spellStart"/>
      <w:r>
        <w:rPr>
          <w:lang w:eastAsia="es-ES"/>
        </w:rPr>
        <w:t>ino</w:t>
      </w:r>
      <w:proofErr w:type="spellEnd"/>
      <w:r>
        <w:rPr>
          <w:lang w:eastAsia="es-ES"/>
        </w:rPr>
        <w:t>”.</w:t>
      </w:r>
    </w:p>
    <w:p w14:paraId="0B4C08EE" w14:textId="7EFF458F" w:rsidR="00490482" w:rsidRPr="00924378" w:rsidRDefault="00490482" w:rsidP="00490482">
      <w:pPr>
        <w:rPr>
          <w:b/>
          <w:bCs/>
          <w:lang w:val="en-US" w:eastAsia="es-ES"/>
        </w:rPr>
      </w:pPr>
      <w:proofErr w:type="spellStart"/>
      <w:r w:rsidRPr="00924378">
        <w:rPr>
          <w:b/>
          <w:bCs/>
          <w:lang w:val="en-US" w:eastAsia="es-ES"/>
        </w:rPr>
        <w:t>Sprites.h</w:t>
      </w:r>
      <w:proofErr w:type="spellEnd"/>
      <w:r w:rsidRPr="00924378">
        <w:rPr>
          <w:b/>
          <w:bCs/>
          <w:lang w:val="en-US" w:eastAsia="es-ES"/>
        </w:rPr>
        <w:t>:</w:t>
      </w:r>
    </w:p>
    <w:p w14:paraId="5561A3A5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4A68BC40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0426DA3" w14:textId="7D26A275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Definir la estructura de los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sprites</w:t>
      </w:r>
      <w:proofErr w:type="spellEnd"/>
    </w:p>
    <w:p w14:paraId="114F6367" w14:textId="47B1701B" w:rsidR="00490482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Función para realizar copias de los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sprites</w:t>
      </w:r>
      <w:proofErr w:type="spellEnd"/>
    </w:p>
    <w:p w14:paraId="237E5597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AEC8458" w14:textId="5732D64A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Valores para la Pantalla de inicio</w:t>
      </w:r>
    </w:p>
    <w:p w14:paraId="29AD7D85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08B527C" w14:textId="1AC39E92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Valores para la Pantalla de juego</w:t>
      </w:r>
    </w:p>
    <w:p w14:paraId="69CE6CA8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E90BE8F" w14:textId="51F9740E" w:rsidR="001D78BE" w:rsidRP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Valores para cada una de las piezas en sus 4 rotaciones</w:t>
      </w:r>
    </w:p>
    <w:p w14:paraId="29D57E7E" w14:textId="02140EE8" w:rsidR="00490482" w:rsidRPr="001D78BE" w:rsidRDefault="00490482" w:rsidP="00F67AD2">
      <w:pPr>
        <w:rPr>
          <w:b/>
          <w:bCs/>
          <w:lang w:eastAsia="es-ES"/>
        </w:rPr>
      </w:pPr>
      <w:proofErr w:type="spellStart"/>
      <w:r w:rsidRPr="001D78BE">
        <w:rPr>
          <w:b/>
          <w:bCs/>
          <w:lang w:eastAsia="es-ES"/>
        </w:rPr>
        <w:lastRenderedPageBreak/>
        <w:t>M</w:t>
      </w:r>
      <w:r w:rsidR="00064C34" w:rsidRPr="001D78BE">
        <w:rPr>
          <w:b/>
          <w:bCs/>
          <w:lang w:eastAsia="es-ES"/>
        </w:rPr>
        <w:t>u</w:t>
      </w:r>
      <w:r w:rsidRPr="001D78BE">
        <w:rPr>
          <w:b/>
          <w:bCs/>
          <w:lang w:eastAsia="es-ES"/>
        </w:rPr>
        <w:t>sica.h</w:t>
      </w:r>
      <w:proofErr w:type="spellEnd"/>
      <w:r w:rsidRPr="001D78BE">
        <w:rPr>
          <w:b/>
          <w:bCs/>
          <w:lang w:eastAsia="es-ES"/>
        </w:rPr>
        <w:t>:</w:t>
      </w:r>
    </w:p>
    <w:p w14:paraId="64A7B9E1" w14:textId="0539CEAF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h</w:t>
      </w:r>
      <w:proofErr w:type="spellEnd"/>
    </w:p>
    <w:p w14:paraId="38300307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AB787CA" w14:textId="1905411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Creamos las estructuras para las notas y los tonos</w:t>
      </w:r>
    </w:p>
    <w:p w14:paraId="209C6FB6" w14:textId="646792DD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Asignamos las frecuencias correspondientes para cada nota</w:t>
      </w:r>
    </w:p>
    <w:p w14:paraId="07FB13F0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17CE3D2" w14:textId="7F1D103F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Creamos el tema principal (el Tetris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theme</w:t>
      </w:r>
      <w:proofErr w:type="spellEnd"/>
      <w:r>
        <w:rPr>
          <w:rFonts w:ascii="Consolas" w:hAnsi="Consolas"/>
          <w:sz w:val="20"/>
          <w:szCs w:val="20"/>
          <w:highlight w:val="lightGray"/>
          <w:lang w:eastAsia="es-ES"/>
        </w:rPr>
        <w:t>)</w:t>
      </w:r>
    </w:p>
    <w:p w14:paraId="5572E010" w14:textId="1CB6CAF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Creamos el acompañamiento (no se ha podido implementar)</w:t>
      </w:r>
    </w:p>
    <w:p w14:paraId="4012C2A4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3E96759" w14:textId="7618A748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Guardamos todas las direcciones de cada </w:t>
      </w:r>
      <w:r w:rsidR="00253809">
        <w:rPr>
          <w:rFonts w:ascii="Consolas" w:hAnsi="Consolas"/>
          <w:sz w:val="20"/>
          <w:szCs w:val="20"/>
          <w:highlight w:val="lightGray"/>
          <w:lang w:eastAsia="es-ES"/>
        </w:rPr>
        <w:t>melodía</w:t>
      </w:r>
    </w:p>
    <w:p w14:paraId="6639D3AB" w14:textId="77777777" w:rsidR="001D78BE" w:rsidRP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7D8C965" w14:textId="7F93B537" w:rsidR="00490482" w:rsidRDefault="00490482" w:rsidP="00F67AD2">
      <w:pPr>
        <w:rPr>
          <w:b/>
          <w:bCs/>
          <w:lang w:eastAsia="es-ES"/>
        </w:rPr>
      </w:pPr>
      <w:proofErr w:type="spellStart"/>
      <w:r w:rsidRPr="001D78BE">
        <w:rPr>
          <w:b/>
          <w:bCs/>
          <w:lang w:eastAsia="es-ES"/>
        </w:rPr>
        <w:t>Reproductor.h</w:t>
      </w:r>
      <w:proofErr w:type="spellEnd"/>
      <w:r w:rsidRPr="001D78BE">
        <w:rPr>
          <w:b/>
          <w:bCs/>
          <w:lang w:eastAsia="es-ES"/>
        </w:rPr>
        <w:t>:</w:t>
      </w:r>
    </w:p>
    <w:p w14:paraId="5AA52AE3" w14:textId="7527C582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h</w:t>
      </w:r>
      <w:proofErr w:type="spellEnd"/>
    </w:p>
    <w:p w14:paraId="18A08EB3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83A7733" w14:textId="562AF6CD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Creamos las estructuras del reproductor y cada pista (solo 1 al final)</w:t>
      </w:r>
    </w:p>
    <w:p w14:paraId="6BA779AE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Funciones para asignar todos los valores del reproductor</w:t>
      </w:r>
    </w:p>
    <w:p w14:paraId="32B7ED16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C16B34C" w14:textId="799EE119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testear el correcto funcionamiento</w:t>
      </w:r>
    </w:p>
    <w:p w14:paraId="1B6F04DF" w14:textId="0A525570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reproducir una melodía {</w:t>
      </w:r>
    </w:p>
    <w:p w14:paraId="2212D764" w14:textId="1BE6CF50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0CA91DA" w14:textId="494B0C2F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comprobamos que el tiempo transcurrido es el suficiente</w:t>
      </w:r>
    </w:p>
    <w:p w14:paraId="08F5436F" w14:textId="1A3EE306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comprobamos si hace falta cambiar de nota</w:t>
      </w:r>
    </w:p>
    <w:p w14:paraId="379C7CAC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A78903E" w14:textId="468D21CD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recogemos la nueva nota de la melodía</w:t>
      </w:r>
    </w:p>
    <w:p w14:paraId="24214021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AB6E883" w14:textId="560B1D0C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si esta tiene el símbolo del final, se recoge la primera</w:t>
      </w:r>
    </w:p>
    <w:p w14:paraId="026CC65C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16E1FA3" w14:textId="5F1F4EA0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asignamos al pin la frecuencia correspondiente a la nueva nota</w:t>
      </w:r>
    </w:p>
    <w:p w14:paraId="73262D3C" w14:textId="56DDB26C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 xml:space="preserve">indicamos al iterador que hemos avanzado en la </w:t>
      </w:r>
      <w:r w:rsidR="00253809">
        <w:rPr>
          <w:rFonts w:ascii="Consolas" w:hAnsi="Consolas"/>
          <w:sz w:val="20"/>
          <w:szCs w:val="20"/>
          <w:highlight w:val="lightGray"/>
          <w:lang w:eastAsia="es-ES"/>
        </w:rPr>
        <w:t>melodía</w:t>
      </w:r>
    </w:p>
    <w:p w14:paraId="03C81F2E" w14:textId="5F2E82CD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5FD3192" w14:textId="165CE318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parar el reproductor</w:t>
      </w:r>
    </w:p>
    <w:p w14:paraId="5AD5C672" w14:textId="77777777" w:rsidR="00456D67" w:rsidRPr="001D78BE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D9A9B27" w14:textId="04AA5B24" w:rsidR="00F67AD2" w:rsidRPr="00206B9B" w:rsidRDefault="00206B9B" w:rsidP="00F67AD2">
      <w:pPr>
        <w:rPr>
          <w:b/>
          <w:bCs/>
          <w:lang w:eastAsia="es-ES"/>
        </w:rPr>
      </w:pPr>
      <w:proofErr w:type="spellStart"/>
      <w:r w:rsidRPr="00206B9B">
        <w:rPr>
          <w:b/>
          <w:bCs/>
          <w:lang w:eastAsia="es-ES"/>
        </w:rPr>
        <w:t>Controladores.h</w:t>
      </w:r>
      <w:proofErr w:type="spellEnd"/>
      <w:r w:rsidRPr="00206B9B">
        <w:rPr>
          <w:b/>
          <w:bCs/>
          <w:lang w:eastAsia="es-ES"/>
        </w:rPr>
        <w:t>:</w:t>
      </w:r>
    </w:p>
    <w:p w14:paraId="74DB4362" w14:textId="77777777" w:rsidR="001E1307" w:rsidRDefault="00503490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 w:rsidR="001E1307"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 w:rsidR="001E1307"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26D29E76" w14:textId="77777777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Crear la estructura de los pines </w:t>
      </w:r>
    </w:p>
    <w:p w14:paraId="3841E2C3" w14:textId="77777777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Crear la estructura de las variables del cursor</w:t>
      </w:r>
    </w:p>
    <w:p w14:paraId="249BED4D" w14:textId="77777777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AB54A40" w14:textId="52A5257C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      </w:t>
      </w:r>
    </w:p>
    <w:p w14:paraId="2FFBA83D" w14:textId="5B7FFC25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guardar pines del joystick</w:t>
      </w:r>
    </w:p>
    <w:p w14:paraId="049DA536" w14:textId="179AA9FF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Funciones para conocer si se interactúa con el joystick</w:t>
      </w:r>
    </w:p>
    <w:p w14:paraId="3E159E4F" w14:textId="77777777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12B605E7" w14:textId="2D770444" w:rsidR="00206B9B" w:rsidRPr="00490482" w:rsidRDefault="001E1307" w:rsidP="0049048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Funciones para </w:t>
      </w:r>
      <w:r w:rsidR="00490482">
        <w:rPr>
          <w:rFonts w:ascii="Consolas" w:hAnsi="Consolas"/>
          <w:sz w:val="20"/>
          <w:szCs w:val="20"/>
          <w:highlight w:val="lightGray"/>
          <w:lang w:eastAsia="es-ES"/>
        </w:rPr>
        <w:t>transmitir la información a “</w:t>
      </w:r>
      <w:proofErr w:type="spellStart"/>
      <w:r w:rsidR="00490482">
        <w:rPr>
          <w:rFonts w:ascii="Consolas" w:hAnsi="Consolas"/>
          <w:sz w:val="20"/>
          <w:szCs w:val="20"/>
          <w:highlight w:val="lightGray"/>
          <w:lang w:eastAsia="es-ES"/>
        </w:rPr>
        <w:t>game.h</w:t>
      </w:r>
      <w:proofErr w:type="spellEnd"/>
      <w:r w:rsidR="00490482">
        <w:rPr>
          <w:rFonts w:ascii="Consolas" w:hAnsi="Consolas"/>
          <w:sz w:val="20"/>
          <w:szCs w:val="20"/>
          <w:highlight w:val="lightGray"/>
          <w:lang w:eastAsia="es-ES"/>
        </w:rPr>
        <w:t>” y para restablecer las variables del cursor</w:t>
      </w:r>
    </w:p>
    <w:p w14:paraId="54DC9618" w14:textId="77777777" w:rsidR="00490482" w:rsidRDefault="00490482" w:rsidP="00E15093">
      <w:pPr>
        <w:rPr>
          <w:sz w:val="24"/>
          <w:szCs w:val="24"/>
          <w:lang w:eastAsia="es-ES"/>
        </w:rPr>
      </w:pPr>
    </w:p>
    <w:p w14:paraId="61E9285E" w14:textId="48BE8660" w:rsidR="00490482" w:rsidRPr="00924378" w:rsidRDefault="00490482" w:rsidP="00E15093">
      <w:pPr>
        <w:rPr>
          <w:b/>
          <w:bCs/>
          <w:sz w:val="24"/>
          <w:szCs w:val="24"/>
          <w:lang w:eastAsia="es-ES"/>
        </w:rPr>
      </w:pPr>
      <w:proofErr w:type="spellStart"/>
      <w:r w:rsidRPr="00924378">
        <w:rPr>
          <w:b/>
          <w:bCs/>
          <w:sz w:val="24"/>
          <w:szCs w:val="24"/>
          <w:lang w:eastAsia="es-ES"/>
        </w:rPr>
        <w:t>Pantalla.h</w:t>
      </w:r>
      <w:proofErr w:type="spellEnd"/>
      <w:r w:rsidRPr="00924378">
        <w:rPr>
          <w:b/>
          <w:bCs/>
          <w:sz w:val="24"/>
          <w:szCs w:val="24"/>
          <w:lang w:eastAsia="es-ES"/>
        </w:rPr>
        <w:t>:</w:t>
      </w:r>
    </w:p>
    <w:p w14:paraId="1FC6AB44" w14:textId="71394D0F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biblioteca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616F5DF3" w14:textId="7DEF2D89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Incluir la biblioteca MD_MAX72xx.h</w:t>
      </w:r>
    </w:p>
    <w:p w14:paraId="756E04A8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911827A" w14:textId="2B4EE863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los valores de la pantalla</w:t>
      </w:r>
    </w:p>
    <w:p w14:paraId="677F4D64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CC9585E" w14:textId="200E4268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borrado de pantalla</w:t>
      </w:r>
    </w:p>
    <w:p w14:paraId="6BFF4105" w14:textId="2CC86D1A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inicialización</w:t>
      </w:r>
    </w:p>
    <w:p w14:paraId="1B6BFB1F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7BA198D" w14:textId="2EC233C9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imprimir la pantalla de inicio</w:t>
      </w:r>
    </w:p>
    <w:p w14:paraId="68AC181C" w14:textId="0ED96BE6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lastRenderedPageBreak/>
        <w:t>Funciones para leer escribir o borrar en la pantalla</w:t>
      </w:r>
    </w:p>
    <w:p w14:paraId="007421FC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E395724" w14:textId="61E74143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hacer un barrido hacia abajo</w:t>
      </w:r>
    </w:p>
    <w:p w14:paraId="6B700E5B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647A929" w14:textId="1A787C72" w:rsidR="00490482" w:rsidRPr="00456D67" w:rsidRDefault="00490482" w:rsidP="00E15093">
      <w:pPr>
        <w:rPr>
          <w:b/>
          <w:bCs/>
          <w:sz w:val="24"/>
          <w:szCs w:val="24"/>
          <w:lang w:eastAsia="es-ES"/>
        </w:rPr>
      </w:pPr>
      <w:proofErr w:type="spellStart"/>
      <w:r w:rsidRPr="00456D67">
        <w:rPr>
          <w:b/>
          <w:bCs/>
          <w:sz w:val="24"/>
          <w:szCs w:val="24"/>
          <w:lang w:eastAsia="es-ES"/>
        </w:rPr>
        <w:t>Game.h</w:t>
      </w:r>
      <w:proofErr w:type="spellEnd"/>
      <w:r w:rsidRPr="00456D67">
        <w:rPr>
          <w:b/>
          <w:bCs/>
          <w:sz w:val="24"/>
          <w:szCs w:val="24"/>
          <w:lang w:eastAsia="es-ES"/>
        </w:rPr>
        <w:t>:</w:t>
      </w:r>
    </w:p>
    <w:p w14:paraId="3A77657A" w14:textId="57A3CA3B" w:rsidR="00456D67" w:rsidRP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 w:rsidRPr="00456D67"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 w:rsidRPr="00456D67">
        <w:rPr>
          <w:rFonts w:ascii="Consolas" w:hAnsi="Consolas"/>
          <w:sz w:val="20"/>
          <w:szCs w:val="20"/>
          <w:highlight w:val="lightGray"/>
          <w:lang w:eastAsia="es-ES"/>
        </w:rPr>
        <w:t>Arduino</w:t>
      </w:r>
      <w:r w:rsidRPr="00456D67">
        <w:rPr>
          <w:rFonts w:ascii="Consolas" w:hAnsi="Consolas"/>
          <w:sz w:val="20"/>
          <w:szCs w:val="20"/>
          <w:highlight w:val="lightGray"/>
          <w:lang w:eastAsia="es-ES"/>
        </w:rPr>
        <w:t>.h</w:t>
      </w:r>
      <w:proofErr w:type="spellEnd"/>
    </w:p>
    <w:p w14:paraId="23908BB9" w14:textId="77777777" w:rsidR="00456D67" w:rsidRP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244FB5F" w14:textId="157F5785" w:rsidR="00456D67" w:rsidRP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456D67">
        <w:rPr>
          <w:rFonts w:ascii="Consolas" w:hAnsi="Consolas"/>
          <w:sz w:val="20"/>
          <w:szCs w:val="20"/>
          <w:highlight w:val="lightGray"/>
          <w:lang w:eastAsia="es-ES"/>
        </w:rPr>
        <w:t>Definimos las fases del juego</w:t>
      </w:r>
    </w:p>
    <w:p w14:paraId="1E6683C9" w14:textId="771082A0" w:rsid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la estructura para las piezas</w:t>
      </w:r>
    </w:p>
    <w:p w14:paraId="1C5845ED" w14:textId="7B9827C9" w:rsidR="00456D67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las variables del juego</w:t>
      </w:r>
    </w:p>
    <w:p w14:paraId="0D2988E5" w14:textId="77777777" w:rsid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C441FE3" w14:textId="0C77A47E" w:rsidR="00456D67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Funciones para inicializar el juego o cambiar sus valores</w:t>
      </w:r>
    </w:p>
    <w:p w14:paraId="20ED7FB3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9988027" w14:textId="6B81ACAC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Función para comprobar el movimiento horizontal de los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sprites</w:t>
      </w:r>
      <w:proofErr w:type="spellEnd"/>
    </w:p>
    <w:p w14:paraId="2F6DAE24" w14:textId="6409E711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mover las piezas horizontalmente</w:t>
      </w:r>
    </w:p>
    <w:p w14:paraId="2CB262E7" w14:textId="62043DCC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comprobar las colisiones entre piezas</w:t>
      </w:r>
    </w:p>
    <w:p w14:paraId="06F66BC7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58DA5DC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nueva pieza {</w:t>
      </w:r>
    </w:p>
    <w:p w14:paraId="6E27EF30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6B5A24C" w14:textId="38A0533C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Asignamos la próxima pieza a la actual</w:t>
      </w:r>
    </w:p>
    <w:p w14:paraId="6E40BABE" w14:textId="4C68E83F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Damos un valor aleatorio para la próxima pieza</w:t>
      </w:r>
    </w:p>
    <w:p w14:paraId="491AAFCE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752FE92" w14:textId="1E14AE3A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próxima pieza en el cuadro de la pantalla</w:t>
      </w:r>
    </w:p>
    <w:p w14:paraId="55014C8E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80D0283" w14:textId="62E50B2A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Configuramos la pieza para colisiones</w:t>
      </w:r>
    </w:p>
    <w:p w14:paraId="2CB83560" w14:textId="0DD27F03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Comprobamos si se puede situar la nueva pieza</w:t>
      </w:r>
    </w:p>
    <w:p w14:paraId="6848094F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260984C" w14:textId="5C89EF24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CONDICION: ¿se puede situar la pieza? {</w:t>
      </w:r>
    </w:p>
    <w:p w14:paraId="32D05BD8" w14:textId="61A4E608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Asignamos la pieza de colisiones a la actual</w:t>
      </w:r>
    </w:p>
    <w:p w14:paraId="74C9F5C8" w14:textId="2AD74603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pieza en la pantalla</w:t>
      </w:r>
    </w:p>
    <w:p w14:paraId="21FB1BEE" w14:textId="77777777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7D0DD5F" w14:textId="6C914F35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MOVIMIENTO</w:t>
      </w:r>
    </w:p>
    <w:p w14:paraId="038DF265" w14:textId="25D54E98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Retornamos verdadero para que continue el juego</w:t>
      </w:r>
    </w:p>
    <w:p w14:paraId="61895633" w14:textId="653AB3F1" w:rsidR="00253809" w:rsidRDefault="00253809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111829F" w14:textId="6C2BE96F" w:rsidR="00253809" w:rsidRDefault="00253809" w:rsidP="00253809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Si no, </w:t>
      </w:r>
      <w:r w:rsidR="001B715C">
        <w:rPr>
          <w:rFonts w:ascii="Consolas" w:hAnsi="Consolas"/>
          <w:sz w:val="20"/>
          <w:szCs w:val="20"/>
          <w:highlight w:val="lightGray"/>
          <w:lang w:eastAsia="es-ES"/>
        </w:rPr>
        <w:t>fin del juego.</w:t>
      </w:r>
    </w:p>
    <w:p w14:paraId="0426DBFB" w14:textId="4620AA09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0C66425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6E30BAB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movimiento {</w:t>
      </w:r>
    </w:p>
    <w:p w14:paraId="2A33CAA9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DAC475E" w14:textId="3BFA02AE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Recogemos los valores de los controles</w:t>
      </w:r>
    </w:p>
    <w:p w14:paraId="11824281" w14:textId="0C99570F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Movemos la pieza de colisiones según los controles</w:t>
      </w:r>
    </w:p>
    <w:p w14:paraId="3714106B" w14:textId="25A3E933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Borramos la pieza actual de la pantalla</w:t>
      </w:r>
    </w:p>
    <w:p w14:paraId="625111D4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54C4B63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Condición: ¿se puede situar la nueva pieza? {</w:t>
      </w:r>
    </w:p>
    <w:p w14:paraId="7D7234EF" w14:textId="239C395A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Asignamos la pieza de colisiones a la actual</w:t>
      </w:r>
    </w:p>
    <w:p w14:paraId="58854EA1" w14:textId="0AD276C5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 NO {</w:t>
      </w:r>
    </w:p>
    <w:p w14:paraId="16D9B014" w14:textId="2BFBA0C1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COMPROBACION</w:t>
      </w:r>
    </w:p>
    <w:p w14:paraId="017E2688" w14:textId="5F98D864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C969693" w14:textId="3DD2A5FD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Imprimimos la pieza actual en pantalla</w:t>
      </w:r>
    </w:p>
    <w:p w14:paraId="2E33FEB2" w14:textId="1FF28F16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095D27DA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151D5A68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comprobación {</w:t>
      </w:r>
    </w:p>
    <w:p w14:paraId="0D631CA2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9042077" w14:textId="2B0081C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Bucle:</w:t>
      </w:r>
    </w:p>
    <w:p w14:paraId="2EBFE5EA" w14:textId="5BD187D9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Leemos cada fila de la pantalla</w:t>
      </w:r>
    </w:p>
    <w:p w14:paraId="1F3CBB98" w14:textId="3431DC73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 ¿está completa la fila? {</w:t>
      </w:r>
    </w:p>
    <w:p w14:paraId="12E3202C" w14:textId="065B33A5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Borramos la fila entera</w:t>
      </w:r>
    </w:p>
    <w:p w14:paraId="64E081A5" w14:textId="3E73D1E9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CAIDA</w:t>
      </w:r>
    </w:p>
    <w:p w14:paraId="0AFEBD09" w14:textId="51D24356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lastRenderedPageBreak/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Salimos de la función</w:t>
      </w:r>
    </w:p>
    <w:p w14:paraId="5A2F42AA" w14:textId="5E057840" w:rsidR="001B715C" w:rsidRDefault="001B715C" w:rsidP="001B715C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B6162AC" w14:textId="1A7B474E" w:rsidR="001B715C" w:rsidRDefault="001B715C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Cambiamos el estado de juego a NUEVA PIEZA</w:t>
      </w:r>
    </w:p>
    <w:p w14:paraId="702555E9" w14:textId="2221FFE8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45B6996F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caída {</w:t>
      </w:r>
    </w:p>
    <w:p w14:paraId="52FC4959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89FBFEC" w14:textId="3DAB4786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COMPROBACION</w:t>
      </w:r>
    </w:p>
    <w:p w14:paraId="057C0157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20CACB8" w14:textId="5E892182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Bucle:</w:t>
      </w:r>
    </w:p>
    <w:p w14:paraId="58126C3E" w14:textId="295F251D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Leemos cada fila de pantalla</w:t>
      </w:r>
    </w:p>
    <w:p w14:paraId="32EEE25E" w14:textId="3E0711CA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CONDICION: ¿la fila esta vacía? {</w:t>
      </w:r>
    </w:p>
    <w:p w14:paraId="7C7E20D7" w14:textId="350A4198" w:rsidR="001B715C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Hacemos un barrido hacia abajo a partir de la fila</w:t>
      </w:r>
    </w:p>
    <w:p w14:paraId="76A2FA9C" w14:textId="5BE07DCC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Salimos de la función</w:t>
      </w:r>
    </w:p>
    <w:p w14:paraId="70D79CCF" w14:textId="6F88F4F2" w:rsidR="00E41B75" w:rsidRDefault="00E41B75" w:rsidP="00E41B75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5D08E407" w14:textId="0929039B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0EFC9919" w14:textId="77777777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B02D718" w14:textId="0AA628A6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juego {</w:t>
      </w:r>
    </w:p>
    <w:p w14:paraId="1C908A70" w14:textId="54A0FEFC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 xml:space="preserve">Comprobamos el tiempo transcurrido para ejecutar el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frame</w:t>
      </w:r>
      <w:proofErr w:type="spellEnd"/>
    </w:p>
    <w:p w14:paraId="5351F540" w14:textId="6992DABE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Comprobamos el estado del juego</w:t>
      </w:r>
    </w:p>
    <w:p w14:paraId="156A2C9C" w14:textId="6E180629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Ejecutamos la función correspondiente al estado</w:t>
      </w:r>
    </w:p>
    <w:p w14:paraId="6DCE403D" w14:textId="72C8CDEA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6CC59ABF" w14:textId="77777777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1F4363B" w14:textId="27FE718D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reseteo del juego.</w:t>
      </w:r>
    </w:p>
    <w:p w14:paraId="6A8D29EC" w14:textId="77777777" w:rsidR="00253809" w:rsidRPr="00456D67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E7493CB" w14:textId="386E2D93" w:rsidR="00206B9B" w:rsidRPr="00924378" w:rsidRDefault="00490482" w:rsidP="00E15093">
      <w:pPr>
        <w:rPr>
          <w:b/>
          <w:bCs/>
          <w:sz w:val="24"/>
          <w:szCs w:val="24"/>
          <w:lang w:eastAsia="es-ES"/>
        </w:rPr>
      </w:pPr>
      <w:proofErr w:type="spellStart"/>
      <w:r w:rsidRPr="00924378">
        <w:rPr>
          <w:b/>
          <w:bCs/>
          <w:sz w:val="24"/>
          <w:szCs w:val="24"/>
          <w:lang w:eastAsia="es-ES"/>
        </w:rPr>
        <w:t>Tetris.ino</w:t>
      </w:r>
      <w:proofErr w:type="spellEnd"/>
      <w:r w:rsidRPr="00924378">
        <w:rPr>
          <w:b/>
          <w:bCs/>
          <w:sz w:val="24"/>
          <w:szCs w:val="24"/>
          <w:lang w:eastAsia="es-ES"/>
        </w:rPr>
        <w:t>:</w:t>
      </w:r>
    </w:p>
    <w:p w14:paraId="243D4328" w14:textId="50C371D3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los valores de los pines</w:t>
      </w:r>
    </w:p>
    <w:p w14:paraId="18C3EFC2" w14:textId="5F20285D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los FPS y el estado de juego</w:t>
      </w:r>
    </w:p>
    <w:p w14:paraId="362F19C2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1272E93D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SETUP {</w:t>
      </w:r>
    </w:p>
    <w:p w14:paraId="5825776E" w14:textId="4790DF1E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el Serial</w:t>
      </w:r>
    </w:p>
    <w:p w14:paraId="0CE7B0CE" w14:textId="4E090F3B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el reproductor</w:t>
      </w:r>
    </w:p>
    <w:p w14:paraId="4F2991B7" w14:textId="423FEF29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los controles</w:t>
      </w:r>
    </w:p>
    <w:p w14:paraId="4B912928" w14:textId="0A12A8BF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el juego</w:t>
      </w:r>
    </w:p>
    <w:p w14:paraId="23DF2CE1" w14:textId="525C4F9F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la pantalla</w:t>
      </w:r>
    </w:p>
    <w:p w14:paraId="55E9C18C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2F7D151" w14:textId="54E3EDFB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pantalla de inicio</w:t>
      </w:r>
    </w:p>
    <w:p w14:paraId="2B01C422" w14:textId="5D6A755E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9B60AF5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FC3F4F8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LOOP {</w:t>
      </w:r>
    </w:p>
    <w:p w14:paraId="7B90C9C2" w14:textId="1F57980A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Recogemos información de los controles</w:t>
      </w:r>
    </w:p>
    <w:p w14:paraId="37B3937E" w14:textId="77777777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306A88A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CONDICION: ¿el juego está en marcha? {</w:t>
      </w:r>
    </w:p>
    <w:p w14:paraId="089CB0B8" w14:textId="2528D4CA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Ejecutamos el reproductor</w:t>
      </w:r>
    </w:p>
    <w:p w14:paraId="59F56108" w14:textId="575491DF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Ejecutamos el juego</w:t>
      </w:r>
    </w:p>
    <w:p w14:paraId="07A6D3F5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1D92D3C9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 ¿Se ha acabado el juego? {</w:t>
      </w:r>
    </w:p>
    <w:p w14:paraId="60788857" w14:textId="75A352B8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C441F0">
        <w:rPr>
          <w:rFonts w:ascii="Consolas" w:hAnsi="Consolas"/>
          <w:sz w:val="20"/>
          <w:szCs w:val="20"/>
          <w:highlight w:val="lightGray"/>
          <w:lang w:eastAsia="es-ES"/>
        </w:rPr>
        <w:t>Paramos el reproductor</w:t>
      </w:r>
    </w:p>
    <w:p w14:paraId="35C3C1C0" w14:textId="7D6F318C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Reseteamos el Juego</w:t>
      </w:r>
    </w:p>
    <w:p w14:paraId="1E8899EB" w14:textId="46DE3863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Borramos la pantalla</w:t>
      </w:r>
    </w:p>
    <w:p w14:paraId="2CE6A87D" w14:textId="2F45A027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pantalla de inicio</w:t>
      </w:r>
    </w:p>
    <w:p w14:paraId="6CADD50A" w14:textId="24D37D3E" w:rsidR="00E41B75" w:rsidRDefault="00E41B75" w:rsidP="00E41B75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BD22B70" w14:textId="54A862B9" w:rsidR="00E41B75" w:rsidRDefault="00E41B75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  <w:r w:rsidR="00C441F0">
        <w:rPr>
          <w:rFonts w:ascii="Consolas" w:hAnsi="Consolas"/>
          <w:sz w:val="20"/>
          <w:szCs w:val="20"/>
          <w:highlight w:val="lightGray"/>
          <w:lang w:eastAsia="es-ES"/>
        </w:rPr>
        <w:t xml:space="preserve"> NO {</w:t>
      </w:r>
    </w:p>
    <w:p w14:paraId="36D88209" w14:textId="59ADBA14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Leemos el botón de inicio</w:t>
      </w:r>
    </w:p>
    <w:p w14:paraId="40004B98" w14:textId="34162845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8D6FED3" w14:textId="07956CFD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CONDICION ¿Se ha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iniciado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 el juego? {</w:t>
      </w:r>
    </w:p>
    <w:p w14:paraId="698C640F" w14:textId="785D6920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>Borramos la pantalla</w:t>
      </w:r>
    </w:p>
    <w:p w14:paraId="61CA5BF8" w14:textId="55D66194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el cuadro de juego</w:t>
      </w:r>
    </w:p>
    <w:p w14:paraId="49E78CD5" w14:textId="77777777" w:rsidR="00C441F0" w:rsidRDefault="00C441F0" w:rsidP="00C441F0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1699E39" w14:textId="5312AB1C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69A069B" w14:textId="34DDAA3C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006036DB" w14:textId="6B998504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59AC132E" w14:textId="77777777" w:rsidR="00490482" w:rsidRPr="00924378" w:rsidRDefault="00490482" w:rsidP="00E15093">
      <w:pPr>
        <w:rPr>
          <w:b/>
          <w:bCs/>
          <w:sz w:val="24"/>
          <w:szCs w:val="24"/>
          <w:lang w:eastAsia="es-ES"/>
        </w:rPr>
      </w:pPr>
    </w:p>
    <w:p w14:paraId="22EA95DF" w14:textId="61DB0C1A" w:rsidR="00266119" w:rsidRPr="00A91ED7" w:rsidRDefault="00E15093" w:rsidP="00E15093">
      <w:pPr>
        <w:rPr>
          <w:rFonts w:ascii="Courier New" w:hAnsi="Courier New" w:cs="Courier New"/>
          <w:color w:val="BD93F9"/>
          <w:sz w:val="21"/>
          <w:szCs w:val="21"/>
          <w:bdr w:val="single" w:sz="2" w:space="0" w:color="E5E7EB" w:frame="1"/>
          <w:shd w:val="clear" w:color="auto" w:fill="282A36"/>
        </w:rPr>
      </w:pPr>
      <w:r w:rsidRPr="00512553">
        <w:rPr>
          <w:sz w:val="28"/>
          <w:szCs w:val="28"/>
          <w:lang w:eastAsia="es-ES"/>
        </w:rPr>
        <w:t xml:space="preserve">4. </w:t>
      </w:r>
      <w:r w:rsidR="00266119" w:rsidRPr="00266119">
        <w:rPr>
          <w:sz w:val="28"/>
          <w:szCs w:val="28"/>
          <w:lang w:eastAsia="es-ES"/>
        </w:rPr>
        <w:t>Conclusiones</w:t>
      </w:r>
    </w:p>
    <w:p w14:paraId="0AD5F4B8" w14:textId="1ACC3BDE" w:rsidR="00EC5C6C" w:rsidRDefault="00EC5C6C" w:rsidP="00EC5C6C">
      <w:pPr>
        <w:jc w:val="both"/>
      </w:pPr>
      <w:r>
        <w:t>La conclusión a la que llegamos es que como ya hemos visto anteriormente, la matriz de leds es un dispositivo muy versátil y útil para la realización de proyectos creativos, ya que nos permite crear cualquier juego clásico que no requiera una cantidad de pixeles muy grande.</w:t>
      </w:r>
    </w:p>
    <w:p w14:paraId="7C724ACC" w14:textId="038495E1" w:rsidR="00EC5C6C" w:rsidRDefault="00EC5C6C" w:rsidP="00EC5C6C">
      <w:pPr>
        <w:jc w:val="both"/>
      </w:pPr>
      <w:r>
        <w:t>También hemos aprendido a como de útil puede ser un joystick para este tipo de juegos. Y como los diferentes componentes funcionan en armonía para crear algo tan entretenido.</w:t>
      </w:r>
    </w:p>
    <w:p w14:paraId="1EDC8614" w14:textId="41DA69C3" w:rsidR="00924378" w:rsidRDefault="00EC5C6C" w:rsidP="00EC5C6C">
      <w:pPr>
        <w:jc w:val="both"/>
      </w:pPr>
      <w:r>
        <w:t xml:space="preserve">Los retos que hemos encontrado </w:t>
      </w:r>
      <w:r w:rsidR="00290B7E">
        <w:t>han sido variados</w:t>
      </w:r>
      <w:r w:rsidR="00924378">
        <w:t>:</w:t>
      </w:r>
    </w:p>
    <w:p w14:paraId="03FD15CD" w14:textId="636AA5BD" w:rsidR="00924378" w:rsidRDefault="00924378" w:rsidP="00EC5C6C">
      <w:pPr>
        <w:jc w:val="both"/>
      </w:pPr>
      <w:r>
        <w:t>El mayor de todos ha sido hacer una ejecución “paralela” de la música, la pantalla y con el máximo muestreo posible, la medida del joystick. Todo esto sin ejecutar hilos.</w:t>
      </w:r>
    </w:p>
    <w:p w14:paraId="3BF469E2" w14:textId="7FF90458" w:rsidR="00EC5C6C" w:rsidRDefault="00924378" w:rsidP="00EC5C6C">
      <w:pPr>
        <w:jc w:val="both"/>
      </w:pPr>
      <w:r>
        <w:t>Las piezas resultaros traes varios problemas. U</w:t>
      </w:r>
      <w:r w:rsidR="00290B7E">
        <w:t xml:space="preserve">no de ellos ha sido hacer que las piezas se desplazaran correctamente hacia los lados, </w:t>
      </w:r>
      <w:r>
        <w:t>y crear</w:t>
      </w:r>
      <w:r w:rsidR="00290B7E">
        <w:t xml:space="preserve"> una barrera para que las piezas no </w:t>
      </w:r>
      <w:r>
        <w:t>saliesen de la pantalla. Otro hacer que se detectase correctamente el espacio que tenía para moverse.</w:t>
      </w:r>
    </w:p>
    <w:p w14:paraId="497028C2" w14:textId="45F82838" w:rsidR="00924378" w:rsidRPr="00C441F0" w:rsidRDefault="001D78BE" w:rsidP="00EC5C6C">
      <w:pPr>
        <w:jc w:val="both"/>
        <w:rPr>
          <w:u w:val="single"/>
        </w:rPr>
      </w:pPr>
      <w:r>
        <w:t xml:space="preserve">Los controles también nos dieron guerra. Sobre </w:t>
      </w:r>
      <w:r w:rsidR="00C441F0">
        <w:t>todo,</w:t>
      </w:r>
      <w:r>
        <w:t xml:space="preserve"> a la hora de conservar y resetear los valores para cada instancia del juego.</w:t>
      </w:r>
    </w:p>
    <w:p w14:paraId="7BA39042" w14:textId="77777777" w:rsidR="00F67AD2" w:rsidRDefault="00F67AD2" w:rsidP="00F67AD2">
      <w:pPr>
        <w:jc w:val="both"/>
      </w:pPr>
    </w:p>
    <w:sectPr w:rsidR="00F6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8A1"/>
    <w:multiLevelType w:val="multilevel"/>
    <w:tmpl w:val="686E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435E"/>
    <w:multiLevelType w:val="multilevel"/>
    <w:tmpl w:val="63BA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C000B"/>
    <w:multiLevelType w:val="hybridMultilevel"/>
    <w:tmpl w:val="9E3E5A06"/>
    <w:lvl w:ilvl="0" w:tplc="187A6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E4861"/>
    <w:multiLevelType w:val="multilevel"/>
    <w:tmpl w:val="02B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2FF7"/>
    <w:multiLevelType w:val="multilevel"/>
    <w:tmpl w:val="9120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4674C"/>
    <w:multiLevelType w:val="hybridMultilevel"/>
    <w:tmpl w:val="2096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83A20"/>
    <w:multiLevelType w:val="multilevel"/>
    <w:tmpl w:val="42E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F329D"/>
    <w:multiLevelType w:val="multilevel"/>
    <w:tmpl w:val="01E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73FE1"/>
    <w:multiLevelType w:val="multilevel"/>
    <w:tmpl w:val="A042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15BB6"/>
    <w:multiLevelType w:val="multilevel"/>
    <w:tmpl w:val="34F2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0FA3"/>
    <w:multiLevelType w:val="hybridMultilevel"/>
    <w:tmpl w:val="B7805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146FA"/>
    <w:multiLevelType w:val="hybridMultilevel"/>
    <w:tmpl w:val="20F82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772EA"/>
    <w:multiLevelType w:val="hybridMultilevel"/>
    <w:tmpl w:val="2CC04A40"/>
    <w:lvl w:ilvl="0" w:tplc="423ECBBA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22161"/>
    <w:multiLevelType w:val="hybridMultilevel"/>
    <w:tmpl w:val="90F6A416"/>
    <w:lvl w:ilvl="0" w:tplc="530C7E8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0261"/>
    <w:multiLevelType w:val="hybridMultilevel"/>
    <w:tmpl w:val="F314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C03E6"/>
    <w:multiLevelType w:val="multilevel"/>
    <w:tmpl w:val="9930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55EE"/>
    <w:multiLevelType w:val="multilevel"/>
    <w:tmpl w:val="ACDC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46EB8"/>
    <w:multiLevelType w:val="multilevel"/>
    <w:tmpl w:val="B3B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574A9"/>
    <w:multiLevelType w:val="multilevel"/>
    <w:tmpl w:val="7AD4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A7E14"/>
    <w:multiLevelType w:val="hybridMultilevel"/>
    <w:tmpl w:val="5C386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329E2"/>
    <w:multiLevelType w:val="hybridMultilevel"/>
    <w:tmpl w:val="D714AC0E"/>
    <w:lvl w:ilvl="0" w:tplc="8D1A8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941D3"/>
    <w:multiLevelType w:val="hybridMultilevel"/>
    <w:tmpl w:val="25104DEC"/>
    <w:lvl w:ilvl="0" w:tplc="5748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77386"/>
    <w:multiLevelType w:val="multilevel"/>
    <w:tmpl w:val="4064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B1E02"/>
    <w:multiLevelType w:val="multilevel"/>
    <w:tmpl w:val="BB6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419113">
    <w:abstractNumId w:val="22"/>
  </w:num>
  <w:num w:numId="2" w16cid:durableId="290403256">
    <w:abstractNumId w:val="10"/>
  </w:num>
  <w:num w:numId="3" w16cid:durableId="991713516">
    <w:abstractNumId w:val="19"/>
  </w:num>
  <w:num w:numId="4" w16cid:durableId="150953563">
    <w:abstractNumId w:val="5"/>
  </w:num>
  <w:num w:numId="5" w16cid:durableId="988557891">
    <w:abstractNumId w:val="6"/>
  </w:num>
  <w:num w:numId="6" w16cid:durableId="1816682665">
    <w:abstractNumId w:val="17"/>
  </w:num>
  <w:num w:numId="7" w16cid:durableId="471410554">
    <w:abstractNumId w:val="21"/>
  </w:num>
  <w:num w:numId="8" w16cid:durableId="2019387565">
    <w:abstractNumId w:val="2"/>
  </w:num>
  <w:num w:numId="9" w16cid:durableId="455954567">
    <w:abstractNumId w:val="12"/>
  </w:num>
  <w:num w:numId="10" w16cid:durableId="1210073994">
    <w:abstractNumId w:val="20"/>
  </w:num>
  <w:num w:numId="11" w16cid:durableId="1104810539">
    <w:abstractNumId w:val="13"/>
  </w:num>
  <w:num w:numId="12" w16cid:durableId="1587973">
    <w:abstractNumId w:val="3"/>
  </w:num>
  <w:num w:numId="13" w16cid:durableId="396244074">
    <w:abstractNumId w:val="11"/>
  </w:num>
  <w:num w:numId="14" w16cid:durableId="1783637">
    <w:abstractNumId w:val="14"/>
  </w:num>
  <w:num w:numId="15" w16cid:durableId="1067992678">
    <w:abstractNumId w:val="0"/>
  </w:num>
  <w:num w:numId="16" w16cid:durableId="1341736235">
    <w:abstractNumId w:val="8"/>
  </w:num>
  <w:num w:numId="17" w16cid:durableId="576942914">
    <w:abstractNumId w:val="7"/>
  </w:num>
  <w:num w:numId="18" w16cid:durableId="1793131337">
    <w:abstractNumId w:val="9"/>
  </w:num>
  <w:num w:numId="19" w16cid:durableId="1658341409">
    <w:abstractNumId w:val="15"/>
  </w:num>
  <w:num w:numId="20" w16cid:durableId="767047022">
    <w:abstractNumId w:val="16"/>
  </w:num>
  <w:num w:numId="21" w16cid:durableId="1929652148">
    <w:abstractNumId w:val="4"/>
  </w:num>
  <w:num w:numId="22" w16cid:durableId="1677726782">
    <w:abstractNumId w:val="18"/>
  </w:num>
  <w:num w:numId="23" w16cid:durableId="31007283">
    <w:abstractNumId w:val="1"/>
  </w:num>
  <w:num w:numId="24" w16cid:durableId="432124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9"/>
    <w:rsid w:val="00007931"/>
    <w:rsid w:val="00025449"/>
    <w:rsid w:val="00064C34"/>
    <w:rsid w:val="00114D34"/>
    <w:rsid w:val="0017787D"/>
    <w:rsid w:val="001968B3"/>
    <w:rsid w:val="001B715C"/>
    <w:rsid w:val="001D78BE"/>
    <w:rsid w:val="001E1307"/>
    <w:rsid w:val="00200D0A"/>
    <w:rsid w:val="00203F39"/>
    <w:rsid w:val="00206B9B"/>
    <w:rsid w:val="002352FA"/>
    <w:rsid w:val="00253809"/>
    <w:rsid w:val="00266119"/>
    <w:rsid w:val="00290B7E"/>
    <w:rsid w:val="00355E6A"/>
    <w:rsid w:val="00366025"/>
    <w:rsid w:val="00375C88"/>
    <w:rsid w:val="0038446D"/>
    <w:rsid w:val="003A6C3F"/>
    <w:rsid w:val="003C772F"/>
    <w:rsid w:val="003E381C"/>
    <w:rsid w:val="00406421"/>
    <w:rsid w:val="0042227C"/>
    <w:rsid w:val="0042238D"/>
    <w:rsid w:val="00456D67"/>
    <w:rsid w:val="004573EE"/>
    <w:rsid w:val="00490482"/>
    <w:rsid w:val="004B08C5"/>
    <w:rsid w:val="004C4DD0"/>
    <w:rsid w:val="004C6DA6"/>
    <w:rsid w:val="004F33F0"/>
    <w:rsid w:val="00503490"/>
    <w:rsid w:val="00512553"/>
    <w:rsid w:val="0057513F"/>
    <w:rsid w:val="00586761"/>
    <w:rsid w:val="005D5BC8"/>
    <w:rsid w:val="005E6264"/>
    <w:rsid w:val="00602F11"/>
    <w:rsid w:val="006303F5"/>
    <w:rsid w:val="00644DB3"/>
    <w:rsid w:val="00667664"/>
    <w:rsid w:val="006A5B6F"/>
    <w:rsid w:val="006C2BD1"/>
    <w:rsid w:val="006E54F9"/>
    <w:rsid w:val="006F449B"/>
    <w:rsid w:val="00751CDF"/>
    <w:rsid w:val="00774706"/>
    <w:rsid w:val="007A2086"/>
    <w:rsid w:val="007E6AC1"/>
    <w:rsid w:val="007F3BCC"/>
    <w:rsid w:val="00803920"/>
    <w:rsid w:val="0086673C"/>
    <w:rsid w:val="008D1045"/>
    <w:rsid w:val="008E218D"/>
    <w:rsid w:val="00924378"/>
    <w:rsid w:val="00966AA0"/>
    <w:rsid w:val="00993FB4"/>
    <w:rsid w:val="009B1BC5"/>
    <w:rsid w:val="009B1D9E"/>
    <w:rsid w:val="009F09CD"/>
    <w:rsid w:val="00A2559D"/>
    <w:rsid w:val="00A836DC"/>
    <w:rsid w:val="00A91ED7"/>
    <w:rsid w:val="00AC4102"/>
    <w:rsid w:val="00AC6B86"/>
    <w:rsid w:val="00B22C1D"/>
    <w:rsid w:val="00B45853"/>
    <w:rsid w:val="00B77CE2"/>
    <w:rsid w:val="00B86A34"/>
    <w:rsid w:val="00BB74B7"/>
    <w:rsid w:val="00BC1F45"/>
    <w:rsid w:val="00BF3437"/>
    <w:rsid w:val="00C263CF"/>
    <w:rsid w:val="00C441F0"/>
    <w:rsid w:val="00CC7DBE"/>
    <w:rsid w:val="00CD6099"/>
    <w:rsid w:val="00D00372"/>
    <w:rsid w:val="00D03195"/>
    <w:rsid w:val="00D3086A"/>
    <w:rsid w:val="00D503F0"/>
    <w:rsid w:val="00D572E7"/>
    <w:rsid w:val="00D675A9"/>
    <w:rsid w:val="00D67C87"/>
    <w:rsid w:val="00D7177E"/>
    <w:rsid w:val="00DA6FA7"/>
    <w:rsid w:val="00DD7951"/>
    <w:rsid w:val="00DE14CB"/>
    <w:rsid w:val="00DE2DA8"/>
    <w:rsid w:val="00DF52D8"/>
    <w:rsid w:val="00E15093"/>
    <w:rsid w:val="00E21826"/>
    <w:rsid w:val="00E41B75"/>
    <w:rsid w:val="00E46BC4"/>
    <w:rsid w:val="00E60491"/>
    <w:rsid w:val="00E65EA0"/>
    <w:rsid w:val="00EA16D8"/>
    <w:rsid w:val="00EA1DAE"/>
    <w:rsid w:val="00EC5C6C"/>
    <w:rsid w:val="00EF72EE"/>
    <w:rsid w:val="00F0218E"/>
    <w:rsid w:val="00F647BC"/>
    <w:rsid w:val="00F67AD2"/>
    <w:rsid w:val="00F937AB"/>
    <w:rsid w:val="00F951D9"/>
    <w:rsid w:val="00FA040F"/>
    <w:rsid w:val="00FC2444"/>
    <w:rsid w:val="00FD26B3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ED7B"/>
  <w15:chartTrackingRefBased/>
  <w15:docId w15:val="{0F002BC3-0980-4C6F-9826-A805B948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0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12553"/>
    <w:rPr>
      <w:color w:val="0000FF"/>
      <w:u w:val="single"/>
    </w:rPr>
  </w:style>
  <w:style w:type="character" w:customStyle="1" w:styleId="token">
    <w:name w:val="token"/>
    <w:basedOn w:val="Fuentedeprrafopredeter"/>
    <w:rsid w:val="00586761"/>
  </w:style>
  <w:style w:type="character" w:customStyle="1" w:styleId="entity-link">
    <w:name w:val="entity-link"/>
    <w:basedOn w:val="Fuentedeprrafopredeter"/>
    <w:rsid w:val="00D5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857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integrated.com/en/products/power/display-power-control/MAX7219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egoo.com/collections/mega-2560-starter-kits/products/elegoo-mega-2560-the-most-complete-starter-k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Produc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jicDesigns/MD_MAX72X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4FD5E-5CFA-490C-A231-1E19255B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6</Pages>
  <Words>1224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Tormo Pla</dc:creator>
  <cp:keywords/>
  <dc:description/>
  <cp:lastModifiedBy>Abel Vidal</cp:lastModifiedBy>
  <cp:revision>83</cp:revision>
  <cp:lastPrinted>2023-03-28T15:07:00Z</cp:lastPrinted>
  <dcterms:created xsi:type="dcterms:W3CDTF">2023-03-01T11:28:00Z</dcterms:created>
  <dcterms:modified xsi:type="dcterms:W3CDTF">2023-06-09T09:40:00Z</dcterms:modified>
</cp:coreProperties>
</file>