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80" w:rsidRPr="00833980" w:rsidRDefault="00833980" w:rsidP="0083398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833980">
        <w:rPr>
          <w:rFonts w:ascii="Times New Roman" w:hAnsi="Times New Roman" w:cs="Times New Roman"/>
          <w:b/>
          <w:lang w:val="en-US"/>
        </w:rPr>
        <w:t>VALIDATIONS TESTING</w:t>
      </w:r>
    </w:p>
    <w:p w:rsidR="00833980" w:rsidRDefault="00833980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833980" w:rsidRPr="00833980" w:rsidRDefault="00833980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All fields in the form must be entered (i.e., all fields are required</w:t>
      </w:r>
      <w:proofErr w:type="gramStart"/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.(</w:t>
      </w:r>
      <w:proofErr w:type="gramEnd"/>
      <w:r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The check-out date should be greater than the check-in date.</w:t>
      </w:r>
      <w:r w:rsid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The last name, first name, city, province/state, and credit card holder’s name should not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contain the following characters: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; : ! @ # $ % ^ * + ? \ / &lt; &gt; 1 2 3 4 5 6 7 8 9 0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The country should include Canada and US.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If the selected country is Canada, then the postal code must be a valid Canadian postal code.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If the selected country is USA, then the postal code must be a valid US zip code.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If the selected country is US or Canada, the phone number must be a valid US/Canadian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phone number.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The email address is a valid Internet email address.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The type of the credit card must be selected.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The credit card number should consist of digits only, and must have the following properties:</w:t>
      </w:r>
    </w:p>
    <w:p w:rsidR="00833980" w:rsidRDefault="00833980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040584" cy="574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4 at 10.13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911" cy="5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80" w:rsidRDefault="00833980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>
        <w:rPr>
          <w:rFonts w:ascii="Times New Roman" w:hAnsi="Times New Roman" w:cs="Times New Roman"/>
          <w:lang w:val="en-US"/>
        </w:rPr>
        <w:t>)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• The format of the expiration date should be MM/YYYY, where MM means month and</w:t>
      </w:r>
    </w:p>
    <w:p w:rsidR="00F352F7" w:rsidRDefault="00F352F7" w:rsidP="00F352F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YYYY means year. Both M and Y represent a single digit. The range of MM is between 01</w:t>
      </w:r>
    </w:p>
    <w:p w:rsidR="00F352F7" w:rsidRDefault="00F352F7" w:rsidP="00F352F7">
      <w:r>
        <w:rPr>
          <w:rFonts w:ascii="Times New Roman" w:hAnsi="Times New Roman" w:cs="Times New Roman"/>
          <w:lang w:val="en-US"/>
        </w:rPr>
        <w:t>and 12, and YYYY is between 2016 and 2031 (inclusively).</w:t>
      </w:r>
      <w:r w:rsidR="00833980" w:rsidRPr="00833980">
        <w:rPr>
          <w:rFonts w:ascii="Times New Roman" w:hAnsi="Times New Roman" w:cs="Times New Roman"/>
          <w:lang w:val="en-US"/>
        </w:rPr>
        <w:t xml:space="preserve"> </w:t>
      </w:r>
      <w:r w:rsidR="00833980">
        <w:rPr>
          <w:rFonts w:ascii="Times New Roman" w:hAnsi="Times New Roman" w:cs="Times New Roman"/>
          <w:lang w:val="en-US"/>
        </w:rPr>
        <w:t>(</w:t>
      </w:r>
      <w:r w:rsidR="00833980" w:rsidRPr="00833980">
        <w:rPr>
          <w:rFonts w:ascii="Times New Roman" w:hAnsi="Times New Roman" w:cs="Times New Roman"/>
          <w:color w:val="2F5496" w:themeColor="accent1" w:themeShade="BF"/>
          <w:lang w:val="en-US"/>
        </w:rPr>
        <w:t>Test cases Passed</w:t>
      </w:r>
      <w:r w:rsidR="00833980">
        <w:rPr>
          <w:rFonts w:ascii="Times New Roman" w:hAnsi="Times New Roman" w:cs="Times New Roman"/>
          <w:lang w:val="en-US"/>
        </w:rPr>
        <w:t>)</w:t>
      </w:r>
    </w:p>
    <w:sectPr w:rsidR="00F352F7" w:rsidSect="00373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A0F04"/>
    <w:multiLevelType w:val="hybridMultilevel"/>
    <w:tmpl w:val="7554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90AA4"/>
    <w:multiLevelType w:val="hybridMultilevel"/>
    <w:tmpl w:val="BBDE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7"/>
    <w:rsid w:val="00373DBD"/>
    <w:rsid w:val="00522A7B"/>
    <w:rsid w:val="00833980"/>
    <w:rsid w:val="00F3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7336E"/>
  <w15:chartTrackingRefBased/>
  <w15:docId w15:val="{86F57114-C486-0649-9D18-F2CD0BEE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Akhil Reddy Kovvuri</dc:creator>
  <cp:keywords/>
  <dc:description/>
  <cp:lastModifiedBy>Sri Akhil Reddy Kovvuri</cp:lastModifiedBy>
  <cp:revision>1</cp:revision>
  <dcterms:created xsi:type="dcterms:W3CDTF">2018-12-05T01:52:00Z</dcterms:created>
  <dcterms:modified xsi:type="dcterms:W3CDTF">2018-12-05T02:16:00Z</dcterms:modified>
</cp:coreProperties>
</file>