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CA9C" w14:textId="5D08D697" w:rsidR="00615913" w:rsidRPr="00CB0AE3" w:rsidRDefault="00615913" w:rsidP="00615913">
      <w:pPr>
        <w:jc w:val="center"/>
        <w:rPr>
          <w:b/>
          <w:bCs/>
          <w:sz w:val="28"/>
          <w:szCs w:val="28"/>
        </w:rPr>
      </w:pPr>
      <w:r w:rsidRPr="00615913">
        <w:rPr>
          <w:b/>
          <w:bCs/>
          <w:sz w:val="28"/>
          <w:szCs w:val="28"/>
          <w:lang w:val="es-MX"/>
        </w:rPr>
        <w:t>Resultados Finales</w:t>
      </w:r>
      <w:r>
        <w:rPr>
          <w:b/>
          <w:bCs/>
          <w:sz w:val="28"/>
          <w:szCs w:val="28"/>
          <w:lang w:val="es-MX"/>
        </w:rPr>
        <w:t xml:space="preserve"> – Programa</w:t>
      </w:r>
    </w:p>
    <w:p w14:paraId="6B484693" w14:textId="77777777" w:rsidR="00615913" w:rsidRPr="00615913" w:rsidRDefault="00615913">
      <w:pPr>
        <w:rPr>
          <w:lang w:val="es-MX"/>
        </w:rPr>
      </w:pPr>
    </w:p>
    <w:p w14:paraId="1F9BDBE9" w14:textId="39854E45" w:rsidR="0057206B" w:rsidRPr="00615913" w:rsidRDefault="0057206B">
      <w:pPr>
        <w:rPr>
          <w:lang w:val="es-MX"/>
        </w:rPr>
      </w:pPr>
      <w:r w:rsidRPr="00615913">
        <w:rPr>
          <w:lang w:val="es-MX"/>
        </w:rPr>
        <w:t xml:space="preserve">Calificación </w:t>
      </w:r>
      <w:r w:rsidR="00C4704B">
        <w:rPr>
          <w:lang w:val="es-MX"/>
        </w:rPr>
        <w:t xml:space="preserve">final PEP 8 con </w:t>
      </w:r>
      <w:proofErr w:type="spellStart"/>
      <w:r w:rsidR="00C4704B">
        <w:rPr>
          <w:lang w:val="es-MX"/>
        </w:rPr>
        <w:t>Pylint</w:t>
      </w:r>
      <w:proofErr w:type="spellEnd"/>
    </w:p>
    <w:p w14:paraId="2783E3D8" w14:textId="6DA1D8DC" w:rsidR="00B15C5C" w:rsidRPr="00B523B2" w:rsidRDefault="00C4704B">
      <w:pPr>
        <w:rPr>
          <w:lang w:val="es-MX"/>
        </w:rPr>
      </w:pPr>
      <w:r w:rsidRPr="00C4704B">
        <w:rPr>
          <w:lang w:val="es-MX"/>
        </w:rPr>
        <w:drawing>
          <wp:inline distT="0" distB="0" distL="0" distR="0" wp14:anchorId="75095E67" wp14:editId="25F50684">
            <wp:extent cx="5943600" cy="2275840"/>
            <wp:effectExtent l="0" t="0" r="0" b="0"/>
            <wp:docPr id="142777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8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9501" w14:textId="77777777" w:rsidR="0057206B" w:rsidRPr="00B523B2" w:rsidRDefault="0057206B">
      <w:pPr>
        <w:rPr>
          <w:lang w:val="es-MX"/>
        </w:rPr>
      </w:pPr>
    </w:p>
    <w:p w14:paraId="7669AB5B" w14:textId="6391D708" w:rsidR="0057206B" w:rsidRPr="00B523B2" w:rsidRDefault="0057206B">
      <w:pPr>
        <w:rPr>
          <w:lang w:val="es-MX"/>
        </w:rPr>
      </w:pPr>
      <w:r w:rsidRPr="00B523B2">
        <w:rPr>
          <w:lang w:val="es-MX"/>
        </w:rPr>
        <w:t xml:space="preserve">Calificación final </w:t>
      </w:r>
      <w:r w:rsidR="00C4704B">
        <w:rPr>
          <w:lang w:val="es-MX"/>
        </w:rPr>
        <w:t xml:space="preserve">Flake </w:t>
      </w:r>
      <w:r w:rsidRPr="00B523B2">
        <w:rPr>
          <w:lang w:val="es-MX"/>
        </w:rPr>
        <w:t>8</w:t>
      </w:r>
    </w:p>
    <w:p w14:paraId="680050D0" w14:textId="46FCD23A" w:rsidR="002E31B6" w:rsidRDefault="00210B76">
      <w:r w:rsidRPr="00210B76">
        <w:drawing>
          <wp:inline distT="0" distB="0" distL="0" distR="0" wp14:anchorId="6C19CC11" wp14:editId="69DC55C0">
            <wp:extent cx="5943600" cy="390525"/>
            <wp:effectExtent l="0" t="0" r="0" b="9525"/>
            <wp:docPr id="14115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38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CEFB" w14:textId="77777777" w:rsidR="007B2EED" w:rsidRDefault="007B2EED"/>
    <w:p w14:paraId="657796B7" w14:textId="076F97A4" w:rsidR="007B2EED" w:rsidRDefault="007B2EED">
      <w:proofErr w:type="spellStart"/>
      <w:r w:rsidRPr="00210B76">
        <w:rPr>
          <w:b/>
          <w:bCs/>
          <w:u w:val="single"/>
        </w:rPr>
        <w:t>Resultados</w:t>
      </w:r>
      <w:proofErr w:type="spellEnd"/>
      <w:r w:rsidRPr="00210B76">
        <w:rPr>
          <w:b/>
          <w:bCs/>
          <w:u w:val="single"/>
        </w:rPr>
        <w:t xml:space="preserve"> de </w:t>
      </w:r>
      <w:proofErr w:type="spellStart"/>
      <w:r w:rsidRPr="00210B76">
        <w:rPr>
          <w:b/>
          <w:bCs/>
          <w:u w:val="single"/>
        </w:rPr>
        <w:t>ejecución</w:t>
      </w:r>
      <w:proofErr w:type="spellEnd"/>
      <w:r>
        <w:t>:</w:t>
      </w:r>
    </w:p>
    <w:p w14:paraId="6427CEA4" w14:textId="2E939CFC" w:rsidR="007B2EED" w:rsidRDefault="007B2EED">
      <w:r>
        <w:t>TC1</w:t>
      </w:r>
      <w:r w:rsidR="00B66714">
        <w:t>.txt</w:t>
      </w:r>
    </w:p>
    <w:p w14:paraId="71151606" w14:textId="4EC2908C" w:rsidR="007B2EED" w:rsidRDefault="002E65C4">
      <w:r w:rsidRPr="002E65C4">
        <w:drawing>
          <wp:inline distT="0" distB="0" distL="0" distR="0" wp14:anchorId="19303124" wp14:editId="60DAC530">
            <wp:extent cx="5943600" cy="1311910"/>
            <wp:effectExtent l="0" t="0" r="0" b="2540"/>
            <wp:docPr id="126318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0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77BB" w14:textId="559DA1EE" w:rsidR="00B66714" w:rsidRDefault="00B66714">
      <w:r>
        <w:t>TC2.txt</w:t>
      </w:r>
    </w:p>
    <w:p w14:paraId="69937A54" w14:textId="77777777" w:rsidR="00CB0AE3" w:rsidRDefault="002E65C4">
      <w:r w:rsidRPr="002E65C4">
        <w:drawing>
          <wp:inline distT="0" distB="0" distL="0" distR="0" wp14:anchorId="7064EAC9" wp14:editId="59B0EB40">
            <wp:extent cx="5597236" cy="926295"/>
            <wp:effectExtent l="0" t="0" r="3810" b="7620"/>
            <wp:docPr id="10376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1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197" cy="94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A4EF" w14:textId="35F7415E" w:rsidR="002F55A2" w:rsidRDefault="002F55A2">
      <w:r>
        <w:lastRenderedPageBreak/>
        <w:t>TC3.txt</w:t>
      </w:r>
    </w:p>
    <w:p w14:paraId="7101ABD2" w14:textId="168A32BB" w:rsidR="002F55A2" w:rsidRDefault="00143697">
      <w:r w:rsidRPr="00143697">
        <w:drawing>
          <wp:inline distT="0" distB="0" distL="0" distR="0" wp14:anchorId="4EC8EB0D" wp14:editId="677441BE">
            <wp:extent cx="5943600" cy="1369695"/>
            <wp:effectExtent l="0" t="0" r="0" b="1905"/>
            <wp:docPr id="196620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06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0F5E" w14:textId="77777777" w:rsidR="00B66714" w:rsidRDefault="00B66714"/>
    <w:sectPr w:rsidR="00B66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B6"/>
    <w:rsid w:val="00034BD5"/>
    <w:rsid w:val="00053E02"/>
    <w:rsid w:val="00141025"/>
    <w:rsid w:val="00143697"/>
    <w:rsid w:val="0018789E"/>
    <w:rsid w:val="001B0C4D"/>
    <w:rsid w:val="00210B76"/>
    <w:rsid w:val="002E31B6"/>
    <w:rsid w:val="002E65C4"/>
    <w:rsid w:val="002F55A2"/>
    <w:rsid w:val="00393873"/>
    <w:rsid w:val="00477856"/>
    <w:rsid w:val="00501158"/>
    <w:rsid w:val="00566EC2"/>
    <w:rsid w:val="0057206B"/>
    <w:rsid w:val="00615913"/>
    <w:rsid w:val="0066300E"/>
    <w:rsid w:val="007276B1"/>
    <w:rsid w:val="00750151"/>
    <w:rsid w:val="007B2EED"/>
    <w:rsid w:val="00AC5AD1"/>
    <w:rsid w:val="00B15C5C"/>
    <w:rsid w:val="00B464F6"/>
    <w:rsid w:val="00B523B2"/>
    <w:rsid w:val="00B66714"/>
    <w:rsid w:val="00B77899"/>
    <w:rsid w:val="00C4704B"/>
    <w:rsid w:val="00C9258D"/>
    <w:rsid w:val="00CB0AE3"/>
    <w:rsid w:val="00DB3041"/>
    <w:rsid w:val="00E61C62"/>
    <w:rsid w:val="00FC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6497"/>
  <w15:chartTrackingRefBased/>
  <w15:docId w15:val="{1A170A95-2348-43B9-B71C-1DF3326C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8</cp:revision>
  <dcterms:created xsi:type="dcterms:W3CDTF">2026-02-16T00:02:00Z</dcterms:created>
  <dcterms:modified xsi:type="dcterms:W3CDTF">2026-02-16T00:20:00Z</dcterms:modified>
</cp:coreProperties>
</file>