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🎨 Tema / Diseño</w:t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"#FFF3DD"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Fondo general (igual al panel derecho)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COL_BG_ALT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"#F9E8C6"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Fondo alterno crema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COL_ACCENT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"#F07C00"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Naranja principal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COL_ACCENT_DARK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"#D86E00"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Naranja oscuro para hover o encabezado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"#4B2800"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Texto principal oscuro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"#B9772A"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Texto secundario / etiquetas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COL_BUBBLE_USER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"#FFE7C2"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Burbuja del usuario (crema claro)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COL_BUBBLE_COACH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"#FFD6A0"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Burbuja del coach (naranja pálido)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FONT_FAMILY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520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580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🎙️ Audio / STT / TTS (robusto)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REC_SECONDS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REC_SAMPLERATE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16000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STT_LANGUAGE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"es-MX"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reconocimiento en español (México)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TTS_VOICE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"alloy"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voz neural OpenAI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~2× más rápido (time-stretch)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"tts.wav"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archivo temporal de salida TTS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AUDIO_SELFTEST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beep corto al iniciar para asegurar salida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DEBUG_AUDIO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prints de depuración en consola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🧠 Emoción → solo para badge/tono textual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TONO_POR_EMOCION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"triste"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"Responde con empatía, valida emociones y ofrece esperanza breve."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"💙"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"ansioso"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"Responde calmado y estructurado, con respiración y pasos cortos."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"🫁"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"estresado"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"Sereno y enfocado; sugiere micro-plan práctico (2–3 pasos)."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"🧘"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"cansado"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"Suave y compasivo; sugiere descanso breve y paso pequeño."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"enojado"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"Calma y contención; canaliza energía de forma útil."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"⚡"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"Cálido; acompaña y refuerza conexión."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"🫶"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"agradecido"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"Afirmativo y luminoso; refuerza gratitud."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"🌟"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"Afectuoso y amable; refuerza autocuidado y cuidado a otros."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"❤️"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"motivado"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"Energético y directo; impulsa mini-reto."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"🔥"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"feliz"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"Alegre y celebratorio; reconoce progreso."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"🎉"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EMOCIONES_VALIDAS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TONO_POR_EMOCION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🧩 Utilidades UI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draw_gradient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.winfo_rgb(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.winfo_rgb(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:02x}{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:02x}{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:02x}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.create_rectangle(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rounded_rect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.create_arc(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.create_arc(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.create_arc(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.create_arc(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.create_rectangle(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.create_rectangle(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"#111827"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"#422006"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"#3F1D1D"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"#111827"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"#E5E7EB"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"#FBBF24"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"#FCA5A5"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"#E5E7EB"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Toplevel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overrideredirect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ipady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update_idletasks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.winfo_screenwidth();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.winfo_screenheight()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winfo_reqwidth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lbl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winfo_reqheight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ww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🗨️ Bubbles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Bubble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kwargs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kwargs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COL_BUBBLE_COACH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COL_BUBBLE_USER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rounded_rect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"#0B0F1C"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rounded_rect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bubble_color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🧭 Header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draw_gradient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"#0B1220"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"#0E1B3B"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create_oval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"#0F172A"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"🩺"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"Asistente de Bienestar"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"#FFFFFF"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"¿Cómo estás hoy?"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badge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"🙂 Neutral"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"#0B1325"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"#93C5FD"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badge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set_emotion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emo_tag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badge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emo_tag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"#0B1325"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"#93C5FD"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💬 Área de chat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Scrollbar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orient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"vertical"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create_window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yscrollcommand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"&lt;Configure&gt;"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_on_configure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"&lt;Configure&gt;"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_on_canvas_configure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"Escribiendo"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typing_running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_on_configure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scrollregion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_on_canvas_configure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itemconfig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.width)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Bubble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bubble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anchor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yview_moveto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typing_running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typing_running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sticky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_animate_typing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_animate_typing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typing_running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"Escribiendo"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winfo_ismapped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COL_MUTED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after_id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_animate_typing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stop_typing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typing_running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after_cancel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after_id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typing_frame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grid_forget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# ⌨️ Barra de entrada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on_mic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on_mic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on_mic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rounded_rect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COL_BG_ALT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COL_BG_ALT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insertbackground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"&lt;Return&gt;"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mic_btn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"🎤"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COL_BG_ALT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COL_BG_ALT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_mic_press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mic_btn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Arial Unicode MS" w:cs="Arial Unicode MS" w:eastAsia="Arial Unicode MS" w:hAnsi="Arial Unicode MS"/>
          <w:color w:val="ce9178"/>
          <w:sz w:val="21"/>
          <w:szCs w:val="21"/>
          <w:rtl w:val="0"/>
        </w:rPr>
        <w:t xml:space="preserve">"➤"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COL_ACCENT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"#0B1220"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"Segoe UI"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COL_ACCENT_DARK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activeforeground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"#0B1220"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"hand2"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Canvas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highlightthickness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create_oval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"#193B2A"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_mic_press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mic_btn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mic_btn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"🎤"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on_mic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🔊 Utilidades de audio (robustas)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DEBUG_AUDIO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audio_output_selftest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"""Beep suave 0.2s para asegurarnos que hay salida de audio."""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AUDIO_SELFTEST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24000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440 Hz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"[SELFTEST] Falló salida audio: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play_numpy_audio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ndarray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"""Normaliza, asegura mono/float32 y reproduce bloqueante."""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"Buffer de audio vacío."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ndim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normalizar a -1..1 con headroom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astype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"[PLAY] sr=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dur=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s, peak=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:.3f}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tts_neural_to_wav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"""Solicita TTS a OpenAI y guarda WAV. Devuelve ruta."""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"OPENAI_API_KEY no configurada."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Generar audio vía streaming (WAV)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with_streaming_response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"gpt-4o-mini-tts"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TTS_VOICE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"wav"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.stream_to_file(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"Archivo TTS no generado o vacío."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out_path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speak_neural_fast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1) Pide TTS neural (WAV) a OpenAI.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2) Carga audio, valida y aplica time-stretch (~2×).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3) Reproduce con sounddevice.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"""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Paso 1: generar wav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tts_neural_to_wav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Paso 2: leer y validar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"float32"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conserva sr original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ndim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mono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"[TTS] archivo=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sr=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dur=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s, samples=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RuntimeError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"Duración de audio TTS demasiado corta."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Paso 2.5 (opcional): acelerar manteniendo tono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librosa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effects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time_stretch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"[TTS] time-stretch aplicado: 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"[TTS] fallo time-stretch: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— se reproduce a velocidad original."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Paso 3: reproducir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play_numpy_audio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🧠 App principal (misma lógica + bienestar)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HeaderBar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pass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CoachApp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theme_use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"TLabel"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foreground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UI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HeaderBar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ChatArea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on_mic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press_mic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Instrucción de sistema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historial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"Eres un asistente de bienestar físico y emocional en español latino. Sé breve, claro y empático.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 el usuario menciona dolor/molestia (espalda, cuello, hombro, rodilla, cadera, tobillo, etc.):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 Sugiere 1–3 ejercicios SUAVES, con pasos y repeticiones (2–3 series de 8–10 reps),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 Precauciones (mover sin dolor, no rebotes, respirar),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 Alternativa sentado si aplica,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Fira Mono" w:cs="Fira Mono" w:eastAsia="Fira Mono" w:hAnsi="Fira Mono"/>
          <w:color w:val="ce9178"/>
          <w:sz w:val="21"/>
          <w:szCs w:val="21"/>
          <w:rtl w:val="0"/>
        </w:rPr>
        <w:t xml:space="preserve">"- Si el dolor es fuerte/punzante/reciente por golpe o hay adormecimiento → sugiere consultar a un profesional.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 no hay dolor, responde como coach motivacional (hidratación, pausas activas, respiración).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des diagnósticos médicos. Estilo cálido y directo."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]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Mensaje de entrada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"Hola 👋 Soy tu asistente de bienestar. ¿Cómo estás hoy? ¿Alguna molestia que quieras mejorar?"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Autotest de salida de audio (beep)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audio_output_selftest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detecté salida de audio. Revisa altavoces/dispositivo."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------ Interacciones ------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pipeline_response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daemon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press_mic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capture_and_transcribe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daemon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Mono" w:cs="Fira Mono" w:eastAsia="Fira Mono" w:hAnsi="Fira Mono"/>
          <w:color w:val="6a9955"/>
          <w:sz w:val="21"/>
          <w:szCs w:val="21"/>
          <w:rtl w:val="0"/>
        </w:rPr>
        <w:t xml:space="preserve"># ------ Mic → STT (6 s) ------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capture_and_transcribe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"Escuchando 6 s…"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"🎤 (grabando…)"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REC_SECONDS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REC_SAMPLERATE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REC_SAMPLERATE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channels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"int16"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wavio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"input.wav"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REC_SAMPLERATE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Recognizer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AudioFile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"input.wav"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.recognize_google(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STT_LANGUAGE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pipeline_response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daemon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pude escuchar/entender.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"¿Cómo estás hoy?"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Fira Mono" w:cs="Fira Mono" w:eastAsia="Fira Mono" w:hAnsi="Fira Mono"/>
          <w:color w:val="6a9955"/>
          <w:sz w:val="21"/>
          <w:szCs w:val="21"/>
          <w:rtl w:val="0"/>
        </w:rPr>
        <w:t xml:space="preserve"># ------ Pipeline: emoción + intención → respuesta + voz neural rápida ------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pipeline_response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"(Configura OPENAI_API_KEY para habilitar IA y voz)."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"Analizando…"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start_typing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1) Emoción (UI/tono textual)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detect_emotion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TONO_POR_EMOCION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"instruccion"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"Sé empático, positivo y breve."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"emoji"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"🙂"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set_emotion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'emoji'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emocion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capitalize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2) Intención de bienestar (¿área/severidad?)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severidad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extract_wellness_intent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directrices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"Contexto bienestar: área='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severidad='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severidad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 "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"Si hay área ≠ 'ninguna', sugiere ejercicios suaves específicos para esa zona."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historial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"Adecua tu tono a la emoción detectada: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emocion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emo_info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'instruccion'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directrices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]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"Pensando…"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completions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"gpt-3.5-turbo"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msgs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historial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historial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"assistant"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stop_typing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add_message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"coach"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3) Voz neural rápida (con checks)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"Hablando…"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speak_neural_fast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TTS_SPEED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"[VOICE] Falla TTS/play: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pude reproducir la voz.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"¿Cómo estás hoy?"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stop_typing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set_status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"¿Cómo estás hoy?"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------ Emoción (badge/tono textual) ------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detect_emotion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"motivado"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completions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"gpt-3.5-turbo"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"Clasifica la emoción principal del texto del usuario en UNA sola palabra de esta lista exacta: "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"feliz, triste, ansioso, enojado, estresado, cansado, motivado, solo, agradecido, amor. "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"Responde solo con la etiqueta, sin explicaciones."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],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EMOCIONES_VALIDAS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"motivado"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"motivado"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------ Intención de bienestar (área/severidad) ------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extract_wellness_intent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"ninguna"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"desconocida"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completions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"gpt-3.5-turbo"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"system"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"Analiza el texto del usuario. "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 menciona dolor o molestia, devuelve solo dos palabras separadas por coma: "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"AREA,SEVERIDAD. "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"AREA ∈ {espalda, cuello, hombro, rodilla, cadera, tobillo, brazo, mano, general, ninguna}. "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Gungsuh" w:cs="Gungsuh" w:eastAsia="Gungsuh" w:hAnsi="Gungsuh"/>
          <w:color w:val="ce9178"/>
          <w:sz w:val="21"/>
          <w:szCs w:val="21"/>
          <w:rtl w:val="0"/>
        </w:rPr>
        <w:t xml:space="preserve">"SEVERIDAD ∈ {leve, moderada, severa, desconocida}. "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 no hay molestia, responde: 'ninguna,desconocida'. Sin explicaciones."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)},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],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"espalda"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"hombro"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"rodilla"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"cadera"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"tobillo"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"brazo"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"general"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"ninguna"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}: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"ninguna"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"moderada"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"severa"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"desconocida"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}: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"desconocida"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sev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"ninguna"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"desconocida"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"ninguna"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"desconocida"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🚀 Standalone (opcional)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=========================================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"Asistente de Bienestar — Conversación (TTS Neural Rápida)"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COL_BG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CHAT_HEIGHT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winfo_screenwidth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winfo_screenheight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geometry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460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CoachApp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mainloop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Gungsuh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