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CD6EB8" w14:textId="77777777" w:rsidR="00A42C5C" w:rsidRPr="00A42C5C" w:rsidRDefault="00A42C5C" w:rsidP="00A42C5C">
      <w:pPr>
        <w:pStyle w:val="Ttulo"/>
        <w:rPr>
          <w:sz w:val="44"/>
          <w:szCs w:val="44"/>
        </w:rPr>
      </w:pPr>
      <w:proofErr w:type="spellStart"/>
      <w:r w:rsidRPr="00A42C5C">
        <w:rPr>
          <w:sz w:val="44"/>
          <w:szCs w:val="44"/>
        </w:rPr>
        <w:t>Reporte</w:t>
      </w:r>
      <w:proofErr w:type="spellEnd"/>
      <w:r w:rsidRPr="00A42C5C">
        <w:rPr>
          <w:sz w:val="44"/>
          <w:szCs w:val="44"/>
        </w:rPr>
        <w:t xml:space="preserve"> de Griegas con Bloomberg (OVME) – </w:t>
      </w:r>
      <w:proofErr w:type="spellStart"/>
      <w:r w:rsidRPr="00A42C5C">
        <w:rPr>
          <w:sz w:val="44"/>
          <w:szCs w:val="44"/>
        </w:rPr>
        <w:t>Estrategias</w:t>
      </w:r>
      <w:proofErr w:type="spellEnd"/>
      <w:r w:rsidRPr="00A42C5C">
        <w:rPr>
          <w:sz w:val="44"/>
          <w:szCs w:val="44"/>
        </w:rPr>
        <w:t xml:space="preserve"> con </w:t>
      </w:r>
      <w:proofErr w:type="spellStart"/>
      <w:r w:rsidRPr="00A42C5C">
        <w:rPr>
          <w:sz w:val="44"/>
          <w:szCs w:val="44"/>
        </w:rPr>
        <w:t>opciones</w:t>
      </w:r>
      <w:proofErr w:type="spellEnd"/>
    </w:p>
    <w:p w14:paraId="671D75CA" w14:textId="77777777" w:rsidR="00A42C5C" w:rsidRPr="00A42C5C" w:rsidRDefault="00A42C5C" w:rsidP="00A42C5C">
      <w:pPr>
        <w:jc w:val="center"/>
        <w:rPr>
          <w:b/>
          <w:bCs/>
          <w:sz w:val="24"/>
          <w:szCs w:val="28"/>
        </w:rPr>
      </w:pPr>
      <w:proofErr w:type="spellStart"/>
      <w:r w:rsidRPr="00A42C5C">
        <w:rPr>
          <w:b/>
          <w:bCs/>
          <w:sz w:val="24"/>
          <w:szCs w:val="28"/>
        </w:rPr>
        <w:t>Actividad</w:t>
      </w:r>
      <w:proofErr w:type="spellEnd"/>
      <w:r w:rsidRPr="00A42C5C">
        <w:rPr>
          <w:b/>
          <w:bCs/>
          <w:sz w:val="24"/>
          <w:szCs w:val="28"/>
        </w:rPr>
        <w:t xml:space="preserve"> Clase 4 – </w:t>
      </w:r>
      <w:proofErr w:type="spellStart"/>
      <w:r w:rsidRPr="00A42C5C">
        <w:rPr>
          <w:b/>
          <w:bCs/>
          <w:sz w:val="24"/>
          <w:szCs w:val="28"/>
        </w:rPr>
        <w:t>Derivados</w:t>
      </w:r>
      <w:proofErr w:type="spellEnd"/>
      <w:r w:rsidRPr="00A42C5C">
        <w:rPr>
          <w:b/>
          <w:bCs/>
          <w:sz w:val="24"/>
          <w:szCs w:val="28"/>
        </w:rPr>
        <w:t xml:space="preserve"> | Equipo: Ariadna Alonso (A00764224) y Christian Colunga (A01280431) | Prof. Raymundo Díaz</w:t>
      </w:r>
    </w:p>
    <w:p w14:paraId="703CA444" w14:textId="77777777" w:rsidR="00A42C5C" w:rsidRDefault="00A42C5C" w:rsidP="00A42C5C">
      <w:proofErr w:type="spellStart"/>
      <w:r>
        <w:rPr>
          <w:i/>
        </w:rPr>
        <w:t>Fecha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captura</w:t>
      </w:r>
      <w:proofErr w:type="spellEnd"/>
      <w:r>
        <w:rPr>
          <w:i/>
        </w:rPr>
        <w:t xml:space="preserve">: 20/10/2026, ~17:10–17:20 h, terminal Bloomberg (EGADE). </w:t>
      </w:r>
      <w:proofErr w:type="spellStart"/>
      <w:r>
        <w:rPr>
          <w:i/>
        </w:rPr>
        <w:t>Módulo</w:t>
      </w:r>
      <w:proofErr w:type="spellEnd"/>
      <w:r>
        <w:rPr>
          <w:i/>
        </w:rPr>
        <w:t xml:space="preserve"> OVME – </w:t>
      </w:r>
      <w:proofErr w:type="spellStart"/>
      <w:r>
        <w:rPr>
          <w:i/>
        </w:rPr>
        <w:t>Valoración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opciones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acciones</w:t>
      </w:r>
      <w:proofErr w:type="spellEnd"/>
      <w:r>
        <w:rPr>
          <w:i/>
        </w:rPr>
        <w:t>.</w:t>
      </w:r>
    </w:p>
    <w:p w14:paraId="6176B565" w14:textId="77777777" w:rsidR="00A42C5C" w:rsidRDefault="00A42C5C" w:rsidP="00A42C5C">
      <w:pPr>
        <w:pStyle w:val="Ttulo1"/>
      </w:pPr>
      <w:r>
        <w:t xml:space="preserve">1. </w:t>
      </w:r>
      <w:proofErr w:type="spellStart"/>
      <w:r>
        <w:t>Parámetros</w:t>
      </w:r>
      <w:proofErr w:type="spellEnd"/>
      <w:r>
        <w:t xml:space="preserve"> de mercado y de </w:t>
      </w:r>
      <w:proofErr w:type="spellStart"/>
      <w:r>
        <w:t>valuación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A42C5C" w14:paraId="707642B8" w14:textId="77777777" w:rsidTr="00CD7E85">
        <w:tc>
          <w:tcPr>
            <w:tcW w:w="3216" w:type="dxa"/>
            <w:shd w:val="clear" w:color="auto" w:fill="D9E2F3"/>
          </w:tcPr>
          <w:p w14:paraId="2219C4BA" w14:textId="77777777" w:rsidR="00A42C5C" w:rsidRDefault="00A42C5C" w:rsidP="00CD7E85">
            <w:proofErr w:type="spellStart"/>
            <w:r>
              <w:rPr>
                <w:b/>
                <w:sz w:val="19"/>
              </w:rPr>
              <w:t>Concepto</w:t>
            </w:r>
            <w:proofErr w:type="spellEnd"/>
          </w:p>
        </w:tc>
        <w:tc>
          <w:tcPr>
            <w:tcW w:w="3216" w:type="dxa"/>
            <w:shd w:val="clear" w:color="auto" w:fill="D9E2F3"/>
          </w:tcPr>
          <w:p w14:paraId="519CCFA9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XOM US Equity</w:t>
            </w:r>
          </w:p>
        </w:tc>
        <w:tc>
          <w:tcPr>
            <w:tcW w:w="3216" w:type="dxa"/>
            <w:shd w:val="clear" w:color="auto" w:fill="D9E2F3"/>
          </w:tcPr>
          <w:p w14:paraId="07D77A2A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MSFT US Equity</w:t>
            </w:r>
          </w:p>
        </w:tc>
      </w:tr>
      <w:tr w:rsidR="00A42C5C" w14:paraId="37B0F412" w14:textId="77777777" w:rsidTr="00CD7E85">
        <w:tc>
          <w:tcPr>
            <w:tcW w:w="3216" w:type="dxa"/>
          </w:tcPr>
          <w:p w14:paraId="03EA8628" w14:textId="77777777" w:rsidR="00A42C5C" w:rsidRDefault="00A42C5C" w:rsidP="00CD7E85"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subyacente</w:t>
            </w:r>
            <w:proofErr w:type="spellEnd"/>
            <w:r>
              <w:rPr>
                <w:sz w:val="19"/>
              </w:rPr>
              <w:t xml:space="preserve"> (Med)</w:t>
            </w:r>
          </w:p>
        </w:tc>
        <w:tc>
          <w:tcPr>
            <w:tcW w:w="3216" w:type="dxa"/>
          </w:tcPr>
          <w:p w14:paraId="5729630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USD 177.86</w:t>
            </w:r>
          </w:p>
        </w:tc>
        <w:tc>
          <w:tcPr>
            <w:tcW w:w="3216" w:type="dxa"/>
          </w:tcPr>
          <w:p w14:paraId="69C7F939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USD 531.87</w:t>
            </w:r>
          </w:p>
        </w:tc>
      </w:tr>
      <w:tr w:rsidR="00A42C5C" w14:paraId="01270EA0" w14:textId="77777777" w:rsidTr="00CD7E85">
        <w:tc>
          <w:tcPr>
            <w:tcW w:w="3216" w:type="dxa"/>
          </w:tcPr>
          <w:p w14:paraId="1A9033C1" w14:textId="77777777" w:rsidR="00A42C5C" w:rsidRDefault="00A42C5C" w:rsidP="00CD7E85">
            <w:proofErr w:type="spellStart"/>
            <w:r>
              <w:rPr>
                <w:sz w:val="19"/>
              </w:rPr>
              <w:t>Vencimiento</w:t>
            </w:r>
            <w:proofErr w:type="spellEnd"/>
          </w:p>
        </w:tc>
        <w:tc>
          <w:tcPr>
            <w:tcW w:w="3216" w:type="dxa"/>
          </w:tcPr>
          <w:p w14:paraId="291E251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19/01/2027 (90 días)</w:t>
            </w:r>
          </w:p>
        </w:tc>
        <w:tc>
          <w:tcPr>
            <w:tcW w:w="3216" w:type="dxa"/>
          </w:tcPr>
          <w:p w14:paraId="0481C31E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19/01/2027 (90 días)</w:t>
            </w:r>
          </w:p>
        </w:tc>
      </w:tr>
      <w:tr w:rsidR="00A42C5C" w14:paraId="73AB461D" w14:textId="77777777" w:rsidTr="00CD7E85">
        <w:tc>
          <w:tcPr>
            <w:tcW w:w="3216" w:type="dxa"/>
          </w:tcPr>
          <w:p w14:paraId="5268B07E" w14:textId="77777777" w:rsidR="00A42C5C" w:rsidRDefault="00A42C5C" w:rsidP="00CD7E85">
            <w:r>
              <w:rPr>
                <w:sz w:val="19"/>
              </w:rPr>
              <w:t xml:space="preserve">Modelo / </w:t>
            </w:r>
            <w:proofErr w:type="spellStart"/>
            <w:r>
              <w:rPr>
                <w:sz w:val="19"/>
              </w:rPr>
              <w:t>ejercicio</w:t>
            </w:r>
            <w:proofErr w:type="spellEnd"/>
          </w:p>
        </w:tc>
        <w:tc>
          <w:tcPr>
            <w:tcW w:w="3216" w:type="dxa"/>
          </w:tcPr>
          <w:p w14:paraId="1547BD99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BS-disc., americano</w:t>
            </w:r>
          </w:p>
        </w:tc>
        <w:tc>
          <w:tcPr>
            <w:tcW w:w="3216" w:type="dxa"/>
          </w:tcPr>
          <w:p w14:paraId="7C41642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BS-disc., americano</w:t>
            </w:r>
          </w:p>
        </w:tc>
      </w:tr>
      <w:tr w:rsidR="00A42C5C" w14:paraId="56ABE639" w14:textId="77777777" w:rsidTr="00CD7E85">
        <w:tc>
          <w:tcPr>
            <w:tcW w:w="3216" w:type="dxa"/>
          </w:tcPr>
          <w:p w14:paraId="0CADB79B" w14:textId="77777777" w:rsidR="00A42C5C" w:rsidRDefault="00A42C5C" w:rsidP="00CD7E85">
            <w:r>
              <w:rPr>
                <w:sz w:val="19"/>
              </w:rPr>
              <w:t xml:space="preserve">Tasa libre de </w:t>
            </w:r>
            <w:proofErr w:type="spellStart"/>
            <w:r>
              <w:rPr>
                <w:sz w:val="19"/>
              </w:rPr>
              <w:t>riesgo</w:t>
            </w:r>
            <w:proofErr w:type="spellEnd"/>
            <w:r>
              <w:rPr>
                <w:sz w:val="19"/>
              </w:rPr>
              <w:t xml:space="preserve"> (USD M-MKT)</w:t>
            </w:r>
          </w:p>
        </w:tc>
        <w:tc>
          <w:tcPr>
            <w:tcW w:w="3216" w:type="dxa"/>
          </w:tcPr>
          <w:p w14:paraId="7F696C8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4.059%</w:t>
            </w:r>
          </w:p>
        </w:tc>
        <w:tc>
          <w:tcPr>
            <w:tcW w:w="3216" w:type="dxa"/>
          </w:tcPr>
          <w:p w14:paraId="0A75723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4.059%</w:t>
            </w:r>
          </w:p>
        </w:tc>
      </w:tr>
      <w:tr w:rsidR="00A42C5C" w14:paraId="68BC1B98" w14:textId="77777777" w:rsidTr="00CD7E85">
        <w:tc>
          <w:tcPr>
            <w:tcW w:w="3216" w:type="dxa"/>
          </w:tcPr>
          <w:p w14:paraId="1BABF9AB" w14:textId="77777777" w:rsidR="00A42C5C" w:rsidRDefault="00A42C5C" w:rsidP="00CD7E85">
            <w:proofErr w:type="spellStart"/>
            <w:r>
              <w:rPr>
                <w:sz w:val="19"/>
              </w:rPr>
              <w:t>Rendimiento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dividendo</w:t>
            </w:r>
            <w:proofErr w:type="spellEnd"/>
          </w:p>
        </w:tc>
        <w:tc>
          <w:tcPr>
            <w:tcW w:w="3216" w:type="dxa"/>
          </w:tcPr>
          <w:p w14:paraId="2F95CA3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2.448%</w:t>
            </w:r>
          </w:p>
        </w:tc>
        <w:tc>
          <w:tcPr>
            <w:tcW w:w="3216" w:type="dxa"/>
          </w:tcPr>
          <w:p w14:paraId="207CA469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0.746%</w:t>
            </w:r>
          </w:p>
        </w:tc>
      </w:tr>
      <w:tr w:rsidR="00A42C5C" w14:paraId="3BB57296" w14:textId="77777777" w:rsidTr="00CD7E85">
        <w:tc>
          <w:tcPr>
            <w:tcW w:w="3216" w:type="dxa"/>
          </w:tcPr>
          <w:p w14:paraId="137B930D" w14:textId="77777777" w:rsidR="00A42C5C" w:rsidRDefault="00A42C5C" w:rsidP="00CD7E85">
            <w:r>
              <w:rPr>
                <w:sz w:val="19"/>
              </w:rPr>
              <w:t>Forward (Carry)</w:t>
            </w:r>
          </w:p>
        </w:tc>
        <w:tc>
          <w:tcPr>
            <w:tcW w:w="3216" w:type="dxa"/>
          </w:tcPr>
          <w:p w14:paraId="06C524B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178.5662</w:t>
            </w:r>
          </w:p>
        </w:tc>
        <w:tc>
          <w:tcPr>
            <w:tcW w:w="3216" w:type="dxa"/>
          </w:tcPr>
          <w:p w14:paraId="541EC69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536.2181</w:t>
            </w:r>
          </w:p>
        </w:tc>
      </w:tr>
      <w:tr w:rsidR="00A42C5C" w14:paraId="66BD72B9" w14:textId="77777777" w:rsidTr="00CD7E85">
        <w:tc>
          <w:tcPr>
            <w:tcW w:w="3216" w:type="dxa"/>
          </w:tcPr>
          <w:p w14:paraId="3AF9B544" w14:textId="77777777" w:rsidR="00A42C5C" w:rsidRDefault="00A42C5C" w:rsidP="00CD7E85">
            <w:proofErr w:type="spellStart"/>
            <w:r>
              <w:rPr>
                <w:sz w:val="19"/>
              </w:rPr>
              <w:t>Volatilidad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implícita</w:t>
            </w:r>
            <w:proofErr w:type="spellEnd"/>
            <w:r>
              <w:rPr>
                <w:sz w:val="19"/>
              </w:rPr>
              <w:t xml:space="preserve"> (BVOL)</w:t>
            </w:r>
          </w:p>
        </w:tc>
        <w:tc>
          <w:tcPr>
            <w:tcW w:w="3216" w:type="dxa"/>
          </w:tcPr>
          <w:p w14:paraId="18ABC43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 xml:space="preserve">≈ 27.3%–28.8% </w:t>
            </w:r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strike</w:t>
            </w:r>
          </w:p>
        </w:tc>
        <w:tc>
          <w:tcPr>
            <w:tcW w:w="3216" w:type="dxa"/>
          </w:tcPr>
          <w:p w14:paraId="1092B1D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 xml:space="preserve">≈ 27.7%–28.6% </w:t>
            </w:r>
            <w:proofErr w:type="spellStart"/>
            <w:r>
              <w:rPr>
                <w:sz w:val="19"/>
              </w:rPr>
              <w:t>según</w:t>
            </w:r>
            <w:proofErr w:type="spellEnd"/>
            <w:r>
              <w:rPr>
                <w:sz w:val="19"/>
              </w:rPr>
              <w:t xml:space="preserve"> strike</w:t>
            </w:r>
          </w:p>
        </w:tc>
      </w:tr>
      <w:tr w:rsidR="00A42C5C" w14:paraId="0F4049B0" w14:textId="77777777" w:rsidTr="00CD7E85">
        <w:tc>
          <w:tcPr>
            <w:tcW w:w="3216" w:type="dxa"/>
          </w:tcPr>
          <w:p w14:paraId="0CE71973" w14:textId="77777777" w:rsidR="00A42C5C" w:rsidRDefault="00A42C5C" w:rsidP="00CD7E85">
            <w:proofErr w:type="spellStart"/>
            <w:r>
              <w:rPr>
                <w:sz w:val="19"/>
              </w:rPr>
              <w:t>Próximos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resultados</w:t>
            </w:r>
            <w:proofErr w:type="spellEnd"/>
            <w:r>
              <w:rPr>
                <w:sz w:val="19"/>
              </w:rPr>
              <w:t xml:space="preserve"> (earnings)</w:t>
            </w:r>
          </w:p>
        </w:tc>
        <w:tc>
          <w:tcPr>
            <w:tcW w:w="3216" w:type="dxa"/>
          </w:tcPr>
          <w:p w14:paraId="18C7F60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30/10/2026</w:t>
            </w:r>
          </w:p>
        </w:tc>
        <w:tc>
          <w:tcPr>
            <w:tcW w:w="3216" w:type="dxa"/>
          </w:tcPr>
          <w:p w14:paraId="4A35DBD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28/10/2026</w:t>
            </w:r>
          </w:p>
        </w:tc>
      </w:tr>
    </w:tbl>
    <w:p w14:paraId="30579258" w14:textId="77777777" w:rsidR="00A42C5C" w:rsidRDefault="00A42C5C" w:rsidP="00A42C5C"/>
    <w:p w14:paraId="2A9616A8" w14:textId="77777777" w:rsidR="00A42C5C" w:rsidRDefault="00A42C5C" w:rsidP="00A42C5C">
      <w:proofErr w:type="spellStart"/>
      <w:r>
        <w:t>Nota</w:t>
      </w:r>
      <w:proofErr w:type="spellEnd"/>
      <w:r>
        <w:t xml:space="preserve">: ambos </w:t>
      </w:r>
      <w:proofErr w:type="spellStart"/>
      <w:r>
        <w:t>vencimientos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trimestrales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volatilidad</w:t>
      </w:r>
      <w:proofErr w:type="spellEnd"/>
      <w:r>
        <w:t xml:space="preserve"> </w:t>
      </w:r>
      <w:proofErr w:type="spellStart"/>
      <w:r>
        <w:t>implícita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prima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. Bloomberg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volatilidad</w:t>
      </w:r>
      <w:proofErr w:type="spellEnd"/>
      <w:r>
        <w:t xml:space="preserve"> Ask para </w:t>
      </w:r>
      <w:proofErr w:type="spellStart"/>
      <w:r>
        <w:t>posiciones</w:t>
      </w:r>
      <w:proofErr w:type="spellEnd"/>
      <w:r>
        <w:t xml:space="preserve"> </w:t>
      </w:r>
      <w:proofErr w:type="spellStart"/>
      <w:r>
        <w:t>compradas</w:t>
      </w:r>
      <w:proofErr w:type="spellEnd"/>
      <w:r>
        <w:t xml:space="preserve"> y Bid para </w:t>
      </w:r>
      <w:proofErr w:type="spellStart"/>
      <w:r>
        <w:t>vendidas</w:t>
      </w:r>
      <w:proofErr w:type="spellEnd"/>
      <w:r>
        <w:t xml:space="preserve">, lo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entre legs del </w:t>
      </w:r>
      <w:proofErr w:type="spellStart"/>
      <w:r>
        <w:t>mismo</w:t>
      </w:r>
      <w:proofErr w:type="spellEnd"/>
      <w:r>
        <w:t xml:space="preserve"> strike.</w:t>
      </w:r>
    </w:p>
    <w:p w14:paraId="5AEFF8F5" w14:textId="77777777" w:rsidR="00A42C5C" w:rsidRDefault="00A42C5C" w:rsidP="00A42C5C">
      <w:pPr>
        <w:pStyle w:val="Ttulo1"/>
      </w:pPr>
      <w:r>
        <w:t xml:space="preserve">2. </w:t>
      </w:r>
      <w:proofErr w:type="spellStart"/>
      <w:r>
        <w:t>Unidades</w:t>
      </w:r>
      <w:proofErr w:type="spellEnd"/>
      <w:r>
        <w:t xml:space="preserve"> de las Griegas </w:t>
      </w:r>
      <w:proofErr w:type="spellStart"/>
      <w:r>
        <w:t>en</w:t>
      </w:r>
      <w:proofErr w:type="spellEnd"/>
      <w:r>
        <w:t xml:space="preserve"> Bloomberg</w:t>
      </w:r>
    </w:p>
    <w:p w14:paraId="432EA53F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t xml:space="preserve">Delta (%): </w:t>
      </w:r>
      <w:proofErr w:type="spellStart"/>
      <w:r>
        <w:t>cambio</w:t>
      </w:r>
      <w:proofErr w:type="spellEnd"/>
      <w:r>
        <w:t xml:space="preserve"> del </w:t>
      </w:r>
      <w:proofErr w:type="spellStart"/>
      <w:r>
        <w:t>precio</w:t>
      </w:r>
      <w:proofErr w:type="spellEnd"/>
      <w:r>
        <w:t xml:space="preserve"> de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 USD de </w:t>
      </w:r>
      <w:proofErr w:type="spellStart"/>
      <w:r>
        <w:t>movimiento</w:t>
      </w:r>
      <w:proofErr w:type="spellEnd"/>
      <w:r>
        <w:t xml:space="preserve"> del </w:t>
      </w:r>
      <w:proofErr w:type="spellStart"/>
      <w:r>
        <w:t>subyacente</w:t>
      </w:r>
      <w:proofErr w:type="spellEnd"/>
      <w:r>
        <w:t xml:space="preserve">, </w:t>
      </w:r>
      <w:proofErr w:type="spellStart"/>
      <w:r>
        <w:t>expresado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% de la </w:t>
      </w:r>
      <w:proofErr w:type="spellStart"/>
      <w:r>
        <w:t>posición</w:t>
      </w:r>
      <w:proofErr w:type="spellEnd"/>
      <w:r>
        <w:t xml:space="preserve"> (54.50 ≈ 0.545).</w:t>
      </w:r>
    </w:p>
    <w:p w14:paraId="6F863E58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t xml:space="preserve">Gamma (%): </w:t>
      </w:r>
      <w:proofErr w:type="spellStart"/>
      <w:r>
        <w:t>cambio</w:t>
      </w:r>
      <w:proofErr w:type="spellEnd"/>
      <w:r>
        <w:t xml:space="preserve"> de la delta (</w:t>
      </w:r>
      <w:proofErr w:type="spellStart"/>
      <w:r>
        <w:t>en</w:t>
      </w:r>
      <w:proofErr w:type="spellEnd"/>
      <w:r>
        <w:t xml:space="preserve"> puntos </w:t>
      </w:r>
      <w:proofErr w:type="spellStart"/>
      <w:r>
        <w:t>porcentuales</w:t>
      </w:r>
      <w:proofErr w:type="spellEnd"/>
      <w:r>
        <w:t xml:space="preserve">) ante un </w:t>
      </w:r>
      <w:proofErr w:type="spellStart"/>
      <w:r>
        <w:t>movimiento</w:t>
      </w:r>
      <w:proofErr w:type="spellEnd"/>
      <w:r>
        <w:t xml:space="preserve"> de 1%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subyacente</w:t>
      </w:r>
      <w:proofErr w:type="spellEnd"/>
      <w:r>
        <w:t>.</w:t>
      </w:r>
    </w:p>
    <w:p w14:paraId="0C12BBB8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t xml:space="preserve">Vega: </w:t>
      </w:r>
      <w:proofErr w:type="spellStart"/>
      <w:r>
        <w:t>cambio</w:t>
      </w:r>
      <w:proofErr w:type="spellEnd"/>
      <w:r>
        <w:t xml:space="preserve"> del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 punto de </w:t>
      </w:r>
      <w:proofErr w:type="spellStart"/>
      <w:r>
        <w:t>volatilidad</w:t>
      </w:r>
      <w:proofErr w:type="spellEnd"/>
      <w:r>
        <w:t xml:space="preserve"> (1%).</w:t>
      </w:r>
    </w:p>
    <w:p w14:paraId="45B83E29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t xml:space="preserve">Theta: </w:t>
      </w:r>
      <w:proofErr w:type="spellStart"/>
      <w:r>
        <w:t>pérdida</w:t>
      </w:r>
      <w:proofErr w:type="spellEnd"/>
      <w:r>
        <w:t xml:space="preserve"> de valor </w:t>
      </w:r>
      <w:proofErr w:type="spellStart"/>
      <w:r>
        <w:t>por</w:t>
      </w:r>
      <w:proofErr w:type="spellEnd"/>
      <w:r>
        <w:t xml:space="preserve"> día natural, </w:t>
      </w:r>
      <w:proofErr w:type="spellStart"/>
      <w:r>
        <w:t>en</w:t>
      </w:r>
      <w:proofErr w:type="spellEnd"/>
      <w:r>
        <w:t xml:space="preserve"> USD.</w:t>
      </w:r>
    </w:p>
    <w:p w14:paraId="48358D33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t xml:space="preserve">Rho: </w:t>
      </w:r>
      <w:proofErr w:type="spellStart"/>
      <w:r>
        <w:t>cambio</w:t>
      </w:r>
      <w:proofErr w:type="spellEnd"/>
      <w:r>
        <w:t xml:space="preserve"> del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1 punto base de </w:t>
      </w:r>
      <w:proofErr w:type="spellStart"/>
      <w:r>
        <w:t>tasa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0.00–0.01).</w:t>
      </w:r>
    </w:p>
    <w:p w14:paraId="4976C35B" w14:textId="77777777" w:rsidR="00A42C5C" w:rsidRDefault="00A42C5C" w:rsidP="00A42C5C">
      <w:pPr>
        <w:pStyle w:val="Ttulo1"/>
      </w:pPr>
      <w:r>
        <w:lastRenderedPageBreak/>
        <w:t xml:space="preserve">3. </w:t>
      </w:r>
      <w:proofErr w:type="spellStart"/>
      <w:r>
        <w:t>Estrategias</w:t>
      </w:r>
      <w:proofErr w:type="spellEnd"/>
      <w:r>
        <w:t xml:space="preserve"> </w:t>
      </w:r>
      <w:proofErr w:type="spellStart"/>
      <w:r>
        <w:t>capturadas</w:t>
      </w:r>
      <w:proofErr w:type="spellEnd"/>
    </w:p>
    <w:p w14:paraId="6C314E20" w14:textId="77777777" w:rsidR="00A42C5C" w:rsidRDefault="00A42C5C" w:rsidP="00A42C5C">
      <w:pPr>
        <w:pStyle w:val="Ttulo2"/>
      </w:pPr>
      <w:r>
        <w:t>3.1 XOM – Bull Call Spread (</w:t>
      </w:r>
      <w:proofErr w:type="spellStart"/>
      <w:r>
        <w:t>compra</w:t>
      </w:r>
      <w:proofErr w:type="spellEnd"/>
      <w:r>
        <w:t xml:space="preserve"> C177.5 / </w:t>
      </w:r>
      <w:proofErr w:type="spellStart"/>
      <w:r>
        <w:t>venta</w:t>
      </w:r>
      <w:proofErr w:type="spellEnd"/>
      <w:r>
        <w:t xml:space="preserve"> C180)</w:t>
      </w:r>
    </w:p>
    <w:p w14:paraId="3A8F1A2F" w14:textId="77777777" w:rsidR="00A42C5C" w:rsidRDefault="00A42C5C" w:rsidP="00A42C5C">
      <w:proofErr w:type="spellStart"/>
      <w:r>
        <w:t>Qué</w:t>
      </w:r>
      <w:proofErr w:type="spellEnd"/>
      <w:r>
        <w:t xml:space="preserve"> es: se </w:t>
      </w:r>
      <w:proofErr w:type="spellStart"/>
      <w:r>
        <w:t>compra</w:t>
      </w:r>
      <w:proofErr w:type="spellEnd"/>
      <w:r>
        <w:t xml:space="preserve"> un call </w:t>
      </w:r>
      <w:proofErr w:type="spellStart"/>
      <w:r>
        <w:t>cercano</w:t>
      </w:r>
      <w:proofErr w:type="spellEnd"/>
      <w:r>
        <w:t xml:space="preserve"> al dinero y se </w:t>
      </w:r>
      <w:proofErr w:type="spellStart"/>
      <w:r>
        <w:t>vende</w:t>
      </w:r>
      <w:proofErr w:type="spellEnd"/>
      <w:r>
        <w:t xml:space="preserve"> un call </w:t>
      </w:r>
      <w:proofErr w:type="spellStart"/>
      <w:r>
        <w:t>más</w:t>
      </w:r>
      <w:proofErr w:type="spellEnd"/>
      <w:r>
        <w:t xml:space="preserve"> alto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vencimiento</w:t>
      </w:r>
      <w:proofErr w:type="spellEnd"/>
      <w:r>
        <w:t xml:space="preserve">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apuesta</w:t>
      </w:r>
      <w:proofErr w:type="spellEnd"/>
      <w:r>
        <w:t xml:space="preserve"> </w:t>
      </w:r>
      <w:proofErr w:type="spellStart"/>
      <w:r>
        <w:t>alcista</w:t>
      </w:r>
      <w:proofErr w:type="spellEnd"/>
      <w:r>
        <w:t xml:space="preserve"> </w:t>
      </w:r>
      <w:proofErr w:type="spellStart"/>
      <w:r>
        <w:t>moderada</w:t>
      </w:r>
      <w:proofErr w:type="spellEnd"/>
      <w:r>
        <w:t xml:space="preserve"> con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: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es el </w:t>
      </w:r>
      <w:proofErr w:type="spellStart"/>
      <w:r>
        <w:t>débito</w:t>
      </w:r>
      <w:proofErr w:type="spellEnd"/>
      <w:r>
        <w:t xml:space="preserve"> </w:t>
      </w:r>
      <w:proofErr w:type="spellStart"/>
      <w:r>
        <w:t>pagado</w:t>
      </w:r>
      <w:proofErr w:type="spellEnd"/>
      <w:r>
        <w:t xml:space="preserve"> y la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es la </w:t>
      </w:r>
      <w:proofErr w:type="spellStart"/>
      <w:r>
        <w:t>diferencia</w:t>
      </w:r>
      <w:proofErr w:type="spellEnd"/>
      <w:r>
        <w:t xml:space="preserve"> de strikes </w:t>
      </w:r>
      <w:proofErr w:type="spellStart"/>
      <w:r>
        <w:t>menos</w:t>
      </w:r>
      <w:proofErr w:type="spellEnd"/>
      <w:r>
        <w:t xml:space="preserve"> el </w:t>
      </w:r>
      <w:proofErr w:type="spellStart"/>
      <w:r>
        <w:t>débito</w:t>
      </w:r>
      <w:proofErr w:type="spellEnd"/>
      <w:r>
        <w:t xml:space="preserve"> (2.50 − 1.52 = 0.98).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8"/>
        <w:gridCol w:w="2410"/>
        <w:gridCol w:w="2410"/>
        <w:gridCol w:w="2410"/>
      </w:tblGrid>
      <w:tr w:rsidR="00A42C5C" w14:paraId="30B3050E" w14:textId="77777777" w:rsidTr="00CD7E85">
        <w:tc>
          <w:tcPr>
            <w:tcW w:w="2412" w:type="dxa"/>
            <w:shd w:val="clear" w:color="auto" w:fill="D9E2F3"/>
          </w:tcPr>
          <w:p w14:paraId="1EEC60F5" w14:textId="77777777" w:rsidR="00A42C5C" w:rsidRDefault="00A42C5C" w:rsidP="00CD7E85"/>
        </w:tc>
        <w:tc>
          <w:tcPr>
            <w:tcW w:w="2412" w:type="dxa"/>
            <w:shd w:val="clear" w:color="auto" w:fill="D9E2F3"/>
          </w:tcPr>
          <w:p w14:paraId="6D504F59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Leg 1: Compra C177.5</w:t>
            </w:r>
          </w:p>
        </w:tc>
        <w:tc>
          <w:tcPr>
            <w:tcW w:w="2412" w:type="dxa"/>
            <w:shd w:val="clear" w:color="auto" w:fill="D9E2F3"/>
          </w:tcPr>
          <w:p w14:paraId="3D00F9F3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Leg 2: Venta C180</w:t>
            </w:r>
          </w:p>
        </w:tc>
        <w:tc>
          <w:tcPr>
            <w:tcW w:w="2412" w:type="dxa"/>
            <w:shd w:val="clear" w:color="auto" w:fill="D9E2F3"/>
          </w:tcPr>
          <w:p w14:paraId="6981B96A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Total</w:t>
            </w:r>
          </w:p>
        </w:tc>
      </w:tr>
      <w:tr w:rsidR="00A42C5C" w14:paraId="60CF7CCB" w14:textId="77777777" w:rsidTr="00CD7E85">
        <w:tc>
          <w:tcPr>
            <w:tcW w:w="2412" w:type="dxa"/>
          </w:tcPr>
          <w:p w14:paraId="5ED5B2FD" w14:textId="77777777" w:rsidR="00A42C5C" w:rsidRDefault="00A42C5C" w:rsidP="00CD7E85"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(USD)</w:t>
            </w:r>
          </w:p>
        </w:tc>
        <w:tc>
          <w:tcPr>
            <w:tcW w:w="2412" w:type="dxa"/>
          </w:tcPr>
          <w:p w14:paraId="474089F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10.48</w:t>
            </w:r>
          </w:p>
        </w:tc>
        <w:tc>
          <w:tcPr>
            <w:tcW w:w="2412" w:type="dxa"/>
          </w:tcPr>
          <w:p w14:paraId="11FADFA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−8.96</w:t>
            </w:r>
          </w:p>
        </w:tc>
        <w:tc>
          <w:tcPr>
            <w:tcW w:w="2412" w:type="dxa"/>
          </w:tcPr>
          <w:p w14:paraId="6063696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1.52</w:t>
            </w:r>
          </w:p>
        </w:tc>
      </w:tr>
      <w:tr w:rsidR="00A42C5C" w14:paraId="62B833F4" w14:textId="77777777" w:rsidTr="00CD7E85">
        <w:tc>
          <w:tcPr>
            <w:tcW w:w="2412" w:type="dxa"/>
          </w:tcPr>
          <w:p w14:paraId="12F35290" w14:textId="77777777" w:rsidR="00A42C5C" w:rsidRDefault="00A42C5C" w:rsidP="00CD7E85">
            <w:r>
              <w:rPr>
                <w:sz w:val="19"/>
              </w:rPr>
              <w:t>Delta (%)</w:t>
            </w:r>
          </w:p>
        </w:tc>
        <w:tc>
          <w:tcPr>
            <w:tcW w:w="2412" w:type="dxa"/>
          </w:tcPr>
          <w:p w14:paraId="1BB3177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54.50</w:t>
            </w:r>
          </w:p>
        </w:tc>
        <w:tc>
          <w:tcPr>
            <w:tcW w:w="2412" w:type="dxa"/>
          </w:tcPr>
          <w:p w14:paraId="4098BA3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−50.39</w:t>
            </w:r>
          </w:p>
        </w:tc>
        <w:tc>
          <w:tcPr>
            <w:tcW w:w="2412" w:type="dxa"/>
          </w:tcPr>
          <w:p w14:paraId="3E2D162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4.11</w:t>
            </w:r>
          </w:p>
        </w:tc>
      </w:tr>
      <w:tr w:rsidR="00A42C5C" w14:paraId="51799D19" w14:textId="77777777" w:rsidTr="00CD7E85">
        <w:tc>
          <w:tcPr>
            <w:tcW w:w="2412" w:type="dxa"/>
          </w:tcPr>
          <w:p w14:paraId="4FAE0AA8" w14:textId="77777777" w:rsidR="00A42C5C" w:rsidRDefault="00A42C5C" w:rsidP="00CD7E85">
            <w:r>
              <w:rPr>
                <w:sz w:val="19"/>
              </w:rPr>
              <w:t>Gamma (%)</w:t>
            </w:r>
          </w:p>
        </w:tc>
        <w:tc>
          <w:tcPr>
            <w:tcW w:w="2412" w:type="dxa"/>
          </w:tcPr>
          <w:p w14:paraId="62DBA1E6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2.8144</w:t>
            </w:r>
          </w:p>
        </w:tc>
        <w:tc>
          <w:tcPr>
            <w:tcW w:w="2412" w:type="dxa"/>
          </w:tcPr>
          <w:p w14:paraId="1EDEF0B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−2.9380</w:t>
            </w:r>
          </w:p>
        </w:tc>
        <w:tc>
          <w:tcPr>
            <w:tcW w:w="2412" w:type="dxa"/>
          </w:tcPr>
          <w:p w14:paraId="69C54F2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−0.1236</w:t>
            </w:r>
          </w:p>
        </w:tc>
      </w:tr>
      <w:tr w:rsidR="00A42C5C" w14:paraId="4D73A579" w14:textId="77777777" w:rsidTr="00CD7E85">
        <w:tc>
          <w:tcPr>
            <w:tcW w:w="2412" w:type="dxa"/>
          </w:tcPr>
          <w:p w14:paraId="418CA871" w14:textId="77777777" w:rsidR="00A42C5C" w:rsidRDefault="00A42C5C" w:rsidP="00CD7E85">
            <w:r>
              <w:rPr>
                <w:sz w:val="19"/>
              </w:rPr>
              <w:t>Vega</w:t>
            </w:r>
          </w:p>
        </w:tc>
        <w:tc>
          <w:tcPr>
            <w:tcW w:w="2412" w:type="dxa"/>
          </w:tcPr>
          <w:p w14:paraId="4C26C12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0.35</w:t>
            </w:r>
          </w:p>
        </w:tc>
        <w:tc>
          <w:tcPr>
            <w:tcW w:w="2412" w:type="dxa"/>
          </w:tcPr>
          <w:p w14:paraId="05CCE7A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−0.35</w:t>
            </w:r>
          </w:p>
        </w:tc>
        <w:tc>
          <w:tcPr>
            <w:tcW w:w="2412" w:type="dxa"/>
          </w:tcPr>
          <w:p w14:paraId="20E006D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  <w:tr w:rsidR="00A42C5C" w14:paraId="51C40245" w14:textId="77777777" w:rsidTr="00CD7E85">
        <w:tc>
          <w:tcPr>
            <w:tcW w:w="2412" w:type="dxa"/>
          </w:tcPr>
          <w:p w14:paraId="689FE959" w14:textId="77777777" w:rsidR="00A42C5C" w:rsidRDefault="00A42C5C" w:rsidP="00CD7E85">
            <w:r>
              <w:rPr>
                <w:sz w:val="19"/>
              </w:rPr>
              <w:t>Theta (día)</w:t>
            </w:r>
          </w:p>
        </w:tc>
        <w:tc>
          <w:tcPr>
            <w:tcW w:w="2412" w:type="dxa"/>
          </w:tcPr>
          <w:p w14:paraId="59C7E5B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−0.05</w:t>
            </w:r>
          </w:p>
        </w:tc>
        <w:tc>
          <w:tcPr>
            <w:tcW w:w="2412" w:type="dxa"/>
          </w:tcPr>
          <w:p w14:paraId="64C50E1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2412" w:type="dxa"/>
          </w:tcPr>
          <w:p w14:paraId="76B9D24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  <w:tr w:rsidR="00A42C5C" w14:paraId="7FB42DC8" w14:textId="77777777" w:rsidTr="00CD7E85">
        <w:tc>
          <w:tcPr>
            <w:tcW w:w="2412" w:type="dxa"/>
          </w:tcPr>
          <w:p w14:paraId="6797F83E" w14:textId="77777777" w:rsidR="00A42C5C" w:rsidRDefault="00A42C5C" w:rsidP="00CD7E85">
            <w:r>
              <w:rPr>
                <w:sz w:val="19"/>
              </w:rPr>
              <w:t>Rho</w:t>
            </w:r>
          </w:p>
        </w:tc>
        <w:tc>
          <w:tcPr>
            <w:tcW w:w="2412" w:type="dxa"/>
          </w:tcPr>
          <w:p w14:paraId="4C1B40E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2412" w:type="dxa"/>
          </w:tcPr>
          <w:p w14:paraId="4C96E59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2412" w:type="dxa"/>
          </w:tcPr>
          <w:p w14:paraId="53F1D639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</w:tbl>
    <w:p w14:paraId="3E4D5322" w14:textId="77777777" w:rsidR="00A42C5C" w:rsidRDefault="00A42C5C" w:rsidP="00A42C5C"/>
    <w:p w14:paraId="377B1465" w14:textId="77777777" w:rsidR="00A42C5C" w:rsidRDefault="00A42C5C" w:rsidP="00A42C5C">
      <w:pPr>
        <w:jc w:val="center"/>
      </w:pPr>
      <w:r>
        <w:rPr>
          <w:noProof/>
        </w:rPr>
        <w:drawing>
          <wp:inline distT="0" distB="0" distL="0" distR="0" wp14:anchorId="52DE2E59" wp14:editId="30A4F8C1">
            <wp:extent cx="3931920" cy="38563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om_bcs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8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46C1" w14:textId="77777777" w:rsidR="00A42C5C" w:rsidRDefault="00A42C5C" w:rsidP="00A42C5C">
      <w:pPr>
        <w:jc w:val="center"/>
      </w:pPr>
      <w:proofErr w:type="spellStart"/>
      <w:r>
        <w:rPr>
          <w:i/>
        </w:rPr>
        <w:t>Captura</w:t>
      </w:r>
      <w:proofErr w:type="spellEnd"/>
      <w:r>
        <w:rPr>
          <w:i/>
        </w:rPr>
        <w:t xml:space="preserve"> OVME – XOM Bull Call Spread</w:t>
      </w:r>
    </w:p>
    <w:p w14:paraId="76090857" w14:textId="77777777" w:rsidR="00A42C5C" w:rsidRDefault="00A42C5C" w:rsidP="00A42C5C">
      <w:proofErr w:type="spellStart"/>
      <w:r>
        <w:lastRenderedPageBreak/>
        <w:t>Interpretación</w:t>
      </w:r>
      <w:proofErr w:type="spellEnd"/>
      <w:r>
        <w:t xml:space="preserve">: las Griegas de ambas patas </w:t>
      </w:r>
      <w:proofErr w:type="spellStart"/>
      <w:r>
        <w:t>casi</w:t>
      </w:r>
      <w:proofErr w:type="spellEnd"/>
      <w:r>
        <w:t xml:space="preserve"> se </w:t>
      </w:r>
      <w:proofErr w:type="spellStart"/>
      <w:r>
        <w:t>cancelan</w:t>
      </w:r>
      <w:proofErr w:type="spellEnd"/>
      <w:r>
        <w:t xml:space="preserve">. La delta </w:t>
      </w:r>
      <w:proofErr w:type="spellStart"/>
      <w:r>
        <w:t>neta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4.11% </w:t>
      </w:r>
      <w:proofErr w:type="spellStart"/>
      <w:r>
        <w:t>porque</w:t>
      </w:r>
      <w:proofErr w:type="spellEnd"/>
      <w:r>
        <w:t xml:space="preserve"> el spread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precio</w:t>
      </w:r>
      <w:proofErr w:type="spellEnd"/>
      <w:r>
        <w:t xml:space="preserve"> actual (177.86 </w:t>
      </w:r>
      <w:proofErr w:type="spellStart"/>
      <w:r>
        <w:t>cae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dos strikes),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poco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dólar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hoy;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XOM </w:t>
      </w:r>
      <w:proofErr w:type="spellStart"/>
      <w:r>
        <w:t>termine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de 180 al </w:t>
      </w:r>
      <w:proofErr w:type="spellStart"/>
      <w:r>
        <w:t>vencimiento</w:t>
      </w:r>
      <w:proofErr w:type="spellEnd"/>
      <w:r>
        <w:t xml:space="preserve">. Vega y theta ≈ 0: el spread es </w:t>
      </w:r>
      <w:proofErr w:type="spellStart"/>
      <w:r>
        <w:t>prácticamente</w:t>
      </w:r>
      <w:proofErr w:type="spellEnd"/>
      <w:r>
        <w:t xml:space="preserve"> neutral a la </w:t>
      </w:r>
      <w:proofErr w:type="spellStart"/>
      <w:r>
        <w:t>volatilidad</w:t>
      </w:r>
      <w:proofErr w:type="spellEnd"/>
      <w:r>
        <w:t xml:space="preserve"> y al paso del </w:t>
      </w:r>
      <w:proofErr w:type="spellStart"/>
      <w:r>
        <w:t>tiempo</w:t>
      </w:r>
      <w:proofErr w:type="spellEnd"/>
      <w:r>
        <w:t xml:space="preserve">, y la gamma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indica </w:t>
      </w:r>
      <w:proofErr w:type="spellStart"/>
      <w:r>
        <w:t>que</w:t>
      </w:r>
      <w:proofErr w:type="spellEnd"/>
      <w:r>
        <w:t xml:space="preserve"> la delta </w:t>
      </w:r>
      <w:proofErr w:type="spellStart"/>
      <w:r>
        <w:t>disminuye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(se </w:t>
      </w:r>
      <w:proofErr w:type="spellStart"/>
      <w:r>
        <w:t>acerca</w:t>
      </w:r>
      <w:proofErr w:type="spellEnd"/>
      <w:r>
        <w:t xml:space="preserve"> al strike </w:t>
      </w:r>
      <w:proofErr w:type="spellStart"/>
      <w:r>
        <w:t>vendido</w:t>
      </w:r>
      <w:proofErr w:type="spellEnd"/>
      <w:r>
        <w:t>).</w:t>
      </w:r>
    </w:p>
    <w:p w14:paraId="5391F494" w14:textId="77777777" w:rsidR="00A42C5C" w:rsidRDefault="00A42C5C" w:rsidP="00A42C5C">
      <w:pPr>
        <w:pStyle w:val="Ttulo2"/>
      </w:pPr>
      <w:r>
        <w:t>3.2 XOM – Bull Put Spread (</w:t>
      </w:r>
      <w:proofErr w:type="spellStart"/>
      <w:r>
        <w:t>compra</w:t>
      </w:r>
      <w:proofErr w:type="spellEnd"/>
      <w:r>
        <w:t xml:space="preserve"> P172.5 / </w:t>
      </w:r>
      <w:proofErr w:type="spellStart"/>
      <w:r>
        <w:t>venta</w:t>
      </w:r>
      <w:proofErr w:type="spellEnd"/>
      <w:r>
        <w:t xml:space="preserve"> P177.5)</w:t>
      </w:r>
    </w:p>
    <w:p w14:paraId="2160BF17" w14:textId="77777777" w:rsidR="00A42C5C" w:rsidRDefault="00A42C5C" w:rsidP="00A42C5C">
      <w:proofErr w:type="spellStart"/>
      <w:r>
        <w:t>Qué</w:t>
      </w:r>
      <w:proofErr w:type="spellEnd"/>
      <w:r>
        <w:t xml:space="preserve"> es: se </w:t>
      </w:r>
      <w:proofErr w:type="spellStart"/>
      <w:r>
        <w:t>vende</w:t>
      </w:r>
      <w:proofErr w:type="spellEnd"/>
      <w:r>
        <w:t xml:space="preserve"> un put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al dinero y se </w:t>
      </w:r>
      <w:proofErr w:type="spellStart"/>
      <w:r>
        <w:t>compra</w:t>
      </w:r>
      <w:proofErr w:type="spellEnd"/>
      <w:r>
        <w:t xml:space="preserve"> un put </w:t>
      </w:r>
      <w:proofErr w:type="spellStart"/>
      <w:r>
        <w:t>más</w:t>
      </w:r>
      <w:proofErr w:type="spellEnd"/>
      <w:r>
        <w:t xml:space="preserve"> bajo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. Se </w:t>
      </w:r>
      <w:proofErr w:type="spellStart"/>
      <w:r>
        <w:t>recibe</w:t>
      </w:r>
      <w:proofErr w:type="spellEnd"/>
      <w:r>
        <w:t xml:space="preserve"> un </w:t>
      </w:r>
      <w:proofErr w:type="spellStart"/>
      <w:r>
        <w:t>crédito</w:t>
      </w:r>
      <w:proofErr w:type="spellEnd"/>
      <w:r>
        <w:t xml:space="preserve"> (1.93) y se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XOM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de 177.5;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es 5.00 − 1.93 = 3.07.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alcista</w:t>
      </w:r>
      <w:proofErr w:type="spellEnd"/>
      <w:r>
        <w:t xml:space="preserve"> con </w:t>
      </w:r>
      <w:proofErr w:type="spellStart"/>
      <w:r>
        <w:t>crédito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10"/>
      </w:tblGrid>
      <w:tr w:rsidR="00A42C5C" w14:paraId="48169B2D" w14:textId="77777777" w:rsidTr="00CD7E85">
        <w:tc>
          <w:tcPr>
            <w:tcW w:w="2412" w:type="dxa"/>
            <w:shd w:val="clear" w:color="auto" w:fill="D9E2F3"/>
          </w:tcPr>
          <w:p w14:paraId="178F895C" w14:textId="77777777" w:rsidR="00A42C5C" w:rsidRDefault="00A42C5C" w:rsidP="00CD7E85"/>
        </w:tc>
        <w:tc>
          <w:tcPr>
            <w:tcW w:w="2412" w:type="dxa"/>
            <w:shd w:val="clear" w:color="auto" w:fill="D9E2F3"/>
          </w:tcPr>
          <w:p w14:paraId="78954424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Leg 1: Compra P172.5</w:t>
            </w:r>
          </w:p>
        </w:tc>
        <w:tc>
          <w:tcPr>
            <w:tcW w:w="2412" w:type="dxa"/>
            <w:shd w:val="clear" w:color="auto" w:fill="D9E2F3"/>
          </w:tcPr>
          <w:p w14:paraId="1164225A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Leg 2: Venta P177.5</w:t>
            </w:r>
          </w:p>
        </w:tc>
        <w:tc>
          <w:tcPr>
            <w:tcW w:w="2412" w:type="dxa"/>
            <w:shd w:val="clear" w:color="auto" w:fill="D9E2F3"/>
          </w:tcPr>
          <w:p w14:paraId="4986812E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Total</w:t>
            </w:r>
          </w:p>
        </w:tc>
      </w:tr>
      <w:tr w:rsidR="00A42C5C" w14:paraId="515C3402" w14:textId="77777777" w:rsidTr="00CD7E85">
        <w:tc>
          <w:tcPr>
            <w:tcW w:w="2412" w:type="dxa"/>
          </w:tcPr>
          <w:p w14:paraId="264BE28B" w14:textId="77777777" w:rsidR="00A42C5C" w:rsidRDefault="00A42C5C" w:rsidP="00CD7E85"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(USD)</w:t>
            </w:r>
          </w:p>
        </w:tc>
        <w:tc>
          <w:tcPr>
            <w:tcW w:w="2412" w:type="dxa"/>
          </w:tcPr>
          <w:p w14:paraId="483EB62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7.34</w:t>
            </w:r>
          </w:p>
        </w:tc>
        <w:tc>
          <w:tcPr>
            <w:tcW w:w="2412" w:type="dxa"/>
          </w:tcPr>
          <w:p w14:paraId="28DDDC5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−9.26</w:t>
            </w:r>
          </w:p>
        </w:tc>
        <w:tc>
          <w:tcPr>
            <w:tcW w:w="2412" w:type="dxa"/>
          </w:tcPr>
          <w:p w14:paraId="625AD2F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−1.93 (</w:t>
            </w:r>
            <w:proofErr w:type="spellStart"/>
            <w:r>
              <w:rPr>
                <w:sz w:val="19"/>
              </w:rPr>
              <w:t>crédito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A42C5C" w14:paraId="464731A3" w14:textId="77777777" w:rsidTr="00CD7E85">
        <w:tc>
          <w:tcPr>
            <w:tcW w:w="2412" w:type="dxa"/>
          </w:tcPr>
          <w:p w14:paraId="5944083E" w14:textId="77777777" w:rsidR="00A42C5C" w:rsidRDefault="00A42C5C" w:rsidP="00CD7E85">
            <w:r>
              <w:rPr>
                <w:sz w:val="19"/>
              </w:rPr>
              <w:t>Delta (%)</w:t>
            </w:r>
          </w:p>
        </w:tc>
        <w:tc>
          <w:tcPr>
            <w:tcW w:w="2412" w:type="dxa"/>
          </w:tcPr>
          <w:p w14:paraId="21FD125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−38.47</w:t>
            </w:r>
          </w:p>
        </w:tc>
        <w:tc>
          <w:tcPr>
            <w:tcW w:w="2412" w:type="dxa"/>
          </w:tcPr>
          <w:p w14:paraId="04B6131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46.59</w:t>
            </w:r>
          </w:p>
        </w:tc>
        <w:tc>
          <w:tcPr>
            <w:tcW w:w="2412" w:type="dxa"/>
          </w:tcPr>
          <w:p w14:paraId="5808022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8.11</w:t>
            </w:r>
          </w:p>
        </w:tc>
      </w:tr>
      <w:tr w:rsidR="00A42C5C" w14:paraId="7CFAD2BC" w14:textId="77777777" w:rsidTr="00CD7E85">
        <w:tc>
          <w:tcPr>
            <w:tcW w:w="2412" w:type="dxa"/>
          </w:tcPr>
          <w:p w14:paraId="34481F25" w14:textId="77777777" w:rsidR="00A42C5C" w:rsidRDefault="00A42C5C" w:rsidP="00CD7E85">
            <w:r>
              <w:rPr>
                <w:sz w:val="19"/>
              </w:rPr>
              <w:t>Gamma (%)</w:t>
            </w:r>
          </w:p>
        </w:tc>
        <w:tc>
          <w:tcPr>
            <w:tcW w:w="2412" w:type="dxa"/>
          </w:tcPr>
          <w:p w14:paraId="4DDF9B9E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2.7390</w:t>
            </w:r>
          </w:p>
        </w:tc>
        <w:tc>
          <w:tcPr>
            <w:tcW w:w="2412" w:type="dxa"/>
          </w:tcPr>
          <w:p w14:paraId="1661D9B0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−3.0187</w:t>
            </w:r>
          </w:p>
        </w:tc>
        <w:tc>
          <w:tcPr>
            <w:tcW w:w="2412" w:type="dxa"/>
          </w:tcPr>
          <w:p w14:paraId="42E8EDE2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−0.2797</w:t>
            </w:r>
          </w:p>
        </w:tc>
      </w:tr>
      <w:tr w:rsidR="00A42C5C" w14:paraId="4164A5DF" w14:textId="77777777" w:rsidTr="00CD7E85">
        <w:tc>
          <w:tcPr>
            <w:tcW w:w="2412" w:type="dxa"/>
          </w:tcPr>
          <w:p w14:paraId="3D737C1F" w14:textId="77777777" w:rsidR="00A42C5C" w:rsidRDefault="00A42C5C" w:rsidP="00CD7E85">
            <w:r>
              <w:rPr>
                <w:sz w:val="19"/>
              </w:rPr>
              <w:t>Vega</w:t>
            </w:r>
          </w:p>
        </w:tc>
        <w:tc>
          <w:tcPr>
            <w:tcW w:w="2412" w:type="dxa"/>
          </w:tcPr>
          <w:p w14:paraId="126D747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0.34</w:t>
            </w:r>
          </w:p>
        </w:tc>
        <w:tc>
          <w:tcPr>
            <w:tcW w:w="2412" w:type="dxa"/>
          </w:tcPr>
          <w:p w14:paraId="0C1A1D2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−0.35</w:t>
            </w:r>
          </w:p>
        </w:tc>
        <w:tc>
          <w:tcPr>
            <w:tcW w:w="2412" w:type="dxa"/>
          </w:tcPr>
          <w:p w14:paraId="60DE0B4E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−0.01</w:t>
            </w:r>
          </w:p>
        </w:tc>
      </w:tr>
      <w:tr w:rsidR="00A42C5C" w14:paraId="36C018D5" w14:textId="77777777" w:rsidTr="00CD7E85">
        <w:tc>
          <w:tcPr>
            <w:tcW w:w="2412" w:type="dxa"/>
          </w:tcPr>
          <w:p w14:paraId="4D3C437D" w14:textId="77777777" w:rsidR="00A42C5C" w:rsidRDefault="00A42C5C" w:rsidP="00CD7E85">
            <w:r>
              <w:rPr>
                <w:sz w:val="19"/>
              </w:rPr>
              <w:t>Theta (día)</w:t>
            </w:r>
          </w:p>
        </w:tc>
        <w:tc>
          <w:tcPr>
            <w:tcW w:w="2412" w:type="dxa"/>
          </w:tcPr>
          <w:p w14:paraId="1BF5E65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−0.05</w:t>
            </w:r>
          </w:p>
        </w:tc>
        <w:tc>
          <w:tcPr>
            <w:tcW w:w="2412" w:type="dxa"/>
          </w:tcPr>
          <w:p w14:paraId="43920F2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2412" w:type="dxa"/>
          </w:tcPr>
          <w:p w14:paraId="555B9DC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  <w:tr w:rsidR="00A42C5C" w14:paraId="6411E6F1" w14:textId="77777777" w:rsidTr="00CD7E85">
        <w:tc>
          <w:tcPr>
            <w:tcW w:w="2412" w:type="dxa"/>
          </w:tcPr>
          <w:p w14:paraId="028578CD" w14:textId="77777777" w:rsidR="00A42C5C" w:rsidRDefault="00A42C5C" w:rsidP="00CD7E85">
            <w:r>
              <w:rPr>
                <w:sz w:val="19"/>
              </w:rPr>
              <w:t>Rho</w:t>
            </w:r>
          </w:p>
        </w:tc>
        <w:tc>
          <w:tcPr>
            <w:tcW w:w="2412" w:type="dxa"/>
          </w:tcPr>
          <w:p w14:paraId="557806A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2412" w:type="dxa"/>
          </w:tcPr>
          <w:p w14:paraId="78A3CE4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  <w:tc>
          <w:tcPr>
            <w:tcW w:w="2412" w:type="dxa"/>
          </w:tcPr>
          <w:p w14:paraId="3F2E08B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</w:tbl>
    <w:p w14:paraId="1DD592CE" w14:textId="77777777" w:rsidR="00A42C5C" w:rsidRDefault="00A42C5C" w:rsidP="00A42C5C"/>
    <w:p w14:paraId="256DA7DA" w14:textId="77777777" w:rsidR="00A42C5C" w:rsidRDefault="00A42C5C" w:rsidP="00A42C5C">
      <w:pPr>
        <w:jc w:val="center"/>
      </w:pPr>
      <w:r>
        <w:rPr>
          <w:noProof/>
        </w:rPr>
        <w:drawing>
          <wp:inline distT="0" distB="0" distL="0" distR="0" wp14:anchorId="43E7D795" wp14:editId="7F3309F7">
            <wp:extent cx="3687580" cy="3616664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om_putsprea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4049" cy="36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6D1" w14:textId="77777777" w:rsidR="00A42C5C" w:rsidRDefault="00A42C5C" w:rsidP="00A42C5C">
      <w:pPr>
        <w:jc w:val="center"/>
      </w:pPr>
      <w:proofErr w:type="spellStart"/>
      <w:r>
        <w:rPr>
          <w:i/>
        </w:rPr>
        <w:t>Captura</w:t>
      </w:r>
      <w:proofErr w:type="spellEnd"/>
      <w:r>
        <w:rPr>
          <w:i/>
        </w:rPr>
        <w:t xml:space="preserve"> OVME – XOM Bull Put Spread</w:t>
      </w:r>
    </w:p>
    <w:p w14:paraId="2B570ADA" w14:textId="77777777" w:rsidR="00A42C5C" w:rsidRDefault="00A42C5C" w:rsidP="00A42C5C">
      <w:proofErr w:type="spellStart"/>
      <w:r>
        <w:lastRenderedPageBreak/>
        <w:t>Interpretación</w:t>
      </w:r>
      <w:proofErr w:type="spellEnd"/>
      <w:r>
        <w:t xml:space="preserve">: delta </w:t>
      </w:r>
      <w:proofErr w:type="spellStart"/>
      <w:r>
        <w:t>neta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de 8.11% (se beneficia de </w:t>
      </w:r>
      <w:proofErr w:type="spellStart"/>
      <w:r>
        <w:t>alzas</w:t>
      </w:r>
      <w:proofErr w:type="spellEnd"/>
      <w:r>
        <w:t xml:space="preserve">) y gamma </w:t>
      </w:r>
      <w:proofErr w:type="spellStart"/>
      <w:r>
        <w:t>negativa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XOM </w:t>
      </w:r>
      <w:proofErr w:type="spellStart"/>
      <w:r>
        <w:t>cae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177.5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. Vega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negativa</w:t>
      </w:r>
      <w:proofErr w:type="spellEnd"/>
      <w:r>
        <w:t xml:space="preserve"> (−0.01): el spread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baja la </w:t>
      </w:r>
      <w:proofErr w:type="spellStart"/>
      <w:r>
        <w:t>volatilidad</w:t>
      </w:r>
      <w:proofErr w:type="spellEnd"/>
      <w:r>
        <w:t xml:space="preserve">. El theta es ≈ 0 </w:t>
      </w:r>
      <w:proofErr w:type="spellStart"/>
      <w:r>
        <w:t>pero</w:t>
      </w:r>
      <w:proofErr w:type="spellEnd"/>
      <w:r>
        <w:t xml:space="preserve"> favorable al </w:t>
      </w:r>
      <w:proofErr w:type="spellStart"/>
      <w:r>
        <w:t>vendedor</w:t>
      </w:r>
      <w:proofErr w:type="spellEnd"/>
      <w:r>
        <w:t xml:space="preserve"> (la pata </w:t>
      </w:r>
      <w:proofErr w:type="spellStart"/>
      <w:r>
        <w:t>corta</w:t>
      </w:r>
      <w:proofErr w:type="spellEnd"/>
      <w:r>
        <w:t xml:space="preserve"> se </w:t>
      </w:r>
      <w:proofErr w:type="spellStart"/>
      <w:r>
        <w:t>desvaloriza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larga</w:t>
      </w:r>
      <w:proofErr w:type="spellEnd"/>
      <w:r>
        <w:t>).</w:t>
      </w:r>
    </w:p>
    <w:p w14:paraId="45480877" w14:textId="77777777" w:rsidR="00A42C5C" w:rsidRDefault="00A42C5C" w:rsidP="00A42C5C">
      <w:pPr>
        <w:pStyle w:val="Ttulo2"/>
      </w:pPr>
      <w:r>
        <w:t>3.3 XOM – Put largo (P176.22, 0.92% OTM)</w:t>
      </w:r>
    </w:p>
    <w:p w14:paraId="77798AB4" w14:textId="77777777" w:rsidR="00A42C5C" w:rsidRDefault="00A42C5C" w:rsidP="00A42C5C">
      <w:proofErr w:type="spellStart"/>
      <w:r>
        <w:t>Qué</w:t>
      </w:r>
      <w:proofErr w:type="spellEnd"/>
      <w:r>
        <w:t xml:space="preserve"> es: </w:t>
      </w:r>
      <w:proofErr w:type="spellStart"/>
      <w:r>
        <w:t>compra</w:t>
      </w:r>
      <w:proofErr w:type="spellEnd"/>
      <w:r>
        <w:t xml:space="preserve"> de un put.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(put protector)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XOM: </w:t>
      </w:r>
      <w:proofErr w:type="spellStart"/>
      <w:r>
        <w:t>limita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a la baja </w:t>
      </w:r>
      <w:proofErr w:type="spellStart"/>
      <w:r>
        <w:t>pagando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prima.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42C5C" w14:paraId="653C6D5D" w14:textId="77777777" w:rsidTr="00CD7E85">
        <w:tc>
          <w:tcPr>
            <w:tcW w:w="4824" w:type="dxa"/>
            <w:shd w:val="clear" w:color="auto" w:fill="D9E2F3"/>
          </w:tcPr>
          <w:p w14:paraId="0CCB148E" w14:textId="77777777" w:rsidR="00A42C5C" w:rsidRDefault="00A42C5C" w:rsidP="00CD7E85"/>
        </w:tc>
        <w:tc>
          <w:tcPr>
            <w:tcW w:w="4824" w:type="dxa"/>
            <w:shd w:val="clear" w:color="auto" w:fill="D9E2F3"/>
          </w:tcPr>
          <w:p w14:paraId="65E0341F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Put largo K=176.2237</w:t>
            </w:r>
          </w:p>
        </w:tc>
      </w:tr>
      <w:tr w:rsidR="00A42C5C" w14:paraId="280C66E4" w14:textId="77777777" w:rsidTr="00CD7E85">
        <w:tc>
          <w:tcPr>
            <w:tcW w:w="4824" w:type="dxa"/>
          </w:tcPr>
          <w:p w14:paraId="5A3C7C66" w14:textId="77777777" w:rsidR="00A42C5C" w:rsidRDefault="00A42C5C" w:rsidP="00CD7E85"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(USD)</w:t>
            </w:r>
          </w:p>
        </w:tc>
        <w:tc>
          <w:tcPr>
            <w:tcW w:w="4824" w:type="dxa"/>
          </w:tcPr>
          <w:p w14:paraId="5D7D394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8.95</w:t>
            </w:r>
          </w:p>
        </w:tc>
      </w:tr>
      <w:tr w:rsidR="00A42C5C" w14:paraId="31DAAB05" w14:textId="77777777" w:rsidTr="00CD7E85">
        <w:tc>
          <w:tcPr>
            <w:tcW w:w="4824" w:type="dxa"/>
          </w:tcPr>
          <w:p w14:paraId="7ED3EE79" w14:textId="77777777" w:rsidR="00A42C5C" w:rsidRDefault="00A42C5C" w:rsidP="00CD7E85">
            <w:r>
              <w:rPr>
                <w:sz w:val="19"/>
              </w:rPr>
              <w:t>Delta (%)</w:t>
            </w:r>
          </w:p>
        </w:tc>
        <w:tc>
          <w:tcPr>
            <w:tcW w:w="4824" w:type="dxa"/>
          </w:tcPr>
          <w:p w14:paraId="23709A42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−44.40</w:t>
            </w:r>
          </w:p>
        </w:tc>
      </w:tr>
      <w:tr w:rsidR="00A42C5C" w14:paraId="0AFCE5B5" w14:textId="77777777" w:rsidTr="00CD7E85">
        <w:tc>
          <w:tcPr>
            <w:tcW w:w="4824" w:type="dxa"/>
          </w:tcPr>
          <w:p w14:paraId="2CDFBEE0" w14:textId="77777777" w:rsidR="00A42C5C" w:rsidRDefault="00A42C5C" w:rsidP="00CD7E85">
            <w:r>
              <w:rPr>
                <w:sz w:val="19"/>
              </w:rPr>
              <w:t>Gamma (%)</w:t>
            </w:r>
          </w:p>
        </w:tc>
        <w:tc>
          <w:tcPr>
            <w:tcW w:w="4824" w:type="dxa"/>
          </w:tcPr>
          <w:p w14:paraId="1EAA6BF9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2.8872</w:t>
            </w:r>
          </w:p>
        </w:tc>
      </w:tr>
      <w:tr w:rsidR="00A42C5C" w14:paraId="576CF9C5" w14:textId="77777777" w:rsidTr="00CD7E85">
        <w:tc>
          <w:tcPr>
            <w:tcW w:w="4824" w:type="dxa"/>
          </w:tcPr>
          <w:p w14:paraId="230517B7" w14:textId="77777777" w:rsidR="00A42C5C" w:rsidRDefault="00A42C5C" w:rsidP="00CD7E85">
            <w:r>
              <w:rPr>
                <w:sz w:val="19"/>
              </w:rPr>
              <w:t>Vega</w:t>
            </w:r>
          </w:p>
        </w:tc>
        <w:tc>
          <w:tcPr>
            <w:tcW w:w="4824" w:type="dxa"/>
          </w:tcPr>
          <w:p w14:paraId="156B7B7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0.35</w:t>
            </w:r>
          </w:p>
        </w:tc>
      </w:tr>
      <w:tr w:rsidR="00A42C5C" w14:paraId="5B12274D" w14:textId="77777777" w:rsidTr="00CD7E85">
        <w:tc>
          <w:tcPr>
            <w:tcW w:w="4824" w:type="dxa"/>
          </w:tcPr>
          <w:p w14:paraId="0AB6DD7A" w14:textId="77777777" w:rsidR="00A42C5C" w:rsidRDefault="00A42C5C" w:rsidP="00CD7E85">
            <w:r>
              <w:rPr>
                <w:sz w:val="19"/>
              </w:rPr>
              <w:t>Theta (día)</w:t>
            </w:r>
          </w:p>
        </w:tc>
        <w:tc>
          <w:tcPr>
            <w:tcW w:w="4824" w:type="dxa"/>
          </w:tcPr>
          <w:p w14:paraId="245B3BC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−0.06</w:t>
            </w:r>
          </w:p>
        </w:tc>
      </w:tr>
      <w:tr w:rsidR="00A42C5C" w14:paraId="0BA098F8" w14:textId="77777777" w:rsidTr="00CD7E85">
        <w:tc>
          <w:tcPr>
            <w:tcW w:w="4824" w:type="dxa"/>
          </w:tcPr>
          <w:p w14:paraId="627A8A2A" w14:textId="77777777" w:rsidR="00A42C5C" w:rsidRDefault="00A42C5C" w:rsidP="00CD7E85">
            <w:r>
              <w:rPr>
                <w:sz w:val="19"/>
              </w:rPr>
              <w:t>Rho</w:t>
            </w:r>
          </w:p>
        </w:tc>
        <w:tc>
          <w:tcPr>
            <w:tcW w:w="4824" w:type="dxa"/>
          </w:tcPr>
          <w:p w14:paraId="12135B4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</w:tbl>
    <w:p w14:paraId="2B191918" w14:textId="77777777" w:rsidR="00A42C5C" w:rsidRDefault="00A42C5C" w:rsidP="00A42C5C"/>
    <w:p w14:paraId="7CE46DA1" w14:textId="77777777" w:rsidR="00A42C5C" w:rsidRDefault="00A42C5C" w:rsidP="00A42C5C">
      <w:pPr>
        <w:jc w:val="center"/>
      </w:pPr>
      <w:r>
        <w:rPr>
          <w:noProof/>
        </w:rPr>
        <w:drawing>
          <wp:inline distT="0" distB="0" distL="0" distR="0" wp14:anchorId="1569CCC0" wp14:editId="16E09022">
            <wp:extent cx="3474720" cy="31644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om_put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1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B75E" w14:textId="77777777" w:rsidR="00A42C5C" w:rsidRDefault="00A42C5C" w:rsidP="00A42C5C">
      <w:pPr>
        <w:jc w:val="center"/>
      </w:pPr>
      <w:proofErr w:type="spellStart"/>
      <w:r>
        <w:rPr>
          <w:i/>
        </w:rPr>
        <w:t>Captura</w:t>
      </w:r>
      <w:proofErr w:type="spellEnd"/>
      <w:r>
        <w:rPr>
          <w:i/>
        </w:rPr>
        <w:t xml:space="preserve"> OVME – XOM put largo</w:t>
      </w:r>
    </w:p>
    <w:p w14:paraId="00DD70FC" w14:textId="77777777" w:rsidR="00A42C5C" w:rsidRDefault="00A42C5C" w:rsidP="00A42C5C">
      <w:proofErr w:type="spellStart"/>
      <w:r>
        <w:t>Interpretación</w:t>
      </w:r>
      <w:proofErr w:type="spellEnd"/>
      <w:r>
        <w:t>: delta −44.40% (</w:t>
      </w:r>
      <w:proofErr w:type="spellStart"/>
      <w:r>
        <w:t>sube</w:t>
      </w:r>
      <w:proofErr w:type="spellEnd"/>
      <w:r>
        <w:t xml:space="preserve"> de valor ~0.44 USD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dólar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 XOM), gamma </w:t>
      </w:r>
      <w:proofErr w:type="spellStart"/>
      <w:r>
        <w:t>positiva</w:t>
      </w:r>
      <w:proofErr w:type="spellEnd"/>
      <w:r>
        <w:t xml:space="preserve"> (la </w:t>
      </w:r>
      <w:proofErr w:type="spellStart"/>
      <w:r>
        <w:t>protección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cae</w:t>
      </w:r>
      <w:proofErr w:type="spellEnd"/>
      <w:r>
        <w:t xml:space="preserve">) y </w:t>
      </w:r>
      <w:proofErr w:type="spellStart"/>
      <w:r>
        <w:t>vega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(se beneficia de </w:t>
      </w:r>
      <w:proofErr w:type="spellStart"/>
      <w:r>
        <w:t>aumentos</w:t>
      </w:r>
      <w:proofErr w:type="spellEnd"/>
      <w:r>
        <w:t xml:space="preserve"> de </w:t>
      </w:r>
      <w:proofErr w:type="spellStart"/>
      <w:r>
        <w:t>volatilidad</w:t>
      </w:r>
      <w:proofErr w:type="spellEnd"/>
      <w:r>
        <w:t xml:space="preserve">, p. </w:t>
      </w:r>
      <w:proofErr w:type="spellStart"/>
      <w:r>
        <w:t>ej</w:t>
      </w:r>
      <w:proofErr w:type="spellEnd"/>
      <w:r>
        <w:t xml:space="preserve">. </w:t>
      </w:r>
      <w:proofErr w:type="spellStart"/>
      <w:r>
        <w:t>alrededor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del 30/10). Theta −0.06/día: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de </w:t>
      </w:r>
      <w:proofErr w:type="spellStart"/>
      <w:r>
        <w:t>mantener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. </w:t>
      </w:r>
      <w:proofErr w:type="spellStart"/>
      <w:r>
        <w:t>Combinado</w:t>
      </w:r>
      <w:proofErr w:type="spellEnd"/>
      <w:r>
        <w:t xml:space="preserve"> con 100 </w:t>
      </w:r>
      <w:proofErr w:type="spellStart"/>
      <w:r>
        <w:t>acciones</w:t>
      </w:r>
      <w:proofErr w:type="spellEnd"/>
      <w:r>
        <w:t xml:space="preserve"> de XOM (delta +100), la delta </w:t>
      </w:r>
      <w:proofErr w:type="spellStart"/>
      <w:r>
        <w:t>neta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≈ +55.6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100 </w:t>
      </w:r>
      <w:proofErr w:type="spellStart"/>
      <w:r>
        <w:t>acciones</w:t>
      </w:r>
      <w:proofErr w:type="spellEnd"/>
      <w:r>
        <w:t>.</w:t>
      </w:r>
    </w:p>
    <w:p w14:paraId="4A44333C" w14:textId="77777777" w:rsidR="00A42C5C" w:rsidRDefault="00A42C5C" w:rsidP="00A42C5C">
      <w:pPr>
        <w:pStyle w:val="Ttulo2"/>
      </w:pPr>
      <w:r>
        <w:lastRenderedPageBreak/>
        <w:t>3.4 MSFT – Bull Call Spread (</w:t>
      </w:r>
      <w:proofErr w:type="spellStart"/>
      <w:r>
        <w:t>compra</w:t>
      </w:r>
      <w:proofErr w:type="spellEnd"/>
      <w:r>
        <w:t xml:space="preserve"> C530 / </w:t>
      </w:r>
      <w:proofErr w:type="spellStart"/>
      <w:r>
        <w:t>venta</w:t>
      </w:r>
      <w:proofErr w:type="spellEnd"/>
      <w:r>
        <w:t xml:space="preserve"> C535)</w:t>
      </w:r>
    </w:p>
    <w:p w14:paraId="356E6DC6" w14:textId="77777777" w:rsidR="00A42C5C" w:rsidRDefault="00A42C5C" w:rsidP="00A42C5C">
      <w:proofErr w:type="spellStart"/>
      <w:r>
        <w:t>Qué</w:t>
      </w:r>
      <w:proofErr w:type="spellEnd"/>
      <w:r>
        <w:t xml:space="preserve"> es: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3.1 </w:t>
      </w:r>
      <w:proofErr w:type="spellStart"/>
      <w:r>
        <w:t>sobre</w:t>
      </w:r>
      <w:proofErr w:type="spellEnd"/>
      <w:r>
        <w:t xml:space="preserve"> MSFT. </w:t>
      </w:r>
      <w:proofErr w:type="spellStart"/>
      <w:r>
        <w:t>Débito</w:t>
      </w:r>
      <w:proofErr w:type="spellEnd"/>
      <w:r>
        <w:t xml:space="preserve"> 3.22;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5.00 − 3.22 = 1.78;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3.22.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8"/>
        <w:gridCol w:w="2410"/>
        <w:gridCol w:w="2410"/>
        <w:gridCol w:w="2410"/>
      </w:tblGrid>
      <w:tr w:rsidR="00A42C5C" w14:paraId="2EA4C877" w14:textId="77777777" w:rsidTr="00CD7E85">
        <w:tc>
          <w:tcPr>
            <w:tcW w:w="2412" w:type="dxa"/>
            <w:shd w:val="clear" w:color="auto" w:fill="D9E2F3"/>
          </w:tcPr>
          <w:p w14:paraId="6876163A" w14:textId="77777777" w:rsidR="00A42C5C" w:rsidRDefault="00A42C5C" w:rsidP="00CD7E85"/>
        </w:tc>
        <w:tc>
          <w:tcPr>
            <w:tcW w:w="2412" w:type="dxa"/>
            <w:shd w:val="clear" w:color="auto" w:fill="D9E2F3"/>
          </w:tcPr>
          <w:p w14:paraId="153F8BFC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Leg 1: Compra C530</w:t>
            </w:r>
          </w:p>
        </w:tc>
        <w:tc>
          <w:tcPr>
            <w:tcW w:w="2412" w:type="dxa"/>
            <w:shd w:val="clear" w:color="auto" w:fill="D9E2F3"/>
          </w:tcPr>
          <w:p w14:paraId="41E9FF04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Leg 2: Venta C535</w:t>
            </w:r>
          </w:p>
        </w:tc>
        <w:tc>
          <w:tcPr>
            <w:tcW w:w="2412" w:type="dxa"/>
            <w:shd w:val="clear" w:color="auto" w:fill="D9E2F3"/>
          </w:tcPr>
          <w:p w14:paraId="48E90655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Total</w:t>
            </w:r>
          </w:p>
        </w:tc>
      </w:tr>
      <w:tr w:rsidR="00A42C5C" w14:paraId="20D88380" w14:textId="77777777" w:rsidTr="00CD7E85">
        <w:tc>
          <w:tcPr>
            <w:tcW w:w="2412" w:type="dxa"/>
          </w:tcPr>
          <w:p w14:paraId="02AB520E" w14:textId="77777777" w:rsidR="00A42C5C" w:rsidRDefault="00A42C5C" w:rsidP="00CD7E85"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(USD)</w:t>
            </w:r>
          </w:p>
        </w:tc>
        <w:tc>
          <w:tcPr>
            <w:tcW w:w="2412" w:type="dxa"/>
          </w:tcPr>
          <w:p w14:paraId="017787E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33.07</w:t>
            </w:r>
          </w:p>
        </w:tc>
        <w:tc>
          <w:tcPr>
            <w:tcW w:w="2412" w:type="dxa"/>
          </w:tcPr>
          <w:p w14:paraId="61A47D5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−29.85</w:t>
            </w:r>
          </w:p>
        </w:tc>
        <w:tc>
          <w:tcPr>
            <w:tcW w:w="2412" w:type="dxa"/>
          </w:tcPr>
          <w:p w14:paraId="7E69185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3.22</w:t>
            </w:r>
          </w:p>
        </w:tc>
      </w:tr>
      <w:tr w:rsidR="00A42C5C" w14:paraId="11B9FECB" w14:textId="77777777" w:rsidTr="00CD7E85">
        <w:tc>
          <w:tcPr>
            <w:tcW w:w="2412" w:type="dxa"/>
          </w:tcPr>
          <w:p w14:paraId="2D398591" w14:textId="77777777" w:rsidR="00A42C5C" w:rsidRDefault="00A42C5C" w:rsidP="00CD7E85">
            <w:r>
              <w:rPr>
                <w:sz w:val="19"/>
              </w:rPr>
              <w:t>Delta (%)</w:t>
            </w:r>
          </w:p>
        </w:tc>
        <w:tc>
          <w:tcPr>
            <w:tcW w:w="2412" w:type="dxa"/>
          </w:tcPr>
          <w:p w14:paraId="12C5CAC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56.10</w:t>
            </w:r>
          </w:p>
        </w:tc>
        <w:tc>
          <w:tcPr>
            <w:tcW w:w="2412" w:type="dxa"/>
          </w:tcPr>
          <w:p w14:paraId="490098C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−53.42</w:t>
            </w:r>
          </w:p>
        </w:tc>
        <w:tc>
          <w:tcPr>
            <w:tcW w:w="2412" w:type="dxa"/>
          </w:tcPr>
          <w:p w14:paraId="36F28A8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2.68</w:t>
            </w:r>
          </w:p>
        </w:tc>
      </w:tr>
      <w:tr w:rsidR="00A42C5C" w14:paraId="037F069E" w14:textId="77777777" w:rsidTr="00CD7E85">
        <w:tc>
          <w:tcPr>
            <w:tcW w:w="2412" w:type="dxa"/>
          </w:tcPr>
          <w:p w14:paraId="277074BC" w14:textId="77777777" w:rsidR="00A42C5C" w:rsidRDefault="00A42C5C" w:rsidP="00CD7E85">
            <w:r>
              <w:rPr>
                <w:sz w:val="19"/>
              </w:rPr>
              <w:t>Gamma (%)</w:t>
            </w:r>
          </w:p>
        </w:tc>
        <w:tc>
          <w:tcPr>
            <w:tcW w:w="2412" w:type="dxa"/>
          </w:tcPr>
          <w:p w14:paraId="203B129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2.7769</w:t>
            </w:r>
          </w:p>
        </w:tc>
        <w:tc>
          <w:tcPr>
            <w:tcW w:w="2412" w:type="dxa"/>
          </w:tcPr>
          <w:p w14:paraId="1545BAF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−2.8745</w:t>
            </w:r>
          </w:p>
        </w:tc>
        <w:tc>
          <w:tcPr>
            <w:tcW w:w="2412" w:type="dxa"/>
          </w:tcPr>
          <w:p w14:paraId="2F2397B0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−0.0977</w:t>
            </w:r>
          </w:p>
        </w:tc>
      </w:tr>
      <w:tr w:rsidR="00A42C5C" w14:paraId="2006EFEC" w14:textId="77777777" w:rsidTr="00CD7E85">
        <w:tc>
          <w:tcPr>
            <w:tcW w:w="2412" w:type="dxa"/>
          </w:tcPr>
          <w:p w14:paraId="3B2DA068" w14:textId="77777777" w:rsidR="00A42C5C" w:rsidRDefault="00A42C5C" w:rsidP="00CD7E85">
            <w:r>
              <w:rPr>
                <w:sz w:val="19"/>
              </w:rPr>
              <w:t>Vega</w:t>
            </w:r>
          </w:p>
        </w:tc>
        <w:tc>
          <w:tcPr>
            <w:tcW w:w="2412" w:type="dxa"/>
          </w:tcPr>
          <w:p w14:paraId="606F9AC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1.04</w:t>
            </w:r>
          </w:p>
        </w:tc>
        <w:tc>
          <w:tcPr>
            <w:tcW w:w="2412" w:type="dxa"/>
          </w:tcPr>
          <w:p w14:paraId="3491E52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−1.05</w:t>
            </w:r>
          </w:p>
        </w:tc>
        <w:tc>
          <w:tcPr>
            <w:tcW w:w="2412" w:type="dxa"/>
          </w:tcPr>
          <w:p w14:paraId="5C11556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−0.01</w:t>
            </w:r>
          </w:p>
        </w:tc>
      </w:tr>
      <w:tr w:rsidR="00A42C5C" w14:paraId="12BAFF4D" w14:textId="77777777" w:rsidTr="00CD7E85">
        <w:tc>
          <w:tcPr>
            <w:tcW w:w="2412" w:type="dxa"/>
          </w:tcPr>
          <w:p w14:paraId="452EE27D" w14:textId="77777777" w:rsidR="00A42C5C" w:rsidRDefault="00A42C5C" w:rsidP="00CD7E85">
            <w:r>
              <w:rPr>
                <w:sz w:val="19"/>
              </w:rPr>
              <w:t>Theta (día)</w:t>
            </w:r>
          </w:p>
        </w:tc>
        <w:tc>
          <w:tcPr>
            <w:tcW w:w="2412" w:type="dxa"/>
          </w:tcPr>
          <w:p w14:paraId="32B3A04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−0.16</w:t>
            </w:r>
          </w:p>
        </w:tc>
        <w:tc>
          <w:tcPr>
            <w:tcW w:w="2412" w:type="dxa"/>
          </w:tcPr>
          <w:p w14:paraId="301815C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0.16</w:t>
            </w:r>
          </w:p>
        </w:tc>
        <w:tc>
          <w:tcPr>
            <w:tcW w:w="2412" w:type="dxa"/>
          </w:tcPr>
          <w:p w14:paraId="2708ABFE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  <w:tr w:rsidR="00A42C5C" w14:paraId="1196741D" w14:textId="77777777" w:rsidTr="00CD7E85">
        <w:tc>
          <w:tcPr>
            <w:tcW w:w="2412" w:type="dxa"/>
          </w:tcPr>
          <w:p w14:paraId="2AE0E026" w14:textId="77777777" w:rsidR="00A42C5C" w:rsidRDefault="00A42C5C" w:rsidP="00CD7E85">
            <w:r>
              <w:rPr>
                <w:sz w:val="19"/>
              </w:rPr>
              <w:t>Rho</w:t>
            </w:r>
          </w:p>
        </w:tc>
        <w:tc>
          <w:tcPr>
            <w:tcW w:w="2412" w:type="dxa"/>
          </w:tcPr>
          <w:p w14:paraId="1003EDF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2412" w:type="dxa"/>
          </w:tcPr>
          <w:p w14:paraId="01CD069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−0.01</w:t>
            </w:r>
          </w:p>
        </w:tc>
        <w:tc>
          <w:tcPr>
            <w:tcW w:w="2412" w:type="dxa"/>
          </w:tcPr>
          <w:p w14:paraId="31833509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</w:tbl>
    <w:p w14:paraId="53F13ED9" w14:textId="77777777" w:rsidR="00A42C5C" w:rsidRDefault="00A42C5C" w:rsidP="00A42C5C"/>
    <w:p w14:paraId="6904DB27" w14:textId="77777777" w:rsidR="00A42C5C" w:rsidRDefault="00A42C5C" w:rsidP="00A42C5C">
      <w:pPr>
        <w:jc w:val="center"/>
      </w:pPr>
      <w:r>
        <w:rPr>
          <w:noProof/>
        </w:rPr>
        <w:drawing>
          <wp:inline distT="0" distB="0" distL="0" distR="0" wp14:anchorId="40062C89" wp14:editId="47E768D9">
            <wp:extent cx="3931920" cy="38563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ft_bc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8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5C94" w14:textId="77777777" w:rsidR="00A42C5C" w:rsidRDefault="00A42C5C" w:rsidP="00A42C5C">
      <w:pPr>
        <w:jc w:val="center"/>
      </w:pPr>
      <w:proofErr w:type="spellStart"/>
      <w:r>
        <w:rPr>
          <w:i/>
        </w:rPr>
        <w:t>Captura</w:t>
      </w:r>
      <w:proofErr w:type="spellEnd"/>
      <w:r>
        <w:rPr>
          <w:i/>
        </w:rPr>
        <w:t xml:space="preserve"> OVME – MSFT Bull Call Spread</w:t>
      </w:r>
    </w:p>
    <w:p w14:paraId="2AE48BCF" w14:textId="77777777" w:rsidR="00A42C5C" w:rsidRDefault="00A42C5C" w:rsidP="00A42C5C">
      <w:proofErr w:type="spellStart"/>
      <w:r>
        <w:t>Interpretación</w:t>
      </w:r>
      <w:proofErr w:type="spellEnd"/>
      <w:r>
        <w:t xml:space="preserve">: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XOM. Con strikes tan </w:t>
      </w:r>
      <w:proofErr w:type="spellStart"/>
      <w:r>
        <w:t>cercanos</w:t>
      </w:r>
      <w:proofErr w:type="spellEnd"/>
      <w:r>
        <w:t xml:space="preserve"> al </w:t>
      </w:r>
      <w:proofErr w:type="spellStart"/>
      <w:r>
        <w:t>precio</w:t>
      </w:r>
      <w:proofErr w:type="spellEnd"/>
      <w:r>
        <w:t xml:space="preserve"> (531.87) el spread </w:t>
      </w:r>
      <w:proofErr w:type="spellStart"/>
      <w:r>
        <w:t>tiene</w:t>
      </w:r>
      <w:proofErr w:type="spellEnd"/>
      <w:r>
        <w:t xml:space="preserve"> delta, </w:t>
      </w:r>
      <w:proofErr w:type="spellStart"/>
      <w:r>
        <w:t>vega</w:t>
      </w:r>
      <w:proofErr w:type="spellEnd"/>
      <w:r>
        <w:t xml:space="preserve"> y theta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nulos</w:t>
      </w:r>
      <w:proofErr w:type="spellEnd"/>
      <w:r>
        <w:t xml:space="preserve">;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apuesta</w:t>
      </w:r>
      <w:proofErr w:type="spellEnd"/>
      <w:r>
        <w:t xml:space="preserve"> de “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de 535” con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acotado</w:t>
      </w:r>
      <w:proofErr w:type="spellEnd"/>
      <w:r>
        <w:t>.</w:t>
      </w:r>
    </w:p>
    <w:p w14:paraId="1CD44936" w14:textId="77777777" w:rsidR="00A42C5C" w:rsidRDefault="00A42C5C" w:rsidP="00A42C5C">
      <w:pPr>
        <w:pStyle w:val="Ttulo2"/>
      </w:pPr>
      <w:r>
        <w:lastRenderedPageBreak/>
        <w:t>3.5 MSFT – Long Straddle (</w:t>
      </w:r>
      <w:proofErr w:type="spellStart"/>
      <w:r>
        <w:t>compra</w:t>
      </w:r>
      <w:proofErr w:type="spellEnd"/>
      <w:r>
        <w:t xml:space="preserve"> C y P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strike)</w:t>
      </w:r>
    </w:p>
    <w:p w14:paraId="17095B43" w14:textId="77777777" w:rsidR="00A42C5C" w:rsidRDefault="00A42C5C" w:rsidP="00A42C5C">
      <w:proofErr w:type="spellStart"/>
      <w:r>
        <w:t>Qué</w:t>
      </w:r>
      <w:proofErr w:type="spellEnd"/>
      <w:r>
        <w:t xml:space="preserve"> es: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simultánea</w:t>
      </w:r>
      <w:proofErr w:type="spellEnd"/>
      <w:r>
        <w:t xml:space="preserve"> de call y put con el </w:t>
      </w:r>
      <w:proofErr w:type="spellStart"/>
      <w:r>
        <w:t>mismo</w:t>
      </w:r>
      <w:proofErr w:type="spellEnd"/>
      <w:r>
        <w:t xml:space="preserve"> strike y </w:t>
      </w:r>
      <w:proofErr w:type="spellStart"/>
      <w:r>
        <w:t>vencimiento</w:t>
      </w:r>
      <w:proofErr w:type="spellEnd"/>
      <w:r>
        <w:t xml:space="preserve">. Gana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subyacente</w:t>
      </w:r>
      <w:proofErr w:type="spellEnd"/>
      <w:r>
        <w:t xml:space="preserve"> se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; el punto de </w:t>
      </w:r>
      <w:proofErr w:type="spellStart"/>
      <w:r>
        <w:t>equilibrio</w:t>
      </w:r>
      <w:proofErr w:type="spellEnd"/>
      <w:r>
        <w:t xml:space="preserve"> es strike ± prima total. Se </w:t>
      </w:r>
      <w:proofErr w:type="spellStart"/>
      <w:r>
        <w:t>capturaron</w:t>
      </w:r>
      <w:proofErr w:type="spellEnd"/>
      <w:r>
        <w:t xml:space="preserve"> dos </w:t>
      </w:r>
      <w:proofErr w:type="spellStart"/>
      <w:r>
        <w:t>versiones</w:t>
      </w:r>
      <w:proofErr w:type="spellEnd"/>
      <w:r>
        <w:t xml:space="preserve"> (K=527 y K=532.5).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09"/>
      </w:tblGrid>
      <w:tr w:rsidR="00A42C5C" w14:paraId="33A1AC49" w14:textId="77777777" w:rsidTr="00CD7E85">
        <w:tc>
          <w:tcPr>
            <w:tcW w:w="2412" w:type="dxa"/>
            <w:shd w:val="clear" w:color="auto" w:fill="D9E2F3"/>
          </w:tcPr>
          <w:p w14:paraId="5CFEC71F" w14:textId="77777777" w:rsidR="00A42C5C" w:rsidRDefault="00A42C5C" w:rsidP="00CD7E85"/>
        </w:tc>
        <w:tc>
          <w:tcPr>
            <w:tcW w:w="2412" w:type="dxa"/>
            <w:shd w:val="clear" w:color="auto" w:fill="D9E2F3"/>
          </w:tcPr>
          <w:p w14:paraId="3529C96D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C532.5 (</w:t>
            </w:r>
            <w:proofErr w:type="spellStart"/>
            <w:r>
              <w:rPr>
                <w:b/>
                <w:sz w:val="19"/>
              </w:rPr>
              <w:t>compra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412" w:type="dxa"/>
            <w:shd w:val="clear" w:color="auto" w:fill="D9E2F3"/>
          </w:tcPr>
          <w:p w14:paraId="1F213A49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P532.5 (</w:t>
            </w:r>
            <w:proofErr w:type="spellStart"/>
            <w:r>
              <w:rPr>
                <w:b/>
                <w:sz w:val="19"/>
              </w:rPr>
              <w:t>compra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412" w:type="dxa"/>
            <w:shd w:val="clear" w:color="auto" w:fill="D9E2F3"/>
          </w:tcPr>
          <w:p w14:paraId="58C5B445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Total K=532.5</w:t>
            </w:r>
          </w:p>
        </w:tc>
      </w:tr>
      <w:tr w:rsidR="00A42C5C" w14:paraId="2D9EBA99" w14:textId="77777777" w:rsidTr="00CD7E85">
        <w:tc>
          <w:tcPr>
            <w:tcW w:w="2412" w:type="dxa"/>
          </w:tcPr>
          <w:p w14:paraId="5C5B319A" w14:textId="77777777" w:rsidR="00A42C5C" w:rsidRDefault="00A42C5C" w:rsidP="00CD7E85"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(USD)</w:t>
            </w:r>
          </w:p>
        </w:tc>
        <w:tc>
          <w:tcPr>
            <w:tcW w:w="2412" w:type="dxa"/>
          </w:tcPr>
          <w:p w14:paraId="318ACCE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31.73</w:t>
            </w:r>
          </w:p>
        </w:tc>
        <w:tc>
          <w:tcPr>
            <w:tcW w:w="2412" w:type="dxa"/>
          </w:tcPr>
          <w:p w14:paraId="34E4236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28.48</w:t>
            </w:r>
          </w:p>
        </w:tc>
        <w:tc>
          <w:tcPr>
            <w:tcW w:w="2412" w:type="dxa"/>
          </w:tcPr>
          <w:p w14:paraId="2F2EB33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60.22</w:t>
            </w:r>
          </w:p>
        </w:tc>
      </w:tr>
      <w:tr w:rsidR="00A42C5C" w14:paraId="72960FE8" w14:textId="77777777" w:rsidTr="00CD7E85">
        <w:tc>
          <w:tcPr>
            <w:tcW w:w="2412" w:type="dxa"/>
          </w:tcPr>
          <w:p w14:paraId="3D694318" w14:textId="77777777" w:rsidR="00A42C5C" w:rsidRDefault="00A42C5C" w:rsidP="00CD7E85">
            <w:r>
              <w:rPr>
                <w:sz w:val="19"/>
              </w:rPr>
              <w:t>Delta (%)</w:t>
            </w:r>
          </w:p>
        </w:tc>
        <w:tc>
          <w:tcPr>
            <w:tcW w:w="2412" w:type="dxa"/>
          </w:tcPr>
          <w:p w14:paraId="0A3FBC7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54.76</w:t>
            </w:r>
          </w:p>
        </w:tc>
        <w:tc>
          <w:tcPr>
            <w:tcW w:w="2412" w:type="dxa"/>
          </w:tcPr>
          <w:p w14:paraId="4A2D3B4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−46.21</w:t>
            </w:r>
          </w:p>
        </w:tc>
        <w:tc>
          <w:tcPr>
            <w:tcW w:w="2412" w:type="dxa"/>
          </w:tcPr>
          <w:p w14:paraId="4446FE49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8.55</w:t>
            </w:r>
          </w:p>
        </w:tc>
      </w:tr>
      <w:tr w:rsidR="00A42C5C" w14:paraId="71E1630B" w14:textId="77777777" w:rsidTr="00CD7E85">
        <w:tc>
          <w:tcPr>
            <w:tcW w:w="2412" w:type="dxa"/>
          </w:tcPr>
          <w:p w14:paraId="01ED2BE0" w14:textId="77777777" w:rsidR="00A42C5C" w:rsidRDefault="00A42C5C" w:rsidP="00CD7E85">
            <w:r>
              <w:rPr>
                <w:sz w:val="19"/>
              </w:rPr>
              <w:t>Gamma (%)</w:t>
            </w:r>
          </w:p>
        </w:tc>
        <w:tc>
          <w:tcPr>
            <w:tcW w:w="2412" w:type="dxa"/>
          </w:tcPr>
          <w:p w14:paraId="02B8D5C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2.8001</w:t>
            </w:r>
          </w:p>
        </w:tc>
        <w:tc>
          <w:tcPr>
            <w:tcW w:w="2412" w:type="dxa"/>
          </w:tcPr>
          <w:p w14:paraId="07ED8C30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2.9029</w:t>
            </w:r>
          </w:p>
        </w:tc>
        <w:tc>
          <w:tcPr>
            <w:tcW w:w="2412" w:type="dxa"/>
          </w:tcPr>
          <w:p w14:paraId="3F27B89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5.7030</w:t>
            </w:r>
          </w:p>
        </w:tc>
      </w:tr>
      <w:tr w:rsidR="00A42C5C" w14:paraId="53C54A60" w14:textId="77777777" w:rsidTr="00CD7E85">
        <w:tc>
          <w:tcPr>
            <w:tcW w:w="2412" w:type="dxa"/>
          </w:tcPr>
          <w:p w14:paraId="6EA1A417" w14:textId="77777777" w:rsidR="00A42C5C" w:rsidRDefault="00A42C5C" w:rsidP="00CD7E85">
            <w:r>
              <w:rPr>
                <w:sz w:val="19"/>
              </w:rPr>
              <w:t>Vega</w:t>
            </w:r>
          </w:p>
        </w:tc>
        <w:tc>
          <w:tcPr>
            <w:tcW w:w="2412" w:type="dxa"/>
          </w:tcPr>
          <w:p w14:paraId="4A20F360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1.05</w:t>
            </w:r>
          </w:p>
        </w:tc>
        <w:tc>
          <w:tcPr>
            <w:tcW w:w="2412" w:type="dxa"/>
          </w:tcPr>
          <w:p w14:paraId="6D258EC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1.05</w:t>
            </w:r>
          </w:p>
        </w:tc>
        <w:tc>
          <w:tcPr>
            <w:tcW w:w="2412" w:type="dxa"/>
          </w:tcPr>
          <w:p w14:paraId="54E4420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2.10</w:t>
            </w:r>
          </w:p>
        </w:tc>
      </w:tr>
      <w:tr w:rsidR="00A42C5C" w14:paraId="71396D09" w14:textId="77777777" w:rsidTr="00CD7E85">
        <w:tc>
          <w:tcPr>
            <w:tcW w:w="2412" w:type="dxa"/>
          </w:tcPr>
          <w:p w14:paraId="52C3242F" w14:textId="77777777" w:rsidR="00A42C5C" w:rsidRDefault="00A42C5C" w:rsidP="00CD7E85">
            <w:r>
              <w:rPr>
                <w:sz w:val="19"/>
              </w:rPr>
              <w:t>Theta (día)</w:t>
            </w:r>
          </w:p>
        </w:tc>
        <w:tc>
          <w:tcPr>
            <w:tcW w:w="2412" w:type="dxa"/>
          </w:tcPr>
          <w:p w14:paraId="234FFAB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−0.16</w:t>
            </w:r>
          </w:p>
        </w:tc>
        <w:tc>
          <w:tcPr>
            <w:tcW w:w="2412" w:type="dxa"/>
          </w:tcPr>
          <w:p w14:paraId="4E51F79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−0.17</w:t>
            </w:r>
          </w:p>
        </w:tc>
        <w:tc>
          <w:tcPr>
            <w:tcW w:w="2412" w:type="dxa"/>
          </w:tcPr>
          <w:p w14:paraId="3993ABF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−0.33</w:t>
            </w:r>
          </w:p>
        </w:tc>
      </w:tr>
      <w:tr w:rsidR="00A42C5C" w14:paraId="48B79B04" w14:textId="77777777" w:rsidTr="00CD7E85">
        <w:tc>
          <w:tcPr>
            <w:tcW w:w="2412" w:type="dxa"/>
          </w:tcPr>
          <w:p w14:paraId="4318DC98" w14:textId="77777777" w:rsidR="00A42C5C" w:rsidRDefault="00A42C5C" w:rsidP="00CD7E85">
            <w:r>
              <w:rPr>
                <w:sz w:val="19"/>
              </w:rPr>
              <w:t>Rho</w:t>
            </w:r>
          </w:p>
        </w:tc>
        <w:tc>
          <w:tcPr>
            <w:tcW w:w="2412" w:type="dxa"/>
          </w:tcPr>
          <w:p w14:paraId="2BD3837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2412" w:type="dxa"/>
          </w:tcPr>
          <w:p w14:paraId="6C675AA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−0.01</w:t>
            </w:r>
          </w:p>
        </w:tc>
        <w:tc>
          <w:tcPr>
            <w:tcW w:w="2412" w:type="dxa"/>
          </w:tcPr>
          <w:p w14:paraId="540E6EA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</w:tbl>
    <w:p w14:paraId="46C2B195" w14:textId="77777777" w:rsidR="00A42C5C" w:rsidRDefault="00A42C5C" w:rsidP="00A42C5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09"/>
      </w:tblGrid>
      <w:tr w:rsidR="00A42C5C" w14:paraId="6F3EA04D" w14:textId="77777777" w:rsidTr="00CD7E85">
        <w:tc>
          <w:tcPr>
            <w:tcW w:w="2412" w:type="dxa"/>
            <w:shd w:val="clear" w:color="auto" w:fill="D9E2F3"/>
          </w:tcPr>
          <w:p w14:paraId="362385C2" w14:textId="77777777" w:rsidR="00A42C5C" w:rsidRDefault="00A42C5C" w:rsidP="00CD7E85"/>
        </w:tc>
        <w:tc>
          <w:tcPr>
            <w:tcW w:w="2412" w:type="dxa"/>
            <w:shd w:val="clear" w:color="auto" w:fill="D9E2F3"/>
          </w:tcPr>
          <w:p w14:paraId="0BCF3B25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C527 (</w:t>
            </w:r>
            <w:proofErr w:type="spellStart"/>
            <w:r>
              <w:rPr>
                <w:b/>
                <w:sz w:val="19"/>
              </w:rPr>
              <w:t>compra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412" w:type="dxa"/>
            <w:shd w:val="clear" w:color="auto" w:fill="D9E2F3"/>
          </w:tcPr>
          <w:p w14:paraId="281CC1DA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P527 (</w:t>
            </w:r>
            <w:proofErr w:type="spellStart"/>
            <w:r>
              <w:rPr>
                <w:b/>
                <w:sz w:val="19"/>
              </w:rPr>
              <w:t>compra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412" w:type="dxa"/>
            <w:shd w:val="clear" w:color="auto" w:fill="D9E2F3"/>
          </w:tcPr>
          <w:p w14:paraId="72457FA4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Total K=527</w:t>
            </w:r>
          </w:p>
        </w:tc>
      </w:tr>
      <w:tr w:rsidR="00A42C5C" w14:paraId="1EACCBCE" w14:textId="77777777" w:rsidTr="00CD7E85">
        <w:tc>
          <w:tcPr>
            <w:tcW w:w="2412" w:type="dxa"/>
          </w:tcPr>
          <w:p w14:paraId="50988F33" w14:textId="77777777" w:rsidR="00A42C5C" w:rsidRDefault="00A42C5C" w:rsidP="00CD7E85"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(USD)</w:t>
            </w:r>
          </w:p>
        </w:tc>
        <w:tc>
          <w:tcPr>
            <w:tcW w:w="2412" w:type="dxa"/>
          </w:tcPr>
          <w:p w14:paraId="07BA80A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34.70</w:t>
            </w:r>
          </w:p>
        </w:tc>
        <w:tc>
          <w:tcPr>
            <w:tcW w:w="2412" w:type="dxa"/>
          </w:tcPr>
          <w:p w14:paraId="18E65A7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25.95</w:t>
            </w:r>
          </w:p>
        </w:tc>
        <w:tc>
          <w:tcPr>
            <w:tcW w:w="2412" w:type="dxa"/>
          </w:tcPr>
          <w:p w14:paraId="5828575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60.64</w:t>
            </w:r>
          </w:p>
        </w:tc>
      </w:tr>
      <w:tr w:rsidR="00A42C5C" w14:paraId="4FA87F4C" w14:textId="77777777" w:rsidTr="00CD7E85">
        <w:tc>
          <w:tcPr>
            <w:tcW w:w="2412" w:type="dxa"/>
          </w:tcPr>
          <w:p w14:paraId="66134DB7" w14:textId="77777777" w:rsidR="00A42C5C" w:rsidRDefault="00A42C5C" w:rsidP="00CD7E85">
            <w:r>
              <w:rPr>
                <w:sz w:val="19"/>
              </w:rPr>
              <w:t>Delta (%)</w:t>
            </w:r>
          </w:p>
        </w:tc>
        <w:tc>
          <w:tcPr>
            <w:tcW w:w="2412" w:type="dxa"/>
          </w:tcPr>
          <w:p w14:paraId="0D9941F2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57.63</w:t>
            </w:r>
          </w:p>
        </w:tc>
        <w:tc>
          <w:tcPr>
            <w:tcW w:w="2412" w:type="dxa"/>
          </w:tcPr>
          <w:p w14:paraId="4B8399E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−43.21</w:t>
            </w:r>
          </w:p>
        </w:tc>
        <w:tc>
          <w:tcPr>
            <w:tcW w:w="2412" w:type="dxa"/>
          </w:tcPr>
          <w:p w14:paraId="12B5486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14.42</w:t>
            </w:r>
          </w:p>
        </w:tc>
      </w:tr>
      <w:tr w:rsidR="00A42C5C" w14:paraId="0F0E31EC" w14:textId="77777777" w:rsidTr="00CD7E85">
        <w:tc>
          <w:tcPr>
            <w:tcW w:w="2412" w:type="dxa"/>
          </w:tcPr>
          <w:p w14:paraId="0E287090" w14:textId="77777777" w:rsidR="00A42C5C" w:rsidRDefault="00A42C5C" w:rsidP="00CD7E85">
            <w:r>
              <w:rPr>
                <w:sz w:val="19"/>
              </w:rPr>
              <w:t>Gamma (%)</w:t>
            </w:r>
          </w:p>
        </w:tc>
        <w:tc>
          <w:tcPr>
            <w:tcW w:w="2412" w:type="dxa"/>
          </w:tcPr>
          <w:p w14:paraId="4072F1A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2.7490</w:t>
            </w:r>
          </w:p>
        </w:tc>
        <w:tc>
          <w:tcPr>
            <w:tcW w:w="2412" w:type="dxa"/>
          </w:tcPr>
          <w:p w14:paraId="14AD1CA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2.8431</w:t>
            </w:r>
          </w:p>
        </w:tc>
        <w:tc>
          <w:tcPr>
            <w:tcW w:w="2412" w:type="dxa"/>
          </w:tcPr>
          <w:p w14:paraId="5031517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5.5920</w:t>
            </w:r>
          </w:p>
        </w:tc>
      </w:tr>
      <w:tr w:rsidR="00A42C5C" w14:paraId="44E64EE9" w14:textId="77777777" w:rsidTr="00CD7E85">
        <w:tc>
          <w:tcPr>
            <w:tcW w:w="2412" w:type="dxa"/>
          </w:tcPr>
          <w:p w14:paraId="2E9DE45B" w14:textId="77777777" w:rsidR="00A42C5C" w:rsidRDefault="00A42C5C" w:rsidP="00CD7E85">
            <w:r>
              <w:rPr>
                <w:sz w:val="19"/>
              </w:rPr>
              <w:t>Vega</w:t>
            </w:r>
          </w:p>
        </w:tc>
        <w:tc>
          <w:tcPr>
            <w:tcW w:w="2412" w:type="dxa"/>
          </w:tcPr>
          <w:p w14:paraId="7A4E44AE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1.04</w:t>
            </w:r>
          </w:p>
        </w:tc>
        <w:tc>
          <w:tcPr>
            <w:tcW w:w="2412" w:type="dxa"/>
          </w:tcPr>
          <w:p w14:paraId="27ADCE4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1.04</w:t>
            </w:r>
          </w:p>
        </w:tc>
        <w:tc>
          <w:tcPr>
            <w:tcW w:w="2412" w:type="dxa"/>
          </w:tcPr>
          <w:p w14:paraId="51D0735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2.07</w:t>
            </w:r>
          </w:p>
        </w:tc>
      </w:tr>
      <w:tr w:rsidR="00A42C5C" w14:paraId="5F72242E" w14:textId="77777777" w:rsidTr="00CD7E85">
        <w:tc>
          <w:tcPr>
            <w:tcW w:w="2412" w:type="dxa"/>
          </w:tcPr>
          <w:p w14:paraId="526E2D37" w14:textId="77777777" w:rsidR="00A42C5C" w:rsidRDefault="00A42C5C" w:rsidP="00CD7E85">
            <w:r>
              <w:rPr>
                <w:sz w:val="19"/>
              </w:rPr>
              <w:t>Theta (día)</w:t>
            </w:r>
          </w:p>
        </w:tc>
        <w:tc>
          <w:tcPr>
            <w:tcW w:w="2412" w:type="dxa"/>
          </w:tcPr>
          <w:p w14:paraId="67C9786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−0.16</w:t>
            </w:r>
          </w:p>
        </w:tc>
        <w:tc>
          <w:tcPr>
            <w:tcW w:w="2412" w:type="dxa"/>
          </w:tcPr>
          <w:p w14:paraId="371C4CE6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−0.17</w:t>
            </w:r>
          </w:p>
        </w:tc>
        <w:tc>
          <w:tcPr>
            <w:tcW w:w="2412" w:type="dxa"/>
          </w:tcPr>
          <w:p w14:paraId="53BEF2B6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−0.33</w:t>
            </w:r>
          </w:p>
        </w:tc>
      </w:tr>
      <w:tr w:rsidR="00A42C5C" w14:paraId="6E949226" w14:textId="77777777" w:rsidTr="00CD7E85">
        <w:tc>
          <w:tcPr>
            <w:tcW w:w="2412" w:type="dxa"/>
          </w:tcPr>
          <w:p w14:paraId="38E2E06A" w14:textId="77777777" w:rsidR="00A42C5C" w:rsidRDefault="00A42C5C" w:rsidP="00CD7E85">
            <w:r>
              <w:rPr>
                <w:sz w:val="19"/>
              </w:rPr>
              <w:t>Rho</w:t>
            </w:r>
          </w:p>
        </w:tc>
        <w:tc>
          <w:tcPr>
            <w:tcW w:w="2412" w:type="dxa"/>
          </w:tcPr>
          <w:p w14:paraId="72C804F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0.01</w:t>
            </w:r>
          </w:p>
        </w:tc>
        <w:tc>
          <w:tcPr>
            <w:tcW w:w="2412" w:type="dxa"/>
          </w:tcPr>
          <w:p w14:paraId="7E737C5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−0.01</w:t>
            </w:r>
          </w:p>
        </w:tc>
        <w:tc>
          <w:tcPr>
            <w:tcW w:w="2412" w:type="dxa"/>
          </w:tcPr>
          <w:p w14:paraId="2F7675DE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0.00</w:t>
            </w:r>
          </w:p>
        </w:tc>
      </w:tr>
    </w:tbl>
    <w:p w14:paraId="54B7A71A" w14:textId="77777777" w:rsidR="00A42C5C" w:rsidRDefault="00A42C5C" w:rsidP="00A42C5C"/>
    <w:p w14:paraId="24926E7B" w14:textId="77777777" w:rsidR="00A42C5C" w:rsidRDefault="00A42C5C" w:rsidP="00A42C5C">
      <w:pPr>
        <w:jc w:val="center"/>
      </w:pPr>
      <w:r>
        <w:rPr>
          <w:noProof/>
        </w:rPr>
        <w:lastRenderedPageBreak/>
        <w:drawing>
          <wp:inline distT="0" distB="0" distL="0" distR="0" wp14:anchorId="13AE27F3" wp14:editId="1B3F43F6">
            <wp:extent cx="3474720" cy="34078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ft_str53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0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3CF4" w14:textId="77777777" w:rsidR="00A42C5C" w:rsidRDefault="00A42C5C" w:rsidP="00A42C5C">
      <w:pPr>
        <w:jc w:val="center"/>
      </w:pPr>
      <w:proofErr w:type="spellStart"/>
      <w:r>
        <w:rPr>
          <w:i/>
        </w:rPr>
        <w:t>Captura</w:t>
      </w:r>
      <w:proofErr w:type="spellEnd"/>
      <w:r>
        <w:rPr>
          <w:i/>
        </w:rPr>
        <w:t xml:space="preserve"> OVME – MSFT Straddle K=532.5</w:t>
      </w:r>
    </w:p>
    <w:p w14:paraId="7E200F10" w14:textId="77777777" w:rsidR="00A42C5C" w:rsidRDefault="00A42C5C" w:rsidP="00A42C5C">
      <w:pPr>
        <w:jc w:val="center"/>
      </w:pPr>
      <w:r>
        <w:rPr>
          <w:noProof/>
        </w:rPr>
        <w:drawing>
          <wp:inline distT="0" distB="0" distL="0" distR="0" wp14:anchorId="651EEE0F" wp14:editId="6E9FB067">
            <wp:extent cx="3474720" cy="31644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ft_str5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1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E262" w14:textId="77777777" w:rsidR="00A42C5C" w:rsidRDefault="00A42C5C" w:rsidP="00A42C5C">
      <w:pPr>
        <w:jc w:val="center"/>
      </w:pPr>
      <w:proofErr w:type="spellStart"/>
      <w:r>
        <w:rPr>
          <w:i/>
        </w:rPr>
        <w:t>Captura</w:t>
      </w:r>
      <w:proofErr w:type="spellEnd"/>
      <w:r>
        <w:rPr>
          <w:i/>
        </w:rPr>
        <w:t xml:space="preserve"> OVME – MSFT Straddle K=527</w:t>
      </w:r>
    </w:p>
    <w:p w14:paraId="1D6F8FF6" w14:textId="77777777" w:rsidR="00A42C5C" w:rsidRDefault="00A42C5C" w:rsidP="00A42C5C">
      <w:proofErr w:type="spellStart"/>
      <w:r>
        <w:t>Interpretación</w:t>
      </w:r>
      <w:proofErr w:type="spellEnd"/>
      <w:r>
        <w:t xml:space="preserve">: es la </w:t>
      </w:r>
      <w:proofErr w:type="spellStart"/>
      <w:r>
        <w:t>estrategia</w:t>
      </w:r>
      <w:proofErr w:type="spellEnd"/>
      <w:r>
        <w:t xml:space="preserve"> “</w:t>
      </w:r>
      <w:proofErr w:type="spellStart"/>
      <w:r>
        <w:t>larga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volatilidad</w:t>
      </w:r>
      <w:proofErr w:type="spellEnd"/>
      <w:r>
        <w:t xml:space="preserve">”. Delta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neutra</w:t>
      </w:r>
      <w:proofErr w:type="spellEnd"/>
      <w:r>
        <w:t xml:space="preserve"> (8.55% con K=532.5; 14.42% con K=527,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sesgada</w:t>
      </w:r>
      <w:proofErr w:type="spellEnd"/>
      <w:r>
        <w:t xml:space="preserve"> al </w:t>
      </w:r>
      <w:proofErr w:type="spellStart"/>
      <w:r>
        <w:t>alza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el call </w:t>
      </w:r>
      <w:proofErr w:type="spellStart"/>
      <w:r>
        <w:t>queda</w:t>
      </w:r>
      <w:proofErr w:type="spellEnd"/>
      <w:r>
        <w:t xml:space="preserve"> ITM), gamma y </w:t>
      </w:r>
      <w:proofErr w:type="spellStart"/>
      <w:r>
        <w:t>vega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 xml:space="preserve"> (5.70 y 2.10) y theta </w:t>
      </w:r>
      <w:proofErr w:type="spellStart"/>
      <w:r>
        <w:t>negativa</w:t>
      </w:r>
      <w:proofErr w:type="spellEnd"/>
      <w:r>
        <w:t xml:space="preserve"> (−0.33 USD/día, ≈ −0.55% del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día). Si MSFT se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~60 USD (≈ 11.3%)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o </w:t>
      </w:r>
      <w:proofErr w:type="spellStart"/>
      <w:r>
        <w:t>abajo</w:t>
      </w:r>
      <w:proofErr w:type="spellEnd"/>
      <w:r>
        <w:t xml:space="preserve"> antes del 19/01/2027,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. El </w:t>
      </w:r>
      <w:proofErr w:type="spellStart"/>
      <w:r>
        <w:t>evento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 del 28/10 es el </w:t>
      </w:r>
      <w:proofErr w:type="spellStart"/>
      <w:r>
        <w:t>catalizador</w:t>
      </w:r>
      <w:proofErr w:type="spellEnd"/>
      <w:r>
        <w:t xml:space="preserve"> natural, </w:t>
      </w:r>
      <w:proofErr w:type="spellStart"/>
      <w:r>
        <w:t>pero</w:t>
      </w:r>
      <w:proofErr w:type="spellEnd"/>
      <w:r>
        <w:t xml:space="preserve"> </w:t>
      </w:r>
      <w:r>
        <w:lastRenderedPageBreak/>
        <w:t xml:space="preserve">también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incorporado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volatilidad</w:t>
      </w:r>
      <w:proofErr w:type="spellEnd"/>
      <w:r>
        <w:t xml:space="preserve"> </w:t>
      </w:r>
      <w:proofErr w:type="spellStart"/>
      <w:r>
        <w:t>implícita</w:t>
      </w:r>
      <w:proofErr w:type="spellEnd"/>
      <w:r>
        <w:t xml:space="preserve"> (≈ 28.4%),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movimiento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superar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el mercado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espera</w:t>
      </w:r>
      <w:proofErr w:type="spellEnd"/>
      <w:r>
        <w:t>.</w:t>
      </w:r>
    </w:p>
    <w:p w14:paraId="5BF29959" w14:textId="77777777" w:rsidR="00A42C5C" w:rsidRDefault="00A42C5C" w:rsidP="00A42C5C">
      <w:pPr>
        <w:pStyle w:val="Ttulo2"/>
      </w:pPr>
      <w:r>
        <w:t>3.6 MSFT – Call largo (C532.5)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42C5C" w14:paraId="16807904" w14:textId="77777777" w:rsidTr="00CD7E85">
        <w:tc>
          <w:tcPr>
            <w:tcW w:w="4824" w:type="dxa"/>
            <w:shd w:val="clear" w:color="auto" w:fill="D9E2F3"/>
          </w:tcPr>
          <w:p w14:paraId="04F1C207" w14:textId="77777777" w:rsidR="00A42C5C" w:rsidRDefault="00A42C5C" w:rsidP="00CD7E85"/>
        </w:tc>
        <w:tc>
          <w:tcPr>
            <w:tcW w:w="4824" w:type="dxa"/>
            <w:shd w:val="clear" w:color="auto" w:fill="D9E2F3"/>
          </w:tcPr>
          <w:p w14:paraId="49AD4016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Call largo K=532.5</w:t>
            </w:r>
          </w:p>
        </w:tc>
      </w:tr>
      <w:tr w:rsidR="00A42C5C" w14:paraId="4D1CD4AB" w14:textId="77777777" w:rsidTr="00CD7E85">
        <w:tc>
          <w:tcPr>
            <w:tcW w:w="4824" w:type="dxa"/>
          </w:tcPr>
          <w:p w14:paraId="59AF4CF1" w14:textId="77777777" w:rsidR="00A42C5C" w:rsidRDefault="00A42C5C" w:rsidP="00CD7E85">
            <w:proofErr w:type="spellStart"/>
            <w:r>
              <w:rPr>
                <w:sz w:val="19"/>
              </w:rPr>
              <w:t>Precio</w:t>
            </w:r>
            <w:proofErr w:type="spellEnd"/>
            <w:r>
              <w:rPr>
                <w:sz w:val="19"/>
              </w:rPr>
              <w:t xml:space="preserve"> (USD)</w:t>
            </w:r>
          </w:p>
        </w:tc>
        <w:tc>
          <w:tcPr>
            <w:tcW w:w="4824" w:type="dxa"/>
          </w:tcPr>
          <w:p w14:paraId="3527A61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31.73</w:t>
            </w:r>
          </w:p>
        </w:tc>
      </w:tr>
      <w:tr w:rsidR="00A42C5C" w14:paraId="69833196" w14:textId="77777777" w:rsidTr="00CD7E85">
        <w:tc>
          <w:tcPr>
            <w:tcW w:w="4824" w:type="dxa"/>
          </w:tcPr>
          <w:p w14:paraId="6617830E" w14:textId="77777777" w:rsidR="00A42C5C" w:rsidRDefault="00A42C5C" w:rsidP="00CD7E85">
            <w:r>
              <w:rPr>
                <w:sz w:val="19"/>
              </w:rPr>
              <w:t>Delta (%)</w:t>
            </w:r>
          </w:p>
        </w:tc>
        <w:tc>
          <w:tcPr>
            <w:tcW w:w="4824" w:type="dxa"/>
          </w:tcPr>
          <w:p w14:paraId="2F0B8F3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54.76</w:t>
            </w:r>
          </w:p>
        </w:tc>
      </w:tr>
      <w:tr w:rsidR="00A42C5C" w14:paraId="6FF9FF62" w14:textId="77777777" w:rsidTr="00CD7E85">
        <w:tc>
          <w:tcPr>
            <w:tcW w:w="4824" w:type="dxa"/>
          </w:tcPr>
          <w:p w14:paraId="69122F31" w14:textId="77777777" w:rsidR="00A42C5C" w:rsidRDefault="00A42C5C" w:rsidP="00CD7E85">
            <w:r>
              <w:rPr>
                <w:sz w:val="19"/>
              </w:rPr>
              <w:t>Gamma (%)</w:t>
            </w:r>
          </w:p>
        </w:tc>
        <w:tc>
          <w:tcPr>
            <w:tcW w:w="4824" w:type="dxa"/>
          </w:tcPr>
          <w:p w14:paraId="79A9539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2.8001</w:t>
            </w:r>
          </w:p>
        </w:tc>
      </w:tr>
      <w:tr w:rsidR="00A42C5C" w14:paraId="024E7643" w14:textId="77777777" w:rsidTr="00CD7E85">
        <w:tc>
          <w:tcPr>
            <w:tcW w:w="4824" w:type="dxa"/>
          </w:tcPr>
          <w:p w14:paraId="64C73FC5" w14:textId="77777777" w:rsidR="00A42C5C" w:rsidRDefault="00A42C5C" w:rsidP="00CD7E85">
            <w:r>
              <w:rPr>
                <w:sz w:val="19"/>
              </w:rPr>
              <w:t>Vega</w:t>
            </w:r>
          </w:p>
        </w:tc>
        <w:tc>
          <w:tcPr>
            <w:tcW w:w="4824" w:type="dxa"/>
          </w:tcPr>
          <w:p w14:paraId="4AE65B6E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1.05</w:t>
            </w:r>
          </w:p>
        </w:tc>
      </w:tr>
      <w:tr w:rsidR="00A42C5C" w14:paraId="51E171DA" w14:textId="77777777" w:rsidTr="00CD7E85">
        <w:tc>
          <w:tcPr>
            <w:tcW w:w="4824" w:type="dxa"/>
          </w:tcPr>
          <w:p w14:paraId="171BA004" w14:textId="77777777" w:rsidR="00A42C5C" w:rsidRDefault="00A42C5C" w:rsidP="00CD7E85">
            <w:r>
              <w:rPr>
                <w:sz w:val="19"/>
              </w:rPr>
              <w:t>Theta (día)</w:t>
            </w:r>
          </w:p>
        </w:tc>
        <w:tc>
          <w:tcPr>
            <w:tcW w:w="4824" w:type="dxa"/>
          </w:tcPr>
          <w:p w14:paraId="19D66B5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−0.16</w:t>
            </w:r>
          </w:p>
        </w:tc>
      </w:tr>
      <w:tr w:rsidR="00A42C5C" w14:paraId="4C498281" w14:textId="77777777" w:rsidTr="00CD7E85">
        <w:tc>
          <w:tcPr>
            <w:tcW w:w="4824" w:type="dxa"/>
          </w:tcPr>
          <w:p w14:paraId="50D99255" w14:textId="77777777" w:rsidR="00A42C5C" w:rsidRDefault="00A42C5C" w:rsidP="00CD7E85">
            <w:r>
              <w:rPr>
                <w:sz w:val="19"/>
              </w:rPr>
              <w:t>Rho</w:t>
            </w:r>
          </w:p>
        </w:tc>
        <w:tc>
          <w:tcPr>
            <w:tcW w:w="4824" w:type="dxa"/>
          </w:tcPr>
          <w:p w14:paraId="45CFB46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0.01</w:t>
            </w:r>
          </w:p>
        </w:tc>
      </w:tr>
    </w:tbl>
    <w:p w14:paraId="3B205E96" w14:textId="77777777" w:rsidR="00A42C5C" w:rsidRDefault="00A42C5C" w:rsidP="00A42C5C"/>
    <w:p w14:paraId="63D98485" w14:textId="77777777" w:rsidR="00A42C5C" w:rsidRDefault="00A42C5C" w:rsidP="00A42C5C">
      <w:proofErr w:type="spellStart"/>
      <w:r>
        <w:t>Interpretación</w:t>
      </w:r>
      <w:proofErr w:type="spellEnd"/>
      <w:r>
        <w:t>: delta ≈ 0.55 (</w:t>
      </w:r>
      <w:proofErr w:type="spellStart"/>
      <w:r>
        <w:t>cercana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ATM), </w:t>
      </w:r>
      <w:proofErr w:type="spellStart"/>
      <w:r>
        <w:t>vega</w:t>
      </w:r>
      <w:proofErr w:type="spellEnd"/>
      <w:r>
        <w:t xml:space="preserve"> y gamma </w:t>
      </w:r>
      <w:proofErr w:type="spellStart"/>
      <w:r>
        <w:t>positivas</w:t>
      </w:r>
      <w:proofErr w:type="spellEnd"/>
      <w:r>
        <w:t xml:space="preserve">, theta −0.16/día. Es la pata </w:t>
      </w:r>
      <w:proofErr w:type="gramStart"/>
      <w:r>
        <w:t>base</w:t>
      </w:r>
      <w:proofErr w:type="gramEnd"/>
      <w:r>
        <w:t xml:space="preserve"> de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de MSFT (spread y straddle).</w:t>
      </w:r>
    </w:p>
    <w:p w14:paraId="2ABDCEF7" w14:textId="77777777" w:rsidR="00A42C5C" w:rsidRDefault="00A42C5C" w:rsidP="00A42C5C">
      <w:pPr>
        <w:pStyle w:val="Ttulo2"/>
      </w:pPr>
      <w:r>
        <w:t xml:space="preserve">3.7 </w:t>
      </w:r>
      <w:proofErr w:type="spellStart"/>
      <w:r>
        <w:t>Gráficas</w:t>
      </w:r>
      <w:proofErr w:type="spellEnd"/>
      <w:r>
        <w:t xml:space="preserve"> de </w:t>
      </w:r>
      <w:proofErr w:type="spellStart"/>
      <w:r>
        <w:t>escenario</w:t>
      </w:r>
      <w:proofErr w:type="spellEnd"/>
      <w:r>
        <w:t xml:space="preserve"> (OVME – </w:t>
      </w:r>
      <w:proofErr w:type="spellStart"/>
      <w:r>
        <w:t>pestaña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>)</w:t>
      </w:r>
    </w:p>
    <w:p w14:paraId="4EB99BBE" w14:textId="77777777" w:rsidR="00A42C5C" w:rsidRDefault="00A42C5C" w:rsidP="00A42C5C">
      <w:proofErr w:type="spellStart"/>
      <w:r>
        <w:t>Qué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: el </w:t>
      </w:r>
      <w:proofErr w:type="spellStart"/>
      <w:r>
        <w:t>eje</w:t>
      </w:r>
      <w:proofErr w:type="spellEnd"/>
      <w:r>
        <w:t xml:space="preserve"> Y de la </w:t>
      </w:r>
      <w:proofErr w:type="spellStart"/>
      <w:r>
        <w:t>derecha</w:t>
      </w:r>
      <w:proofErr w:type="spellEnd"/>
      <w:r>
        <w:t xml:space="preserve"> es la </w:t>
      </w:r>
      <w:proofErr w:type="spellStart"/>
      <w:r>
        <w:t>ganancia</w:t>
      </w:r>
      <w:proofErr w:type="spellEnd"/>
      <w:r>
        <w:t>/</w:t>
      </w:r>
      <w:proofErr w:type="spellStart"/>
      <w:r>
        <w:t>pérdida</w:t>
      </w:r>
      <w:proofErr w:type="spellEnd"/>
      <w:r>
        <w:t xml:space="preserve"> de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del </w:t>
      </w:r>
      <w:proofErr w:type="spellStart"/>
      <w:r>
        <w:t>precio</w:t>
      </w:r>
      <w:proofErr w:type="spellEnd"/>
      <w:r>
        <w:t xml:space="preserve"> del </w:t>
      </w:r>
      <w:proofErr w:type="spellStart"/>
      <w:r>
        <w:t>subyacente</w:t>
      </w:r>
      <w:proofErr w:type="spellEnd"/>
      <w:r>
        <w:t xml:space="preserve"> (</w:t>
      </w:r>
      <w:proofErr w:type="spellStart"/>
      <w:r>
        <w:t>eje</w:t>
      </w:r>
      <w:proofErr w:type="spellEnd"/>
      <w:r>
        <w:t xml:space="preserve"> X), </w:t>
      </w:r>
      <w:proofErr w:type="spellStart"/>
      <w:r>
        <w:t>calculada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fechas</w:t>
      </w:r>
      <w:proofErr w:type="spellEnd"/>
      <w:r>
        <w:t>: 21/10/2026 (morada), 05/12/2026 (</w:t>
      </w:r>
      <w:proofErr w:type="spellStart"/>
      <w:r>
        <w:t>naranja</w:t>
      </w:r>
      <w:proofErr w:type="spellEnd"/>
      <w:r>
        <w:t xml:space="preserve">) y al </w:t>
      </w:r>
      <w:proofErr w:type="spellStart"/>
      <w:r>
        <w:t>vencimiento</w:t>
      </w:r>
      <w:proofErr w:type="spellEnd"/>
      <w:r>
        <w:t xml:space="preserve"> 19/01/2027 (</w:t>
      </w:r>
      <w:proofErr w:type="spellStart"/>
      <w:r>
        <w:t>verde</w:t>
      </w:r>
      <w:proofErr w:type="spellEnd"/>
      <w:r>
        <w:t xml:space="preserve">). La curva </w:t>
      </w:r>
      <w:proofErr w:type="spellStart"/>
      <w:r>
        <w:t>azul-turquesa</w:t>
      </w:r>
      <w:proofErr w:type="spellEnd"/>
      <w:r>
        <w:t xml:space="preserve"> es la </w:t>
      </w:r>
      <w:proofErr w:type="spellStart"/>
      <w:r>
        <w:t>densidad</w:t>
      </w:r>
      <w:proofErr w:type="spellEnd"/>
      <w:r>
        <w:t xml:space="preserve"> de </w:t>
      </w:r>
      <w:proofErr w:type="spellStart"/>
      <w:r>
        <w:t>probabilidad</w:t>
      </w:r>
      <w:proofErr w:type="spellEnd"/>
      <w:r>
        <w:t xml:space="preserve"> del </w:t>
      </w:r>
      <w:proofErr w:type="spellStart"/>
      <w:r>
        <w:t>precio</w:t>
      </w:r>
      <w:proofErr w:type="spellEnd"/>
      <w:r>
        <w:t xml:space="preserve"> al </w:t>
      </w:r>
      <w:proofErr w:type="spellStart"/>
      <w:r>
        <w:t>vencimiento</w:t>
      </w:r>
      <w:proofErr w:type="spellEnd"/>
      <w:r>
        <w:t xml:space="preserve"> (lognormal </w:t>
      </w:r>
      <w:proofErr w:type="spellStart"/>
      <w:r>
        <w:t>implícita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volatilidad</w:t>
      </w:r>
      <w:proofErr w:type="spellEnd"/>
      <w:r>
        <w:t xml:space="preserve">) y la </w:t>
      </w:r>
      <w:proofErr w:type="spellStart"/>
      <w:r>
        <w:t>línea</w:t>
      </w:r>
      <w:proofErr w:type="spellEnd"/>
      <w:r>
        <w:t xml:space="preserve"> </w:t>
      </w:r>
      <w:proofErr w:type="spellStart"/>
      <w:r>
        <w:t>blanca</w:t>
      </w:r>
      <w:proofErr w:type="spellEnd"/>
      <w:r>
        <w:t xml:space="preserve"> es el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equilibrio</w:t>
      </w:r>
      <w:proofErr w:type="spellEnd"/>
      <w:r>
        <w:t xml:space="preserve"> (cero).</w:t>
      </w:r>
    </w:p>
    <w:p w14:paraId="4198A2D6" w14:textId="77777777" w:rsidR="00A42C5C" w:rsidRDefault="00A42C5C" w:rsidP="00A42C5C">
      <w:pPr>
        <w:jc w:val="center"/>
      </w:pPr>
      <w:r>
        <w:rPr>
          <w:noProof/>
        </w:rPr>
        <w:drawing>
          <wp:inline distT="0" distB="0" distL="0" distR="0" wp14:anchorId="7F3F6264" wp14:editId="3DAE83A6">
            <wp:extent cx="5303520" cy="29204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_msft_cal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CB47" w14:textId="77777777" w:rsidR="00A42C5C" w:rsidRDefault="00A42C5C" w:rsidP="00A42C5C">
      <w:pPr>
        <w:jc w:val="center"/>
      </w:pPr>
      <w:proofErr w:type="spellStart"/>
      <w:r>
        <w:rPr>
          <w:i/>
        </w:rPr>
        <w:t>Escenario</w:t>
      </w:r>
      <w:proofErr w:type="spellEnd"/>
      <w:r>
        <w:rPr>
          <w:i/>
        </w:rPr>
        <w:t xml:space="preserve"> OVME – MSFT call largo K=532.5 (</w:t>
      </w:r>
      <w:proofErr w:type="spellStart"/>
      <w:r>
        <w:rPr>
          <w:i/>
        </w:rPr>
        <w:t>rango</w:t>
      </w:r>
      <w:proofErr w:type="spellEnd"/>
      <w:r>
        <w:rPr>
          <w:i/>
        </w:rPr>
        <w:t xml:space="preserve"> 300–700)</w:t>
      </w:r>
    </w:p>
    <w:p w14:paraId="34A22CF9" w14:textId="77777777" w:rsidR="00A42C5C" w:rsidRDefault="00A42C5C" w:rsidP="00A42C5C">
      <w:r>
        <w:lastRenderedPageBreak/>
        <w:t xml:space="preserve">MSFT call largo 532.5: al </w:t>
      </w:r>
      <w:proofErr w:type="spellStart"/>
      <w:r>
        <w:t>vencimiento</w:t>
      </w:r>
      <w:proofErr w:type="spellEnd"/>
      <w:r>
        <w:t xml:space="preserve"> la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a la prima (31.73)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532.5, y la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 1 a 1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. El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equilibrio</w:t>
      </w:r>
      <w:proofErr w:type="spellEnd"/>
      <w:r>
        <w:t xml:space="preserve"> al </w:t>
      </w:r>
      <w:proofErr w:type="spellStart"/>
      <w:r>
        <w:t>vencimiento</w:t>
      </w:r>
      <w:proofErr w:type="spellEnd"/>
      <w:r>
        <w:t xml:space="preserve"> es 563.94 (≈ 532.5 + 31.73) y Bloomberg </w:t>
      </w:r>
      <w:proofErr w:type="spellStart"/>
      <w:r>
        <w:t>estima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de 33.12% de </w:t>
      </w:r>
      <w:proofErr w:type="spellStart"/>
      <w:r>
        <w:t>terminar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. Las curvas de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(morada/</w:t>
      </w:r>
      <w:proofErr w:type="spellStart"/>
      <w:r>
        <w:t>naranja</w:t>
      </w:r>
      <w:proofErr w:type="spellEnd"/>
      <w:r>
        <w:t xml:space="preserve">) </w:t>
      </w:r>
      <w:proofErr w:type="spellStart"/>
      <w:r>
        <w:t>quedan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de la </w:t>
      </w:r>
      <w:proofErr w:type="spellStart"/>
      <w:r>
        <w:t>verde</w:t>
      </w:r>
      <w:proofErr w:type="spellEnd"/>
      <w:r>
        <w:t xml:space="preserve"> a la </w:t>
      </w:r>
      <w:proofErr w:type="spellStart"/>
      <w:r>
        <w:t>izquierda</w:t>
      </w:r>
      <w:proofErr w:type="spellEnd"/>
      <w:r>
        <w:t xml:space="preserve"> del strike: ahí se </w:t>
      </w:r>
      <w:proofErr w:type="spellStart"/>
      <w:r>
        <w:t>ve</w:t>
      </w:r>
      <w:proofErr w:type="spellEnd"/>
      <w:r>
        <w:t xml:space="preserve"> el valor temporal (theta)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se </w:t>
      </w:r>
      <w:proofErr w:type="spellStart"/>
      <w:r>
        <w:t>acerca</w:t>
      </w:r>
      <w:proofErr w:type="spellEnd"/>
      <w:r>
        <w:t xml:space="preserve"> el </w:t>
      </w:r>
      <w:proofErr w:type="spellStart"/>
      <w:r>
        <w:t>vencimiento</w:t>
      </w:r>
      <w:proofErr w:type="spellEnd"/>
      <w:r>
        <w:t xml:space="preserve">. </w:t>
      </w:r>
      <w:proofErr w:type="spellStart"/>
      <w:r>
        <w:t>Equilibrios</w:t>
      </w:r>
      <w:proofErr w:type="spellEnd"/>
      <w:r>
        <w:t xml:space="preserve"> </w:t>
      </w:r>
      <w:proofErr w:type="spellStart"/>
      <w:r>
        <w:t>intermedios</w:t>
      </w:r>
      <w:proofErr w:type="spellEnd"/>
      <w:r>
        <w:t>: 532.14 (21/10) y 547.87 (05/12).</w:t>
      </w:r>
    </w:p>
    <w:p w14:paraId="4CA41F8D" w14:textId="77777777" w:rsidR="00A42C5C" w:rsidRDefault="00A42C5C" w:rsidP="00A42C5C">
      <w:pPr>
        <w:jc w:val="center"/>
      </w:pPr>
      <w:r>
        <w:rPr>
          <w:noProof/>
        </w:rPr>
        <w:drawing>
          <wp:inline distT="0" distB="0" distL="0" distR="0" wp14:anchorId="6AFD51BE" wp14:editId="1335C915">
            <wp:extent cx="5303520" cy="26270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_xom_bullpu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4EEC" w14:textId="77777777" w:rsidR="00A42C5C" w:rsidRDefault="00A42C5C" w:rsidP="00A42C5C">
      <w:pPr>
        <w:jc w:val="center"/>
      </w:pPr>
      <w:proofErr w:type="spellStart"/>
      <w:r>
        <w:rPr>
          <w:i/>
        </w:rPr>
        <w:t>Escenario</w:t>
      </w:r>
      <w:proofErr w:type="spellEnd"/>
      <w:r>
        <w:rPr>
          <w:i/>
        </w:rPr>
        <w:t xml:space="preserve"> OVME – XOM bull put spread 172.5/177.5 (</w:t>
      </w:r>
      <w:proofErr w:type="spellStart"/>
      <w:r>
        <w:rPr>
          <w:i/>
        </w:rPr>
        <w:t>rango</w:t>
      </w:r>
      <w:proofErr w:type="spellEnd"/>
      <w:r>
        <w:rPr>
          <w:i/>
        </w:rPr>
        <w:t xml:space="preserve"> 100–260)</w:t>
      </w:r>
    </w:p>
    <w:p w14:paraId="7CEF8062" w14:textId="77777777" w:rsidR="00A42C5C" w:rsidRDefault="00A42C5C" w:rsidP="00A42C5C">
      <w:r>
        <w:t xml:space="preserve">XOM bull put spread: la curva </w:t>
      </w:r>
      <w:proofErr w:type="spellStart"/>
      <w:r>
        <w:t>verde</w:t>
      </w:r>
      <w:proofErr w:type="spellEnd"/>
      <w:r>
        <w:t xml:space="preserve"> (</w:t>
      </w:r>
      <w:proofErr w:type="spellStart"/>
      <w:r>
        <w:t>vencimiento</w:t>
      </w:r>
      <w:proofErr w:type="spellEnd"/>
      <w:r>
        <w:t xml:space="preserve">)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escalera</w:t>
      </w:r>
      <w:proofErr w:type="spellEnd"/>
      <w:r>
        <w:t xml:space="preserve">: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172.5, </w:t>
      </w:r>
      <w:proofErr w:type="spellStart"/>
      <w:r>
        <w:t>tramo</w:t>
      </w:r>
      <w:proofErr w:type="spellEnd"/>
      <w:r>
        <w:t xml:space="preserve"> </w:t>
      </w:r>
      <w:proofErr w:type="spellStart"/>
      <w:r>
        <w:t>creciente</w:t>
      </w:r>
      <w:proofErr w:type="spellEnd"/>
      <w:r>
        <w:t xml:space="preserve"> entre 172.5 y 177.5 y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de 177.5 (el </w:t>
      </w:r>
      <w:proofErr w:type="spellStart"/>
      <w:r>
        <w:t>crédito</w:t>
      </w:r>
      <w:proofErr w:type="spellEnd"/>
      <w:r>
        <w:t xml:space="preserve"> de 1.93). Es la forma </w:t>
      </w:r>
      <w:proofErr w:type="spellStart"/>
      <w:r>
        <w:t>típica</w:t>
      </w:r>
      <w:proofErr w:type="spellEnd"/>
      <w:r>
        <w:t xml:space="preserve"> de un spread vertical: </w:t>
      </w:r>
      <w:proofErr w:type="spellStart"/>
      <w:r>
        <w:t>riesgo</w:t>
      </w:r>
      <w:proofErr w:type="spellEnd"/>
      <w:r>
        <w:t xml:space="preserve"> y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acotados</w:t>
      </w:r>
      <w:proofErr w:type="spellEnd"/>
      <w:r>
        <w:t xml:space="preserve">. Las curvas de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son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suaves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valor temporal. La </w:t>
      </w:r>
      <w:proofErr w:type="spellStart"/>
      <w:r>
        <w:t>densidad</w:t>
      </w:r>
      <w:proofErr w:type="spellEnd"/>
      <w:r>
        <w:t xml:space="preserve"> de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gran </w:t>
      </w:r>
      <w:proofErr w:type="spellStart"/>
      <w:r>
        <w:t>parte</w:t>
      </w:r>
      <w:proofErr w:type="spellEnd"/>
      <w:r>
        <w:t xml:space="preserve"> de la masa de </w:t>
      </w:r>
      <w:proofErr w:type="spellStart"/>
      <w:r>
        <w:t>probabilidad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 xml:space="preserve"> de 177.5, es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zona de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>.</w:t>
      </w:r>
    </w:p>
    <w:p w14:paraId="0B1D28D7" w14:textId="77777777" w:rsidR="00A42C5C" w:rsidRDefault="00A42C5C" w:rsidP="00A42C5C">
      <w:pPr>
        <w:jc w:val="center"/>
      </w:pPr>
      <w:r>
        <w:rPr>
          <w:noProof/>
        </w:rPr>
        <w:drawing>
          <wp:inline distT="0" distB="0" distL="0" distR="0" wp14:anchorId="116FE30E" wp14:editId="0C663AF3">
            <wp:extent cx="5303520" cy="26517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_xom_ca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6F88" w14:textId="77777777" w:rsidR="00A42C5C" w:rsidRDefault="00A42C5C" w:rsidP="00A42C5C">
      <w:pPr>
        <w:jc w:val="center"/>
      </w:pPr>
      <w:proofErr w:type="spellStart"/>
      <w:r>
        <w:rPr>
          <w:i/>
        </w:rPr>
        <w:t>Escenario</w:t>
      </w:r>
      <w:proofErr w:type="spellEnd"/>
      <w:r>
        <w:rPr>
          <w:i/>
        </w:rPr>
        <w:t xml:space="preserve"> OVME – XOM call largo ATM K=177.86 (</w:t>
      </w:r>
      <w:proofErr w:type="spellStart"/>
      <w:r>
        <w:rPr>
          <w:i/>
        </w:rPr>
        <w:t>rango</w:t>
      </w:r>
      <w:proofErr w:type="spellEnd"/>
      <w:r>
        <w:rPr>
          <w:i/>
        </w:rPr>
        <w:t xml:space="preserve"> 100–260)</w:t>
      </w:r>
    </w:p>
    <w:p w14:paraId="3D27B3C9" w14:textId="77777777" w:rsidR="00A42C5C" w:rsidRDefault="00A42C5C" w:rsidP="00A42C5C">
      <w:r>
        <w:lastRenderedPageBreak/>
        <w:t xml:space="preserve">XOM call largo ATM (K=177.86, prima 10.30): </w:t>
      </w:r>
      <w:proofErr w:type="spellStart"/>
      <w:r>
        <w:t>pérdida</w:t>
      </w:r>
      <w:proofErr w:type="spellEnd"/>
      <w:r>
        <w:t xml:space="preserve"> </w:t>
      </w:r>
      <w:proofErr w:type="spellStart"/>
      <w:r>
        <w:t>máxima</w:t>
      </w:r>
      <w:proofErr w:type="spellEnd"/>
      <w:r>
        <w:t xml:space="preserve"> = prima, </w:t>
      </w:r>
      <w:proofErr w:type="spellStart"/>
      <w:r>
        <w:t>ganancia</w:t>
      </w:r>
      <w:proofErr w:type="spellEnd"/>
      <w:r>
        <w:t xml:space="preserve"> </w:t>
      </w:r>
      <w:proofErr w:type="spellStart"/>
      <w:r>
        <w:t>ilimitada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equilibrio</w:t>
      </w:r>
      <w:proofErr w:type="spellEnd"/>
      <w:r>
        <w:t xml:space="preserve">. Bloomberg </w:t>
      </w:r>
      <w:proofErr w:type="spellStart"/>
      <w:r>
        <w:t>marca</w:t>
      </w:r>
      <w:proofErr w:type="spellEnd"/>
      <w:r>
        <w:t xml:space="preserve"> un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equilibrio</w:t>
      </w:r>
      <w:proofErr w:type="spellEnd"/>
      <w:r>
        <w:t xml:space="preserve"> de 188.16 al </w:t>
      </w:r>
      <w:proofErr w:type="spellStart"/>
      <w:r>
        <w:t>vencimiento</w:t>
      </w:r>
      <w:proofErr w:type="spellEnd"/>
      <w:r>
        <w:t xml:space="preserve"> (≈ 177.86 + 10.30)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probabilidad</w:t>
      </w:r>
      <w:proofErr w:type="spellEnd"/>
      <w:r>
        <w:t xml:space="preserve"> de 32.67%;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equilibrios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son 177.95 (21/10) y 182.59 (05/12), es </w:t>
      </w:r>
      <w:proofErr w:type="spellStart"/>
      <w:r>
        <w:t>decir</w:t>
      </w:r>
      <w:proofErr w:type="spellEnd"/>
      <w:r>
        <w:t xml:space="preserve">, el punto de </w:t>
      </w:r>
      <w:proofErr w:type="spellStart"/>
      <w:r>
        <w:t>equilibrio</w:t>
      </w:r>
      <w:proofErr w:type="spellEnd"/>
      <w:r>
        <w:t xml:space="preserve"> “</w:t>
      </w:r>
      <w:proofErr w:type="spellStart"/>
      <w:r>
        <w:t>sube</w:t>
      </w:r>
      <w:proofErr w:type="spellEnd"/>
      <w:r>
        <w:t xml:space="preserve">” </w:t>
      </w:r>
      <w:proofErr w:type="spellStart"/>
      <w:r>
        <w:t>hacia</w:t>
      </w:r>
      <w:proofErr w:type="spellEnd"/>
      <w:r>
        <w:t xml:space="preserve"> 188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. Con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cubierto</w:t>
      </w:r>
      <w:proofErr w:type="spellEnd"/>
      <w:r>
        <w:t xml:space="preserve"> el long call de XOM (</w:t>
      </w:r>
      <w:proofErr w:type="spellStart"/>
      <w:r>
        <w:t>en</w:t>
      </w:r>
      <w:proofErr w:type="spellEnd"/>
      <w:r>
        <w:t xml:space="preserve"> K=177.86, no 177.5).</w:t>
      </w:r>
    </w:p>
    <w:p w14:paraId="3728F7C4" w14:textId="77777777" w:rsidR="00A42C5C" w:rsidRDefault="00A42C5C" w:rsidP="00A42C5C">
      <w:proofErr w:type="spellStart"/>
      <w:r>
        <w:rPr>
          <w:i/>
        </w:rPr>
        <w:t>Tabla</w:t>
      </w:r>
      <w:proofErr w:type="spellEnd"/>
      <w:r>
        <w:rPr>
          <w:i/>
        </w:rPr>
        <w:t xml:space="preserve"> Griegas del call largo XOM K=177.86 (OVME): </w:t>
      </w:r>
      <w:proofErr w:type="spellStart"/>
      <w:r>
        <w:rPr>
          <w:i/>
        </w:rPr>
        <w:t>precio</w:t>
      </w:r>
      <w:proofErr w:type="spellEnd"/>
      <w:r>
        <w:rPr>
          <w:i/>
        </w:rPr>
        <w:t xml:space="preserve"> 10.30, delta 53.90, gamma 2.8217, </w:t>
      </w:r>
      <w:proofErr w:type="spellStart"/>
      <w:r>
        <w:rPr>
          <w:i/>
        </w:rPr>
        <w:t>vega</w:t>
      </w:r>
      <w:proofErr w:type="spellEnd"/>
      <w:r>
        <w:rPr>
          <w:i/>
        </w:rPr>
        <w:t xml:space="preserve"> 0.35, theta −0.05/día, rho 0.00; el </w:t>
      </w:r>
      <w:proofErr w:type="spellStart"/>
      <w:r>
        <w:rPr>
          <w:i/>
        </w:rPr>
        <w:t>modelo</w:t>
      </w:r>
      <w:proofErr w:type="spellEnd"/>
      <w:r>
        <w:rPr>
          <w:i/>
        </w:rPr>
        <w:t xml:space="preserve"> binomial da 10.24 / 53.60 / 2.8102 / 0.35 / −0.058.</w:t>
      </w:r>
    </w:p>
    <w:p w14:paraId="39B5FA90" w14:textId="77777777" w:rsidR="00A42C5C" w:rsidRDefault="00A42C5C" w:rsidP="00A42C5C">
      <w:proofErr w:type="spellStart"/>
      <w:r>
        <w:t>Perfiles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al </w:t>
      </w:r>
      <w:proofErr w:type="spellStart"/>
      <w:r>
        <w:t>vencimiento</w:t>
      </w:r>
      <w:proofErr w:type="spellEnd"/>
      <w:r>
        <w:t xml:space="preserve"> del resto de </w:t>
      </w:r>
      <w:proofErr w:type="spellStart"/>
      <w:r>
        <w:t>estrategias</w:t>
      </w:r>
      <w:proofErr w:type="spellEnd"/>
      <w:r>
        <w:t xml:space="preserve"> (</w:t>
      </w:r>
      <w:proofErr w:type="spellStart"/>
      <w:r>
        <w:t>generados</w:t>
      </w:r>
      <w:proofErr w:type="spellEnd"/>
      <w:r>
        <w:t xml:space="preserve"> con Python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strikes y </w:t>
      </w:r>
      <w:proofErr w:type="spellStart"/>
      <w:r>
        <w:t>primas</w:t>
      </w:r>
      <w:proofErr w:type="spellEnd"/>
      <w:r>
        <w:t xml:space="preserve"> </w:t>
      </w:r>
      <w:proofErr w:type="spellStart"/>
      <w:r>
        <w:t>capturadas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OVME; BE = punto de </w:t>
      </w:r>
      <w:proofErr w:type="spellStart"/>
      <w:r>
        <w:t>equilibrio</w:t>
      </w:r>
      <w:proofErr w:type="spellEnd"/>
      <w:r>
        <w:t>):</w:t>
      </w:r>
    </w:p>
    <w:p w14:paraId="155A306B" w14:textId="77777777" w:rsidR="00A42C5C" w:rsidRDefault="00A42C5C" w:rsidP="00A42C5C">
      <w:pPr>
        <w:jc w:val="center"/>
      </w:pPr>
      <w:r>
        <w:rPr>
          <w:noProof/>
        </w:rPr>
        <w:lastRenderedPageBreak/>
        <w:drawing>
          <wp:inline distT="0" distB="0" distL="0" distR="0" wp14:anchorId="48F02BDB" wp14:editId="40CF5783">
            <wp:extent cx="5669280" cy="73700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yoff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7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4500" w14:textId="77777777" w:rsidR="00A42C5C" w:rsidRDefault="00A42C5C" w:rsidP="00A42C5C">
      <w:proofErr w:type="spellStart"/>
      <w:r>
        <w:rPr>
          <w:i/>
        </w:rPr>
        <w:t>Nota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estas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ocho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gráficas</w:t>
      </w:r>
      <w:proofErr w:type="spellEnd"/>
      <w:r>
        <w:rPr>
          <w:i/>
        </w:rPr>
        <w:t xml:space="preserve"> son </w:t>
      </w:r>
      <w:proofErr w:type="spellStart"/>
      <w:r>
        <w:rPr>
          <w:i/>
        </w:rPr>
        <w:t>perfiles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pago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teóricos</w:t>
      </w:r>
      <w:proofErr w:type="spellEnd"/>
      <w:r>
        <w:rPr>
          <w:i/>
        </w:rPr>
        <w:t xml:space="preserve"> al </w:t>
      </w:r>
      <w:proofErr w:type="spellStart"/>
      <w:r>
        <w:rPr>
          <w:i/>
        </w:rPr>
        <w:t>vencimiento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hechos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Python; las </w:t>
      </w:r>
      <w:proofErr w:type="spellStart"/>
      <w:r>
        <w:rPr>
          <w:i/>
        </w:rPr>
        <w:t>tres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anteriores</w:t>
      </w:r>
      <w:proofErr w:type="spellEnd"/>
      <w:r>
        <w:rPr>
          <w:i/>
        </w:rPr>
        <w:t xml:space="preserve"> son </w:t>
      </w:r>
      <w:proofErr w:type="spellStart"/>
      <w:r>
        <w:rPr>
          <w:i/>
        </w:rPr>
        <w:t>capturas</w:t>
      </w:r>
      <w:proofErr w:type="spellEnd"/>
      <w:r>
        <w:rPr>
          <w:i/>
        </w:rPr>
        <w:t xml:space="preserve"> reales de OVME. Ambas </w:t>
      </w:r>
      <w:proofErr w:type="spellStart"/>
      <w:r>
        <w:rPr>
          <w:i/>
        </w:rPr>
        <w:t>coinciden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forma </w:t>
      </w:r>
      <w:proofErr w:type="spellStart"/>
      <w:r>
        <w:rPr>
          <w:i/>
        </w:rPr>
        <w:t>y en</w:t>
      </w:r>
      <w:proofErr w:type="spellEnd"/>
      <w:r>
        <w:rPr>
          <w:i/>
        </w:rPr>
        <w:t xml:space="preserve"> puntos de </w:t>
      </w:r>
      <w:proofErr w:type="spellStart"/>
      <w:r>
        <w:rPr>
          <w:i/>
        </w:rPr>
        <w:t>equilibrio</w:t>
      </w:r>
      <w:proofErr w:type="spellEnd"/>
      <w:r>
        <w:rPr>
          <w:i/>
        </w:rPr>
        <w:t xml:space="preserve"> (p. </w:t>
      </w:r>
      <w:proofErr w:type="spellStart"/>
      <w:r>
        <w:rPr>
          <w:i/>
        </w:rPr>
        <w:t>ej</w:t>
      </w:r>
      <w:proofErr w:type="spellEnd"/>
      <w:r>
        <w:rPr>
          <w:i/>
        </w:rPr>
        <w:t>. MSFT call: 563.8 vs 563.94 de Bloomberg; XOM call: 188.1 vs 188.16).</w:t>
      </w:r>
    </w:p>
    <w:p w14:paraId="6563D974" w14:textId="77777777" w:rsidR="00A42C5C" w:rsidRDefault="00A42C5C" w:rsidP="00A42C5C">
      <w:pPr>
        <w:pStyle w:val="Ttulo1"/>
      </w:pPr>
      <w:r>
        <w:lastRenderedPageBreak/>
        <w:t xml:space="preserve">4. </w:t>
      </w:r>
      <w:proofErr w:type="spellStart"/>
      <w:r>
        <w:t>Comparación</w:t>
      </w:r>
      <w:proofErr w:type="spellEnd"/>
      <w:r>
        <w:t xml:space="preserve"> Bloomberg vs.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binomial (CRR, N=400, americano)</w:t>
      </w:r>
    </w:p>
    <w:p w14:paraId="429A29C8" w14:textId="77777777" w:rsidR="00A42C5C" w:rsidRDefault="00A42C5C" w:rsidP="00A42C5C">
      <w:r>
        <w:t xml:space="preserve">Se </w:t>
      </w:r>
      <w:proofErr w:type="spellStart"/>
      <w:r>
        <w:t>corrió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motor binomial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 xml:space="preserve"> </w:t>
      </w:r>
      <w:proofErr w:type="spellStart"/>
      <w:r>
        <w:t>insumos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Bloomberg (S, K, r, q, vol </w:t>
      </w:r>
      <w:proofErr w:type="spellStart"/>
      <w:r>
        <w:t>por</w:t>
      </w:r>
      <w:proofErr w:type="spellEnd"/>
      <w:r>
        <w:t xml:space="preserve"> leg, T = 90/365).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 w:rsidR="00A42C5C" w14:paraId="1BA3595D" w14:textId="77777777" w:rsidTr="00CD7E85">
        <w:tc>
          <w:tcPr>
            <w:tcW w:w="1378" w:type="dxa"/>
            <w:shd w:val="clear" w:color="auto" w:fill="D9E2F3"/>
          </w:tcPr>
          <w:p w14:paraId="2F41B40D" w14:textId="77777777" w:rsidR="00A42C5C" w:rsidRDefault="00A42C5C" w:rsidP="00CD7E85">
            <w:proofErr w:type="spellStart"/>
            <w:r>
              <w:rPr>
                <w:b/>
                <w:sz w:val="19"/>
              </w:rPr>
              <w:t>Opción</w:t>
            </w:r>
            <w:proofErr w:type="spellEnd"/>
            <w:r>
              <w:rPr>
                <w:b/>
                <w:sz w:val="19"/>
              </w:rPr>
              <w:t xml:space="preserve"> (leg)</w:t>
            </w:r>
          </w:p>
        </w:tc>
        <w:tc>
          <w:tcPr>
            <w:tcW w:w="1378" w:type="dxa"/>
            <w:shd w:val="clear" w:color="auto" w:fill="D9E2F3"/>
          </w:tcPr>
          <w:p w14:paraId="06A51AC3" w14:textId="77777777" w:rsidR="00A42C5C" w:rsidRDefault="00A42C5C" w:rsidP="00CD7E85">
            <w:pPr>
              <w:jc w:val="center"/>
            </w:pPr>
            <w:proofErr w:type="spellStart"/>
            <w:r>
              <w:rPr>
                <w:b/>
                <w:sz w:val="19"/>
              </w:rPr>
              <w:t>Precio</w:t>
            </w:r>
            <w:proofErr w:type="spellEnd"/>
            <w:r>
              <w:rPr>
                <w:b/>
                <w:sz w:val="19"/>
              </w:rPr>
              <w:t xml:space="preserve"> BBG</w:t>
            </w:r>
          </w:p>
        </w:tc>
        <w:tc>
          <w:tcPr>
            <w:tcW w:w="1378" w:type="dxa"/>
            <w:shd w:val="clear" w:color="auto" w:fill="D9E2F3"/>
          </w:tcPr>
          <w:p w14:paraId="07005B9F" w14:textId="77777777" w:rsidR="00A42C5C" w:rsidRDefault="00A42C5C" w:rsidP="00CD7E85">
            <w:pPr>
              <w:jc w:val="center"/>
            </w:pPr>
            <w:proofErr w:type="spellStart"/>
            <w:r>
              <w:rPr>
                <w:b/>
                <w:sz w:val="19"/>
              </w:rPr>
              <w:t>Precio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modelo</w:t>
            </w:r>
            <w:proofErr w:type="spellEnd"/>
          </w:p>
        </w:tc>
        <w:tc>
          <w:tcPr>
            <w:tcW w:w="1378" w:type="dxa"/>
            <w:shd w:val="clear" w:color="auto" w:fill="D9E2F3"/>
          </w:tcPr>
          <w:p w14:paraId="33C79FC1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>Delta BBG</w:t>
            </w:r>
          </w:p>
        </w:tc>
        <w:tc>
          <w:tcPr>
            <w:tcW w:w="1378" w:type="dxa"/>
            <w:shd w:val="clear" w:color="auto" w:fill="D9E2F3"/>
          </w:tcPr>
          <w:p w14:paraId="0C488369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 xml:space="preserve">Delta </w:t>
            </w:r>
            <w:proofErr w:type="spellStart"/>
            <w:r>
              <w:rPr>
                <w:b/>
                <w:sz w:val="19"/>
              </w:rPr>
              <w:t>modelo</w:t>
            </w:r>
            <w:proofErr w:type="spellEnd"/>
          </w:p>
        </w:tc>
        <w:tc>
          <w:tcPr>
            <w:tcW w:w="1378" w:type="dxa"/>
            <w:shd w:val="clear" w:color="auto" w:fill="D9E2F3"/>
          </w:tcPr>
          <w:p w14:paraId="54E613E2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 xml:space="preserve">Vega BBG / </w:t>
            </w:r>
            <w:proofErr w:type="spellStart"/>
            <w:r>
              <w:rPr>
                <w:b/>
                <w:sz w:val="19"/>
              </w:rPr>
              <w:t>modelo</w:t>
            </w:r>
            <w:proofErr w:type="spellEnd"/>
          </w:p>
        </w:tc>
        <w:tc>
          <w:tcPr>
            <w:tcW w:w="1378" w:type="dxa"/>
            <w:shd w:val="clear" w:color="auto" w:fill="D9E2F3"/>
          </w:tcPr>
          <w:p w14:paraId="19959C8C" w14:textId="77777777" w:rsidR="00A42C5C" w:rsidRDefault="00A42C5C" w:rsidP="00CD7E85">
            <w:pPr>
              <w:jc w:val="center"/>
            </w:pPr>
            <w:r>
              <w:rPr>
                <w:b/>
                <w:sz w:val="19"/>
              </w:rPr>
              <w:t xml:space="preserve">Theta BBG / </w:t>
            </w:r>
            <w:proofErr w:type="spellStart"/>
            <w:r>
              <w:rPr>
                <w:b/>
                <w:sz w:val="19"/>
              </w:rPr>
              <w:t>modelo</w:t>
            </w:r>
            <w:proofErr w:type="spellEnd"/>
          </w:p>
        </w:tc>
      </w:tr>
      <w:tr w:rsidR="00A42C5C" w14:paraId="392D7924" w14:textId="77777777" w:rsidTr="00CD7E85">
        <w:tc>
          <w:tcPr>
            <w:tcW w:w="1378" w:type="dxa"/>
          </w:tcPr>
          <w:p w14:paraId="64A80898" w14:textId="77777777" w:rsidR="00A42C5C" w:rsidRDefault="00A42C5C" w:rsidP="00CD7E85">
            <w:r>
              <w:rPr>
                <w:sz w:val="19"/>
              </w:rPr>
              <w:t xml:space="preserve">XOM C177.5 </w:t>
            </w:r>
            <w:proofErr w:type="spellStart"/>
            <w:r>
              <w:rPr>
                <w:sz w:val="19"/>
              </w:rPr>
              <w:t>compra</w:t>
            </w:r>
            <w:proofErr w:type="spellEnd"/>
          </w:p>
        </w:tc>
        <w:tc>
          <w:tcPr>
            <w:tcW w:w="1378" w:type="dxa"/>
          </w:tcPr>
          <w:p w14:paraId="1D5E97D2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10.48</w:t>
            </w:r>
          </w:p>
        </w:tc>
        <w:tc>
          <w:tcPr>
            <w:tcW w:w="1378" w:type="dxa"/>
          </w:tcPr>
          <w:p w14:paraId="50F31CA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10.42</w:t>
            </w:r>
          </w:p>
        </w:tc>
        <w:tc>
          <w:tcPr>
            <w:tcW w:w="1378" w:type="dxa"/>
          </w:tcPr>
          <w:p w14:paraId="199EB91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54.50</w:t>
            </w:r>
          </w:p>
        </w:tc>
        <w:tc>
          <w:tcPr>
            <w:tcW w:w="1378" w:type="dxa"/>
          </w:tcPr>
          <w:p w14:paraId="793058D6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54.17</w:t>
            </w:r>
          </w:p>
        </w:tc>
        <w:tc>
          <w:tcPr>
            <w:tcW w:w="1378" w:type="dxa"/>
          </w:tcPr>
          <w:p w14:paraId="4ECCF8A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0.35 / 0.35</w:t>
            </w:r>
          </w:p>
        </w:tc>
        <w:tc>
          <w:tcPr>
            <w:tcW w:w="1378" w:type="dxa"/>
          </w:tcPr>
          <w:p w14:paraId="286B5876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−0.05 / −0.058</w:t>
            </w:r>
          </w:p>
        </w:tc>
      </w:tr>
      <w:tr w:rsidR="00A42C5C" w14:paraId="5587C4AD" w14:textId="77777777" w:rsidTr="00CD7E85">
        <w:tc>
          <w:tcPr>
            <w:tcW w:w="1378" w:type="dxa"/>
          </w:tcPr>
          <w:p w14:paraId="208D1E7D" w14:textId="77777777" w:rsidR="00A42C5C" w:rsidRDefault="00A42C5C" w:rsidP="00CD7E85">
            <w:r>
              <w:rPr>
                <w:sz w:val="19"/>
              </w:rPr>
              <w:t xml:space="preserve">XOM C180 </w:t>
            </w:r>
            <w:proofErr w:type="spellStart"/>
            <w:r>
              <w:rPr>
                <w:sz w:val="19"/>
              </w:rPr>
              <w:t>venta</w:t>
            </w:r>
            <w:proofErr w:type="spellEnd"/>
            <w:r>
              <w:rPr>
                <w:sz w:val="19"/>
              </w:rPr>
              <w:t xml:space="preserve"> (vol bid)</w:t>
            </w:r>
          </w:p>
        </w:tc>
        <w:tc>
          <w:tcPr>
            <w:tcW w:w="1378" w:type="dxa"/>
          </w:tcPr>
          <w:p w14:paraId="60D7750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8.96</w:t>
            </w:r>
          </w:p>
        </w:tc>
        <w:tc>
          <w:tcPr>
            <w:tcW w:w="1378" w:type="dxa"/>
          </w:tcPr>
          <w:p w14:paraId="44B182A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8.90</w:t>
            </w:r>
          </w:p>
        </w:tc>
        <w:tc>
          <w:tcPr>
            <w:tcW w:w="1378" w:type="dxa"/>
          </w:tcPr>
          <w:p w14:paraId="68EE3D32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50.39</w:t>
            </w:r>
          </w:p>
        </w:tc>
        <w:tc>
          <w:tcPr>
            <w:tcW w:w="1378" w:type="dxa"/>
          </w:tcPr>
          <w:p w14:paraId="16AEA306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50.05</w:t>
            </w:r>
          </w:p>
        </w:tc>
        <w:tc>
          <w:tcPr>
            <w:tcW w:w="1378" w:type="dxa"/>
          </w:tcPr>
          <w:p w14:paraId="44B0DA52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0.35 / 0.35</w:t>
            </w:r>
          </w:p>
        </w:tc>
        <w:tc>
          <w:tcPr>
            <w:tcW w:w="1378" w:type="dxa"/>
          </w:tcPr>
          <w:p w14:paraId="4FB45E0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−0.05 / −0.056</w:t>
            </w:r>
          </w:p>
        </w:tc>
      </w:tr>
      <w:tr w:rsidR="00A42C5C" w14:paraId="1BD8319D" w14:textId="77777777" w:rsidTr="00CD7E85">
        <w:tc>
          <w:tcPr>
            <w:tcW w:w="1378" w:type="dxa"/>
          </w:tcPr>
          <w:p w14:paraId="5490F90A" w14:textId="77777777" w:rsidR="00A42C5C" w:rsidRDefault="00A42C5C" w:rsidP="00CD7E85">
            <w:r>
              <w:rPr>
                <w:sz w:val="19"/>
              </w:rPr>
              <w:t xml:space="preserve">XOM P172.5 </w:t>
            </w:r>
            <w:proofErr w:type="spellStart"/>
            <w:r>
              <w:rPr>
                <w:sz w:val="19"/>
              </w:rPr>
              <w:t>compra</w:t>
            </w:r>
            <w:proofErr w:type="spellEnd"/>
          </w:p>
        </w:tc>
        <w:tc>
          <w:tcPr>
            <w:tcW w:w="1378" w:type="dxa"/>
          </w:tcPr>
          <w:p w14:paraId="58AEC67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7.34</w:t>
            </w:r>
          </w:p>
        </w:tc>
        <w:tc>
          <w:tcPr>
            <w:tcW w:w="1378" w:type="dxa"/>
          </w:tcPr>
          <w:p w14:paraId="4400377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7.22</w:t>
            </w:r>
          </w:p>
        </w:tc>
        <w:tc>
          <w:tcPr>
            <w:tcW w:w="1378" w:type="dxa"/>
          </w:tcPr>
          <w:p w14:paraId="575CBC9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−38.47</w:t>
            </w:r>
          </w:p>
        </w:tc>
        <w:tc>
          <w:tcPr>
            <w:tcW w:w="1378" w:type="dxa"/>
          </w:tcPr>
          <w:p w14:paraId="1BBB464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−37.75</w:t>
            </w:r>
          </w:p>
        </w:tc>
        <w:tc>
          <w:tcPr>
            <w:tcW w:w="1378" w:type="dxa"/>
          </w:tcPr>
          <w:p w14:paraId="7A8389F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0.34 / 0.33</w:t>
            </w:r>
          </w:p>
        </w:tc>
        <w:tc>
          <w:tcPr>
            <w:tcW w:w="1378" w:type="dxa"/>
          </w:tcPr>
          <w:p w14:paraId="23520009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−0.05 / −0.050</w:t>
            </w:r>
          </w:p>
        </w:tc>
      </w:tr>
      <w:tr w:rsidR="00A42C5C" w14:paraId="20E8E548" w14:textId="77777777" w:rsidTr="00CD7E85">
        <w:tc>
          <w:tcPr>
            <w:tcW w:w="1378" w:type="dxa"/>
          </w:tcPr>
          <w:p w14:paraId="4FF40D6E" w14:textId="77777777" w:rsidR="00A42C5C" w:rsidRDefault="00A42C5C" w:rsidP="00CD7E85">
            <w:r>
              <w:rPr>
                <w:sz w:val="19"/>
              </w:rPr>
              <w:t xml:space="preserve">XOM P177.5 </w:t>
            </w:r>
            <w:proofErr w:type="spellStart"/>
            <w:r>
              <w:rPr>
                <w:sz w:val="19"/>
              </w:rPr>
              <w:t>venta</w:t>
            </w:r>
            <w:proofErr w:type="spellEnd"/>
          </w:p>
        </w:tc>
        <w:tc>
          <w:tcPr>
            <w:tcW w:w="1378" w:type="dxa"/>
          </w:tcPr>
          <w:p w14:paraId="60B4140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9.26</w:t>
            </w:r>
          </w:p>
        </w:tc>
        <w:tc>
          <w:tcPr>
            <w:tcW w:w="1378" w:type="dxa"/>
          </w:tcPr>
          <w:p w14:paraId="7771D71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9.11</w:t>
            </w:r>
          </w:p>
        </w:tc>
        <w:tc>
          <w:tcPr>
            <w:tcW w:w="1378" w:type="dxa"/>
          </w:tcPr>
          <w:p w14:paraId="6555792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−46.59</w:t>
            </w:r>
          </w:p>
        </w:tc>
        <w:tc>
          <w:tcPr>
            <w:tcW w:w="1378" w:type="dxa"/>
          </w:tcPr>
          <w:p w14:paraId="1B169BE0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−45.67</w:t>
            </w:r>
          </w:p>
        </w:tc>
        <w:tc>
          <w:tcPr>
            <w:tcW w:w="1378" w:type="dxa"/>
          </w:tcPr>
          <w:p w14:paraId="4D66A2C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0.35 / 0.35</w:t>
            </w:r>
          </w:p>
        </w:tc>
        <w:tc>
          <w:tcPr>
            <w:tcW w:w="1378" w:type="dxa"/>
          </w:tcPr>
          <w:p w14:paraId="757EEA21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−0.05 / −0.049</w:t>
            </w:r>
          </w:p>
        </w:tc>
      </w:tr>
      <w:tr w:rsidR="00A42C5C" w14:paraId="12680D7A" w14:textId="77777777" w:rsidTr="00CD7E85">
        <w:tc>
          <w:tcPr>
            <w:tcW w:w="1378" w:type="dxa"/>
          </w:tcPr>
          <w:p w14:paraId="21B0C736" w14:textId="77777777" w:rsidR="00A42C5C" w:rsidRDefault="00A42C5C" w:rsidP="00CD7E85">
            <w:r>
              <w:rPr>
                <w:sz w:val="19"/>
              </w:rPr>
              <w:t xml:space="preserve">XOM P176.22 </w:t>
            </w:r>
            <w:proofErr w:type="spellStart"/>
            <w:r>
              <w:rPr>
                <w:sz w:val="19"/>
              </w:rPr>
              <w:t>compra</w:t>
            </w:r>
            <w:proofErr w:type="spellEnd"/>
          </w:p>
        </w:tc>
        <w:tc>
          <w:tcPr>
            <w:tcW w:w="1378" w:type="dxa"/>
          </w:tcPr>
          <w:p w14:paraId="15D7241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8.95</w:t>
            </w:r>
          </w:p>
        </w:tc>
        <w:tc>
          <w:tcPr>
            <w:tcW w:w="1378" w:type="dxa"/>
          </w:tcPr>
          <w:p w14:paraId="7990F03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8.82</w:t>
            </w:r>
          </w:p>
        </w:tc>
        <w:tc>
          <w:tcPr>
            <w:tcW w:w="1378" w:type="dxa"/>
          </w:tcPr>
          <w:p w14:paraId="485BF74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−44.40</w:t>
            </w:r>
          </w:p>
        </w:tc>
        <w:tc>
          <w:tcPr>
            <w:tcW w:w="1378" w:type="dxa"/>
          </w:tcPr>
          <w:p w14:paraId="0B29FFF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−43.58</w:t>
            </w:r>
          </w:p>
        </w:tc>
        <w:tc>
          <w:tcPr>
            <w:tcW w:w="1378" w:type="dxa"/>
          </w:tcPr>
          <w:p w14:paraId="654E524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0.35 / 0.35</w:t>
            </w:r>
          </w:p>
        </w:tc>
        <w:tc>
          <w:tcPr>
            <w:tcW w:w="1378" w:type="dxa"/>
          </w:tcPr>
          <w:p w14:paraId="08B7E8B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−0.06 / −0.051</w:t>
            </w:r>
          </w:p>
        </w:tc>
      </w:tr>
      <w:tr w:rsidR="00A42C5C" w14:paraId="4991C4E9" w14:textId="77777777" w:rsidTr="00CD7E85">
        <w:tc>
          <w:tcPr>
            <w:tcW w:w="1378" w:type="dxa"/>
          </w:tcPr>
          <w:p w14:paraId="3CD9B5FF" w14:textId="77777777" w:rsidR="00A42C5C" w:rsidRDefault="00A42C5C" w:rsidP="00CD7E85">
            <w:r>
              <w:rPr>
                <w:sz w:val="19"/>
              </w:rPr>
              <w:t xml:space="preserve">MSFT C530 </w:t>
            </w:r>
            <w:proofErr w:type="spellStart"/>
            <w:r>
              <w:rPr>
                <w:sz w:val="19"/>
              </w:rPr>
              <w:t>compra</w:t>
            </w:r>
            <w:proofErr w:type="spellEnd"/>
          </w:p>
        </w:tc>
        <w:tc>
          <w:tcPr>
            <w:tcW w:w="1378" w:type="dxa"/>
          </w:tcPr>
          <w:p w14:paraId="0727C5B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33.07</w:t>
            </w:r>
          </w:p>
        </w:tc>
        <w:tc>
          <w:tcPr>
            <w:tcW w:w="1378" w:type="dxa"/>
          </w:tcPr>
          <w:p w14:paraId="1BD8BB4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32.94</w:t>
            </w:r>
          </w:p>
        </w:tc>
        <w:tc>
          <w:tcPr>
            <w:tcW w:w="1378" w:type="dxa"/>
          </w:tcPr>
          <w:p w14:paraId="649626D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56.10</w:t>
            </w:r>
          </w:p>
        </w:tc>
        <w:tc>
          <w:tcPr>
            <w:tcW w:w="1378" w:type="dxa"/>
          </w:tcPr>
          <w:p w14:paraId="6F5C732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55.99</w:t>
            </w:r>
          </w:p>
        </w:tc>
        <w:tc>
          <w:tcPr>
            <w:tcW w:w="1378" w:type="dxa"/>
          </w:tcPr>
          <w:p w14:paraId="48BA545E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1.04 / 1.04</w:t>
            </w:r>
          </w:p>
        </w:tc>
        <w:tc>
          <w:tcPr>
            <w:tcW w:w="1378" w:type="dxa"/>
          </w:tcPr>
          <w:p w14:paraId="2F4372A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−0.16 / −0.188</w:t>
            </w:r>
          </w:p>
        </w:tc>
      </w:tr>
      <w:tr w:rsidR="00A42C5C" w14:paraId="1816CEA8" w14:textId="77777777" w:rsidTr="00CD7E85">
        <w:tc>
          <w:tcPr>
            <w:tcW w:w="1378" w:type="dxa"/>
          </w:tcPr>
          <w:p w14:paraId="783BF57C" w14:textId="77777777" w:rsidR="00A42C5C" w:rsidRDefault="00A42C5C" w:rsidP="00CD7E85">
            <w:r>
              <w:rPr>
                <w:sz w:val="19"/>
              </w:rPr>
              <w:t xml:space="preserve">MSFT C532.5 </w:t>
            </w:r>
            <w:proofErr w:type="spellStart"/>
            <w:r>
              <w:rPr>
                <w:sz w:val="19"/>
              </w:rPr>
              <w:t>compra</w:t>
            </w:r>
            <w:proofErr w:type="spellEnd"/>
          </w:p>
        </w:tc>
        <w:tc>
          <w:tcPr>
            <w:tcW w:w="1378" w:type="dxa"/>
          </w:tcPr>
          <w:p w14:paraId="2F4583E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31.73</w:t>
            </w:r>
          </w:p>
        </w:tc>
        <w:tc>
          <w:tcPr>
            <w:tcW w:w="1378" w:type="dxa"/>
          </w:tcPr>
          <w:p w14:paraId="18E1A69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31.58</w:t>
            </w:r>
          </w:p>
        </w:tc>
        <w:tc>
          <w:tcPr>
            <w:tcW w:w="1378" w:type="dxa"/>
          </w:tcPr>
          <w:p w14:paraId="23C16DEA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54.76</w:t>
            </w:r>
          </w:p>
        </w:tc>
        <w:tc>
          <w:tcPr>
            <w:tcW w:w="1378" w:type="dxa"/>
          </w:tcPr>
          <w:p w14:paraId="4EA2692C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54.67</w:t>
            </w:r>
          </w:p>
        </w:tc>
        <w:tc>
          <w:tcPr>
            <w:tcW w:w="1378" w:type="dxa"/>
          </w:tcPr>
          <w:p w14:paraId="47A99B8B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1.05 / 1.04</w:t>
            </w:r>
          </w:p>
        </w:tc>
        <w:tc>
          <w:tcPr>
            <w:tcW w:w="1378" w:type="dxa"/>
          </w:tcPr>
          <w:p w14:paraId="50C1062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−0.16 / −0.188</w:t>
            </w:r>
          </w:p>
        </w:tc>
      </w:tr>
      <w:tr w:rsidR="00A42C5C" w14:paraId="434757C4" w14:textId="77777777" w:rsidTr="00CD7E85">
        <w:tc>
          <w:tcPr>
            <w:tcW w:w="1378" w:type="dxa"/>
          </w:tcPr>
          <w:p w14:paraId="3E02C27F" w14:textId="77777777" w:rsidR="00A42C5C" w:rsidRDefault="00A42C5C" w:rsidP="00CD7E85">
            <w:r>
              <w:rPr>
                <w:sz w:val="19"/>
              </w:rPr>
              <w:t xml:space="preserve">MSFT P532.5 </w:t>
            </w:r>
            <w:proofErr w:type="spellStart"/>
            <w:r>
              <w:rPr>
                <w:sz w:val="19"/>
              </w:rPr>
              <w:t>compra</w:t>
            </w:r>
            <w:proofErr w:type="spellEnd"/>
          </w:p>
        </w:tc>
        <w:tc>
          <w:tcPr>
            <w:tcW w:w="1378" w:type="dxa"/>
          </w:tcPr>
          <w:p w14:paraId="0AEC5636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28.48</w:t>
            </w:r>
          </w:p>
        </w:tc>
        <w:tc>
          <w:tcPr>
            <w:tcW w:w="1378" w:type="dxa"/>
          </w:tcPr>
          <w:p w14:paraId="27B4017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28.23</w:t>
            </w:r>
          </w:p>
        </w:tc>
        <w:tc>
          <w:tcPr>
            <w:tcW w:w="1378" w:type="dxa"/>
          </w:tcPr>
          <w:p w14:paraId="3FA87C9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−46.21</w:t>
            </w:r>
          </w:p>
        </w:tc>
        <w:tc>
          <w:tcPr>
            <w:tcW w:w="1378" w:type="dxa"/>
          </w:tcPr>
          <w:p w14:paraId="3DC037DF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−45.92</w:t>
            </w:r>
          </w:p>
        </w:tc>
        <w:tc>
          <w:tcPr>
            <w:tcW w:w="1378" w:type="dxa"/>
          </w:tcPr>
          <w:p w14:paraId="122C346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1.05 / 1.04</w:t>
            </w:r>
          </w:p>
        </w:tc>
        <w:tc>
          <w:tcPr>
            <w:tcW w:w="1378" w:type="dxa"/>
          </w:tcPr>
          <w:p w14:paraId="44E293A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−0.17 / −0.144</w:t>
            </w:r>
          </w:p>
        </w:tc>
      </w:tr>
      <w:tr w:rsidR="00A42C5C" w14:paraId="23253750" w14:textId="77777777" w:rsidTr="00CD7E85">
        <w:tc>
          <w:tcPr>
            <w:tcW w:w="1378" w:type="dxa"/>
          </w:tcPr>
          <w:p w14:paraId="22FEDBD6" w14:textId="77777777" w:rsidR="00A42C5C" w:rsidRDefault="00A42C5C" w:rsidP="00CD7E85">
            <w:r>
              <w:rPr>
                <w:sz w:val="19"/>
              </w:rPr>
              <w:t xml:space="preserve">MSFT P527 </w:t>
            </w:r>
            <w:proofErr w:type="spellStart"/>
            <w:r>
              <w:rPr>
                <w:sz w:val="19"/>
              </w:rPr>
              <w:t>compra</w:t>
            </w:r>
            <w:proofErr w:type="spellEnd"/>
          </w:p>
        </w:tc>
        <w:tc>
          <w:tcPr>
            <w:tcW w:w="1378" w:type="dxa"/>
          </w:tcPr>
          <w:p w14:paraId="26446E38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25.95</w:t>
            </w:r>
          </w:p>
        </w:tc>
        <w:tc>
          <w:tcPr>
            <w:tcW w:w="1378" w:type="dxa"/>
          </w:tcPr>
          <w:p w14:paraId="2A452D24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25.73</w:t>
            </w:r>
          </w:p>
        </w:tc>
        <w:tc>
          <w:tcPr>
            <w:tcW w:w="1378" w:type="dxa"/>
          </w:tcPr>
          <w:p w14:paraId="3AE18CE7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−43.21</w:t>
            </w:r>
          </w:p>
        </w:tc>
        <w:tc>
          <w:tcPr>
            <w:tcW w:w="1378" w:type="dxa"/>
          </w:tcPr>
          <w:p w14:paraId="79E7570D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−42.94</w:t>
            </w:r>
          </w:p>
        </w:tc>
        <w:tc>
          <w:tcPr>
            <w:tcW w:w="1378" w:type="dxa"/>
          </w:tcPr>
          <w:p w14:paraId="3B038575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1.04 / 1.03</w:t>
            </w:r>
          </w:p>
        </w:tc>
        <w:tc>
          <w:tcPr>
            <w:tcW w:w="1378" w:type="dxa"/>
          </w:tcPr>
          <w:p w14:paraId="1123BD63" w14:textId="77777777" w:rsidR="00A42C5C" w:rsidRDefault="00A42C5C" w:rsidP="00CD7E85">
            <w:pPr>
              <w:jc w:val="center"/>
            </w:pPr>
            <w:r>
              <w:rPr>
                <w:sz w:val="19"/>
              </w:rPr>
              <w:t>−0.17 / −0.145</w:t>
            </w:r>
          </w:p>
        </w:tc>
      </w:tr>
    </w:tbl>
    <w:p w14:paraId="65C7C251" w14:textId="77777777" w:rsidR="00A42C5C" w:rsidRDefault="00A42C5C" w:rsidP="00A42C5C"/>
    <w:p w14:paraId="3B76777D" w14:textId="77777777" w:rsidR="00A42C5C" w:rsidRDefault="00A42C5C" w:rsidP="00A42C5C">
      <w:proofErr w:type="spellStart"/>
      <w:r>
        <w:t>Conclusión</w:t>
      </w:r>
      <w:proofErr w:type="spellEnd"/>
      <w:r>
        <w:t xml:space="preserve"> de la </w:t>
      </w:r>
      <w:proofErr w:type="spellStart"/>
      <w:r>
        <w:t>comparación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coinciden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diferencia</w:t>
      </w:r>
      <w:proofErr w:type="spellEnd"/>
      <w:r>
        <w:t xml:space="preserve"> de 0.1–0.25 USD (&lt; 1%) y las deltas con &lt; 1 punto </w:t>
      </w:r>
      <w:proofErr w:type="spellStart"/>
      <w:r>
        <w:t>porcentual</w:t>
      </w:r>
      <w:proofErr w:type="spellEnd"/>
      <w:r>
        <w:t xml:space="preserve">; </w:t>
      </w:r>
      <w:proofErr w:type="spellStart"/>
      <w:r>
        <w:t>vega</w:t>
      </w:r>
      <w:proofErr w:type="spellEnd"/>
      <w:r>
        <w:t xml:space="preserve"> y gamma </w:t>
      </w:r>
      <w:proofErr w:type="spellStart"/>
      <w:r>
        <w:t>prácticamente</w:t>
      </w:r>
      <w:proofErr w:type="spellEnd"/>
      <w:r>
        <w:t xml:space="preserve"> </w:t>
      </w:r>
      <w:proofErr w:type="spellStart"/>
      <w:r>
        <w:t>iguales</w:t>
      </w:r>
      <w:proofErr w:type="spellEnd"/>
      <w:r>
        <w:t xml:space="preserve">. Las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residuales</w:t>
      </w:r>
      <w:proofErr w:type="spellEnd"/>
      <w:r>
        <w:t xml:space="preserve"> se </w:t>
      </w:r>
      <w:proofErr w:type="spellStart"/>
      <w:r>
        <w:t>explican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el árbol </w:t>
      </w:r>
      <w:proofErr w:type="spellStart"/>
      <w:r>
        <w:t>discreto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de Bloomberg, (ii) el </w:t>
      </w:r>
      <w:proofErr w:type="spellStart"/>
      <w:r>
        <w:t>tratamiento</w:t>
      </w:r>
      <w:proofErr w:type="spellEnd"/>
      <w:r>
        <w:t xml:space="preserve"> del </w:t>
      </w:r>
      <w:proofErr w:type="spellStart"/>
      <w:r>
        <w:t>dividendo</w:t>
      </w:r>
      <w:proofErr w:type="spellEnd"/>
      <w:r>
        <w:t xml:space="preserve"> (Bloomberg </w:t>
      </w:r>
      <w:proofErr w:type="spellStart"/>
      <w:r>
        <w:t>descuenta</w:t>
      </w:r>
      <w:proofErr w:type="spellEnd"/>
      <w:r>
        <w:t xml:space="preserve">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dividendos</w:t>
      </w:r>
      <w:proofErr w:type="spellEnd"/>
      <w:r>
        <w:t xml:space="preserve"> </w:t>
      </w:r>
      <w:proofErr w:type="spellStart"/>
      <w:r>
        <w:t>discretos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, 1.07 </w:t>
      </w:r>
      <w:proofErr w:type="spellStart"/>
      <w:r>
        <w:t>en</w:t>
      </w:r>
      <w:proofErr w:type="spellEnd"/>
      <w:r>
        <w:t xml:space="preserve"> XOM y 0.98 </w:t>
      </w:r>
      <w:proofErr w:type="spellStart"/>
      <w:r>
        <w:t>en</w:t>
      </w:r>
      <w:proofErr w:type="spellEnd"/>
      <w:r>
        <w:t xml:space="preserve"> MSFT,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continuo) y (iii) la </w:t>
      </w:r>
      <w:proofErr w:type="spellStart"/>
      <w:r>
        <w:t>convención</w:t>
      </w:r>
      <w:proofErr w:type="spellEnd"/>
      <w:r>
        <w:t xml:space="preserve"> de theta (días naturales vs. base de 365 días y valor temporal). Esto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del </w:t>
      </w:r>
      <w:proofErr w:type="spellStart"/>
      <w:r>
        <w:t>Capítulo</w:t>
      </w:r>
      <w:proofErr w:type="spellEnd"/>
      <w:r>
        <w:t xml:space="preserve"> 21 reproduce lo </w:t>
      </w:r>
      <w:proofErr w:type="spellStart"/>
      <w:r>
        <w:t>que</w:t>
      </w:r>
      <w:proofErr w:type="spellEnd"/>
      <w:r>
        <w:t xml:space="preserve"> Bloomberg </w:t>
      </w:r>
      <w:proofErr w:type="spellStart"/>
      <w:r>
        <w:t>calcula</w:t>
      </w:r>
      <w:proofErr w:type="spellEnd"/>
      <w:r>
        <w:t>.</w:t>
      </w:r>
    </w:p>
    <w:p w14:paraId="4AD2DCFD" w14:textId="77777777" w:rsidR="00A42C5C" w:rsidRDefault="00A42C5C" w:rsidP="00A42C5C">
      <w:pPr>
        <w:pStyle w:val="Ttulo1"/>
      </w:pPr>
      <w:r>
        <w:t xml:space="preserve">5. </w:t>
      </w:r>
      <w:proofErr w:type="spellStart"/>
      <w:r>
        <w:t>Conclusiones</w:t>
      </w:r>
      <w:proofErr w:type="spellEnd"/>
    </w:p>
    <w:p w14:paraId="1674A2F0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t xml:space="preserve">Los spreads (bull call y bull put) </w:t>
      </w:r>
      <w:proofErr w:type="spellStart"/>
      <w:r>
        <w:t>reducen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a cero delta, </w:t>
      </w:r>
      <w:proofErr w:type="spellStart"/>
      <w:r>
        <w:t>vega</w:t>
      </w:r>
      <w:proofErr w:type="spellEnd"/>
      <w:r>
        <w:t xml:space="preserve"> y theta: son </w:t>
      </w:r>
      <w:proofErr w:type="spellStart"/>
      <w:r>
        <w:t>apuestas</w:t>
      </w:r>
      <w:proofErr w:type="spellEnd"/>
      <w:r>
        <w:t xml:space="preserve"> de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acotada</w:t>
      </w:r>
      <w:proofErr w:type="spellEnd"/>
      <w:r>
        <w:t xml:space="preserve"> con </w:t>
      </w:r>
      <w:proofErr w:type="spellStart"/>
      <w:r>
        <w:t>costo</w:t>
      </w:r>
      <w:proofErr w:type="spellEnd"/>
      <w:r>
        <w:t xml:space="preserve"> y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 xml:space="preserve">, y no </w:t>
      </w:r>
      <w:proofErr w:type="spellStart"/>
      <w:r>
        <w:t>dependen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de la </w:t>
      </w:r>
      <w:proofErr w:type="spellStart"/>
      <w:r>
        <w:t>volatilidad</w:t>
      </w:r>
      <w:proofErr w:type="spellEnd"/>
      <w:r>
        <w:t>.</w:t>
      </w:r>
    </w:p>
    <w:p w14:paraId="139BA08A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lastRenderedPageBreak/>
        <w:t xml:space="preserve">El straddle </w:t>
      </w:r>
      <w:proofErr w:type="spellStart"/>
      <w:r>
        <w:t>concentra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 xml:space="preserve"> a gamma y </w:t>
      </w:r>
      <w:proofErr w:type="spellStart"/>
      <w:r>
        <w:t>vega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 xml:space="preserve">, a </w:t>
      </w:r>
      <w:proofErr w:type="spellStart"/>
      <w:r>
        <w:t>cambio</w:t>
      </w:r>
      <w:proofErr w:type="spellEnd"/>
      <w:r>
        <w:t xml:space="preserve"> de un theta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negativo</w:t>
      </w:r>
      <w:proofErr w:type="spellEnd"/>
      <w:r>
        <w:t xml:space="preserve">; es la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se beneficia de un </w:t>
      </w:r>
      <w:proofErr w:type="spellStart"/>
      <w:r>
        <w:t>movimiento</w:t>
      </w:r>
      <w:proofErr w:type="spellEnd"/>
      <w:r>
        <w:t xml:space="preserve"> grande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546A8F52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t xml:space="preserve">El put largo </w:t>
      </w:r>
      <w:proofErr w:type="spellStart"/>
      <w:r>
        <w:t>ilustra</w:t>
      </w:r>
      <w:proofErr w:type="spellEnd"/>
      <w:r>
        <w:t xml:space="preserve"> la </w:t>
      </w:r>
      <w:proofErr w:type="spellStart"/>
      <w:r>
        <w:t>cobertura</w:t>
      </w:r>
      <w:proofErr w:type="spellEnd"/>
      <w:r>
        <w:t xml:space="preserve">: delta </w:t>
      </w:r>
      <w:proofErr w:type="spellStart"/>
      <w:r>
        <w:t>negativa</w:t>
      </w:r>
      <w:proofErr w:type="spellEnd"/>
      <w:r>
        <w:t xml:space="preserve">, gamma y </w:t>
      </w:r>
      <w:proofErr w:type="spellStart"/>
      <w:r>
        <w:t>vega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 xml:space="preserve">, y un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(theta)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>.</w:t>
      </w:r>
    </w:p>
    <w:p w14:paraId="170917AE" w14:textId="77777777" w:rsidR="00A42C5C" w:rsidRDefault="00A42C5C" w:rsidP="00A42C5C">
      <w:pPr>
        <w:pStyle w:val="Listaconvietas"/>
        <w:tabs>
          <w:tab w:val="num" w:pos="360"/>
        </w:tabs>
        <w:ind w:left="360" w:hanging="360"/>
      </w:pPr>
      <w:r>
        <w:t xml:space="preserve">Las </w:t>
      </w:r>
      <w:proofErr w:type="spellStart"/>
      <w:r>
        <w:t>opciones</w:t>
      </w:r>
      <w:proofErr w:type="spellEnd"/>
      <w:r>
        <w:t xml:space="preserve"> ATM de MSFT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vega</w:t>
      </w:r>
      <w:proofErr w:type="spellEnd"/>
      <w:r>
        <w:t xml:space="preserve"> y theta </w:t>
      </w:r>
      <w:proofErr w:type="spellStart"/>
      <w:r>
        <w:t>unas</w:t>
      </w:r>
      <w:proofErr w:type="spellEnd"/>
      <w:r>
        <w:t xml:space="preserve"> 3–4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USD </w:t>
      </w:r>
      <w:proofErr w:type="spellStart"/>
      <w:r>
        <w:t>que</w:t>
      </w:r>
      <w:proofErr w:type="spellEnd"/>
      <w:r>
        <w:t xml:space="preserve"> las de XOM </w:t>
      </w:r>
      <w:proofErr w:type="spellStart"/>
      <w:r>
        <w:t>porque</w:t>
      </w:r>
      <w:proofErr w:type="spellEnd"/>
      <w:r>
        <w:t xml:space="preserve"> el </w:t>
      </w:r>
      <w:proofErr w:type="spellStart"/>
      <w:r>
        <w:t>precio</w:t>
      </w:r>
      <w:proofErr w:type="spellEnd"/>
      <w:r>
        <w:t xml:space="preserve"> del </w:t>
      </w:r>
      <w:proofErr w:type="spellStart"/>
      <w:r>
        <w:t>subyacente</w:t>
      </w:r>
      <w:proofErr w:type="spellEnd"/>
      <w:r>
        <w:t xml:space="preserve"> es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veces</w:t>
      </w:r>
      <w:proofErr w:type="spellEnd"/>
      <w:r>
        <w:t xml:space="preserve"> mayor.</w:t>
      </w:r>
    </w:p>
    <w:p w14:paraId="6104E6A1" w14:textId="77777777" w:rsidR="00BD641E" w:rsidRDefault="00BD641E"/>
    <w:sectPr w:rsidR="00BD641E" w:rsidSect="00A42C5C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C27223F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7747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5C"/>
    <w:rsid w:val="000F2D64"/>
    <w:rsid w:val="003C7D64"/>
    <w:rsid w:val="00A42C5C"/>
    <w:rsid w:val="00BD641E"/>
    <w:rsid w:val="00CD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43F64"/>
  <w15:chartTrackingRefBased/>
  <w15:docId w15:val="{6A5BF189-B91D-1B45-A66A-D14DB474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C5C"/>
    <w:pPr>
      <w:spacing w:after="20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4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2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2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4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2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2C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2C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2C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2C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2C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2C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2C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2C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2C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2C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2C5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42C5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A42C5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1775</Words>
  <Characters>9764</Characters>
  <Application>Microsoft Office Word</Application>
  <DocSecurity>0</DocSecurity>
  <Lines>81</Lines>
  <Paragraphs>23</Paragraphs>
  <ScaleCrop>false</ScaleCrop>
  <Company/>
  <LinksUpToDate>false</LinksUpToDate>
  <CharactersWithSpaces>11516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Alonso, Ariadna Araceli</dc:creator>
  <cp:keywords/>
  <dc:description/>
  <cp:lastModifiedBy>Alonso, Ariadna Araceli</cp:lastModifiedBy>
  <cp:revision>1</cp:revision>
  <dcterms:created xsi:type="dcterms:W3CDTF">2026-10-21T01:23:00Z</dcterms:created>
  <dcterms:modified xsi:type="dcterms:W3CDTF">2026-10-21T01:33:00Z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864bb8-b671-4bed-ba85-9478127ab5e9_Enabled">
    <vt:lpwstr>true</vt:lpwstr>
  </property>
  <property fmtid="{D5CDD505-2E9C-101B-9397-08002B2CF9AE}" pid="3" name="MSIP_Label_b7864bb8-b671-4bed-ba85-9478127ab5e9_SetDate">
    <vt:lpwstr>2026-10-21T01:33:38Z</vt:lpwstr>
  </property>
  <property fmtid="{D5CDD505-2E9C-101B-9397-08002B2CF9AE}" pid="4" name="MSIP_Label_b7864bb8-b671-4bed-ba85-9478127ab5e9_Method">
    <vt:lpwstr>Privileged</vt:lpwstr>
  </property>
  <property fmtid="{D5CDD505-2E9C-101B-9397-08002B2CF9AE}" pid="5" name="MSIP_Label_b7864bb8-b671-4bed-ba85-9478127ab5e9_Name">
    <vt:lpwstr>Confidential – 2023</vt:lpwstr>
  </property>
  <property fmtid="{D5CDD505-2E9C-101B-9397-08002B2CF9AE}" pid="6" name="MSIP_Label_b7864bb8-b671-4bed-ba85-9478127ab5e9_SiteId">
    <vt:lpwstr>36839a65-7f3f-4bac-9ea4-f571f10a9a03</vt:lpwstr>
  </property>
  <property fmtid="{D5CDD505-2E9C-101B-9397-08002B2CF9AE}" pid="7" name="MSIP_Label_b7864bb8-b671-4bed-ba85-9478127ab5e9_ActionId">
    <vt:lpwstr>0c50f839-5232-48c1-a83c-3f6af20ea476</vt:lpwstr>
  </property>
  <property fmtid="{D5CDD505-2E9C-101B-9397-08002B2CF9AE}" pid="8" name="MSIP_Label_b7864bb8-b671-4bed-ba85-9478127ab5e9_ContentBits">
    <vt:lpwstr>0</vt:lpwstr>
  </property>
  <property fmtid="{D5CDD505-2E9C-101B-9397-08002B2CF9AE}" pid="9" name="MSIP_Label_b7864bb8-b671-4bed-ba85-9478127ab5e9_Tag">
    <vt:lpwstr>50, 0, 1, 1</vt:lpwstr>
  </property>
</Properties>
</file>