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DIPLOMADO EN SOFTWARE EMBEBIDO</w:t>
      </w:r>
    </w:p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</w:p>
    <w:p w:rsidR="00231A0E" w:rsidRPr="00BA4E40" w:rsidRDefault="002A68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PROYECTO INTEGRADOR</w:t>
      </w:r>
    </w:p>
    <w:p w:rsidR="002A68C9" w:rsidRDefault="002A68C9">
      <w:pPr>
        <w:rPr>
          <w:lang w:val="es-MX"/>
        </w:rPr>
      </w:pPr>
    </w:p>
    <w:p w:rsidR="00642DC9" w:rsidRPr="00BA4E40" w:rsidRDefault="00642DC9">
      <w:pPr>
        <w:rPr>
          <w:b/>
          <w:lang w:val="es-MX"/>
        </w:rPr>
      </w:pPr>
      <w:r w:rsidRPr="00BA4E40">
        <w:rPr>
          <w:b/>
          <w:lang w:val="es-MX"/>
        </w:rPr>
        <w:t>SYS.1 Redacción de Requisitos</w:t>
      </w:r>
    </w:p>
    <w:p w:rsidR="00642DC9" w:rsidRDefault="00642DC9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132"/>
        <w:gridCol w:w="1304"/>
        <w:gridCol w:w="4895"/>
        <w:gridCol w:w="2019"/>
      </w:tblGrid>
      <w:tr w:rsidR="00F561F0" w:rsidRPr="00F561F0" w:rsidTr="00DE7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ID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Tipo</w:t>
            </w:r>
          </w:p>
        </w:tc>
        <w:tc>
          <w:tcPr>
            <w:tcW w:w="4895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Descripción</w:t>
            </w:r>
          </w:p>
        </w:tc>
        <w:tc>
          <w:tcPr>
            <w:tcW w:w="2019" w:type="dxa"/>
          </w:tcPr>
          <w:p w:rsidR="00F561F0" w:rsidRPr="00F561F0" w:rsidRDefault="00F561F0" w:rsidP="00FF6A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Evidencia</w:t>
            </w:r>
          </w:p>
        </w:tc>
      </w:tr>
      <w:tr w:rsidR="00F561F0" w:rsidRPr="00F561F0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SYS.1.1 Administración de Riesgos</w:t>
            </w:r>
          </w:p>
        </w:tc>
        <w:tc>
          <w:tcPr>
            <w:tcW w:w="2019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F561F0" w:rsidRPr="00CA6E85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SYS1-001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Los riesgos del proyecto se</w:t>
            </w:r>
            <w:r w:rsidR="00A3552A">
              <w:rPr>
                <w:lang w:val="es-MX"/>
              </w:rPr>
              <w:t xml:space="preserve"> tendrán que</w:t>
            </w:r>
            <w:r w:rsidRPr="00F561F0">
              <w:rPr>
                <w:lang w:val="es-MX"/>
              </w:rPr>
              <w:t xml:space="preserve"> identificar a través de una matriz de riesgos</w:t>
            </w:r>
            <w:r w:rsidR="009E4137">
              <w:rPr>
                <w:lang w:val="es-MX"/>
              </w:rPr>
              <w:t>.</w:t>
            </w:r>
          </w:p>
        </w:tc>
        <w:tc>
          <w:tcPr>
            <w:tcW w:w="2019" w:type="dxa"/>
          </w:tcPr>
          <w:p w:rsidR="00F561F0" w:rsidRPr="00F561F0" w:rsidRDefault="00F561F0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(Ejemplo: Archivo “Matriz de Riesgos.xlsx”)</w:t>
            </w:r>
          </w:p>
        </w:tc>
      </w:tr>
      <w:tr w:rsidR="00F561F0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561F0" w:rsidRPr="00F561F0" w:rsidRDefault="00F561F0" w:rsidP="00FF6A7C">
            <w:pPr>
              <w:rPr>
                <w:lang w:val="es-MX"/>
              </w:rPr>
            </w:pPr>
            <w:r w:rsidRPr="00F561F0">
              <w:rPr>
                <w:lang w:val="es-MX"/>
              </w:rPr>
              <w:t>SYS1-002</w:t>
            </w:r>
          </w:p>
        </w:tc>
        <w:tc>
          <w:tcPr>
            <w:tcW w:w="1304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F561F0" w:rsidRPr="00F561F0" w:rsidRDefault="009E4137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cada riesgo, se </w:t>
            </w:r>
            <w:r w:rsidR="00A3552A">
              <w:rPr>
                <w:lang w:val="es-MX"/>
              </w:rPr>
              <w:t xml:space="preserve">deberá </w:t>
            </w:r>
            <w:r>
              <w:rPr>
                <w:lang w:val="es-MX"/>
              </w:rPr>
              <w:t>identificar su ocurrencia y su nivel de criticidad para la finalización del proyecto.</w:t>
            </w:r>
          </w:p>
        </w:tc>
        <w:tc>
          <w:tcPr>
            <w:tcW w:w="2019" w:type="dxa"/>
          </w:tcPr>
          <w:p w:rsidR="00F561F0" w:rsidRPr="00F561F0" w:rsidRDefault="00F561F0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B66E5" w:rsidRPr="00F561F0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B66E5" w:rsidRPr="00F561F0" w:rsidRDefault="00FB66E5" w:rsidP="00FF6A7C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B66E5" w:rsidRPr="00FB66E5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FB66E5" w:rsidRPr="00FB66E5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56BDF">
              <w:rPr>
                <w:b/>
                <w:lang w:val="es-MX"/>
              </w:rPr>
              <w:t>SYS.1.2 Mitigación de Riesgos</w:t>
            </w:r>
          </w:p>
        </w:tc>
        <w:tc>
          <w:tcPr>
            <w:tcW w:w="2019" w:type="dxa"/>
          </w:tcPr>
          <w:p w:rsidR="00FB66E5" w:rsidRPr="00F561F0" w:rsidRDefault="00FB66E5" w:rsidP="00FF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B66E5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B66E5" w:rsidRPr="00F561F0" w:rsidRDefault="00FB66E5" w:rsidP="00FF6A7C">
            <w:pPr>
              <w:rPr>
                <w:lang w:val="es-MX"/>
              </w:rPr>
            </w:pPr>
            <w:r>
              <w:rPr>
                <w:lang w:val="es-MX"/>
              </w:rPr>
              <w:t>SYS1-003</w:t>
            </w:r>
          </w:p>
        </w:tc>
        <w:tc>
          <w:tcPr>
            <w:tcW w:w="1304" w:type="dxa"/>
          </w:tcPr>
          <w:p w:rsidR="00FB66E5" w:rsidRDefault="00FB66E5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FB66E5" w:rsidRPr="00A3552A" w:rsidRDefault="00A3552A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asignada una acción para mitigarlo o controlarlo.</w:t>
            </w:r>
          </w:p>
        </w:tc>
        <w:tc>
          <w:tcPr>
            <w:tcW w:w="2019" w:type="dxa"/>
          </w:tcPr>
          <w:p w:rsidR="00FB66E5" w:rsidRPr="00F561F0" w:rsidRDefault="00FB66E5" w:rsidP="00FF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CA6E85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SYS1-004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asignado un responsable.</w:t>
            </w:r>
          </w:p>
        </w:tc>
        <w:tc>
          <w:tcPr>
            <w:tcW w:w="2019" w:type="dxa"/>
          </w:tcPr>
          <w:p w:rsidR="00A3552A" w:rsidRPr="00F561F0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SYS1-005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A3552A" w:rsidRPr="00A3552A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identificará las áreas afectadas del proyecto.</w:t>
            </w:r>
          </w:p>
        </w:tc>
        <w:tc>
          <w:tcPr>
            <w:tcW w:w="2019" w:type="dxa"/>
          </w:tcPr>
          <w:p w:rsidR="00A3552A" w:rsidRPr="00F561F0" w:rsidRDefault="00A3552A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52A" w:rsidRPr="00CA6E85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A3552A" w:rsidRPr="00F561F0" w:rsidRDefault="00A3552A" w:rsidP="00A3552A">
            <w:pPr>
              <w:rPr>
                <w:lang w:val="es-MX"/>
              </w:rPr>
            </w:pPr>
            <w:r>
              <w:rPr>
                <w:lang w:val="es-MX"/>
              </w:rPr>
              <w:t>SYS1-006</w:t>
            </w:r>
          </w:p>
        </w:tc>
        <w:tc>
          <w:tcPr>
            <w:tcW w:w="1304" w:type="dxa"/>
          </w:tcPr>
          <w:p w:rsid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Cada riesgo deberá tener indicado su estatus, el cual puede ser uno de los siguientes: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Monitoreado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Mitigado</w:t>
            </w:r>
          </w:p>
          <w:p w:rsid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552A">
              <w:rPr>
                <w:lang w:val="es-MX"/>
              </w:rPr>
              <w:t>Controlado</w:t>
            </w:r>
          </w:p>
          <w:p w:rsidR="00A3552A" w:rsidRPr="00A3552A" w:rsidRDefault="00A3552A" w:rsidP="00A355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Resuelto</w:t>
            </w:r>
          </w:p>
          <w:p w:rsidR="00A3552A" w:rsidRPr="00A3552A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Así mismo, se deberá especificar la resolución para el riego.</w:t>
            </w:r>
          </w:p>
        </w:tc>
        <w:tc>
          <w:tcPr>
            <w:tcW w:w="2019" w:type="dxa"/>
          </w:tcPr>
          <w:p w:rsidR="00A3552A" w:rsidRPr="00F561F0" w:rsidRDefault="00A3552A" w:rsidP="00A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25740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125740" w:rsidRDefault="00125740" w:rsidP="00A3552A">
            <w:pPr>
              <w:rPr>
                <w:lang w:val="es-MX"/>
              </w:rPr>
            </w:pPr>
            <w:r>
              <w:rPr>
                <w:lang w:val="es-MX"/>
              </w:rPr>
              <w:t>SYS1-007</w:t>
            </w:r>
          </w:p>
        </w:tc>
        <w:tc>
          <w:tcPr>
            <w:tcW w:w="1304" w:type="dxa"/>
          </w:tcPr>
          <w:p w:rsidR="00125740" w:rsidRDefault="0012574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125740" w:rsidRPr="00A3552A" w:rsidRDefault="00663C26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riesgos</w:t>
            </w:r>
            <w:r w:rsidR="00125740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deberán </w:t>
            </w:r>
            <w:r w:rsidR="00125740">
              <w:rPr>
                <w:lang w:val="es-MX"/>
              </w:rPr>
              <w:t>ser monitoreado</w:t>
            </w:r>
            <w:r>
              <w:rPr>
                <w:lang w:val="es-MX"/>
              </w:rPr>
              <w:t>s</w:t>
            </w:r>
            <w:r w:rsidR="00125740">
              <w:rPr>
                <w:lang w:val="es-MX"/>
              </w:rPr>
              <w:t xml:space="preserve"> cada semana</w:t>
            </w:r>
            <w:r>
              <w:rPr>
                <w:lang w:val="es-MX"/>
              </w:rPr>
              <w:t xml:space="preserve"> y deberán indicar la última fecha de monitoreo.</w:t>
            </w:r>
          </w:p>
        </w:tc>
        <w:tc>
          <w:tcPr>
            <w:tcW w:w="2019" w:type="dxa"/>
          </w:tcPr>
          <w:p w:rsidR="00125740" w:rsidRPr="00F561F0" w:rsidRDefault="0012574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F80" w:rsidRPr="00F561F0" w:rsidTr="003B6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E5F80" w:rsidRPr="00F561F0" w:rsidRDefault="00FE5F80" w:rsidP="003B6CC5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FE5F80" w:rsidRPr="00FB66E5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FE5F80" w:rsidRPr="00FE5F80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 xml:space="preserve">SYS.1.3 </w:t>
            </w:r>
            <w:proofErr w:type="spellStart"/>
            <w:r w:rsidRPr="00A56BDF">
              <w:rPr>
                <w:b/>
              </w:rPr>
              <w:t>Registro</w:t>
            </w:r>
            <w:proofErr w:type="spellEnd"/>
            <w:r w:rsidRPr="00A56BDF">
              <w:rPr>
                <w:b/>
              </w:rPr>
              <w:t xml:space="preserve"> de </w:t>
            </w:r>
            <w:proofErr w:type="spellStart"/>
            <w:r w:rsidRPr="00A56BDF">
              <w:rPr>
                <w:b/>
              </w:rPr>
              <w:t>Comunicación</w:t>
            </w:r>
            <w:proofErr w:type="spellEnd"/>
          </w:p>
        </w:tc>
        <w:tc>
          <w:tcPr>
            <w:tcW w:w="2019" w:type="dxa"/>
          </w:tcPr>
          <w:p w:rsidR="00FE5F80" w:rsidRPr="00F561F0" w:rsidRDefault="00FE5F80" w:rsidP="003B6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F80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FE5F80" w:rsidRDefault="00A56B63" w:rsidP="00A3552A">
            <w:pPr>
              <w:rPr>
                <w:lang w:val="es-MX"/>
              </w:rPr>
            </w:pPr>
            <w:r>
              <w:rPr>
                <w:lang w:val="es-MX"/>
              </w:rPr>
              <w:t>SYS1-008</w:t>
            </w:r>
          </w:p>
        </w:tc>
        <w:tc>
          <w:tcPr>
            <w:tcW w:w="1304" w:type="dxa"/>
          </w:tcPr>
          <w:p w:rsidR="00FE5F80" w:rsidRDefault="00CA6E85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FE5F80" w:rsidRDefault="00CA6E85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comunicación con el cliente para discutir avances, cambios en el proyecto (entre otros), se registrará a través de minutas.</w:t>
            </w:r>
          </w:p>
        </w:tc>
        <w:tc>
          <w:tcPr>
            <w:tcW w:w="2019" w:type="dxa"/>
          </w:tcPr>
          <w:p w:rsidR="00FE5F80" w:rsidRPr="00F561F0" w:rsidRDefault="00FE5F80" w:rsidP="00A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D6C96" w:rsidRPr="00F561F0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1D6C96" w:rsidRPr="00F561F0" w:rsidRDefault="001D6C96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1D6C96" w:rsidRPr="00FB66E5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1D6C96" w:rsidRPr="00FE5F80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4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Revisiones</w:t>
            </w:r>
            <w:proofErr w:type="spellEnd"/>
          </w:p>
        </w:tc>
        <w:tc>
          <w:tcPr>
            <w:tcW w:w="2019" w:type="dxa"/>
          </w:tcPr>
          <w:p w:rsidR="001D6C96" w:rsidRPr="00F561F0" w:rsidRDefault="001D6C96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72333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72333" w:rsidRDefault="00872333" w:rsidP="00CF3C87">
            <w:pPr>
              <w:rPr>
                <w:lang w:val="es-MX"/>
              </w:rPr>
            </w:pPr>
            <w:r>
              <w:rPr>
                <w:lang w:val="es-MX"/>
              </w:rPr>
              <w:t>SYS1-00</w:t>
            </w:r>
            <w:r>
              <w:rPr>
                <w:lang w:val="es-MX"/>
              </w:rPr>
              <w:t>9</w:t>
            </w:r>
          </w:p>
        </w:tc>
        <w:tc>
          <w:tcPr>
            <w:tcW w:w="1304" w:type="dxa"/>
          </w:tcPr>
          <w:p w:rsidR="00872333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872333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las revisiones de sistema y de software, se deberá especificar lo que se revisará, quién será designado como revisor y el estatus de la revisión.</w:t>
            </w:r>
          </w:p>
        </w:tc>
        <w:tc>
          <w:tcPr>
            <w:tcW w:w="2019" w:type="dxa"/>
          </w:tcPr>
          <w:p w:rsidR="00872333" w:rsidRPr="00F561F0" w:rsidRDefault="00872333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72333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872333" w:rsidRDefault="00872333" w:rsidP="00CF3C87">
            <w:pPr>
              <w:rPr>
                <w:lang w:val="es-MX"/>
              </w:rPr>
            </w:pPr>
            <w:r>
              <w:rPr>
                <w:lang w:val="es-MX"/>
              </w:rPr>
              <w:t>SYS1-0</w:t>
            </w:r>
            <w:r>
              <w:rPr>
                <w:lang w:val="es-MX"/>
              </w:rPr>
              <w:t>10</w:t>
            </w:r>
          </w:p>
        </w:tc>
        <w:tc>
          <w:tcPr>
            <w:tcW w:w="1304" w:type="dxa"/>
          </w:tcPr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las revisiones de sistema, se utilizará </w:t>
            </w:r>
            <w:r w:rsidRPr="00872333">
              <w:rPr>
                <w:highlight w:val="yellow"/>
                <w:lang w:val="es-MX"/>
              </w:rPr>
              <w:t>(el siguiente estándar/la siguiente lista/el siguiente criterio):</w:t>
            </w:r>
          </w:p>
          <w:p w:rsidR="00872333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019" w:type="dxa"/>
          </w:tcPr>
          <w:p w:rsidR="00872333" w:rsidRPr="00F561F0" w:rsidRDefault="00872333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SYS1-01</w:t>
            </w:r>
            <w:r>
              <w:rPr>
                <w:lang w:val="es-MX"/>
              </w:rPr>
              <w:t>1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las revisiones de </w:t>
            </w:r>
            <w:r>
              <w:rPr>
                <w:lang w:val="es-MX"/>
              </w:rPr>
              <w:t>software</w:t>
            </w:r>
            <w:r>
              <w:rPr>
                <w:lang w:val="es-MX"/>
              </w:rPr>
              <w:t xml:space="preserve">, se utilizará </w:t>
            </w:r>
            <w:r w:rsidRPr="00872333">
              <w:rPr>
                <w:highlight w:val="yellow"/>
                <w:lang w:val="es-MX"/>
              </w:rPr>
              <w:t>(el siguiente estándar/la siguiente lista/el siguiente criterio):</w:t>
            </w:r>
          </w:p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019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SYS1-0</w:t>
            </w:r>
            <w:r>
              <w:rPr>
                <w:lang w:val="es-MX"/>
              </w:rPr>
              <w:t>12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56631B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deberá llevar un registro de las fechas en las que se lleva a cabo la revisión.</w:t>
            </w:r>
          </w:p>
        </w:tc>
        <w:tc>
          <w:tcPr>
            <w:tcW w:w="2019" w:type="dxa"/>
          </w:tcPr>
          <w:p w:rsidR="0056631B" w:rsidRPr="00F561F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</w:t>
            </w:r>
            <w:r>
              <w:rPr>
                <w:lang w:val="es-MX"/>
              </w:rPr>
              <w:t>13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correcciones que se deriven de las revisiones deberán indicar lo siguiente:</w:t>
            </w:r>
          </w:p>
          <w:p w:rsid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Acciones para llevar a cabo la corrección</w:t>
            </w:r>
          </w:p>
          <w:p w:rsid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Responsable de la corrección</w:t>
            </w:r>
          </w:p>
          <w:p w:rsidR="0056631B" w:rsidRPr="0056631B" w:rsidRDefault="0056631B" w:rsidP="0056631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para completar la corrección</w:t>
            </w:r>
          </w:p>
        </w:tc>
        <w:tc>
          <w:tcPr>
            <w:tcW w:w="2019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F561F0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Pr="00F561F0" w:rsidRDefault="0056631B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56631B" w:rsidRPr="00FB66E5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56631B" w:rsidRPr="00FE5F8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 w:rsidR="00206249">
              <w:rPr>
                <w:b/>
              </w:rPr>
              <w:t>5</w:t>
            </w:r>
            <w:r w:rsidRPr="00A56BDF">
              <w:rPr>
                <w:b/>
              </w:rPr>
              <w:t xml:space="preserve"> </w:t>
            </w:r>
            <w:r w:rsidR="00206249">
              <w:rPr>
                <w:b/>
              </w:rPr>
              <w:t xml:space="preserve">Control de </w:t>
            </w:r>
            <w:proofErr w:type="spellStart"/>
            <w:r w:rsidR="00206249">
              <w:rPr>
                <w:b/>
              </w:rPr>
              <w:t>Cambios</w:t>
            </w:r>
            <w:proofErr w:type="spellEnd"/>
          </w:p>
        </w:tc>
        <w:tc>
          <w:tcPr>
            <w:tcW w:w="2019" w:type="dxa"/>
          </w:tcPr>
          <w:p w:rsidR="0056631B" w:rsidRPr="00F561F0" w:rsidRDefault="0056631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631B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56631B" w:rsidRDefault="0056631B" w:rsidP="00CF3C87">
            <w:pPr>
              <w:rPr>
                <w:lang w:val="es-MX"/>
              </w:rPr>
            </w:pPr>
            <w:r>
              <w:rPr>
                <w:lang w:val="es-MX"/>
              </w:rPr>
              <w:t>SYS1-0</w:t>
            </w:r>
            <w:r w:rsidR="00206249">
              <w:rPr>
                <w:lang w:val="es-MX"/>
              </w:rPr>
              <w:t>14</w:t>
            </w:r>
          </w:p>
        </w:tc>
        <w:tc>
          <w:tcPr>
            <w:tcW w:w="1304" w:type="dxa"/>
          </w:tcPr>
          <w:p w:rsidR="0056631B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56631B" w:rsidRDefault="00AF52B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cambios solicitados por el cliente en hardware, software o documentación deberán identificar lo siguiente:</w:t>
            </w:r>
          </w:p>
          <w:p w:rsid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 documento impactado por el cambio.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Persona que solicitó el cambio</w:t>
            </w:r>
            <w:r>
              <w:rPr>
                <w:lang w:val="es-MX"/>
              </w:rPr>
              <w:t>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Persona responsable de realizar el cambio</w:t>
            </w:r>
            <w:r>
              <w:rPr>
                <w:lang w:val="es-MX"/>
              </w:rPr>
              <w:t>.</w:t>
            </w:r>
          </w:p>
          <w:p w:rsidR="00AF52BE" w:rsidRPr="00AF52BE" w:rsidRDefault="00AF52BE" w:rsidP="00AF52BE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52BE">
              <w:rPr>
                <w:lang w:val="es-MX"/>
              </w:rPr>
              <w:t>Estatus del cambio</w:t>
            </w:r>
            <w:r>
              <w:rPr>
                <w:lang w:val="es-MX"/>
              </w:rPr>
              <w:t>.</w:t>
            </w:r>
          </w:p>
        </w:tc>
        <w:tc>
          <w:tcPr>
            <w:tcW w:w="2019" w:type="dxa"/>
          </w:tcPr>
          <w:p w:rsidR="0056631B" w:rsidRPr="00F561F0" w:rsidRDefault="0056631B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F561F0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Pr="00F561F0" w:rsidRDefault="00CA3604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CA3604" w:rsidRPr="00FB66E5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CA3604" w:rsidRPr="00FE5F80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6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Análisis</w:t>
            </w:r>
            <w:proofErr w:type="spellEnd"/>
            <w:r>
              <w:rPr>
                <w:b/>
              </w:rPr>
              <w:t xml:space="preserve"> del Proyecto</w:t>
            </w:r>
          </w:p>
        </w:tc>
        <w:tc>
          <w:tcPr>
            <w:tcW w:w="2019" w:type="dxa"/>
          </w:tcPr>
          <w:p w:rsidR="00CA3604" w:rsidRPr="00F561F0" w:rsidRDefault="00CA3604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CA3604" w:rsidP="00CF3C87">
            <w:pPr>
              <w:rPr>
                <w:lang w:val="es-MX"/>
              </w:rPr>
            </w:pPr>
            <w:r>
              <w:rPr>
                <w:lang w:val="es-MX"/>
              </w:rPr>
              <w:t>SYS1-01</w:t>
            </w:r>
            <w:r>
              <w:rPr>
                <w:lang w:val="es-MX"/>
              </w:rPr>
              <w:t>5</w:t>
            </w:r>
          </w:p>
        </w:tc>
        <w:tc>
          <w:tcPr>
            <w:tcW w:w="1304" w:type="dxa"/>
          </w:tcPr>
          <w:p w:rsidR="00CA3604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CA3604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deberá registrar el análisis realizado para tomar decisiones que impacten al proyecto.</w:t>
            </w:r>
          </w:p>
        </w:tc>
        <w:tc>
          <w:tcPr>
            <w:tcW w:w="2019" w:type="dxa"/>
          </w:tcPr>
          <w:p w:rsidR="00CA3604" w:rsidRPr="00F561F0" w:rsidRDefault="00CA3604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CA6E85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CA3604" w:rsidP="00CA3604">
            <w:pPr>
              <w:rPr>
                <w:lang w:val="es-MX"/>
              </w:rPr>
            </w:pPr>
            <w:r>
              <w:rPr>
                <w:lang w:val="es-MX"/>
              </w:rPr>
              <w:t>SYS1-01</w:t>
            </w:r>
            <w:r>
              <w:rPr>
                <w:lang w:val="es-MX"/>
              </w:rPr>
              <w:t>6</w:t>
            </w:r>
          </w:p>
        </w:tc>
        <w:tc>
          <w:tcPr>
            <w:tcW w:w="1304" w:type="dxa"/>
          </w:tcPr>
          <w:p w:rsidR="00CA3604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CA3604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documentación del análisis realizado deberá contener lo siguiente:</w:t>
            </w:r>
          </w:p>
          <w:p w:rsid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 del análisis</w:t>
            </w:r>
          </w:p>
          <w:p w:rsid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Sustento de la decisión</w:t>
            </w:r>
          </w:p>
          <w:p w:rsidR="00CA3604" w:rsidRPr="00CA3604" w:rsidRDefault="00CA3604" w:rsidP="00CA3604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Riesgos potenciales</w:t>
            </w:r>
          </w:p>
        </w:tc>
        <w:tc>
          <w:tcPr>
            <w:tcW w:w="2019" w:type="dxa"/>
          </w:tcPr>
          <w:p w:rsidR="00CA3604" w:rsidRPr="00F561F0" w:rsidRDefault="00CA3604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72418" w:rsidRPr="00F561F0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72418" w:rsidRPr="00F561F0" w:rsidRDefault="00472418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472418" w:rsidRPr="00FB66E5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472418" w:rsidRPr="00FE5F80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SYS.1.</w:t>
            </w:r>
            <w:r>
              <w:rPr>
                <w:b/>
              </w:rPr>
              <w:t>7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</w:t>
            </w:r>
            <w:r w:rsidR="0072026B">
              <w:rPr>
                <w:b/>
              </w:rPr>
              <w:t>isito</w:t>
            </w:r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  <w:tc>
          <w:tcPr>
            <w:tcW w:w="2019" w:type="dxa"/>
          </w:tcPr>
          <w:p w:rsidR="00472418" w:rsidRPr="00F561F0" w:rsidRDefault="00472418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2026B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2026B" w:rsidRDefault="0072026B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2026B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4895" w:type="dxa"/>
          </w:tcPr>
          <w:p w:rsidR="0072026B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2026B">
              <w:rPr>
                <w:lang w:val="es-MX"/>
              </w:rPr>
              <w:t>Se controlará la velocidad de un motor de corriente directa mediante la aplicación de una señal cuadrada que varía en su ancho de pulso y cuya frecuencia de trabajo será fija</w:t>
            </w:r>
            <w:r>
              <w:rPr>
                <w:lang w:val="es-MX"/>
              </w:rPr>
              <w:t>.</w:t>
            </w:r>
          </w:p>
        </w:tc>
        <w:tc>
          <w:tcPr>
            <w:tcW w:w="2019" w:type="dxa"/>
          </w:tcPr>
          <w:p w:rsidR="0072026B" w:rsidRPr="00F561F0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72026B" w:rsidP="00CA3604">
            <w:pPr>
              <w:rPr>
                <w:lang w:val="es-MX"/>
              </w:rPr>
            </w:pPr>
            <w:r>
              <w:rPr>
                <w:lang w:val="es-MX"/>
              </w:rPr>
              <w:t>SYS1-017</w:t>
            </w:r>
          </w:p>
        </w:tc>
        <w:tc>
          <w:tcPr>
            <w:tcW w:w="1304" w:type="dxa"/>
          </w:tcPr>
          <w:p w:rsidR="00CA3604" w:rsidRDefault="0072026B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CA3604" w:rsidRDefault="0072026B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módulo de potencia a utilizar será el CESEQ-C001</w:t>
            </w:r>
          </w:p>
        </w:tc>
        <w:tc>
          <w:tcPr>
            <w:tcW w:w="2019" w:type="dxa"/>
          </w:tcPr>
          <w:p w:rsidR="00CA3604" w:rsidRPr="00F561F0" w:rsidRDefault="00CA3604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2026B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2026B" w:rsidRDefault="0072026B" w:rsidP="00CF3C87">
            <w:pPr>
              <w:rPr>
                <w:lang w:val="es-MX"/>
              </w:rPr>
            </w:pPr>
            <w:r>
              <w:rPr>
                <w:lang w:val="es-MX"/>
              </w:rPr>
              <w:t>SYS1-01</w:t>
            </w:r>
            <w:r>
              <w:rPr>
                <w:lang w:val="es-MX"/>
              </w:rPr>
              <w:t>8</w:t>
            </w:r>
          </w:p>
        </w:tc>
        <w:tc>
          <w:tcPr>
            <w:tcW w:w="1304" w:type="dxa"/>
          </w:tcPr>
          <w:p w:rsidR="0072026B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72026B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gramStart"/>
            <w:r>
              <w:rPr>
                <w:lang w:val="es-MX"/>
              </w:rPr>
              <w:t xml:space="preserve">El módulo a </w:t>
            </w:r>
            <w:r>
              <w:rPr>
                <w:lang w:val="es-MX"/>
              </w:rPr>
              <w:t>controlar</w:t>
            </w:r>
            <w:proofErr w:type="gramEnd"/>
            <w:r>
              <w:rPr>
                <w:lang w:val="es-MX"/>
              </w:rPr>
              <w:t xml:space="preserve"> será</w:t>
            </w:r>
            <w:r>
              <w:rPr>
                <w:lang w:val="es-MX"/>
              </w:rPr>
              <w:t xml:space="preserve"> CESEQ-</w:t>
            </w:r>
            <w:r>
              <w:rPr>
                <w:lang w:val="es-MX"/>
              </w:rPr>
              <w:t>P</w:t>
            </w:r>
            <w:r>
              <w:rPr>
                <w:lang w:val="es-MX"/>
              </w:rPr>
              <w:t>001</w:t>
            </w:r>
          </w:p>
        </w:tc>
        <w:tc>
          <w:tcPr>
            <w:tcW w:w="2019" w:type="dxa"/>
          </w:tcPr>
          <w:p w:rsidR="0072026B" w:rsidRPr="00F561F0" w:rsidRDefault="0072026B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A3604" w:rsidRPr="00CA6E85" w:rsidTr="00DE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CA3604" w:rsidRDefault="00CA3604" w:rsidP="00CA3604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CA3604" w:rsidRDefault="009805BF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4895" w:type="dxa"/>
          </w:tcPr>
          <w:p w:rsidR="00CA3604" w:rsidRDefault="009805BF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proyecto se comenzará a trabajar el 22 de </w:t>
            </w:r>
            <w:proofErr w:type="gramStart"/>
            <w:r>
              <w:rPr>
                <w:lang w:val="es-MX"/>
              </w:rPr>
              <w:t>Marzo</w:t>
            </w:r>
            <w:proofErr w:type="gramEnd"/>
            <w:r>
              <w:rPr>
                <w:lang w:val="es-MX"/>
              </w:rPr>
              <w:t xml:space="preserve"> de 2019.</w:t>
            </w:r>
          </w:p>
        </w:tc>
        <w:tc>
          <w:tcPr>
            <w:tcW w:w="2019" w:type="dxa"/>
          </w:tcPr>
          <w:p w:rsidR="00CA3604" w:rsidRPr="00F561F0" w:rsidRDefault="00CA3604" w:rsidP="00CA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05BF" w:rsidRPr="00CA6E85" w:rsidTr="00DE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805BF" w:rsidRDefault="009805BF" w:rsidP="00CA3604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9805BF" w:rsidRDefault="009805BF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Informativo</w:t>
            </w:r>
          </w:p>
        </w:tc>
        <w:tc>
          <w:tcPr>
            <w:tcW w:w="4895" w:type="dxa"/>
          </w:tcPr>
          <w:p w:rsidR="009805BF" w:rsidRDefault="009805BF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proyecto se completará el 31 de Julio de 2019.</w:t>
            </w:r>
          </w:p>
        </w:tc>
        <w:tc>
          <w:tcPr>
            <w:tcW w:w="2019" w:type="dxa"/>
          </w:tcPr>
          <w:p w:rsidR="009805BF" w:rsidRPr="00F561F0" w:rsidRDefault="009805BF" w:rsidP="00CA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E6809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E6809" w:rsidRDefault="006E6809" w:rsidP="00CF3C87">
            <w:pPr>
              <w:rPr>
                <w:lang w:val="es-MX"/>
              </w:rPr>
            </w:pPr>
            <w:r>
              <w:rPr>
                <w:lang w:val="es-MX"/>
              </w:rPr>
              <w:t>SYS1-019</w:t>
            </w:r>
          </w:p>
        </w:tc>
        <w:tc>
          <w:tcPr>
            <w:tcW w:w="1304" w:type="dxa"/>
          </w:tcPr>
          <w:p w:rsidR="006E6809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6E6809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dispositivo de control será el siguiente: Tarjeta </w:t>
            </w:r>
            <w:r w:rsidRPr="006E6809">
              <w:rPr>
                <w:lang w:val="es-MX"/>
              </w:rPr>
              <w:t>YSSKS7G2E30 de RENESAS</w:t>
            </w:r>
          </w:p>
        </w:tc>
        <w:tc>
          <w:tcPr>
            <w:tcW w:w="2019" w:type="dxa"/>
          </w:tcPr>
          <w:p w:rsidR="006E6809" w:rsidRPr="00F561F0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E6809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E6809" w:rsidRDefault="006E6809" w:rsidP="00CF3C87">
            <w:pPr>
              <w:rPr>
                <w:lang w:val="es-MX"/>
              </w:rPr>
            </w:pPr>
            <w:r>
              <w:rPr>
                <w:lang w:val="es-MX"/>
              </w:rPr>
              <w:t>SYS1-0</w:t>
            </w:r>
            <w:r>
              <w:rPr>
                <w:lang w:val="es-MX"/>
              </w:rPr>
              <w:t>20</w:t>
            </w:r>
          </w:p>
        </w:tc>
        <w:tc>
          <w:tcPr>
            <w:tcW w:w="1304" w:type="dxa"/>
          </w:tcPr>
          <w:p w:rsidR="006E6809" w:rsidRDefault="006E680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6E6809" w:rsidRDefault="006E680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dispositivo HMI será el siguiente: 320x240, 24”</w:t>
            </w:r>
          </w:p>
        </w:tc>
        <w:tc>
          <w:tcPr>
            <w:tcW w:w="2019" w:type="dxa"/>
          </w:tcPr>
          <w:p w:rsidR="006E6809" w:rsidRPr="00F561F0" w:rsidRDefault="006E680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E6809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E6809" w:rsidRDefault="006E6809" w:rsidP="00CF3C87">
            <w:pPr>
              <w:rPr>
                <w:lang w:val="es-MX"/>
              </w:rPr>
            </w:pPr>
            <w:r>
              <w:rPr>
                <w:lang w:val="es-MX"/>
              </w:rPr>
              <w:t>SYS1-02</w:t>
            </w:r>
            <w:r>
              <w:rPr>
                <w:lang w:val="es-MX"/>
              </w:rPr>
              <w:t>1</w:t>
            </w:r>
          </w:p>
        </w:tc>
        <w:tc>
          <w:tcPr>
            <w:tcW w:w="1304" w:type="dxa"/>
          </w:tcPr>
          <w:p w:rsidR="006E6809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6E6809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Durante el proyecto se deberá utilizar la metodología AGILE.</w:t>
            </w:r>
          </w:p>
        </w:tc>
        <w:tc>
          <w:tcPr>
            <w:tcW w:w="2019" w:type="dxa"/>
          </w:tcPr>
          <w:p w:rsidR="006E6809" w:rsidRPr="00F561F0" w:rsidRDefault="006E680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56BDF" w:rsidRPr="00CA6E85" w:rsidRDefault="00A56BDF" w:rsidP="00A85A94">
      <w:pPr>
        <w:rPr>
          <w:lang w:val="es-MX"/>
        </w:rPr>
      </w:pPr>
    </w:p>
    <w:p w:rsidR="00204C60" w:rsidRDefault="00204C60">
      <w:pPr>
        <w:rPr>
          <w:lang w:val="es-MX"/>
        </w:rPr>
      </w:pPr>
      <w:r>
        <w:rPr>
          <w:lang w:val="es-MX"/>
        </w:rPr>
        <w:br w:type="page"/>
      </w:r>
    </w:p>
    <w:p w:rsidR="00642DC9" w:rsidRPr="00911BA8" w:rsidRDefault="00642DC9">
      <w:pPr>
        <w:rPr>
          <w:b/>
          <w:lang w:val="es-MX"/>
        </w:rPr>
      </w:pPr>
      <w:r w:rsidRPr="00911BA8">
        <w:rPr>
          <w:b/>
          <w:lang w:val="es-MX"/>
        </w:rPr>
        <w:lastRenderedPageBreak/>
        <w:t>SYS.2 Análisis de Requisitos</w:t>
      </w:r>
    </w:p>
    <w:p w:rsidR="00642DC9" w:rsidRDefault="00642DC9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132"/>
        <w:gridCol w:w="1304"/>
        <w:gridCol w:w="4895"/>
        <w:gridCol w:w="2019"/>
      </w:tblGrid>
      <w:tr w:rsidR="00204C60" w:rsidRPr="00F561F0" w:rsidTr="00CF3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ID</w:t>
            </w: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Tipo</w:t>
            </w:r>
          </w:p>
        </w:tc>
        <w:tc>
          <w:tcPr>
            <w:tcW w:w="4895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Descripción</w:t>
            </w:r>
          </w:p>
        </w:tc>
        <w:tc>
          <w:tcPr>
            <w:tcW w:w="2019" w:type="dxa"/>
          </w:tcPr>
          <w:p w:rsidR="00204C60" w:rsidRPr="00F561F0" w:rsidRDefault="00204C60" w:rsidP="00CF3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Evidencia</w:t>
            </w:r>
          </w:p>
        </w:tc>
      </w:tr>
      <w:tr w:rsidR="00742469" w:rsidRPr="00F561F0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2469" w:rsidRPr="00F561F0" w:rsidRDefault="00742469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42469" w:rsidRPr="00FB66E5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742469" w:rsidRPr="00FE5F80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 w:rsidR="007D524F"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 w:rsidR="007D524F">
              <w:rPr>
                <w:b/>
              </w:rPr>
              <w:t>1</w:t>
            </w:r>
            <w:r w:rsidRPr="00A56BDF">
              <w:rPr>
                <w:b/>
              </w:rPr>
              <w:t xml:space="preserve"> </w:t>
            </w:r>
            <w:proofErr w:type="spellStart"/>
            <w:r w:rsidRPr="00A56BDF">
              <w:rPr>
                <w:b/>
              </w:rPr>
              <w:t>Registro</w:t>
            </w:r>
            <w:proofErr w:type="spellEnd"/>
            <w:r w:rsidRPr="00A56BDF">
              <w:rPr>
                <w:b/>
              </w:rPr>
              <w:t xml:space="preserve"> de </w:t>
            </w:r>
            <w:proofErr w:type="spellStart"/>
            <w:r w:rsidRPr="00A56BDF">
              <w:rPr>
                <w:b/>
              </w:rPr>
              <w:t>Comunicación</w:t>
            </w:r>
            <w:proofErr w:type="spellEnd"/>
          </w:p>
        </w:tc>
        <w:tc>
          <w:tcPr>
            <w:tcW w:w="2019" w:type="dxa"/>
          </w:tcPr>
          <w:p w:rsidR="00742469" w:rsidRPr="00F561F0" w:rsidRDefault="00742469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42469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42469" w:rsidRPr="00F561F0" w:rsidRDefault="00742469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-001</w:t>
            </w:r>
          </w:p>
        </w:tc>
        <w:tc>
          <w:tcPr>
            <w:tcW w:w="1304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Referirse al requerimiento &lt;SYS1-0</w:t>
            </w:r>
            <w:r w:rsidR="007D524F">
              <w:rPr>
                <w:lang w:val="es-MX"/>
              </w:rPr>
              <w:t>08</w:t>
            </w:r>
            <w:r>
              <w:rPr>
                <w:lang w:val="es-MX"/>
              </w:rPr>
              <w:t>&gt;</w:t>
            </w:r>
          </w:p>
        </w:tc>
        <w:tc>
          <w:tcPr>
            <w:tcW w:w="2019" w:type="dxa"/>
          </w:tcPr>
          <w:p w:rsidR="00742469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04C60" w:rsidRPr="00F561F0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561F0">
              <w:rPr>
                <w:b/>
                <w:lang w:val="es-MX"/>
              </w:rPr>
              <w:t>SYS.</w:t>
            </w:r>
            <w:r w:rsidR="00742469">
              <w:rPr>
                <w:b/>
                <w:lang w:val="es-MX"/>
              </w:rPr>
              <w:t>2</w:t>
            </w:r>
            <w:r w:rsidRPr="00F561F0">
              <w:rPr>
                <w:b/>
                <w:lang w:val="es-MX"/>
              </w:rPr>
              <w:t>.</w:t>
            </w:r>
            <w:r w:rsidR="007D524F">
              <w:rPr>
                <w:b/>
                <w:lang w:val="es-MX"/>
              </w:rPr>
              <w:t>2</w:t>
            </w:r>
            <w:r w:rsidRPr="00F561F0">
              <w:rPr>
                <w:b/>
                <w:lang w:val="es-MX"/>
              </w:rPr>
              <w:t xml:space="preserve"> </w:t>
            </w:r>
            <w:r w:rsidR="00742469">
              <w:rPr>
                <w:b/>
                <w:lang w:val="es-MX"/>
              </w:rPr>
              <w:t>Control de Cambios</w:t>
            </w:r>
          </w:p>
        </w:tc>
        <w:tc>
          <w:tcPr>
            <w:tcW w:w="2019" w:type="dxa"/>
          </w:tcPr>
          <w:p w:rsidR="00204C60" w:rsidRPr="00F561F0" w:rsidRDefault="00204C60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</w:p>
        </w:tc>
      </w:tr>
      <w:tr w:rsidR="00204C60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 w:rsidR="00742469"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 w:rsidR="007D524F">
              <w:rPr>
                <w:lang w:val="es-MX"/>
              </w:rPr>
              <w:t>2</w:t>
            </w: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204C60" w:rsidRPr="00F561F0" w:rsidRDefault="00742469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Referirse al requerimiento &lt;SYS1-014&gt;</w:t>
            </w:r>
          </w:p>
        </w:tc>
        <w:tc>
          <w:tcPr>
            <w:tcW w:w="2019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F561F0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7D524F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D524F" w:rsidRPr="00FB66E5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7D524F" w:rsidRPr="00FE5F8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>
              <w:rPr>
                <w:b/>
              </w:rPr>
              <w:t>3</w:t>
            </w:r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Revisiones</w:t>
            </w:r>
            <w:proofErr w:type="spellEnd"/>
          </w:p>
        </w:tc>
        <w:tc>
          <w:tcPr>
            <w:tcW w:w="2019" w:type="dxa"/>
          </w:tcPr>
          <w:p w:rsidR="007D524F" w:rsidRPr="00F561F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7D524F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</w:t>
            </w:r>
            <w:r>
              <w:rPr>
                <w:lang w:val="es-MX"/>
              </w:rPr>
              <w:t>2</w:t>
            </w:r>
            <w:r w:rsidRPr="00F561F0">
              <w:rPr>
                <w:lang w:val="es-MX"/>
              </w:rPr>
              <w:t>-00</w:t>
            </w:r>
            <w:r>
              <w:rPr>
                <w:lang w:val="es-MX"/>
              </w:rPr>
              <w:t>3</w:t>
            </w:r>
          </w:p>
        </w:tc>
        <w:tc>
          <w:tcPr>
            <w:tcW w:w="1304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561F0"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Referirse al requerimiento &lt;SYS1-01</w:t>
            </w:r>
            <w:r>
              <w:rPr>
                <w:lang w:val="es-MX"/>
              </w:rPr>
              <w:t>0</w:t>
            </w:r>
            <w:r>
              <w:rPr>
                <w:lang w:val="es-MX"/>
              </w:rPr>
              <w:t>&gt;</w:t>
            </w:r>
          </w:p>
        </w:tc>
        <w:tc>
          <w:tcPr>
            <w:tcW w:w="2019" w:type="dxa"/>
          </w:tcPr>
          <w:p w:rsidR="007D524F" w:rsidRPr="00F561F0" w:rsidRDefault="007D524F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B08AE" w:rsidRPr="00F561F0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B08AE" w:rsidRPr="00F561F0" w:rsidRDefault="00DB08AE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DB08AE" w:rsidRPr="00FB66E5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FB66E5">
              <w:rPr>
                <w:b/>
                <w:lang w:val="es-MX"/>
              </w:rPr>
              <w:t>Encabezado</w:t>
            </w:r>
          </w:p>
        </w:tc>
        <w:tc>
          <w:tcPr>
            <w:tcW w:w="4895" w:type="dxa"/>
          </w:tcPr>
          <w:p w:rsidR="00DB08AE" w:rsidRPr="00FE5F80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6BDF">
              <w:rPr>
                <w:b/>
              </w:rPr>
              <w:t>SYS.</w:t>
            </w:r>
            <w:r>
              <w:rPr>
                <w:b/>
              </w:rPr>
              <w:t>2</w:t>
            </w:r>
            <w:r w:rsidRPr="00A56BDF">
              <w:rPr>
                <w:b/>
              </w:rPr>
              <w:t>.</w:t>
            </w:r>
            <w:r>
              <w:rPr>
                <w:b/>
              </w:rPr>
              <w:t>4</w:t>
            </w:r>
            <w:bookmarkStart w:id="0" w:name="_GoBack"/>
            <w:bookmarkEnd w:id="0"/>
            <w:r w:rsidRPr="00A56BD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Trazabilidad</w:t>
            </w:r>
            <w:proofErr w:type="spellEnd"/>
          </w:p>
        </w:tc>
        <w:tc>
          <w:tcPr>
            <w:tcW w:w="2019" w:type="dxa"/>
          </w:tcPr>
          <w:p w:rsidR="00DB08AE" w:rsidRPr="00F561F0" w:rsidRDefault="00DB08AE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B08AE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DB08AE" w:rsidRPr="00F561F0" w:rsidRDefault="00DB08AE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SYS1-00</w:t>
            </w:r>
            <w:r>
              <w:rPr>
                <w:lang w:val="es-MX"/>
              </w:rPr>
              <w:t>4</w:t>
            </w:r>
          </w:p>
        </w:tc>
        <w:tc>
          <w:tcPr>
            <w:tcW w:w="1304" w:type="dxa"/>
          </w:tcPr>
          <w:p w:rsidR="00DB08AE" w:rsidRPr="00F561F0" w:rsidRDefault="00DB08AE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DB08AE" w:rsidRPr="00F561F0" w:rsidRDefault="00DB08AE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019" w:type="dxa"/>
          </w:tcPr>
          <w:p w:rsidR="00DB08AE" w:rsidRPr="00F561F0" w:rsidRDefault="00DB08AE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CA6E85" w:rsidTr="00CF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7D524F" w:rsidRPr="00F561F0" w:rsidRDefault="007D524F" w:rsidP="00CF3C87">
            <w:pPr>
              <w:rPr>
                <w:lang w:val="es-MX"/>
              </w:rPr>
            </w:pPr>
          </w:p>
        </w:tc>
        <w:tc>
          <w:tcPr>
            <w:tcW w:w="1304" w:type="dxa"/>
          </w:tcPr>
          <w:p w:rsidR="007D524F" w:rsidRPr="00F561F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4895" w:type="dxa"/>
          </w:tcPr>
          <w:p w:rsidR="007D524F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019" w:type="dxa"/>
          </w:tcPr>
          <w:p w:rsidR="007D524F" w:rsidRPr="00F561F0" w:rsidRDefault="007D524F" w:rsidP="00CF3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D524F" w:rsidRPr="00CA6E85" w:rsidTr="00CF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204C60" w:rsidRPr="00F561F0" w:rsidRDefault="00204C60" w:rsidP="00CF3C87">
            <w:pPr>
              <w:rPr>
                <w:lang w:val="es-MX"/>
              </w:rPr>
            </w:pPr>
            <w:r w:rsidRPr="00F561F0">
              <w:rPr>
                <w:lang w:val="es-MX"/>
              </w:rPr>
              <w:t>SYS1-002</w:t>
            </w:r>
          </w:p>
        </w:tc>
        <w:tc>
          <w:tcPr>
            <w:tcW w:w="1304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Requisito</w:t>
            </w:r>
          </w:p>
        </w:tc>
        <w:tc>
          <w:tcPr>
            <w:tcW w:w="4895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019" w:type="dxa"/>
          </w:tcPr>
          <w:p w:rsidR="00204C60" w:rsidRPr="00F561F0" w:rsidRDefault="00204C60" w:rsidP="00CF3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204C60" w:rsidRDefault="00204C60">
      <w:pPr>
        <w:rPr>
          <w:lang w:val="es-MX"/>
        </w:rPr>
      </w:pPr>
    </w:p>
    <w:p w:rsidR="00911BA8" w:rsidRDefault="00911BA8" w:rsidP="00911BA8"/>
    <w:p w:rsidR="00911BA8" w:rsidRPr="00911BA8" w:rsidRDefault="00911BA8" w:rsidP="00911BA8">
      <w:pPr>
        <w:rPr>
          <w:b/>
        </w:rPr>
      </w:pPr>
      <w:r w:rsidRPr="00911BA8">
        <w:rPr>
          <w:b/>
        </w:rPr>
        <w:t xml:space="preserve">SYS.2.4 </w:t>
      </w:r>
      <w:proofErr w:type="spellStart"/>
      <w:r w:rsidRPr="00911BA8">
        <w:rPr>
          <w:b/>
        </w:rPr>
        <w:t>Trazabilidad</w:t>
      </w:r>
      <w:proofErr w:type="spellEnd"/>
    </w:p>
    <w:p w:rsidR="00911BA8" w:rsidRDefault="00911BA8" w:rsidP="00911BA8"/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All requirements (customer and internal) are to be traced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 mapping of requirement to life cycle work products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Provides the linkage of requirements to work product decomposition (i.e., requirement -&gt; design -&gt; code -&gt; test -&gt; deliverables, etc.)</w:t>
      </w:r>
    </w:p>
    <w:p w:rsidR="00911BA8" w:rsidRDefault="00911BA8" w:rsidP="00911BA8"/>
    <w:p w:rsidR="00911BA8" w:rsidRPr="003722F1" w:rsidRDefault="00911BA8" w:rsidP="00911BA8">
      <w:pPr>
        <w:rPr>
          <w:b/>
        </w:rPr>
      </w:pPr>
      <w:r w:rsidRPr="003722F1">
        <w:rPr>
          <w:b/>
        </w:rPr>
        <w:t>SYS.</w:t>
      </w:r>
      <w:r>
        <w:rPr>
          <w:b/>
        </w:rPr>
        <w:t>2</w:t>
      </w:r>
      <w:r w:rsidRPr="003722F1">
        <w:rPr>
          <w:b/>
        </w:rPr>
        <w:t>.</w:t>
      </w:r>
      <w:r>
        <w:rPr>
          <w:b/>
        </w:rPr>
        <w:t>5</w:t>
      </w:r>
      <w:r w:rsidRPr="003722F1">
        <w:rPr>
          <w:b/>
        </w:rPr>
        <w:t xml:space="preserve">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911BA8" w:rsidRPr="00911BA8" w:rsidRDefault="00911BA8" w:rsidP="00911BA8"/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What was analyzed?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Who did the analysis?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The analysis criteria used: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selection criteria or prioritization scheme used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decision criteria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quality criteria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Records the results: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what was decided/selected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reason for the selection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assumptions made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potential risks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Aspects of correctness to analyze include: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completeness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understandability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testability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verifiability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feasibility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validity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consistency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adequacy of content</w:t>
      </w:r>
    </w:p>
    <w:p w:rsidR="00911BA8" w:rsidRDefault="00911BA8" w:rsidP="00911BA8"/>
    <w:p w:rsidR="004D106C" w:rsidRPr="004D106C" w:rsidRDefault="004D106C" w:rsidP="00911BA8">
      <w:pPr>
        <w:rPr>
          <w:b/>
        </w:rPr>
      </w:pPr>
      <w:r w:rsidRPr="004D106C">
        <w:rPr>
          <w:b/>
        </w:rPr>
        <w:t xml:space="preserve">SYS.2.6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</w:t>
      </w:r>
      <w:proofErr w:type="spellStart"/>
      <w:r w:rsidRPr="004D106C">
        <w:rPr>
          <w:b/>
        </w:rPr>
        <w:t>Interfaz</w:t>
      </w:r>
      <w:proofErr w:type="spellEnd"/>
    </w:p>
    <w:p w:rsidR="004D106C" w:rsidRPr="00911BA8" w:rsidRDefault="004D106C" w:rsidP="00911BA8"/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lastRenderedPageBreak/>
        <w:t>Defines relationships between two products, process or process tasks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Defines criteria and format for what is common to both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Defines critical timing dependencies or sequence ordering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Description of the physical interfaces of each system component like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 xml:space="preserve">Bus interfaces (CAN, MOST, LIN, </w:t>
      </w:r>
      <w:proofErr w:type="spellStart"/>
      <w:r w:rsidRPr="00911BA8">
        <w:rPr>
          <w:color w:val="808080" w:themeColor="background1" w:themeShade="80"/>
        </w:rPr>
        <w:t>Flexray</w:t>
      </w:r>
      <w:proofErr w:type="spellEnd"/>
      <w:r w:rsidRPr="00911BA8">
        <w:rPr>
          <w:color w:val="808080" w:themeColor="background1" w:themeShade="80"/>
        </w:rPr>
        <w:t xml:space="preserve"> etc.)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Transceiver (type, manufacturer, etc.)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Analogue interfaces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  <w:lang w:val="es-MX"/>
        </w:rPr>
      </w:pPr>
      <w:r w:rsidRPr="00911BA8">
        <w:rPr>
          <w:color w:val="808080" w:themeColor="background1" w:themeShade="80"/>
          <w:lang w:val="es-MX"/>
        </w:rPr>
        <w:t>Digital interfaces (PWM, I/O)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additional interfaces (IEEE, ISO, Bluetooth, USB, etc.)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the software interfaces of software components and other software item in terms of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Inter-process communication mechanisms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Bus communication mechanisms</w:t>
      </w:r>
    </w:p>
    <w:p w:rsidR="00911BA8" w:rsidRDefault="00911BA8" w:rsidP="004D106C"/>
    <w:p w:rsidR="004D106C" w:rsidRPr="004D106C" w:rsidRDefault="004D106C" w:rsidP="004D106C">
      <w:pPr>
        <w:rPr>
          <w:b/>
        </w:rPr>
      </w:pPr>
      <w:r w:rsidRPr="004D106C">
        <w:rPr>
          <w:b/>
        </w:rPr>
        <w:t xml:space="preserve">SYS.2.7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Sistema</w:t>
      </w:r>
    </w:p>
    <w:p w:rsidR="004D106C" w:rsidRPr="00911BA8" w:rsidRDefault="004D106C" w:rsidP="004D106C"/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 xml:space="preserve">System requirements </w:t>
      </w:r>
      <w:proofErr w:type="gramStart"/>
      <w:r w:rsidRPr="00911BA8">
        <w:rPr>
          <w:color w:val="808080" w:themeColor="background1" w:themeShade="80"/>
        </w:rPr>
        <w:t>include:</w:t>
      </w:r>
      <w:proofErr w:type="gramEnd"/>
      <w:r w:rsidRPr="00911BA8">
        <w:rPr>
          <w:color w:val="808080" w:themeColor="background1" w:themeShade="80"/>
        </w:rPr>
        <w:t xml:space="preserve"> functions and capabilities of the system; business, organizational and user requirements; safety, security, human-factors engineering (ergonomics), interface, operations, and maintenance requirements; design constraints and qualification requirements.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the required system overview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interrelationship considerations/constraints between system elements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relationship considerations/constraints between the system elements and the software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design considerations/constraints for each required system element, including: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memory/capacity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hardware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user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external system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performance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command structures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security/data protection characteristics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system parameter settings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manual operations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reusable components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the operation capabilities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environmental capabilities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Documentation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Reliability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Logistical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security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Diagnosis requirements</w:t>
      </w:r>
    </w:p>
    <w:p w:rsidR="00911BA8" w:rsidRDefault="00911BA8" w:rsidP="00911BA8"/>
    <w:p w:rsidR="004D106C" w:rsidRPr="004D106C" w:rsidRDefault="004D106C" w:rsidP="00911BA8">
      <w:pPr>
        <w:rPr>
          <w:b/>
          <w:lang w:val="es-MX"/>
        </w:rPr>
      </w:pPr>
      <w:r w:rsidRPr="004D106C">
        <w:rPr>
          <w:b/>
          <w:lang w:val="es-MX"/>
        </w:rPr>
        <w:t>SYS.2.8 Criterios de Verificación</w:t>
      </w:r>
    </w:p>
    <w:p w:rsidR="004D106C" w:rsidRPr="00911BA8" w:rsidRDefault="004D106C" w:rsidP="00911BA8">
      <w:pPr>
        <w:rPr>
          <w:lang w:val="es-MX"/>
        </w:rPr>
      </w:pP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Each requirement is verifiable or can be assessed</w:t>
      </w: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Verification criteria define the qualitative and quantitative criteria for verification of a requirement.</w:t>
      </w: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lastRenderedPageBreak/>
        <w:t>Verification criteria demonstrate that a requirement can be verified within agreed constraints. (Additional Requirement to 17-00 Requirements specification)</w:t>
      </w:r>
    </w:p>
    <w:p w:rsidR="00D73416" w:rsidRDefault="00D73416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642DC9" w:rsidRPr="004D106C" w:rsidRDefault="00642DC9">
      <w:pPr>
        <w:rPr>
          <w:b/>
          <w:lang w:val="es-MX"/>
        </w:rPr>
      </w:pPr>
      <w:r w:rsidRPr="004D106C">
        <w:rPr>
          <w:b/>
          <w:lang w:val="es-MX"/>
        </w:rPr>
        <w:t>SWE.1 Análisis de Requisitos</w:t>
      </w:r>
    </w:p>
    <w:p w:rsidR="00D73416" w:rsidRDefault="00D73416">
      <w:pPr>
        <w:rPr>
          <w:lang w:val="es-MX"/>
        </w:rPr>
      </w:pPr>
    </w:p>
    <w:p w:rsidR="00FC4F93" w:rsidRPr="00FC4F93" w:rsidRDefault="00FC4F93" w:rsidP="00FC4F93">
      <w:pPr>
        <w:rPr>
          <w:b/>
          <w:lang w:val="es-MX"/>
        </w:rPr>
      </w:pPr>
      <w:r w:rsidRPr="00FC4F93">
        <w:rPr>
          <w:b/>
          <w:lang w:val="es-MX"/>
        </w:rPr>
        <w:t>SWE.</w:t>
      </w:r>
      <w:r>
        <w:rPr>
          <w:b/>
          <w:lang w:val="es-MX"/>
        </w:rPr>
        <w:t>1</w:t>
      </w:r>
      <w:r w:rsidRPr="00FC4F93">
        <w:rPr>
          <w:b/>
          <w:lang w:val="es-MX"/>
        </w:rPr>
        <w:t>.1 Registro de Comunicación</w:t>
      </w:r>
    </w:p>
    <w:p w:rsidR="00FC4F93" w:rsidRPr="00FC4F93" w:rsidRDefault="00FC4F93" w:rsidP="004D106C">
      <w:pPr>
        <w:rPr>
          <w:noProof/>
          <w:lang w:val="es-MX"/>
        </w:rPr>
      </w:pPr>
    </w:p>
    <w:p w:rsidR="004D106C" w:rsidRPr="004D106C" w:rsidRDefault="004D106C" w:rsidP="004D106C">
      <w:pPr>
        <w:numPr>
          <w:ilvl w:val="0"/>
          <w:numId w:val="3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forms of interpersonal communication including: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letters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faxes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e-mails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voice recordings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podcast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blog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videos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forum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live chat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wikis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SWE.1.2 Revisiones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context information about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reviewed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lists reviewers who attended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of the review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information about the coverage of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check-lists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compliance to standards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information about: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readiness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preparation time spent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time spent in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reviewers, roles and expertise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findings: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non-conformances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improvement suggestions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corrective actions: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risk identification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prioritized list of deviations and problems discovered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actions, tasks to be performed to fix the problem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ownership for corrective action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and target closure dates for identified problems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SWE.1.3 Control de Cambios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Used as a mechanism to control change to baselined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products/products in official project release libraries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 of the change requested and made to a baselined product (work products, software, customer documentation, etc.):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system, documents impacted with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change requester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party responsible for the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status of the change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Linkage to associated customer requests, internal change requests, etc.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Appropriate approvals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Duplicate requests are identified and grouped</w:t>
      </w:r>
    </w:p>
    <w:p w:rsidR="004D106C" w:rsidRDefault="004D106C" w:rsidP="004D106C">
      <w:pPr>
        <w:rPr>
          <w:noProof/>
        </w:rPr>
      </w:pPr>
    </w:p>
    <w:p w:rsidR="00FC4F93" w:rsidRPr="001A2A73" w:rsidRDefault="00FC4F93" w:rsidP="004D106C">
      <w:pPr>
        <w:rPr>
          <w:b/>
          <w:noProof/>
        </w:rPr>
      </w:pPr>
      <w:r w:rsidRPr="001A2A73">
        <w:rPr>
          <w:b/>
          <w:noProof/>
        </w:rPr>
        <w:t>SWE.1.4 Trazabilidad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requirements (customer and internal) are to be traced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 mapping of requirement to life cycle work products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linkage of requirements to work product decomposition (i.e., requirement -&gt; design -&gt; code -&gt; test -&gt; deliverables, etc.)</w:t>
      </w:r>
    </w:p>
    <w:p w:rsidR="004D106C" w:rsidRDefault="004D106C" w:rsidP="004D106C">
      <w:pPr>
        <w:rPr>
          <w:noProof/>
        </w:rPr>
      </w:pPr>
    </w:p>
    <w:p w:rsidR="001A2A73" w:rsidRPr="003722F1" w:rsidRDefault="001A2A73" w:rsidP="001A2A73">
      <w:pPr>
        <w:rPr>
          <w:b/>
        </w:rPr>
      </w:pPr>
      <w:r w:rsidRPr="003722F1">
        <w:rPr>
          <w:b/>
        </w:rPr>
        <w:t>S</w:t>
      </w:r>
      <w:r>
        <w:rPr>
          <w:b/>
        </w:rPr>
        <w:t>WE</w:t>
      </w:r>
      <w:r w:rsidRPr="003722F1">
        <w:rPr>
          <w:b/>
        </w:rPr>
        <w:t>.</w:t>
      </w:r>
      <w:r>
        <w:rPr>
          <w:b/>
        </w:rPr>
        <w:t>1</w:t>
      </w:r>
      <w:r w:rsidRPr="003722F1">
        <w:rPr>
          <w:b/>
        </w:rPr>
        <w:t>.</w:t>
      </w:r>
      <w:r>
        <w:rPr>
          <w:b/>
        </w:rPr>
        <w:t>5</w:t>
      </w:r>
      <w:r w:rsidRPr="003722F1">
        <w:rPr>
          <w:b/>
        </w:rPr>
        <w:t xml:space="preserve">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1A2A73" w:rsidRPr="004D106C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analyzed?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Who did the analysis?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analysis criteria used: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selection criteria or prioritization scheme used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decision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quality criteria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the results: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decided/selected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reason for the selection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assumptions made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potential risks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Aspects of correctness to analyze include: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completeness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understandability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testability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verifiability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feasibility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validity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consistency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adequacy of content</w:t>
      </w:r>
    </w:p>
    <w:p w:rsidR="004D106C" w:rsidRDefault="004D106C" w:rsidP="004D106C">
      <w:pPr>
        <w:rPr>
          <w:noProof/>
        </w:rPr>
      </w:pPr>
    </w:p>
    <w:p w:rsidR="001A2A73" w:rsidRPr="004D106C" w:rsidRDefault="001A2A73" w:rsidP="001A2A73">
      <w:pPr>
        <w:rPr>
          <w:b/>
        </w:rPr>
      </w:pPr>
      <w:r w:rsidRPr="004D106C">
        <w:rPr>
          <w:b/>
        </w:rPr>
        <w:t>S</w:t>
      </w:r>
      <w:r>
        <w:rPr>
          <w:b/>
        </w:rPr>
        <w:t>WE</w:t>
      </w:r>
      <w:r w:rsidRPr="004D106C">
        <w:rPr>
          <w:b/>
        </w:rPr>
        <w:t>.</w:t>
      </w:r>
      <w:r>
        <w:rPr>
          <w:b/>
        </w:rPr>
        <w:t>1</w:t>
      </w:r>
      <w:r w:rsidRPr="004D106C">
        <w:rPr>
          <w:b/>
        </w:rPr>
        <w:t xml:space="preserve">.6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</w:t>
      </w:r>
      <w:proofErr w:type="spellStart"/>
      <w:r w:rsidRPr="004D106C">
        <w:rPr>
          <w:b/>
        </w:rPr>
        <w:t>Interfaz</w:t>
      </w:r>
      <w:proofErr w:type="spellEnd"/>
    </w:p>
    <w:p w:rsidR="001A2A73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lastRenderedPageBreak/>
        <w:t>Defines relationships between two products, process or process tasks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criteria and format for what is common to both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critical timing dependencies or sequence ordering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Description of the physical interfaces of each system component like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interfaces (CAN, MOST, LIN, Flexray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Transceiver (type, manufacturer,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Analogue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  <w:lang w:val="es-MX"/>
        </w:rPr>
      </w:pPr>
      <w:r w:rsidRPr="004D106C">
        <w:rPr>
          <w:noProof/>
          <w:color w:val="808080" w:themeColor="background1" w:themeShade="80"/>
          <w:lang w:val="es-MX"/>
        </w:rPr>
        <w:t>Digital interfaces (PWM, I/O)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additional interfaces (IEEE, ISO, Bluetooth, USB, etc.)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the software interfaces of software components and other software item in terms of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Inter-process communication mechanisms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communication mechanisms</w:t>
      </w:r>
    </w:p>
    <w:p w:rsidR="004D106C" w:rsidRPr="004D106C" w:rsidRDefault="004D106C" w:rsidP="00FC4F93">
      <w:pPr>
        <w:rPr>
          <w:noProof/>
        </w:rPr>
      </w:pPr>
    </w:p>
    <w:p w:rsidR="0009776E" w:rsidRPr="0009776E" w:rsidRDefault="0009776E" w:rsidP="004D106C">
      <w:pPr>
        <w:rPr>
          <w:b/>
          <w:noProof/>
        </w:rPr>
      </w:pPr>
      <w:r w:rsidRPr="0009776E">
        <w:rPr>
          <w:b/>
          <w:noProof/>
        </w:rPr>
        <w:t>SWE.1.7 Requerimientos de Software</w:t>
      </w:r>
    </w:p>
    <w:p w:rsidR="0009776E" w:rsidRDefault="0009776E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standards to be used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any software structure considerations/constraints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relationship between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Consideration is given to: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performance characteristics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security characteristics required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database design 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error handling and recovery attributes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resource consumption characteristics</w:t>
      </w:r>
    </w:p>
    <w:p w:rsidR="00D73416" w:rsidRDefault="00D73416">
      <w:pPr>
        <w:rPr>
          <w:noProof/>
        </w:rPr>
      </w:pPr>
    </w:p>
    <w:p w:rsidR="004D106C" w:rsidRDefault="004D106C">
      <w:pPr>
        <w:rPr>
          <w:noProof/>
        </w:rPr>
      </w:pPr>
    </w:p>
    <w:p w:rsidR="00E752C6" w:rsidRPr="002A68C9" w:rsidRDefault="00E752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AC09C6" wp14:editId="10ADCD4B">
            <wp:extent cx="5657850" cy="736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C6" w:rsidRPr="002A68C9" w:rsidSect="00642D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E66" w:rsidRDefault="00472E66" w:rsidP="00557A0D">
      <w:r>
        <w:separator/>
      </w:r>
    </w:p>
  </w:endnote>
  <w:endnote w:type="continuationSeparator" w:id="0">
    <w:p w:rsidR="00472E66" w:rsidRDefault="00472E66" w:rsidP="0055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5969"/>
      <w:docPartObj>
        <w:docPartGallery w:val="Page Numbers (Bottom of Page)"/>
        <w:docPartUnique/>
      </w:docPartObj>
    </w:sdtPr>
    <w:sdtContent>
      <w:p w:rsidR="00557A0D" w:rsidRDefault="00557A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57A0D" w:rsidRDefault="00557A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E66" w:rsidRDefault="00472E66" w:rsidP="00557A0D">
      <w:r>
        <w:separator/>
      </w:r>
    </w:p>
  </w:footnote>
  <w:footnote w:type="continuationSeparator" w:id="0">
    <w:p w:rsidR="00472E66" w:rsidRDefault="00472E66" w:rsidP="00557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12C"/>
    <w:multiLevelType w:val="hybridMultilevel"/>
    <w:tmpl w:val="93021E22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2F9D"/>
    <w:multiLevelType w:val="hybridMultilevel"/>
    <w:tmpl w:val="A0B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226A"/>
    <w:multiLevelType w:val="hybridMultilevel"/>
    <w:tmpl w:val="6834123E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0D0E"/>
    <w:multiLevelType w:val="hybridMultilevel"/>
    <w:tmpl w:val="279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D11E5"/>
    <w:multiLevelType w:val="hybridMultilevel"/>
    <w:tmpl w:val="83BC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7D6D"/>
    <w:multiLevelType w:val="hybridMultilevel"/>
    <w:tmpl w:val="33F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53F97"/>
    <w:multiLevelType w:val="hybridMultilevel"/>
    <w:tmpl w:val="8BE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4819"/>
    <w:multiLevelType w:val="hybridMultilevel"/>
    <w:tmpl w:val="172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B5ED0"/>
    <w:multiLevelType w:val="hybridMultilevel"/>
    <w:tmpl w:val="1FC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317DC"/>
    <w:multiLevelType w:val="hybridMultilevel"/>
    <w:tmpl w:val="EC1A529C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D7620"/>
    <w:multiLevelType w:val="hybridMultilevel"/>
    <w:tmpl w:val="462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412A1"/>
    <w:multiLevelType w:val="hybridMultilevel"/>
    <w:tmpl w:val="AD12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E4EBC"/>
    <w:multiLevelType w:val="hybridMultilevel"/>
    <w:tmpl w:val="71DED60C"/>
    <w:lvl w:ilvl="0" w:tplc="70947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9"/>
    <w:rsid w:val="0009776E"/>
    <w:rsid w:val="00125740"/>
    <w:rsid w:val="001A2A73"/>
    <w:rsid w:val="001D6C96"/>
    <w:rsid w:val="00204C60"/>
    <w:rsid w:val="00206249"/>
    <w:rsid w:val="00231A0E"/>
    <w:rsid w:val="002A68C9"/>
    <w:rsid w:val="003722F1"/>
    <w:rsid w:val="003C4FC1"/>
    <w:rsid w:val="00472418"/>
    <w:rsid w:val="00472E66"/>
    <w:rsid w:val="004D106C"/>
    <w:rsid w:val="00557A0D"/>
    <w:rsid w:val="0056631B"/>
    <w:rsid w:val="00642DC9"/>
    <w:rsid w:val="00663C26"/>
    <w:rsid w:val="00691DC0"/>
    <w:rsid w:val="006C48F9"/>
    <w:rsid w:val="006E6809"/>
    <w:rsid w:val="0072026B"/>
    <w:rsid w:val="00732F93"/>
    <w:rsid w:val="00742469"/>
    <w:rsid w:val="007D524F"/>
    <w:rsid w:val="00872333"/>
    <w:rsid w:val="008D40D5"/>
    <w:rsid w:val="00911BA8"/>
    <w:rsid w:val="009805BF"/>
    <w:rsid w:val="009E4137"/>
    <w:rsid w:val="00A3552A"/>
    <w:rsid w:val="00A56B63"/>
    <w:rsid w:val="00A56BDF"/>
    <w:rsid w:val="00A85A94"/>
    <w:rsid w:val="00AF1B81"/>
    <w:rsid w:val="00AF52BE"/>
    <w:rsid w:val="00B1055A"/>
    <w:rsid w:val="00BA4E40"/>
    <w:rsid w:val="00CA3604"/>
    <w:rsid w:val="00CA6E85"/>
    <w:rsid w:val="00CE26E3"/>
    <w:rsid w:val="00D73416"/>
    <w:rsid w:val="00DB08AE"/>
    <w:rsid w:val="00DE7E4F"/>
    <w:rsid w:val="00E6404E"/>
    <w:rsid w:val="00E752C6"/>
    <w:rsid w:val="00F561F0"/>
    <w:rsid w:val="00FB66E5"/>
    <w:rsid w:val="00FC4F93"/>
    <w:rsid w:val="00FE5F80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474E"/>
  <w15:chartTrackingRefBased/>
  <w15:docId w15:val="{5DDE55C6-7DB4-42F1-A8D8-CC609C4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4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41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5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561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355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7A0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7A0D"/>
  </w:style>
  <w:style w:type="paragraph" w:styleId="Piedepgina">
    <w:name w:val="footer"/>
    <w:basedOn w:val="Normal"/>
    <w:link w:val="PiedepginaCar"/>
    <w:uiPriority w:val="99"/>
    <w:unhideWhenUsed/>
    <w:rsid w:val="00557A0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Hernández Siles</dc:creator>
  <cp:keywords/>
  <dc:description/>
  <cp:lastModifiedBy>Mauricio Hernández Siles</cp:lastModifiedBy>
  <cp:revision>34</cp:revision>
  <dcterms:created xsi:type="dcterms:W3CDTF">2019-03-22T20:42:00Z</dcterms:created>
  <dcterms:modified xsi:type="dcterms:W3CDTF">2019-03-27T03:23:00Z</dcterms:modified>
</cp:coreProperties>
</file>