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38761d"/>
          <w:sz w:val="24"/>
          <w:szCs w:val="24"/>
        </w:rPr>
      </w:pPr>
      <w:r w:rsidDel="00000000" w:rsidR="00000000" w:rsidRPr="00000000">
        <w:rPr>
          <w:rtl w:val="0"/>
        </w:rPr>
      </w:r>
    </w:p>
    <w:p w:rsidR="00000000" w:rsidDel="00000000" w:rsidP="00000000" w:rsidRDefault="00000000" w:rsidRPr="00000000" w14:paraId="00000002">
      <w:pPr>
        <w:jc w:val="center"/>
        <w:rPr>
          <w:b w:val="1"/>
          <w:color w:val="38761d"/>
          <w:sz w:val="24"/>
          <w:szCs w:val="24"/>
        </w:rPr>
      </w:pPr>
      <w:r w:rsidDel="00000000" w:rsidR="00000000" w:rsidRPr="00000000">
        <w:rPr>
          <w:rtl w:val="0"/>
        </w:rPr>
      </w:r>
    </w:p>
    <w:p w:rsidR="00000000" w:rsidDel="00000000" w:rsidP="00000000" w:rsidRDefault="00000000" w:rsidRPr="00000000" w14:paraId="00000003">
      <w:pPr>
        <w:jc w:val="center"/>
        <w:rPr>
          <w:b w:val="1"/>
          <w:color w:val="38761d"/>
          <w:sz w:val="24"/>
          <w:szCs w:val="24"/>
        </w:rPr>
      </w:pPr>
      <w:r w:rsidDel="00000000" w:rsidR="00000000" w:rsidRPr="00000000">
        <w:rPr>
          <w:rtl w:val="0"/>
        </w:rPr>
      </w:r>
    </w:p>
    <w:p w:rsidR="00000000" w:rsidDel="00000000" w:rsidP="00000000" w:rsidRDefault="00000000" w:rsidRPr="00000000" w14:paraId="00000004">
      <w:pPr>
        <w:jc w:val="center"/>
        <w:rPr>
          <w:b w:val="1"/>
          <w:color w:val="38761d"/>
          <w:sz w:val="24"/>
          <w:szCs w:val="24"/>
        </w:rPr>
      </w:pPr>
      <w:r w:rsidDel="00000000" w:rsidR="00000000" w:rsidRPr="00000000">
        <w:rPr>
          <w:rtl w:val="0"/>
        </w:rPr>
      </w:r>
    </w:p>
    <w:p w:rsidR="00000000" w:rsidDel="00000000" w:rsidP="00000000" w:rsidRDefault="00000000" w:rsidRPr="00000000" w14:paraId="00000005">
      <w:pPr>
        <w:jc w:val="center"/>
        <w:rPr>
          <w:b w:val="1"/>
          <w:color w:val="38761d"/>
          <w:sz w:val="24"/>
          <w:szCs w:val="24"/>
        </w:rPr>
      </w:pPr>
      <w:r w:rsidDel="00000000" w:rsidR="00000000" w:rsidRPr="00000000">
        <w:rPr>
          <w:b w:val="1"/>
          <w:color w:val="38761d"/>
          <w:sz w:val="24"/>
          <w:szCs w:val="24"/>
          <w:rtl w:val="0"/>
        </w:rPr>
        <w:t xml:space="preserve">SW Solutions</w:t>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UAR (Usability Aspect Report)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Nombre del producto: </w:t>
            </w:r>
            <w:r w:rsidDel="00000000" w:rsidR="00000000" w:rsidRPr="00000000">
              <w:rPr>
                <w:rtl w:val="0"/>
              </w:rPr>
              <w:t xml:space="preserve">Cariño animal - sistema web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Fecha de estudio: </w:t>
            </w:r>
            <w:r w:rsidDel="00000000" w:rsidR="00000000" w:rsidRPr="00000000">
              <w:rPr>
                <w:rtl w:val="0"/>
              </w:rPr>
              <w:t xml:space="preserve">24 de abril de 2020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Nombre de los responsables del estudio: </w:t>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Diana Estefania Ortiz Ledesma  </w:t>
              <w:tab/>
              <w:tab/>
              <w:tab/>
              <w:tab/>
            </w:r>
          </w:p>
          <w:p w:rsidR="00000000" w:rsidDel="00000000" w:rsidP="00000000" w:rsidRDefault="00000000" w:rsidRPr="00000000" w14:paraId="00000012">
            <w:pPr>
              <w:rPr>
                <w:sz w:val="24"/>
                <w:szCs w:val="24"/>
              </w:rPr>
            </w:pPr>
            <w:r w:rsidDel="00000000" w:rsidR="00000000" w:rsidRPr="00000000">
              <w:rPr>
                <w:sz w:val="24"/>
                <w:szCs w:val="24"/>
                <w:rtl w:val="0"/>
              </w:rPr>
              <w:t xml:space="preserve">Alberto Alonso Vázquez Plata </w:t>
              <w:tab/>
              <w:tab/>
            </w:r>
          </w:p>
          <w:p w:rsidR="00000000" w:rsidDel="00000000" w:rsidP="00000000" w:rsidRDefault="00000000" w:rsidRPr="00000000" w14:paraId="00000013">
            <w:pPr>
              <w:rPr>
                <w:sz w:val="24"/>
                <w:szCs w:val="24"/>
              </w:rPr>
            </w:pPr>
            <w:r w:rsidDel="00000000" w:rsidR="00000000" w:rsidRPr="00000000">
              <w:rPr>
                <w:sz w:val="24"/>
                <w:szCs w:val="24"/>
                <w:rtl w:val="0"/>
              </w:rPr>
              <w:t xml:space="preserve">Saúl Axel Palacios Acosta </w:t>
              <w:tab/>
              <w:tab/>
              <w:tab/>
            </w:r>
          </w:p>
          <w:p w:rsidR="00000000" w:rsidDel="00000000" w:rsidP="00000000" w:rsidRDefault="00000000" w:rsidRPr="00000000" w14:paraId="00000014">
            <w:pPr>
              <w:rPr>
                <w:b w:val="1"/>
              </w:rPr>
            </w:pPr>
            <w:r w:rsidDel="00000000" w:rsidR="00000000" w:rsidRPr="00000000">
              <w:rPr>
                <w:sz w:val="24"/>
                <w:szCs w:val="24"/>
                <w:rtl w:val="0"/>
              </w:rPr>
              <w:t xml:space="preserve">Marcela Arcos Caballero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 del sujeto: </w:t>
            </w:r>
            <w:r w:rsidDel="00000000" w:rsidR="00000000" w:rsidRPr="00000000">
              <w:rPr>
                <w:rtl w:val="0"/>
              </w:rPr>
              <w:t xml:space="preserve">DAW1</w:t>
            </w:r>
            <w:r w:rsidDel="00000000" w:rsidR="00000000" w:rsidRPr="00000000">
              <w:rPr>
                <w:rtl w:val="0"/>
              </w:rPr>
            </w:r>
          </w:p>
        </w:tc>
      </w:tr>
    </w:tbl>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2"/>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00"/>
        <w:tblGridChange w:id="0">
          <w:tblGrid>
            <w:gridCol w:w="447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rPr>
            </w:pPr>
            <w:r w:rsidDel="00000000" w:rsidR="00000000" w:rsidRPr="00000000">
              <w:rPr>
                <w:b w:val="1"/>
                <w:rtl w:val="0"/>
              </w:rPr>
              <w:t xml:space="preserve">No. UAR-2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b w:val="1"/>
                <w:rtl w:val="0"/>
              </w:rPr>
              <w:t xml:space="preserve">Problema / Aspecto positivo: </w:t>
            </w:r>
            <w:r w:rsidDel="00000000" w:rsidR="00000000" w:rsidRPr="00000000">
              <w:rPr>
                <w:rtl w:val="0"/>
              </w:rPr>
              <w:t xml:space="preserve">Problema en el registro</w:t>
            </w:r>
          </w:p>
          <w:p w:rsidR="00000000" w:rsidDel="00000000" w:rsidP="00000000" w:rsidRDefault="00000000" w:rsidRPr="00000000" w14:paraId="0000002E">
            <w:pPr>
              <w:widowControl w:val="0"/>
              <w:spacing w:line="240" w:lineRule="auto"/>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rPr>
            </w:pPr>
            <w:r w:rsidDel="00000000" w:rsidR="00000000" w:rsidRPr="00000000">
              <w:rPr>
                <w:b w:val="1"/>
                <w:rtl w:val="0"/>
              </w:rPr>
              <w:t xml:space="preserve">Nombre del evaluador:</w:t>
            </w:r>
          </w:p>
          <w:p w:rsidR="00000000" w:rsidDel="00000000" w:rsidP="00000000" w:rsidRDefault="00000000" w:rsidRPr="00000000" w14:paraId="00000030">
            <w:pPr>
              <w:widowControl w:val="0"/>
              <w:spacing w:line="240" w:lineRule="auto"/>
              <w:rPr/>
            </w:pPr>
            <w:r w:rsidDel="00000000" w:rsidR="00000000" w:rsidRPr="00000000">
              <w:rPr>
                <w:rtl w:val="0"/>
              </w:rPr>
              <w:t xml:space="preserve">Diana Estefanía Ortiz Ledesma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rPr>
            </w:pPr>
            <w:r w:rsidDel="00000000" w:rsidR="00000000" w:rsidRPr="00000000">
              <w:rPr>
                <w:b w:val="1"/>
                <w:rtl w:val="0"/>
              </w:rPr>
              <w:t xml:space="preserve">Nombre:</w:t>
            </w:r>
          </w:p>
          <w:p w:rsidR="00000000" w:rsidDel="00000000" w:rsidP="00000000" w:rsidRDefault="00000000" w:rsidRPr="00000000" w14:paraId="00000033">
            <w:pPr>
              <w:widowControl w:val="0"/>
              <w:spacing w:line="240" w:lineRule="auto"/>
              <w:rPr/>
            </w:pPr>
            <w:r w:rsidDel="00000000" w:rsidR="00000000" w:rsidRPr="00000000">
              <w:rPr>
                <w:rtl w:val="0"/>
              </w:rPr>
              <w:t xml:space="preserve">Sección para introducir contraseña. </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b w:val="1"/>
              </w:rPr>
            </w:pPr>
            <w:r w:rsidDel="00000000" w:rsidR="00000000" w:rsidRPr="00000000">
              <w:rPr>
                <w:b w:val="1"/>
                <w:rtl w:val="0"/>
              </w:rPr>
              <w:t xml:space="preserve">Explicación:</w:t>
            </w:r>
          </w:p>
          <w:p w:rsidR="00000000" w:rsidDel="00000000" w:rsidP="00000000" w:rsidRDefault="00000000" w:rsidRPr="00000000" w14:paraId="00000036">
            <w:pPr>
              <w:widowControl w:val="0"/>
              <w:spacing w:line="240" w:lineRule="auto"/>
              <w:rPr/>
            </w:pPr>
            <w:r w:rsidDel="00000000" w:rsidR="00000000" w:rsidRPr="00000000">
              <w:rPr>
                <w:rtl w:val="0"/>
              </w:rPr>
              <w:t xml:space="preserve">Cuando el usuario no ingresado en el sistema, llega a la pantalla de crear cuenta, no encuentra los campos necesarios para ingresar una contraseña, tanto el de crear como el de confirmar.</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rPr>
            </w:pPr>
            <w:r w:rsidDel="00000000" w:rsidR="00000000" w:rsidRPr="00000000">
              <w:rPr>
                <w:b w:val="1"/>
                <w:rtl w:val="0"/>
              </w:rPr>
              <w:t xml:space="preserve">Evidencia: </w:t>
            </w:r>
            <w:r w:rsidDel="00000000" w:rsidR="00000000" w:rsidRPr="00000000">
              <w:rPr>
                <w:b w:val="1"/>
              </w:rPr>
              <w:drawing>
                <wp:inline distB="114300" distT="114300" distL="114300" distR="114300">
                  <wp:extent cx="5562600" cy="2806700"/>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562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line="240" w:lineRule="auto"/>
              <w:rPr>
                <w:b w:val="1"/>
              </w:rPr>
            </w:pPr>
            <w:r w:rsidDel="00000000" w:rsidR="00000000" w:rsidRPr="00000000">
              <w:rPr>
                <w:rtl w:val="0"/>
              </w:rPr>
            </w:r>
          </w:p>
          <w:p w:rsidR="00000000" w:rsidDel="00000000" w:rsidP="00000000" w:rsidRDefault="00000000" w:rsidRPr="00000000" w14:paraId="0000003A">
            <w:pPr>
              <w:widowControl w:val="0"/>
              <w:spacing w:line="240" w:lineRule="auto"/>
              <w:rPr/>
            </w:pPr>
            <w:r w:rsidDel="00000000" w:rsidR="00000000" w:rsidRPr="00000000">
              <w:rPr>
                <w:b w:val="1"/>
                <w:rtl w:val="0"/>
              </w:rPr>
              <w:t xml:space="preserve">Heurística: </w:t>
            </w:r>
            <w:r w:rsidDel="00000000" w:rsidR="00000000" w:rsidRPr="00000000">
              <w:rPr>
                <w:rtl w:val="0"/>
              </w:rPr>
              <w:t xml:space="preserve"> Consistencia y estándares </w:t>
            </w:r>
          </w:p>
          <w:p w:rsidR="00000000" w:rsidDel="00000000" w:rsidP="00000000" w:rsidRDefault="00000000" w:rsidRPr="00000000" w14:paraId="0000003B">
            <w:pPr>
              <w:widowControl w:val="0"/>
              <w:spacing w:line="240" w:lineRule="auto"/>
              <w:rPr>
                <w:b w:val="1"/>
              </w:rPr>
            </w:pPr>
            <w:r w:rsidDel="00000000" w:rsidR="00000000" w:rsidRPr="00000000">
              <w:rPr>
                <w:rtl w:val="0"/>
              </w:rPr>
            </w:r>
          </w:p>
          <w:p w:rsidR="00000000" w:rsidDel="00000000" w:rsidP="00000000" w:rsidRDefault="00000000" w:rsidRPr="00000000" w14:paraId="0000003C">
            <w:pPr>
              <w:widowControl w:val="0"/>
              <w:spacing w:line="240" w:lineRule="auto"/>
              <w:rPr>
                <w:b w:val="1"/>
              </w:rPr>
            </w:pPr>
            <w:r w:rsidDel="00000000" w:rsidR="00000000" w:rsidRPr="00000000">
              <w:rPr>
                <w:b w:val="1"/>
                <w:rtl w:val="0"/>
              </w:rPr>
              <w:t xml:space="preserve">Aspectos de interfaz:</w:t>
            </w:r>
          </w:p>
          <w:p w:rsidR="00000000" w:rsidDel="00000000" w:rsidP="00000000" w:rsidRDefault="00000000" w:rsidRPr="00000000" w14:paraId="0000003D">
            <w:pPr>
              <w:widowControl w:val="0"/>
              <w:spacing w:line="240" w:lineRule="auto"/>
              <w:rPr/>
            </w:pPr>
            <w:r w:rsidDel="00000000" w:rsidR="00000000" w:rsidRPr="00000000">
              <w:rPr>
                <w:rtl w:val="0"/>
              </w:rPr>
              <w:t xml:space="preserve">El resto de la pantalla es bastante clara, pero generalmente en los sistemas de usuarios, debe de ingresarse una contraseña para crear un registro. Y suele hacerse desde la misma interfaz que el resto de la información esencial para crear una cuenta nueva. El resto de los campos que sí están integrados en la interfaz, son correctos.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rPr>
            </w:pPr>
            <w:r w:rsidDel="00000000" w:rsidR="00000000" w:rsidRPr="00000000">
              <w:rPr>
                <w:b w:val="1"/>
                <w:rtl w:val="0"/>
              </w:rPr>
              <w:t xml:space="preserve">Gravedad o beneficio:</w:t>
            </w:r>
          </w:p>
          <w:p w:rsidR="00000000" w:rsidDel="00000000" w:rsidP="00000000" w:rsidRDefault="00000000" w:rsidRPr="00000000" w14:paraId="00000040">
            <w:pPr>
              <w:widowControl w:val="0"/>
              <w:spacing w:line="240" w:lineRule="auto"/>
              <w:rPr>
                <w:b w:val="1"/>
              </w:rPr>
            </w:pPr>
            <w:r w:rsidDel="00000000" w:rsidR="00000000" w:rsidRPr="00000000">
              <w:rPr>
                <w:rtl w:val="0"/>
              </w:rPr>
              <w:t xml:space="preserve">Puede confundir al usuario. Principalmente al cambiar de pantalla para ingresar al sistema con su cuenta, ya que no registró ninguna contraseña y para acceder es necesario ingresarla. Además de no cumplir con el requisito funcional de crear sesión e iniciar sesión, de manera correcta. </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Posible solución y/o compensaciones:</w:t>
            </w:r>
          </w:p>
          <w:p w:rsidR="00000000" w:rsidDel="00000000" w:rsidP="00000000" w:rsidRDefault="00000000" w:rsidRPr="00000000" w14:paraId="00000043">
            <w:pPr>
              <w:widowControl w:val="0"/>
              <w:spacing w:line="240" w:lineRule="auto"/>
              <w:rPr/>
            </w:pPr>
            <w:r w:rsidDel="00000000" w:rsidR="00000000" w:rsidRPr="00000000">
              <w:rPr>
                <w:rtl w:val="0"/>
              </w:rPr>
              <w:t xml:space="preserve">Agregar dos secciones debajo del correo, una para crear contraseña y otra para confirmar contraseña.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b w:val="1"/>
                <w:rtl w:val="0"/>
              </w:rPr>
              <w:t xml:space="preserve">Relaciones: </w:t>
            </w:r>
            <w:r w:rsidDel="00000000" w:rsidR="00000000" w:rsidRPr="00000000">
              <w:rPr>
                <w:rtl w:val="0"/>
              </w:rPr>
              <w:t xml:space="preserve">UAR-8</w:t>
            </w: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tbl>
      <w:tblPr>
        <w:tblStyle w:val="Table3"/>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00"/>
        <w:tblGridChange w:id="0">
          <w:tblGrid>
            <w:gridCol w:w="447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b w:val="1"/>
              </w:rPr>
            </w:pPr>
            <w:r w:rsidDel="00000000" w:rsidR="00000000" w:rsidRPr="00000000">
              <w:rPr>
                <w:b w:val="1"/>
                <w:rtl w:val="0"/>
              </w:rPr>
              <w:t xml:space="preserve">No. UAR-3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b w:val="1"/>
              </w:rPr>
            </w:pPr>
            <w:r w:rsidDel="00000000" w:rsidR="00000000" w:rsidRPr="00000000">
              <w:rPr>
                <w:b w:val="1"/>
                <w:rtl w:val="0"/>
              </w:rPr>
              <w:t xml:space="preserve">Problema / Aspecto positivo:</w:t>
            </w:r>
          </w:p>
          <w:p w:rsidR="00000000" w:rsidDel="00000000" w:rsidP="00000000" w:rsidRDefault="00000000" w:rsidRPr="00000000" w14:paraId="00000054">
            <w:pPr>
              <w:widowControl w:val="0"/>
              <w:spacing w:line="240" w:lineRule="auto"/>
              <w:rPr/>
            </w:pPr>
            <w:r w:rsidDel="00000000" w:rsidR="00000000" w:rsidRPr="00000000">
              <w:rPr>
                <w:rtl w:val="0"/>
              </w:rPr>
              <w:t xml:space="preserve">Problema</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Nombre del evaluador:</w:t>
            </w:r>
          </w:p>
          <w:p w:rsidR="00000000" w:rsidDel="00000000" w:rsidP="00000000" w:rsidRDefault="00000000" w:rsidRPr="00000000" w14:paraId="00000056">
            <w:pPr>
              <w:widowControl w:val="0"/>
              <w:spacing w:line="240" w:lineRule="auto"/>
              <w:rPr/>
            </w:pPr>
            <w:r w:rsidDel="00000000" w:rsidR="00000000" w:rsidRPr="00000000">
              <w:rPr>
                <w:rtl w:val="0"/>
              </w:rPr>
              <w:t xml:space="preserve">Marcela Arcos Caballero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Nombre:</w:t>
            </w:r>
          </w:p>
          <w:p w:rsidR="00000000" w:rsidDel="00000000" w:rsidP="00000000" w:rsidRDefault="00000000" w:rsidRPr="00000000" w14:paraId="00000059">
            <w:pPr>
              <w:widowControl w:val="0"/>
              <w:spacing w:line="240" w:lineRule="auto"/>
              <w:rPr/>
            </w:pPr>
            <w:r w:rsidDel="00000000" w:rsidR="00000000" w:rsidRPr="00000000">
              <w:rPr>
                <w:rtl w:val="0"/>
              </w:rPr>
              <w:t xml:space="preserve">Confirmación de usuario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Explicación:</w:t>
            </w:r>
          </w:p>
          <w:p w:rsidR="00000000" w:rsidDel="00000000" w:rsidP="00000000" w:rsidRDefault="00000000" w:rsidRPr="00000000" w14:paraId="0000005C">
            <w:pPr>
              <w:widowControl w:val="0"/>
              <w:spacing w:line="240" w:lineRule="auto"/>
              <w:jc w:val="both"/>
              <w:rPr/>
            </w:pPr>
            <w:r w:rsidDel="00000000" w:rsidR="00000000" w:rsidRPr="00000000">
              <w:rPr>
                <w:rtl w:val="0"/>
              </w:rPr>
              <w:t xml:space="preserve">En la página principal se encuentran tarjetas que permiten visualizar la foto de cada perro, editar y desplegar la información sobre cada uno, al presionar la opción de ‘editar’ en cada tarjeta se muestra una forma que despliega la información del perro seleccionado, estando en esa forma en la parte superior derecha se encuentra un icono para eliminar el registro del perro pero al presionarlo no muestra un mensaje de confirmación del borrado del registro: es decir, no pide la autorización del usuario para eliminar el registro y esto causa un error ya que si el usuario presiono equivocadamente el icono de borrar no tiene una forma de regresar o deshacer la acción. </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rPr>
            </w:pPr>
            <w:r w:rsidDel="00000000" w:rsidR="00000000" w:rsidRPr="00000000">
              <w:rPr>
                <w:b w:val="1"/>
                <w:rtl w:val="0"/>
              </w:rPr>
              <w:t xml:space="preserve">Evidencia:</w:t>
            </w:r>
          </w:p>
          <w:p w:rsidR="00000000" w:rsidDel="00000000" w:rsidP="00000000" w:rsidRDefault="00000000" w:rsidRPr="00000000" w14:paraId="0000005F">
            <w:pPr>
              <w:widowControl w:val="0"/>
              <w:spacing w:line="240" w:lineRule="auto"/>
              <w:rPr>
                <w:b w:val="1"/>
              </w:rPr>
            </w:pPr>
            <w:r w:rsidDel="00000000" w:rsidR="00000000" w:rsidRPr="00000000">
              <w:rPr>
                <w:b w:val="1"/>
              </w:rPr>
              <w:drawing>
                <wp:inline distB="114300" distT="114300" distL="114300" distR="114300">
                  <wp:extent cx="5562600" cy="2832100"/>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562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40" w:lineRule="auto"/>
              <w:rPr>
                <w:b w:val="1"/>
              </w:rPr>
            </w:pP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b w:val="1"/>
                <w:rtl w:val="0"/>
              </w:rPr>
              <w:t xml:space="preserve">Heurística: </w:t>
            </w:r>
            <w:r w:rsidDel="00000000" w:rsidR="00000000" w:rsidRPr="00000000">
              <w:rPr>
                <w:rtl w:val="0"/>
              </w:rPr>
              <w:t xml:space="preserve"> Prevención de errores</w:t>
            </w:r>
          </w:p>
          <w:p w:rsidR="00000000" w:rsidDel="00000000" w:rsidP="00000000" w:rsidRDefault="00000000" w:rsidRPr="00000000" w14:paraId="00000062">
            <w:pPr>
              <w:widowControl w:val="0"/>
              <w:spacing w:line="240" w:lineRule="auto"/>
              <w:rPr>
                <w:b w:val="1"/>
              </w:rPr>
            </w:pPr>
            <w:r w:rsidDel="00000000" w:rsidR="00000000" w:rsidRPr="00000000">
              <w:rPr>
                <w:rtl w:val="0"/>
              </w:rPr>
            </w:r>
          </w:p>
          <w:p w:rsidR="00000000" w:rsidDel="00000000" w:rsidP="00000000" w:rsidRDefault="00000000" w:rsidRPr="00000000" w14:paraId="00000063">
            <w:pPr>
              <w:widowControl w:val="0"/>
              <w:spacing w:line="240" w:lineRule="auto"/>
              <w:rPr>
                <w:b w:val="1"/>
              </w:rPr>
            </w:pPr>
            <w:r w:rsidDel="00000000" w:rsidR="00000000" w:rsidRPr="00000000">
              <w:rPr>
                <w:b w:val="1"/>
                <w:rtl w:val="0"/>
              </w:rPr>
              <w:t xml:space="preserve">Aspectos de interfaz:</w:t>
            </w:r>
          </w:p>
          <w:p w:rsidR="00000000" w:rsidDel="00000000" w:rsidP="00000000" w:rsidRDefault="00000000" w:rsidRPr="00000000" w14:paraId="00000064">
            <w:pPr>
              <w:widowControl w:val="0"/>
              <w:numPr>
                <w:ilvl w:val="0"/>
                <w:numId w:val="6"/>
              </w:numPr>
              <w:spacing w:line="240" w:lineRule="auto"/>
              <w:ind w:left="720" w:hanging="360"/>
              <w:rPr/>
            </w:pPr>
            <w:r w:rsidDel="00000000" w:rsidR="00000000" w:rsidRPr="00000000">
              <w:rPr>
                <w:rtl w:val="0"/>
              </w:rPr>
              <w:t xml:space="preserve">Uso de confirmaciones de usuario</w:t>
            </w:r>
          </w:p>
          <w:p w:rsidR="00000000" w:rsidDel="00000000" w:rsidP="00000000" w:rsidRDefault="00000000" w:rsidRPr="00000000" w14:paraId="00000065">
            <w:pPr>
              <w:widowControl w:val="0"/>
              <w:numPr>
                <w:ilvl w:val="0"/>
                <w:numId w:val="6"/>
              </w:numPr>
              <w:spacing w:line="240" w:lineRule="auto"/>
              <w:ind w:left="720" w:hanging="360"/>
              <w:rPr/>
            </w:pPr>
            <w:r w:rsidDel="00000000" w:rsidR="00000000" w:rsidRPr="00000000">
              <w:rPr>
                <w:rtl w:val="0"/>
              </w:rPr>
              <w:t xml:space="preserve">Uso de mensajes de confirmación de acciones</w:t>
            </w:r>
          </w:p>
          <w:p w:rsidR="00000000" w:rsidDel="00000000" w:rsidP="00000000" w:rsidRDefault="00000000" w:rsidRPr="00000000" w14:paraId="00000066">
            <w:pPr>
              <w:widowControl w:val="0"/>
              <w:numPr>
                <w:ilvl w:val="0"/>
                <w:numId w:val="6"/>
              </w:numPr>
              <w:spacing w:line="240" w:lineRule="auto"/>
              <w:ind w:left="720" w:hanging="360"/>
              <w:rPr/>
            </w:pPr>
            <w:r w:rsidDel="00000000" w:rsidR="00000000" w:rsidRPr="00000000">
              <w:rPr>
                <w:rtl w:val="0"/>
              </w:rPr>
              <w:t xml:space="preserve">Uso de mensajes de error</w:t>
            </w:r>
          </w:p>
          <w:p w:rsidR="00000000" w:rsidDel="00000000" w:rsidP="00000000" w:rsidRDefault="00000000" w:rsidRPr="00000000" w14:paraId="00000067">
            <w:pPr>
              <w:widowControl w:val="0"/>
              <w:numPr>
                <w:ilvl w:val="0"/>
                <w:numId w:val="6"/>
              </w:numPr>
              <w:spacing w:line="240" w:lineRule="auto"/>
              <w:ind w:left="720" w:hanging="360"/>
              <w:rPr>
                <w:b w:val="1"/>
              </w:rPr>
            </w:pPr>
            <w:r w:rsidDel="00000000" w:rsidR="00000000" w:rsidRPr="00000000">
              <w:rPr>
                <w:rtl w:val="0"/>
              </w:rPr>
              <w:t xml:space="preserve">Uso de mensajes emergentes que indiquen la funcionalidad de algún elemento que no esté explícitamente explicado</w:t>
            </w:r>
            <w:r w:rsidDel="00000000" w:rsidR="00000000" w:rsidRPr="00000000">
              <w:rPr>
                <w:b w:val="1"/>
                <w:rtl w:val="0"/>
              </w:rPr>
              <w:t xml:space="preserve"> </w:t>
            </w:r>
          </w:p>
          <w:p w:rsidR="00000000" w:rsidDel="00000000" w:rsidP="00000000" w:rsidRDefault="00000000" w:rsidRPr="00000000" w14:paraId="00000068">
            <w:pPr>
              <w:widowControl w:val="0"/>
              <w:spacing w:line="240" w:lineRule="auto"/>
              <w:rPr>
                <w:b w:val="1"/>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b w:val="1"/>
              </w:rPr>
            </w:pPr>
            <w:r w:rsidDel="00000000" w:rsidR="00000000" w:rsidRPr="00000000">
              <w:rPr>
                <w:b w:val="1"/>
                <w:rtl w:val="0"/>
              </w:rPr>
              <w:t xml:space="preserve">Gravedad o beneficio:</w:t>
            </w:r>
          </w:p>
          <w:p w:rsidR="00000000" w:rsidDel="00000000" w:rsidP="00000000" w:rsidRDefault="00000000" w:rsidRPr="00000000" w14:paraId="0000006B">
            <w:pPr>
              <w:widowControl w:val="0"/>
              <w:spacing w:line="240" w:lineRule="auto"/>
              <w:rPr>
                <w:b w:val="1"/>
              </w:rPr>
            </w:pPr>
            <w:r w:rsidDel="00000000" w:rsidR="00000000" w:rsidRPr="00000000">
              <w:rPr>
                <w:rtl w:val="0"/>
              </w:rPr>
              <w:t xml:space="preserve">Alto grado de gravedad porque el usuario no está constantemente informado sobre las acciones implementadas en el sistema lo cual puede causar que repita una tarea que ya se realizó y generar un error en su proceso de realización de alguna actividad.</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rPr>
            </w:pPr>
            <w:r w:rsidDel="00000000" w:rsidR="00000000" w:rsidRPr="00000000">
              <w:rPr>
                <w:b w:val="1"/>
                <w:rtl w:val="0"/>
              </w:rPr>
              <w:t xml:space="preserve">Posible solución y/o compensaciones:</w:t>
            </w:r>
          </w:p>
          <w:p w:rsidR="00000000" w:rsidDel="00000000" w:rsidP="00000000" w:rsidRDefault="00000000" w:rsidRPr="00000000" w14:paraId="0000006E">
            <w:pPr>
              <w:widowControl w:val="0"/>
              <w:spacing w:line="240" w:lineRule="auto"/>
              <w:rPr/>
            </w:pPr>
            <w:r w:rsidDel="00000000" w:rsidR="00000000" w:rsidRPr="00000000">
              <w:rPr>
                <w:rtl w:val="0"/>
              </w:rPr>
              <w:t xml:space="preserve">Implementar confirmaciones de usuario en cada interacción con el usuario que contenga operaciones relacionadas con registros y con la base de datos para evitar duplicados de información y borrados no deseados.</w:t>
            </w:r>
          </w:p>
          <w:p w:rsidR="00000000" w:rsidDel="00000000" w:rsidP="00000000" w:rsidRDefault="00000000" w:rsidRPr="00000000" w14:paraId="0000006F">
            <w:pPr>
              <w:widowControl w:val="0"/>
              <w:spacing w:line="240" w:lineRule="auto"/>
              <w:rPr>
                <w:b w:val="1"/>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b w:val="1"/>
                <w:rtl w:val="0"/>
              </w:rPr>
              <w:t xml:space="preserve">Relaciones: </w:t>
            </w:r>
            <w:r w:rsidDel="00000000" w:rsidR="00000000" w:rsidRPr="00000000">
              <w:rPr>
                <w:rtl w:val="0"/>
              </w:rPr>
              <w:t xml:space="preserve">UAR-1, UAR-5</w:t>
            </w:r>
          </w:p>
          <w:p w:rsidR="00000000" w:rsidDel="00000000" w:rsidP="00000000" w:rsidRDefault="00000000" w:rsidRPr="00000000" w14:paraId="00000072">
            <w:pPr>
              <w:widowControl w:val="0"/>
              <w:spacing w:line="240" w:lineRule="auto"/>
              <w:rPr/>
            </w:pP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tbl>
      <w:tblPr>
        <w:tblStyle w:val="Table4"/>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00"/>
        <w:tblGridChange w:id="0">
          <w:tblGrid>
            <w:gridCol w:w="447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rPr>
            </w:pPr>
            <w:r w:rsidDel="00000000" w:rsidR="00000000" w:rsidRPr="00000000">
              <w:rPr>
                <w:b w:val="1"/>
                <w:rtl w:val="0"/>
              </w:rPr>
              <w:t xml:space="preserve">No. UAR-4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rPr>
            </w:pPr>
            <w:r w:rsidDel="00000000" w:rsidR="00000000" w:rsidRPr="00000000">
              <w:rPr>
                <w:b w:val="1"/>
                <w:rtl w:val="0"/>
              </w:rPr>
              <w:t xml:space="preserve">Problema / Aspecto positivo:</w:t>
            </w:r>
          </w:p>
          <w:p w:rsidR="00000000" w:rsidDel="00000000" w:rsidP="00000000" w:rsidRDefault="00000000" w:rsidRPr="00000000" w14:paraId="00000084">
            <w:pPr>
              <w:widowControl w:val="0"/>
              <w:spacing w:line="240" w:lineRule="auto"/>
              <w:rPr/>
            </w:pPr>
            <w:r w:rsidDel="00000000" w:rsidR="00000000" w:rsidRPr="00000000">
              <w:rPr>
                <w:rFonts w:ascii="Roboto" w:cs="Roboto" w:eastAsia="Roboto" w:hAnsi="Roboto"/>
                <w:sz w:val="21"/>
                <w:szCs w:val="21"/>
                <w:rtl w:val="0"/>
              </w:rPr>
              <w:t xml:space="preserve">Problema.</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Nombre del evaluador:</w:t>
            </w:r>
          </w:p>
          <w:p w:rsidR="00000000" w:rsidDel="00000000" w:rsidP="00000000" w:rsidRDefault="00000000" w:rsidRPr="00000000" w14:paraId="00000086">
            <w:pPr>
              <w:widowControl w:val="0"/>
              <w:spacing w:line="240" w:lineRule="auto"/>
              <w:rPr/>
            </w:pPr>
            <w:r w:rsidDel="00000000" w:rsidR="00000000" w:rsidRPr="00000000">
              <w:rPr>
                <w:rtl w:val="0"/>
              </w:rPr>
              <w:t xml:space="preserve">Alberto Alonso Vázquez Plata.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rPr>
            </w:pPr>
            <w:r w:rsidDel="00000000" w:rsidR="00000000" w:rsidRPr="00000000">
              <w:rPr>
                <w:b w:val="1"/>
                <w:rtl w:val="0"/>
              </w:rPr>
              <w:t xml:space="preserve">Nombre:</w:t>
            </w:r>
          </w:p>
          <w:p w:rsidR="00000000" w:rsidDel="00000000" w:rsidP="00000000" w:rsidRDefault="00000000" w:rsidRPr="00000000" w14:paraId="00000089">
            <w:pPr>
              <w:widowControl w:val="0"/>
              <w:spacing w:line="240" w:lineRule="auto"/>
              <w:rPr/>
            </w:pPr>
            <w:r w:rsidDel="00000000" w:rsidR="00000000" w:rsidRPr="00000000">
              <w:rPr>
                <w:rtl w:val="0"/>
              </w:rPr>
              <w:t xml:space="preserve">Poco contraste entre el logo y el perfil de mascota. </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Explicación:</w:t>
            </w:r>
          </w:p>
          <w:p w:rsidR="00000000" w:rsidDel="00000000" w:rsidP="00000000" w:rsidRDefault="00000000" w:rsidRPr="00000000" w14:paraId="0000008C">
            <w:pPr>
              <w:widowControl w:val="0"/>
              <w:spacing w:line="240" w:lineRule="auto"/>
              <w:rPr>
                <w:b w:val="1"/>
              </w:rPr>
            </w:pPr>
            <w:r w:rsidDel="00000000" w:rsidR="00000000" w:rsidRPr="00000000">
              <w:rPr>
                <w:rtl w:val="0"/>
              </w:rPr>
              <w:t xml:space="preserve">Cuando se consultan los perritos hay poco contraste entre la foto del perrito y el logo de la página que está sobrepuesto, lo cual hace que se difícil notar el logo en la imagen.</w:t>
            </w:r>
            <w:r w:rsidDel="00000000" w:rsidR="00000000" w:rsidRPr="00000000">
              <w:rPr>
                <w:b w:val="1"/>
                <w:rtl w:val="0"/>
              </w:rPr>
              <w:t xml:space="preserve"> </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rPr>
            </w:pPr>
            <w:r w:rsidDel="00000000" w:rsidR="00000000" w:rsidRPr="00000000">
              <w:rPr>
                <w:b w:val="1"/>
                <w:rtl w:val="0"/>
              </w:rPr>
              <w:t xml:space="preserve">Evidencia:</w:t>
            </w:r>
          </w:p>
          <w:p w:rsidR="00000000" w:rsidDel="00000000" w:rsidP="00000000" w:rsidRDefault="00000000" w:rsidRPr="00000000" w14:paraId="0000008F">
            <w:pPr>
              <w:widowControl w:val="0"/>
              <w:spacing w:line="240" w:lineRule="auto"/>
              <w:rPr>
                <w:b w:val="1"/>
              </w:rPr>
            </w:pPr>
            <w:r w:rsidDel="00000000" w:rsidR="00000000" w:rsidRPr="00000000">
              <w:rPr>
                <w:rtl w:val="0"/>
              </w:rPr>
            </w:r>
          </w:p>
          <w:p w:rsidR="00000000" w:rsidDel="00000000" w:rsidP="00000000" w:rsidRDefault="00000000" w:rsidRPr="00000000" w14:paraId="00000090">
            <w:pPr>
              <w:widowControl w:val="0"/>
              <w:spacing w:line="240" w:lineRule="auto"/>
              <w:rPr>
                <w:b w:val="1"/>
              </w:rPr>
            </w:pPr>
            <w:r w:rsidDel="00000000" w:rsidR="00000000" w:rsidRPr="00000000">
              <w:rPr>
                <w:b w:val="1"/>
              </w:rPr>
              <w:drawing>
                <wp:inline distB="114300" distT="114300" distL="114300" distR="114300">
                  <wp:extent cx="1889125" cy="1525528"/>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889125" cy="152552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240" w:lineRule="auto"/>
              <w:rPr>
                <w:b w:val="1"/>
              </w:rPr>
            </w:pPr>
            <w:r w:rsidDel="00000000" w:rsidR="00000000" w:rsidRPr="00000000">
              <w:rPr>
                <w:rtl w:val="0"/>
              </w:rPr>
            </w:r>
          </w:p>
          <w:p w:rsidR="00000000" w:rsidDel="00000000" w:rsidP="00000000" w:rsidRDefault="00000000" w:rsidRPr="00000000" w14:paraId="00000092">
            <w:pPr>
              <w:widowControl w:val="0"/>
              <w:spacing w:line="240" w:lineRule="auto"/>
              <w:rPr/>
            </w:pPr>
            <w:r w:rsidDel="00000000" w:rsidR="00000000" w:rsidRPr="00000000">
              <w:rPr>
                <w:b w:val="1"/>
                <w:rtl w:val="0"/>
              </w:rPr>
              <w:t xml:space="preserve">Heurística: </w:t>
            </w:r>
            <w:r w:rsidDel="00000000" w:rsidR="00000000" w:rsidRPr="00000000">
              <w:rPr>
                <w:rtl w:val="0"/>
              </w:rPr>
              <w:t xml:space="preserve"> </w:t>
            </w:r>
            <w:r w:rsidDel="00000000" w:rsidR="00000000" w:rsidRPr="00000000">
              <w:rPr>
                <w:rFonts w:ascii="Roboto" w:cs="Roboto" w:eastAsia="Roboto" w:hAnsi="Roboto"/>
                <w:sz w:val="21"/>
                <w:szCs w:val="21"/>
                <w:rtl w:val="0"/>
              </w:rPr>
              <w:t xml:space="preserve">Lucha por la consistencia</w:t>
            </w:r>
            <w:r w:rsidDel="00000000" w:rsidR="00000000" w:rsidRPr="00000000">
              <w:rPr>
                <w:rtl w:val="0"/>
              </w:rPr>
            </w:r>
          </w:p>
          <w:p w:rsidR="00000000" w:rsidDel="00000000" w:rsidP="00000000" w:rsidRDefault="00000000" w:rsidRPr="00000000" w14:paraId="00000093">
            <w:pPr>
              <w:widowControl w:val="0"/>
              <w:spacing w:line="240" w:lineRule="auto"/>
              <w:rPr>
                <w:b w:val="1"/>
              </w:rPr>
            </w:pPr>
            <w:r w:rsidDel="00000000" w:rsidR="00000000" w:rsidRPr="00000000">
              <w:rPr>
                <w:rtl w:val="0"/>
              </w:rPr>
            </w:r>
          </w:p>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Aspectos de interfaz:</w:t>
            </w:r>
          </w:p>
          <w:p w:rsidR="00000000" w:rsidDel="00000000" w:rsidP="00000000" w:rsidRDefault="00000000" w:rsidRPr="00000000" w14:paraId="00000095">
            <w:pPr>
              <w:widowControl w:val="0"/>
              <w:numPr>
                <w:ilvl w:val="0"/>
                <w:numId w:val="1"/>
              </w:numPr>
              <w:spacing w:line="240" w:lineRule="auto"/>
              <w:ind w:left="720" w:hanging="360"/>
              <w:rPr/>
            </w:pPr>
            <w:r w:rsidDel="00000000" w:rsidR="00000000" w:rsidRPr="00000000">
              <w:rPr>
                <w:rtl w:val="0"/>
              </w:rPr>
              <w:t xml:space="preserve">Diseño de fotos de perfil de perritos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rPr>
            </w:pPr>
            <w:r w:rsidDel="00000000" w:rsidR="00000000" w:rsidRPr="00000000">
              <w:rPr>
                <w:b w:val="1"/>
                <w:rtl w:val="0"/>
              </w:rPr>
              <w:t xml:space="preserve">Gravedad o beneficio:</w:t>
            </w:r>
          </w:p>
          <w:p w:rsidR="00000000" w:rsidDel="00000000" w:rsidP="00000000" w:rsidRDefault="00000000" w:rsidRPr="00000000" w14:paraId="00000098">
            <w:pPr>
              <w:widowControl w:val="0"/>
              <w:spacing w:line="240" w:lineRule="auto"/>
              <w:rPr/>
            </w:pPr>
            <w:r w:rsidDel="00000000" w:rsidR="00000000" w:rsidRPr="00000000">
              <w:rPr>
                <w:rtl w:val="0"/>
              </w:rPr>
              <w:t xml:space="preserve">Al tener poco contraste y que el logo superpuesto sea difícil de notar, se pierde la consistencia en el estilo de la página, que en general cuenta con un buen diseño minimalista y moderno.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rPr>
            </w:pPr>
            <w:r w:rsidDel="00000000" w:rsidR="00000000" w:rsidRPr="00000000">
              <w:rPr>
                <w:b w:val="1"/>
                <w:rtl w:val="0"/>
              </w:rPr>
              <w:t xml:space="preserve">Posible solución y/o compensaciones:</w:t>
            </w:r>
          </w:p>
          <w:p w:rsidR="00000000" w:rsidDel="00000000" w:rsidP="00000000" w:rsidRDefault="00000000" w:rsidRPr="00000000" w14:paraId="0000009B">
            <w:pPr>
              <w:widowControl w:val="0"/>
              <w:spacing w:line="240" w:lineRule="auto"/>
              <w:rPr/>
            </w:pPr>
            <w:r w:rsidDel="00000000" w:rsidR="00000000" w:rsidRPr="00000000">
              <w:rPr>
                <w:rtl w:val="0"/>
              </w:rPr>
              <w:t xml:space="preserve">Asignar a ese logo en específico un fondo blanco redondo, tal vez con un borde rojo, para que siempre </w:t>
            </w:r>
            <w:r w:rsidDel="00000000" w:rsidR="00000000" w:rsidRPr="00000000">
              <w:rPr>
                <w:rtl w:val="0"/>
              </w:rPr>
              <w:t xml:space="preserve">resalte</w:t>
            </w:r>
            <w:r w:rsidDel="00000000" w:rsidR="00000000" w:rsidRPr="00000000">
              <w:rPr>
                <w:rtl w:val="0"/>
              </w:rPr>
              <w:t xml:space="preserve"> sin importar la imagen de perfil de perrito. </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rPr>
            </w:pPr>
            <w:r w:rsidDel="00000000" w:rsidR="00000000" w:rsidRPr="00000000">
              <w:rPr>
                <w:b w:val="1"/>
                <w:rtl w:val="0"/>
              </w:rPr>
              <w:t xml:space="preserve">Relaciones: NA</w:t>
            </w:r>
          </w:p>
          <w:p w:rsidR="00000000" w:rsidDel="00000000" w:rsidP="00000000" w:rsidRDefault="00000000" w:rsidRPr="00000000" w14:paraId="0000009E">
            <w:pPr>
              <w:widowControl w:val="0"/>
              <w:spacing w:line="240" w:lineRule="auto"/>
              <w:rPr/>
            </w:pP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tbl>
      <w:tblPr>
        <w:tblStyle w:val="Table5"/>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00"/>
        <w:tblGridChange w:id="0">
          <w:tblGrid>
            <w:gridCol w:w="447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No. UAR-5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rPr>
            </w:pPr>
            <w:r w:rsidDel="00000000" w:rsidR="00000000" w:rsidRPr="00000000">
              <w:rPr>
                <w:b w:val="1"/>
                <w:rtl w:val="0"/>
              </w:rPr>
              <w:t xml:space="preserve">Problema / Aspecto positivo:</w:t>
            </w:r>
          </w:p>
          <w:p w:rsidR="00000000" w:rsidDel="00000000" w:rsidP="00000000" w:rsidRDefault="00000000" w:rsidRPr="00000000" w14:paraId="000000B1">
            <w:pPr>
              <w:widowControl w:val="0"/>
              <w:spacing w:line="240" w:lineRule="auto"/>
              <w:rPr/>
            </w:pPr>
            <w:r w:rsidDel="00000000" w:rsidR="00000000" w:rsidRPr="00000000">
              <w:rPr>
                <w:rtl w:val="0"/>
              </w:rPr>
              <w:t xml:space="preserve">Problema</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Nombre del evaluador:</w:t>
            </w:r>
          </w:p>
          <w:p w:rsidR="00000000" w:rsidDel="00000000" w:rsidP="00000000" w:rsidRDefault="00000000" w:rsidRPr="00000000" w14:paraId="000000B3">
            <w:pPr>
              <w:widowControl w:val="0"/>
              <w:spacing w:line="240" w:lineRule="auto"/>
              <w:rPr/>
            </w:pPr>
            <w:r w:rsidDel="00000000" w:rsidR="00000000" w:rsidRPr="00000000">
              <w:rPr>
                <w:rtl w:val="0"/>
              </w:rPr>
              <w:t xml:space="preserve">Marcela Arcos Caballero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rPr>
            </w:pPr>
            <w:r w:rsidDel="00000000" w:rsidR="00000000" w:rsidRPr="00000000">
              <w:rPr>
                <w:b w:val="1"/>
                <w:rtl w:val="0"/>
              </w:rPr>
              <w:t xml:space="preserve">Nombre:</w:t>
            </w:r>
          </w:p>
          <w:p w:rsidR="00000000" w:rsidDel="00000000" w:rsidP="00000000" w:rsidRDefault="00000000" w:rsidRPr="00000000" w14:paraId="000000B6">
            <w:pPr>
              <w:widowControl w:val="0"/>
              <w:spacing w:line="240" w:lineRule="auto"/>
              <w:rPr/>
            </w:pPr>
            <w:r w:rsidDel="00000000" w:rsidR="00000000" w:rsidRPr="00000000">
              <w:rPr>
                <w:rtl w:val="0"/>
              </w:rPr>
              <w:t xml:space="preserve">Mensajes de retroalimentación</w:t>
            </w:r>
            <w:r w:rsidDel="00000000" w:rsidR="00000000" w:rsidRPr="00000000">
              <w:rPr>
                <w:b w:val="1"/>
                <w:rtl w:val="0"/>
              </w:rPr>
              <w:t xml:space="preserve">  </w:t>
            </w:r>
            <w:r w:rsidDel="00000000" w:rsidR="00000000" w:rsidRPr="00000000">
              <w:rPr>
                <w:rtl w:val="0"/>
              </w:rPr>
              <w:t xml:space="preserve">y botones de funcionalidad</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b w:val="1"/>
              </w:rPr>
            </w:pPr>
            <w:r w:rsidDel="00000000" w:rsidR="00000000" w:rsidRPr="00000000">
              <w:rPr>
                <w:b w:val="1"/>
                <w:rtl w:val="0"/>
              </w:rPr>
              <w:t xml:space="preserve">Explicación:</w:t>
            </w:r>
          </w:p>
          <w:p w:rsidR="00000000" w:rsidDel="00000000" w:rsidP="00000000" w:rsidRDefault="00000000" w:rsidRPr="00000000" w14:paraId="000000B9">
            <w:pPr>
              <w:widowControl w:val="0"/>
              <w:spacing w:line="240" w:lineRule="auto"/>
              <w:jc w:val="both"/>
              <w:rPr/>
            </w:pPr>
            <w:r w:rsidDel="00000000" w:rsidR="00000000" w:rsidRPr="00000000">
              <w:rPr>
                <w:rtl w:val="0"/>
              </w:rPr>
              <w:t xml:space="preserve">Cuando el usuario se encuentra en la página denominada como ‘Nuestros perros’, en la parte superior derecha hay un botón que lógicamente puede ser identificado para agregar un nuevo registro y el cual está ligado a la página que permite al usuario agregar un nuevo registro de un perro, pero no tiene algún letrero emergente que al posicionar el puntero diga explícitamente para que sirve el botón.</w:t>
            </w:r>
          </w:p>
          <w:p w:rsidR="00000000" w:rsidDel="00000000" w:rsidP="00000000" w:rsidRDefault="00000000" w:rsidRPr="00000000" w14:paraId="000000BA">
            <w:pPr>
              <w:widowControl w:val="0"/>
              <w:spacing w:line="240" w:lineRule="auto"/>
              <w:jc w:val="both"/>
              <w:rPr/>
            </w:pPr>
            <w:r w:rsidDel="00000000" w:rsidR="00000000" w:rsidRPr="00000000">
              <w:rPr>
                <w:rtl w:val="0"/>
              </w:rPr>
              <w:t xml:space="preserve">Al ingresar a la página de registro, podemos encontrar una forma de llenado de datos del nuevo registro a ingresar, sin embargo, cuando el usuario llena los campos no existe una forma (botón) que permite enviar el formulario o indique cuáles son campos obligatorios y cuáles no lo son, por lo tanto tampoco existen mensajes de confirmación y/o error que eviten la confusión del usuario y el uso inadecuado del sistema.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b w:val="1"/>
              </w:rPr>
            </w:pPr>
            <w:r w:rsidDel="00000000" w:rsidR="00000000" w:rsidRPr="00000000">
              <w:rPr>
                <w:b w:val="1"/>
                <w:rtl w:val="0"/>
              </w:rPr>
              <w:t xml:space="preserve">Evidencia:</w:t>
            </w:r>
          </w:p>
          <w:p w:rsidR="00000000" w:rsidDel="00000000" w:rsidP="00000000" w:rsidRDefault="00000000" w:rsidRPr="00000000" w14:paraId="000000BD">
            <w:pPr>
              <w:widowControl w:val="0"/>
              <w:spacing w:line="240" w:lineRule="auto"/>
              <w:rPr>
                <w:b w:val="1"/>
              </w:rPr>
            </w:pPr>
            <w:r w:rsidDel="00000000" w:rsidR="00000000" w:rsidRPr="00000000">
              <w:rPr>
                <w:b w:val="1"/>
              </w:rPr>
              <w:drawing>
                <wp:inline distB="114300" distT="114300" distL="114300" distR="114300">
                  <wp:extent cx="5562600" cy="20066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562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spacing w:line="240" w:lineRule="auto"/>
              <w:rPr>
                <w:b w:val="1"/>
              </w:rPr>
            </w:pPr>
            <w:r w:rsidDel="00000000" w:rsidR="00000000" w:rsidRPr="00000000">
              <w:rPr>
                <w:rtl w:val="0"/>
              </w:rPr>
            </w:r>
          </w:p>
          <w:p w:rsidR="00000000" w:rsidDel="00000000" w:rsidP="00000000" w:rsidRDefault="00000000" w:rsidRPr="00000000" w14:paraId="000000BF">
            <w:pPr>
              <w:widowControl w:val="0"/>
              <w:spacing w:line="240" w:lineRule="auto"/>
              <w:rPr>
                <w:b w:val="1"/>
              </w:rPr>
            </w:pPr>
            <w:r w:rsidDel="00000000" w:rsidR="00000000" w:rsidRPr="00000000">
              <w:rPr>
                <w:b w:val="1"/>
              </w:rPr>
              <w:drawing>
                <wp:inline distB="114300" distT="114300" distL="114300" distR="114300">
                  <wp:extent cx="5562600" cy="28575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562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line="240" w:lineRule="auto"/>
              <w:rPr>
                <w:b w:val="1"/>
              </w:rPr>
            </w:pPr>
            <w:r w:rsidDel="00000000" w:rsidR="00000000" w:rsidRPr="00000000">
              <w:rPr>
                <w:rtl w:val="0"/>
              </w:rPr>
            </w:r>
          </w:p>
          <w:p w:rsidR="00000000" w:rsidDel="00000000" w:rsidP="00000000" w:rsidRDefault="00000000" w:rsidRPr="00000000" w14:paraId="000000C1">
            <w:pPr>
              <w:widowControl w:val="0"/>
              <w:spacing w:line="240" w:lineRule="auto"/>
              <w:rPr>
                <w:b w:val="1"/>
              </w:rPr>
            </w:pPr>
            <w:r w:rsidDel="00000000" w:rsidR="00000000" w:rsidRPr="00000000">
              <w:rPr>
                <w:rtl w:val="0"/>
              </w:rPr>
            </w:r>
          </w:p>
          <w:p w:rsidR="00000000" w:rsidDel="00000000" w:rsidP="00000000" w:rsidRDefault="00000000" w:rsidRPr="00000000" w14:paraId="000000C2">
            <w:pPr>
              <w:widowControl w:val="0"/>
              <w:spacing w:line="240" w:lineRule="auto"/>
              <w:rPr>
                <w:b w:val="1"/>
              </w:rPr>
            </w:pPr>
            <w:r w:rsidDel="00000000" w:rsidR="00000000" w:rsidRPr="00000000">
              <w:rPr>
                <w:rtl w:val="0"/>
              </w:rPr>
            </w:r>
          </w:p>
          <w:p w:rsidR="00000000" w:rsidDel="00000000" w:rsidP="00000000" w:rsidRDefault="00000000" w:rsidRPr="00000000" w14:paraId="000000C3">
            <w:pPr>
              <w:widowControl w:val="0"/>
              <w:spacing w:line="240" w:lineRule="auto"/>
              <w:rPr/>
            </w:pPr>
            <w:r w:rsidDel="00000000" w:rsidR="00000000" w:rsidRPr="00000000">
              <w:rPr>
                <w:b w:val="1"/>
                <w:rtl w:val="0"/>
              </w:rPr>
              <w:t xml:space="preserve">Heurística: </w:t>
            </w:r>
            <w:r w:rsidDel="00000000" w:rsidR="00000000" w:rsidRPr="00000000">
              <w:rPr>
                <w:rtl w:val="0"/>
              </w:rPr>
              <w:t xml:space="preserve"> Visibilidad del estatus del sistema</w:t>
            </w:r>
          </w:p>
          <w:p w:rsidR="00000000" w:rsidDel="00000000" w:rsidP="00000000" w:rsidRDefault="00000000" w:rsidRPr="00000000" w14:paraId="000000C4">
            <w:pPr>
              <w:widowControl w:val="0"/>
              <w:spacing w:line="240" w:lineRule="auto"/>
              <w:rPr>
                <w:b w:val="1"/>
              </w:rPr>
            </w:pPr>
            <w:r w:rsidDel="00000000" w:rsidR="00000000" w:rsidRPr="00000000">
              <w:rPr>
                <w:rtl w:val="0"/>
              </w:rPr>
            </w:r>
          </w:p>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Aspectos de interfaz:</w:t>
            </w:r>
          </w:p>
          <w:p w:rsidR="00000000" w:rsidDel="00000000" w:rsidP="00000000" w:rsidRDefault="00000000" w:rsidRPr="00000000" w14:paraId="000000C6">
            <w:pPr>
              <w:widowControl w:val="0"/>
              <w:numPr>
                <w:ilvl w:val="0"/>
                <w:numId w:val="5"/>
              </w:numPr>
              <w:spacing w:line="240" w:lineRule="auto"/>
              <w:ind w:left="1440" w:hanging="360"/>
              <w:rPr/>
            </w:pPr>
            <w:r w:rsidDel="00000000" w:rsidR="00000000" w:rsidRPr="00000000">
              <w:rPr>
                <w:rtl w:val="0"/>
              </w:rPr>
              <w:t xml:space="preserve">Uso de botones para envío de información</w:t>
            </w:r>
          </w:p>
          <w:p w:rsidR="00000000" w:rsidDel="00000000" w:rsidP="00000000" w:rsidRDefault="00000000" w:rsidRPr="00000000" w14:paraId="000000C7">
            <w:pPr>
              <w:widowControl w:val="0"/>
              <w:numPr>
                <w:ilvl w:val="0"/>
                <w:numId w:val="5"/>
              </w:numPr>
              <w:spacing w:line="240" w:lineRule="auto"/>
              <w:ind w:left="1440" w:hanging="360"/>
              <w:rPr/>
            </w:pPr>
            <w:r w:rsidDel="00000000" w:rsidR="00000000" w:rsidRPr="00000000">
              <w:rPr>
                <w:rtl w:val="0"/>
              </w:rPr>
              <w:t xml:space="preserve">Uso de mensajes de confirmación de acciones</w:t>
            </w:r>
          </w:p>
          <w:p w:rsidR="00000000" w:rsidDel="00000000" w:rsidP="00000000" w:rsidRDefault="00000000" w:rsidRPr="00000000" w14:paraId="000000C8">
            <w:pPr>
              <w:widowControl w:val="0"/>
              <w:numPr>
                <w:ilvl w:val="0"/>
                <w:numId w:val="5"/>
              </w:numPr>
              <w:spacing w:line="240" w:lineRule="auto"/>
              <w:ind w:left="1440" w:hanging="360"/>
              <w:rPr/>
            </w:pPr>
            <w:r w:rsidDel="00000000" w:rsidR="00000000" w:rsidRPr="00000000">
              <w:rPr>
                <w:rtl w:val="0"/>
              </w:rPr>
              <w:t xml:space="preserve">Uso de mensajes de error</w:t>
            </w:r>
          </w:p>
          <w:p w:rsidR="00000000" w:rsidDel="00000000" w:rsidP="00000000" w:rsidRDefault="00000000" w:rsidRPr="00000000" w14:paraId="000000C9">
            <w:pPr>
              <w:widowControl w:val="0"/>
              <w:numPr>
                <w:ilvl w:val="0"/>
                <w:numId w:val="5"/>
              </w:numPr>
              <w:spacing w:line="240" w:lineRule="auto"/>
              <w:ind w:left="1440" w:hanging="360"/>
              <w:rPr/>
            </w:pPr>
            <w:r w:rsidDel="00000000" w:rsidR="00000000" w:rsidRPr="00000000">
              <w:rPr>
                <w:rtl w:val="0"/>
              </w:rPr>
              <w:t xml:space="preserve">Uso de mensajes emergentes que indiquen la funcionalidad de algún elemento que no esté explícitamente explicado</w:t>
            </w:r>
          </w:p>
          <w:p w:rsidR="00000000" w:rsidDel="00000000" w:rsidP="00000000" w:rsidRDefault="00000000" w:rsidRPr="00000000" w14:paraId="000000CA">
            <w:pPr>
              <w:widowControl w:val="0"/>
              <w:spacing w:line="240" w:lineRule="auto"/>
              <w:rPr>
                <w:b w:val="1"/>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b w:val="1"/>
              </w:rPr>
            </w:pPr>
            <w:r w:rsidDel="00000000" w:rsidR="00000000" w:rsidRPr="00000000">
              <w:rPr>
                <w:b w:val="1"/>
                <w:rtl w:val="0"/>
              </w:rPr>
              <w:t xml:space="preserve">Gravedad o beneficio: </w:t>
            </w:r>
          </w:p>
          <w:p w:rsidR="00000000" w:rsidDel="00000000" w:rsidP="00000000" w:rsidRDefault="00000000" w:rsidRPr="00000000" w14:paraId="000000CD">
            <w:pPr>
              <w:widowControl w:val="0"/>
              <w:spacing w:line="240" w:lineRule="auto"/>
              <w:jc w:val="both"/>
              <w:rPr>
                <w:b w:val="1"/>
              </w:rPr>
            </w:pPr>
            <w:r w:rsidDel="00000000" w:rsidR="00000000" w:rsidRPr="00000000">
              <w:rPr>
                <w:rtl w:val="0"/>
              </w:rPr>
              <w:t xml:space="preserve">Alto grado de gravedad porque al incluir mensajes de confirmación y mensajes de error se logra guiar al usuario sobre las acciones bien o mal implementadas en el sistema, además que al incluir los botones logramos hacer el sistema funcional y mantener al usuario al tanto de los cambios y acciones realizados para prevenir la frustración y confusión del usuario.</w:t>
            </w:r>
            <w:r w:rsidDel="00000000" w:rsidR="00000000" w:rsidRPr="00000000">
              <w:rPr>
                <w:rtl w:val="0"/>
              </w:rPr>
            </w:r>
          </w:p>
          <w:p w:rsidR="00000000" w:rsidDel="00000000" w:rsidP="00000000" w:rsidRDefault="00000000" w:rsidRPr="00000000" w14:paraId="000000CE">
            <w:pPr>
              <w:widowControl w:val="0"/>
              <w:spacing w:line="240" w:lineRule="auto"/>
              <w:rPr>
                <w:b w:val="1"/>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Posible solución y/o compensaciones:</w:t>
            </w:r>
          </w:p>
          <w:p w:rsidR="00000000" w:rsidDel="00000000" w:rsidP="00000000" w:rsidRDefault="00000000" w:rsidRPr="00000000" w14:paraId="000000D1">
            <w:pPr>
              <w:widowControl w:val="0"/>
              <w:numPr>
                <w:ilvl w:val="0"/>
                <w:numId w:val="4"/>
              </w:numPr>
              <w:spacing w:line="240" w:lineRule="auto"/>
              <w:ind w:left="720" w:hanging="360"/>
              <w:rPr/>
            </w:pPr>
            <w:r w:rsidDel="00000000" w:rsidR="00000000" w:rsidRPr="00000000">
              <w:rPr>
                <w:rtl w:val="0"/>
              </w:rPr>
              <w:t xml:space="preserve">Agregar un botón de envío de datos en la parte inferior central de la forma para registrar perros al sistema.</w:t>
            </w:r>
          </w:p>
          <w:p w:rsidR="00000000" w:rsidDel="00000000" w:rsidP="00000000" w:rsidRDefault="00000000" w:rsidRPr="00000000" w14:paraId="000000D2">
            <w:pPr>
              <w:widowControl w:val="0"/>
              <w:numPr>
                <w:ilvl w:val="0"/>
                <w:numId w:val="4"/>
              </w:numPr>
              <w:spacing w:line="240" w:lineRule="auto"/>
              <w:ind w:left="720" w:hanging="360"/>
              <w:rPr/>
            </w:pPr>
            <w:r w:rsidDel="00000000" w:rsidR="00000000" w:rsidRPr="00000000">
              <w:rPr>
                <w:rtl w:val="0"/>
              </w:rPr>
              <w:t xml:space="preserve">Colocar mensajes emergentes que expliquen en una o dos palabras cuál es la función de cada botón y de cada icono que no esté explícitamente explicado.</w:t>
            </w:r>
          </w:p>
          <w:p w:rsidR="00000000" w:rsidDel="00000000" w:rsidP="00000000" w:rsidRDefault="00000000" w:rsidRPr="00000000" w14:paraId="000000D3">
            <w:pPr>
              <w:widowControl w:val="0"/>
              <w:numPr>
                <w:ilvl w:val="0"/>
                <w:numId w:val="4"/>
              </w:numPr>
              <w:spacing w:line="240" w:lineRule="auto"/>
              <w:ind w:left="720" w:hanging="360"/>
              <w:rPr/>
            </w:pPr>
            <w:r w:rsidDel="00000000" w:rsidR="00000000" w:rsidRPr="00000000">
              <w:rPr>
                <w:rtl w:val="0"/>
              </w:rPr>
              <w:t xml:space="preserve">Agregar mensajes de confirmación de envío de formularios y/o consultas.</w:t>
            </w:r>
          </w:p>
          <w:p w:rsidR="00000000" w:rsidDel="00000000" w:rsidP="00000000" w:rsidRDefault="00000000" w:rsidRPr="00000000" w14:paraId="000000D4">
            <w:pPr>
              <w:widowControl w:val="0"/>
              <w:numPr>
                <w:ilvl w:val="0"/>
                <w:numId w:val="4"/>
              </w:numPr>
              <w:spacing w:line="240" w:lineRule="auto"/>
              <w:ind w:left="720" w:hanging="360"/>
              <w:rPr/>
            </w:pPr>
            <w:r w:rsidDel="00000000" w:rsidR="00000000" w:rsidRPr="00000000">
              <w:rPr>
                <w:rtl w:val="0"/>
              </w:rPr>
              <w:t xml:space="preserve">Agregar mensajes de error al realizar envíos de formularios y/o consultas.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b w:val="1"/>
                <w:rtl w:val="0"/>
              </w:rPr>
              <w:t xml:space="preserve">Relaciones: </w:t>
            </w:r>
            <w:r w:rsidDel="00000000" w:rsidR="00000000" w:rsidRPr="00000000">
              <w:rPr>
                <w:rtl w:val="0"/>
              </w:rPr>
              <w:t xml:space="preserve">UAR-2, UAR-3</w:t>
            </w:r>
          </w:p>
          <w:p w:rsidR="00000000" w:rsidDel="00000000" w:rsidP="00000000" w:rsidRDefault="00000000" w:rsidRPr="00000000" w14:paraId="000000D7">
            <w:pPr>
              <w:widowControl w:val="0"/>
              <w:spacing w:line="240" w:lineRule="auto"/>
              <w:rPr/>
            </w:pPr>
            <w:r w:rsidDel="00000000" w:rsidR="00000000" w:rsidRPr="00000000">
              <w:rPr>
                <w:rtl w:val="0"/>
              </w:rPr>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tbl>
      <w:tblPr>
        <w:tblStyle w:val="Table6"/>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00"/>
        <w:tblGridChange w:id="0">
          <w:tblGrid>
            <w:gridCol w:w="447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rPr>
            </w:pPr>
            <w:r w:rsidDel="00000000" w:rsidR="00000000" w:rsidRPr="00000000">
              <w:rPr>
                <w:b w:val="1"/>
                <w:rtl w:val="0"/>
              </w:rPr>
              <w:t xml:space="preserve">No. UAR-6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rPr>
            </w:pPr>
            <w:r w:rsidDel="00000000" w:rsidR="00000000" w:rsidRPr="00000000">
              <w:rPr>
                <w:b w:val="1"/>
                <w:rtl w:val="0"/>
              </w:rPr>
              <w:t xml:space="preserve">Problema / Aspecto positivo:</w:t>
            </w:r>
          </w:p>
          <w:p w:rsidR="00000000" w:rsidDel="00000000" w:rsidP="00000000" w:rsidRDefault="00000000" w:rsidRPr="00000000" w14:paraId="000000E5">
            <w:pPr>
              <w:widowControl w:val="0"/>
              <w:spacing w:line="240" w:lineRule="auto"/>
              <w:rPr/>
            </w:pPr>
            <w:r w:rsidDel="00000000" w:rsidR="00000000" w:rsidRPr="00000000">
              <w:rPr>
                <w:rtl w:val="0"/>
              </w:rPr>
              <w:t xml:space="preserve">Aspecto positivo de la barra de navegación</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rPr>
            </w:pPr>
            <w:r w:rsidDel="00000000" w:rsidR="00000000" w:rsidRPr="00000000">
              <w:rPr>
                <w:b w:val="1"/>
                <w:rtl w:val="0"/>
              </w:rPr>
              <w:t xml:space="preserve">Nombre del evaluador:</w:t>
            </w:r>
          </w:p>
          <w:p w:rsidR="00000000" w:rsidDel="00000000" w:rsidP="00000000" w:rsidRDefault="00000000" w:rsidRPr="00000000" w14:paraId="000000E7">
            <w:pPr>
              <w:widowControl w:val="0"/>
              <w:spacing w:line="240" w:lineRule="auto"/>
              <w:rPr>
                <w:b w:val="1"/>
              </w:rPr>
            </w:pPr>
            <w:r w:rsidDel="00000000" w:rsidR="00000000" w:rsidRPr="00000000">
              <w:rPr>
                <w:rtl w:val="0"/>
              </w:rPr>
              <w:t xml:space="preserve">Diana Estefanía Ortiz Ledesma</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b w:val="1"/>
                <w:rtl w:val="0"/>
              </w:rPr>
              <w:t xml:space="preserve">Nombre:</w:t>
            </w:r>
            <w:r w:rsidDel="00000000" w:rsidR="00000000" w:rsidRPr="00000000">
              <w:rPr>
                <w:rtl w:val="0"/>
              </w:rPr>
              <w:t xml:space="preserve"> Barra de navegación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Explicación:</w:t>
            </w:r>
          </w:p>
          <w:p w:rsidR="00000000" w:rsidDel="00000000" w:rsidP="00000000" w:rsidRDefault="00000000" w:rsidRPr="00000000" w14:paraId="000000EC">
            <w:pPr>
              <w:widowControl w:val="0"/>
              <w:spacing w:line="240" w:lineRule="auto"/>
              <w:rPr/>
            </w:pPr>
            <w:r w:rsidDel="00000000" w:rsidR="00000000" w:rsidRPr="00000000">
              <w:rPr>
                <w:rtl w:val="0"/>
              </w:rPr>
              <w:t xml:space="preserve">A través de cualquier interfaz de la página, es posible ver la barra de navegación principal. </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Evidencia:</w:t>
            </w:r>
          </w:p>
          <w:p w:rsidR="00000000" w:rsidDel="00000000" w:rsidP="00000000" w:rsidRDefault="00000000" w:rsidRPr="00000000" w14:paraId="000000EF">
            <w:pPr>
              <w:widowControl w:val="0"/>
              <w:spacing w:line="240" w:lineRule="auto"/>
              <w:rPr>
                <w:b w:val="1"/>
              </w:rPr>
            </w:pPr>
            <w:r w:rsidDel="00000000" w:rsidR="00000000" w:rsidRPr="00000000">
              <w:rPr>
                <w:b w:val="1"/>
              </w:rPr>
              <w:drawing>
                <wp:inline distB="114300" distT="114300" distL="114300" distR="114300">
                  <wp:extent cx="5562600" cy="7874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62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spacing w:line="240" w:lineRule="auto"/>
              <w:rPr>
                <w:b w:val="1"/>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b w:val="1"/>
                <w:rtl w:val="0"/>
              </w:rPr>
              <w:t xml:space="preserve">Heurística: </w:t>
            </w:r>
            <w:r w:rsidDel="00000000" w:rsidR="00000000" w:rsidRPr="00000000">
              <w:rPr>
                <w:rtl w:val="0"/>
              </w:rPr>
              <w:t xml:space="preserve"> Reconocimiento antes que recuerdo</w:t>
            </w:r>
          </w:p>
          <w:p w:rsidR="00000000" w:rsidDel="00000000" w:rsidP="00000000" w:rsidRDefault="00000000" w:rsidRPr="00000000" w14:paraId="000000F2">
            <w:pPr>
              <w:widowControl w:val="0"/>
              <w:spacing w:line="240" w:lineRule="auto"/>
              <w:rPr>
                <w:b w:val="1"/>
              </w:rPr>
            </w:pPr>
            <w:r w:rsidDel="00000000" w:rsidR="00000000" w:rsidRPr="00000000">
              <w:rPr>
                <w:rtl w:val="0"/>
              </w:rPr>
            </w:r>
          </w:p>
          <w:p w:rsidR="00000000" w:rsidDel="00000000" w:rsidP="00000000" w:rsidRDefault="00000000" w:rsidRPr="00000000" w14:paraId="000000F3">
            <w:pPr>
              <w:widowControl w:val="0"/>
              <w:spacing w:line="240" w:lineRule="auto"/>
              <w:rPr>
                <w:b w:val="1"/>
              </w:rPr>
            </w:pPr>
            <w:r w:rsidDel="00000000" w:rsidR="00000000" w:rsidRPr="00000000">
              <w:rPr>
                <w:b w:val="1"/>
                <w:rtl w:val="0"/>
              </w:rPr>
              <w:t xml:space="preserve">Aspectos de interfaz:</w:t>
            </w:r>
          </w:p>
          <w:p w:rsidR="00000000" w:rsidDel="00000000" w:rsidP="00000000" w:rsidRDefault="00000000" w:rsidRPr="00000000" w14:paraId="000000F4">
            <w:pPr>
              <w:widowControl w:val="0"/>
              <w:spacing w:line="240" w:lineRule="auto"/>
              <w:rPr/>
            </w:pPr>
            <w:r w:rsidDel="00000000" w:rsidR="00000000" w:rsidRPr="00000000">
              <w:rPr>
                <w:rtl w:val="0"/>
              </w:rPr>
              <w:t xml:space="preserve">Desde cualquier interfaz, en la parte superior podemos observar la barra de navegación, desde la cual es posible navegar a cualquier parte del resto de la aplicación, con mucha facilidad. </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rPr>
            </w:pPr>
            <w:r w:rsidDel="00000000" w:rsidR="00000000" w:rsidRPr="00000000">
              <w:rPr>
                <w:b w:val="1"/>
                <w:rtl w:val="0"/>
              </w:rPr>
              <w:t xml:space="preserve">Gravedad o beneficio: </w:t>
            </w:r>
            <w:r w:rsidDel="00000000" w:rsidR="00000000" w:rsidRPr="00000000">
              <w:rPr>
                <w:rtl w:val="0"/>
              </w:rPr>
              <w:t xml:space="preserve">El principal beneficio es brindarle al usuario atajos rápidos para acceder a las diferentes secciones de la aplicación. Logrando que el usuario no pierda tiempo en buscar el área sobre la que necesita trabajar o consultar. Es una muy buena implementación y el nombre de cada sección, también es muy claro. </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b w:val="1"/>
              </w:rPr>
            </w:pPr>
            <w:r w:rsidDel="00000000" w:rsidR="00000000" w:rsidRPr="00000000">
              <w:rPr>
                <w:b w:val="1"/>
                <w:rtl w:val="0"/>
              </w:rPr>
              <w:t xml:space="preserve">Posible solución y/o compensaciones:</w:t>
            </w:r>
          </w:p>
          <w:p w:rsidR="00000000" w:rsidDel="00000000" w:rsidP="00000000" w:rsidRDefault="00000000" w:rsidRPr="00000000" w14:paraId="000000F9">
            <w:pPr>
              <w:widowControl w:val="0"/>
              <w:spacing w:line="240" w:lineRule="auto"/>
              <w:rPr>
                <w:b w:val="1"/>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rPr>
            </w:pPr>
            <w:r w:rsidDel="00000000" w:rsidR="00000000" w:rsidRPr="00000000">
              <w:rPr>
                <w:b w:val="1"/>
                <w:rtl w:val="0"/>
              </w:rPr>
              <w:t xml:space="preserve">Relaciones:</w:t>
            </w:r>
          </w:p>
          <w:p w:rsidR="00000000" w:rsidDel="00000000" w:rsidP="00000000" w:rsidRDefault="00000000" w:rsidRPr="00000000" w14:paraId="000000FC">
            <w:pPr>
              <w:widowControl w:val="0"/>
              <w:spacing w:line="240" w:lineRule="auto"/>
              <w:rPr/>
            </w:pP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tbl>
      <w:tblPr>
        <w:tblStyle w:val="Table7"/>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00"/>
        <w:tblGridChange w:id="0">
          <w:tblGrid>
            <w:gridCol w:w="447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b w:val="1"/>
              </w:rPr>
            </w:pPr>
            <w:r w:rsidDel="00000000" w:rsidR="00000000" w:rsidRPr="00000000">
              <w:rPr>
                <w:b w:val="1"/>
                <w:rtl w:val="0"/>
              </w:rPr>
              <w:t xml:space="preserve">No. UAR-7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1"/>
              </w:rPr>
            </w:pPr>
            <w:r w:rsidDel="00000000" w:rsidR="00000000" w:rsidRPr="00000000">
              <w:rPr>
                <w:b w:val="1"/>
                <w:rtl w:val="0"/>
              </w:rPr>
              <w:t xml:space="preserve">Problema / Aspecto positivo:</w:t>
            </w:r>
          </w:p>
          <w:p w:rsidR="00000000" w:rsidDel="00000000" w:rsidP="00000000" w:rsidRDefault="00000000" w:rsidRPr="00000000" w14:paraId="0000010D">
            <w:pPr>
              <w:widowControl w:val="0"/>
              <w:spacing w:line="240" w:lineRule="auto"/>
              <w:rPr/>
            </w:pPr>
            <w:r w:rsidDel="00000000" w:rsidR="00000000" w:rsidRPr="00000000">
              <w:rPr>
                <w:rtl w:val="0"/>
              </w:rPr>
              <w:t xml:space="preserve">Aspecto negativo de la barra de navegación.</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rPr>
            </w:pPr>
            <w:r w:rsidDel="00000000" w:rsidR="00000000" w:rsidRPr="00000000">
              <w:rPr>
                <w:b w:val="1"/>
                <w:rtl w:val="0"/>
              </w:rPr>
              <w:t xml:space="preserve">Nombre del evaluador:</w:t>
            </w:r>
          </w:p>
          <w:p w:rsidR="00000000" w:rsidDel="00000000" w:rsidP="00000000" w:rsidRDefault="00000000" w:rsidRPr="00000000" w14:paraId="0000010F">
            <w:pPr>
              <w:widowControl w:val="0"/>
              <w:spacing w:line="240" w:lineRule="auto"/>
              <w:rPr/>
            </w:pPr>
            <w:r w:rsidDel="00000000" w:rsidR="00000000" w:rsidRPr="00000000">
              <w:rPr>
                <w:rtl w:val="0"/>
              </w:rPr>
              <w:t xml:space="preserve">Alberto Alonso Vázquez Plata.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b w:val="1"/>
              </w:rPr>
            </w:pPr>
            <w:r w:rsidDel="00000000" w:rsidR="00000000" w:rsidRPr="00000000">
              <w:rPr>
                <w:b w:val="1"/>
                <w:rtl w:val="0"/>
              </w:rPr>
              <w:t xml:space="preserve">Nombre:</w:t>
            </w:r>
          </w:p>
          <w:p w:rsidR="00000000" w:rsidDel="00000000" w:rsidP="00000000" w:rsidRDefault="00000000" w:rsidRPr="00000000" w14:paraId="00000112">
            <w:pPr>
              <w:widowControl w:val="0"/>
              <w:spacing w:line="240" w:lineRule="auto"/>
              <w:rPr/>
            </w:pPr>
            <w:r w:rsidDel="00000000" w:rsidR="00000000" w:rsidRPr="00000000">
              <w:rPr>
                <w:rtl w:val="0"/>
              </w:rPr>
              <w:t xml:space="preserve">Barra de navegación estática.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Explicación:</w:t>
            </w:r>
          </w:p>
          <w:p w:rsidR="00000000" w:rsidDel="00000000" w:rsidP="00000000" w:rsidRDefault="00000000" w:rsidRPr="00000000" w14:paraId="00000115">
            <w:pPr>
              <w:widowControl w:val="0"/>
              <w:spacing w:line="240" w:lineRule="auto"/>
              <w:rPr/>
            </w:pPr>
            <w:r w:rsidDel="00000000" w:rsidR="00000000" w:rsidRPr="00000000">
              <w:rPr>
                <w:rtl w:val="0"/>
              </w:rPr>
              <w:t xml:space="preserve">La barra de navegación es estática y no se traslada conforme se navega hacia abajo en la página. Cuando se navega en un página que tiene mucho contenido vertical, la barra de navegación permanece al principio de la página y ya no está disponible para que el usuario pueda cambiar de página rápidamente. </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rPr>
            </w:pPr>
            <w:r w:rsidDel="00000000" w:rsidR="00000000" w:rsidRPr="00000000">
              <w:rPr>
                <w:b w:val="1"/>
                <w:rtl w:val="0"/>
              </w:rPr>
              <w:t xml:space="preserve">Evidencia:</w:t>
            </w:r>
          </w:p>
          <w:p w:rsidR="00000000" w:rsidDel="00000000" w:rsidP="00000000" w:rsidRDefault="00000000" w:rsidRPr="00000000" w14:paraId="00000118">
            <w:pPr>
              <w:widowControl w:val="0"/>
              <w:spacing w:line="240" w:lineRule="auto"/>
              <w:rPr>
                <w:b w:val="1"/>
              </w:rPr>
            </w:pPr>
            <w:r w:rsidDel="00000000" w:rsidR="00000000" w:rsidRPr="00000000">
              <w:rPr>
                <w:b w:val="1"/>
              </w:rPr>
              <w:drawing>
                <wp:inline distB="114300" distT="114300" distL="114300" distR="114300">
                  <wp:extent cx="3101975" cy="1666733"/>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101975" cy="166673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widowControl w:val="0"/>
              <w:spacing w:line="240" w:lineRule="auto"/>
              <w:rPr>
                <w:b w:val="1"/>
              </w:rPr>
            </w:pPr>
            <w:r w:rsidDel="00000000" w:rsidR="00000000" w:rsidRPr="00000000">
              <w:rPr>
                <w:rtl w:val="0"/>
              </w:rPr>
            </w:r>
          </w:p>
          <w:p w:rsidR="00000000" w:rsidDel="00000000" w:rsidP="00000000" w:rsidRDefault="00000000" w:rsidRPr="00000000" w14:paraId="0000011A">
            <w:pPr>
              <w:widowControl w:val="0"/>
              <w:spacing w:line="240" w:lineRule="auto"/>
              <w:rPr>
                <w:b w:val="1"/>
              </w:rPr>
            </w:pPr>
            <w:r w:rsidDel="00000000" w:rsidR="00000000" w:rsidRPr="00000000">
              <w:rPr>
                <w:rtl w:val="0"/>
              </w:rPr>
            </w:r>
          </w:p>
          <w:p w:rsidR="00000000" w:rsidDel="00000000" w:rsidP="00000000" w:rsidRDefault="00000000" w:rsidRPr="00000000" w14:paraId="0000011B">
            <w:pPr>
              <w:widowControl w:val="0"/>
              <w:spacing w:line="240" w:lineRule="auto"/>
              <w:rPr/>
            </w:pPr>
            <w:r w:rsidDel="00000000" w:rsidR="00000000" w:rsidRPr="00000000">
              <w:rPr>
                <w:b w:val="1"/>
                <w:rtl w:val="0"/>
              </w:rPr>
              <w:t xml:space="preserve">Heurística:</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Habilita atajos para los usuarios frecuentes.</w:t>
            </w:r>
          </w:p>
          <w:p w:rsidR="00000000" w:rsidDel="00000000" w:rsidP="00000000" w:rsidRDefault="00000000" w:rsidRPr="00000000" w14:paraId="0000011C">
            <w:pPr>
              <w:widowControl w:val="0"/>
              <w:spacing w:line="24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Aspectos de interfaz:</w:t>
            </w:r>
          </w:p>
          <w:p w:rsidR="00000000" w:rsidDel="00000000" w:rsidP="00000000" w:rsidRDefault="00000000" w:rsidRPr="00000000" w14:paraId="0000011E">
            <w:pPr>
              <w:widowControl w:val="0"/>
              <w:numPr>
                <w:ilvl w:val="0"/>
                <w:numId w:val="2"/>
              </w:numPr>
              <w:spacing w:line="240" w:lineRule="auto"/>
              <w:ind w:left="720" w:hanging="360"/>
              <w:rPr/>
            </w:pPr>
            <w:r w:rsidDel="00000000" w:rsidR="00000000" w:rsidRPr="00000000">
              <w:rPr>
                <w:rtl w:val="0"/>
              </w:rPr>
              <w:t xml:space="preserve">Barra de navegación principal</w:t>
            </w:r>
          </w:p>
          <w:p w:rsidR="00000000" w:rsidDel="00000000" w:rsidP="00000000" w:rsidRDefault="00000000" w:rsidRPr="00000000" w14:paraId="0000011F">
            <w:pPr>
              <w:widowControl w:val="0"/>
              <w:spacing w:line="240" w:lineRule="auto"/>
              <w:rPr>
                <w:b w:val="1"/>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1"/>
              </w:rPr>
            </w:pPr>
            <w:r w:rsidDel="00000000" w:rsidR="00000000" w:rsidRPr="00000000">
              <w:rPr>
                <w:b w:val="1"/>
                <w:rtl w:val="0"/>
              </w:rPr>
              <w:t xml:space="preserve">Gravedad o beneficio:</w:t>
            </w:r>
          </w:p>
          <w:p w:rsidR="00000000" w:rsidDel="00000000" w:rsidP="00000000" w:rsidRDefault="00000000" w:rsidRPr="00000000" w14:paraId="00000122">
            <w:pPr>
              <w:widowControl w:val="0"/>
              <w:spacing w:line="240" w:lineRule="auto"/>
              <w:rPr/>
            </w:pPr>
            <w:r w:rsidDel="00000000" w:rsidR="00000000" w:rsidRPr="00000000">
              <w:rPr>
                <w:rtl w:val="0"/>
              </w:rPr>
              <w:t xml:space="preserve">Al tener la barra de navegación principal estática, se forza al usuario a tener que volver a recorrer la página hacia arriba para poder cambiar de ubicación en el sitio.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b w:val="1"/>
              </w:rPr>
            </w:pPr>
            <w:r w:rsidDel="00000000" w:rsidR="00000000" w:rsidRPr="00000000">
              <w:rPr>
                <w:b w:val="1"/>
                <w:rtl w:val="0"/>
              </w:rPr>
              <w:t xml:space="preserve">Posible solución y/o compensaciones:</w:t>
            </w:r>
          </w:p>
          <w:p w:rsidR="00000000" w:rsidDel="00000000" w:rsidP="00000000" w:rsidRDefault="00000000" w:rsidRPr="00000000" w14:paraId="00000125">
            <w:pPr>
              <w:widowControl w:val="0"/>
              <w:spacing w:line="240" w:lineRule="auto"/>
              <w:rPr/>
            </w:pPr>
            <w:r w:rsidDel="00000000" w:rsidR="00000000" w:rsidRPr="00000000">
              <w:rPr>
                <w:rtl w:val="0"/>
              </w:rPr>
              <w:t xml:space="preserve">Hacer que la barra se vuela “sticky” para que siempre se mantenga en la parte superior de la página y este a la vista del usuario en todo momento.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b w:val="1"/>
              </w:rPr>
            </w:pPr>
            <w:r w:rsidDel="00000000" w:rsidR="00000000" w:rsidRPr="00000000">
              <w:rPr>
                <w:b w:val="1"/>
                <w:rtl w:val="0"/>
              </w:rPr>
              <w:t xml:space="preserve">Relaciones:</w:t>
            </w:r>
          </w:p>
          <w:p w:rsidR="00000000" w:rsidDel="00000000" w:rsidP="00000000" w:rsidRDefault="00000000" w:rsidRPr="00000000" w14:paraId="00000128">
            <w:pPr>
              <w:widowControl w:val="0"/>
              <w:spacing w:line="240" w:lineRule="auto"/>
              <w:rPr/>
            </w:pPr>
            <w:r w:rsidDel="00000000" w:rsidR="00000000" w:rsidRPr="00000000">
              <w:rPr>
                <w:rtl w:val="0"/>
              </w:rPr>
              <w:t xml:space="preserve">UAR-6</w:t>
            </w: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tbl>
      <w:tblPr>
        <w:tblStyle w:val="Table8"/>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00"/>
        <w:tblGridChange w:id="0">
          <w:tblGrid>
            <w:gridCol w:w="447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b w:val="1"/>
              </w:rPr>
            </w:pPr>
            <w:r w:rsidDel="00000000" w:rsidR="00000000" w:rsidRPr="00000000">
              <w:rPr>
                <w:b w:val="1"/>
                <w:rtl w:val="0"/>
              </w:rPr>
              <w:t xml:space="preserve">No. UAR-8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1"/>
              </w:rPr>
            </w:pPr>
            <w:r w:rsidDel="00000000" w:rsidR="00000000" w:rsidRPr="00000000">
              <w:rPr>
                <w:b w:val="1"/>
                <w:rtl w:val="0"/>
              </w:rPr>
              <w:t xml:space="preserve">Problema / Aspecto positivo:</w:t>
            </w:r>
          </w:p>
          <w:p w:rsidR="00000000" w:rsidDel="00000000" w:rsidP="00000000" w:rsidRDefault="00000000" w:rsidRPr="00000000" w14:paraId="0000013A">
            <w:pPr>
              <w:widowControl w:val="0"/>
              <w:spacing w:line="240" w:lineRule="auto"/>
              <w:rPr/>
            </w:pPr>
            <w:r w:rsidDel="00000000" w:rsidR="00000000" w:rsidRPr="00000000">
              <w:rPr>
                <w:rtl w:val="0"/>
              </w:rPr>
              <w:t xml:space="preserve">Problema de proporciones</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b w:val="1"/>
              </w:rPr>
            </w:pPr>
            <w:r w:rsidDel="00000000" w:rsidR="00000000" w:rsidRPr="00000000">
              <w:rPr>
                <w:b w:val="1"/>
                <w:rtl w:val="0"/>
              </w:rPr>
              <w:t xml:space="preserve">Nombre del evaluador:</w:t>
            </w:r>
          </w:p>
          <w:p w:rsidR="00000000" w:rsidDel="00000000" w:rsidP="00000000" w:rsidRDefault="00000000" w:rsidRPr="00000000" w14:paraId="0000013C">
            <w:pPr>
              <w:widowControl w:val="0"/>
              <w:spacing w:line="240" w:lineRule="auto"/>
              <w:rPr>
                <w:b w:val="1"/>
              </w:rPr>
            </w:pPr>
            <w:r w:rsidDel="00000000" w:rsidR="00000000" w:rsidRPr="00000000">
              <w:rPr>
                <w:rtl w:val="0"/>
              </w:rPr>
              <w:t xml:space="preserve">Diana Estefanía Ortiz Ledesma</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b w:val="1"/>
              </w:rPr>
            </w:pPr>
            <w:r w:rsidDel="00000000" w:rsidR="00000000" w:rsidRPr="00000000">
              <w:rPr>
                <w:b w:val="1"/>
                <w:rtl w:val="0"/>
              </w:rPr>
              <w:t xml:space="preserve">Nombre:</w:t>
            </w:r>
          </w:p>
          <w:p w:rsidR="00000000" w:rsidDel="00000000" w:rsidP="00000000" w:rsidRDefault="00000000" w:rsidRPr="00000000" w14:paraId="0000013F">
            <w:pPr>
              <w:widowControl w:val="0"/>
              <w:spacing w:line="240" w:lineRule="auto"/>
              <w:rPr/>
            </w:pPr>
            <w:r w:rsidDel="00000000" w:rsidR="00000000" w:rsidRPr="00000000">
              <w:rPr>
                <w:rtl w:val="0"/>
              </w:rPr>
              <w:t xml:space="preserve">Sección para iniciar sesión.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rPr>
            </w:pPr>
            <w:r w:rsidDel="00000000" w:rsidR="00000000" w:rsidRPr="00000000">
              <w:rPr>
                <w:b w:val="1"/>
                <w:rtl w:val="0"/>
              </w:rPr>
              <w:t xml:space="preserve">Explicación:</w:t>
            </w:r>
          </w:p>
          <w:p w:rsidR="00000000" w:rsidDel="00000000" w:rsidP="00000000" w:rsidRDefault="00000000" w:rsidRPr="00000000" w14:paraId="00000142">
            <w:pPr>
              <w:widowControl w:val="0"/>
              <w:spacing w:line="240" w:lineRule="auto"/>
              <w:rPr/>
            </w:pPr>
            <w:r w:rsidDel="00000000" w:rsidR="00000000" w:rsidRPr="00000000">
              <w:rPr>
                <w:rtl w:val="0"/>
              </w:rPr>
              <w:t xml:space="preserve">La sección de inicio de sesión, es muy pequeña y se encuentra alineada hacia la izquierda.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rPr>
            </w:pPr>
            <w:r w:rsidDel="00000000" w:rsidR="00000000" w:rsidRPr="00000000">
              <w:rPr>
                <w:b w:val="1"/>
                <w:rtl w:val="0"/>
              </w:rPr>
              <w:t xml:space="preserve">Evidencia: </w:t>
            </w:r>
          </w:p>
          <w:p w:rsidR="00000000" w:rsidDel="00000000" w:rsidP="00000000" w:rsidRDefault="00000000" w:rsidRPr="00000000" w14:paraId="00000145">
            <w:pPr>
              <w:widowControl w:val="0"/>
              <w:spacing w:line="240" w:lineRule="auto"/>
              <w:rPr>
                <w:b w:val="1"/>
              </w:rPr>
            </w:pPr>
            <w:r w:rsidDel="00000000" w:rsidR="00000000" w:rsidRPr="00000000">
              <w:rPr>
                <w:b w:val="1"/>
              </w:rPr>
              <w:drawing>
                <wp:inline distB="114300" distT="114300" distL="114300" distR="114300">
                  <wp:extent cx="5562600" cy="25400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562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spacing w:line="240" w:lineRule="auto"/>
              <w:rPr>
                <w:b w:val="1"/>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b w:val="1"/>
                <w:rtl w:val="0"/>
              </w:rPr>
              <w:t xml:space="preserve">Heurística: </w:t>
            </w:r>
            <w:r w:rsidDel="00000000" w:rsidR="00000000" w:rsidRPr="00000000">
              <w:rPr>
                <w:rtl w:val="0"/>
              </w:rPr>
              <w:t xml:space="preserve"> Estética y diseño minimalista</w:t>
            </w:r>
          </w:p>
          <w:p w:rsidR="00000000" w:rsidDel="00000000" w:rsidP="00000000" w:rsidRDefault="00000000" w:rsidRPr="00000000" w14:paraId="00000148">
            <w:pPr>
              <w:widowControl w:val="0"/>
              <w:spacing w:line="240" w:lineRule="auto"/>
              <w:rPr>
                <w:b w:val="1"/>
              </w:rPr>
            </w:pPr>
            <w:r w:rsidDel="00000000" w:rsidR="00000000" w:rsidRPr="00000000">
              <w:rPr>
                <w:rtl w:val="0"/>
              </w:rPr>
            </w:r>
          </w:p>
          <w:p w:rsidR="00000000" w:rsidDel="00000000" w:rsidP="00000000" w:rsidRDefault="00000000" w:rsidRPr="00000000" w14:paraId="00000149">
            <w:pPr>
              <w:widowControl w:val="0"/>
              <w:spacing w:line="240" w:lineRule="auto"/>
              <w:rPr>
                <w:b w:val="1"/>
              </w:rPr>
            </w:pPr>
            <w:r w:rsidDel="00000000" w:rsidR="00000000" w:rsidRPr="00000000">
              <w:rPr>
                <w:b w:val="1"/>
                <w:rtl w:val="0"/>
              </w:rPr>
              <w:t xml:space="preserve">Aspectos de interfaz:</w:t>
            </w:r>
          </w:p>
          <w:p w:rsidR="00000000" w:rsidDel="00000000" w:rsidP="00000000" w:rsidRDefault="00000000" w:rsidRPr="00000000" w14:paraId="0000014A">
            <w:pPr>
              <w:widowControl w:val="0"/>
              <w:spacing w:line="240" w:lineRule="auto"/>
              <w:rPr/>
            </w:pPr>
            <w:r w:rsidDel="00000000" w:rsidR="00000000" w:rsidRPr="00000000">
              <w:rPr>
                <w:rtl w:val="0"/>
              </w:rPr>
              <w:t xml:space="preserve">Se puede observar una interfaz muy minimalista en toda la aplicación web, pero al momento de ingresar a la sección de inicio de sesión, se pierde la estética, ya que es una parte muy pequeña, que se encuentra alineada al lado izquierdo de la pantalla, dejando demasiado espacio libre del lado derecho.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b w:val="1"/>
              </w:rPr>
            </w:pPr>
            <w:r w:rsidDel="00000000" w:rsidR="00000000" w:rsidRPr="00000000">
              <w:rPr>
                <w:b w:val="1"/>
                <w:rtl w:val="0"/>
              </w:rPr>
              <w:t xml:space="preserve">Gravedad o beneficio: </w:t>
            </w:r>
            <w:r w:rsidDel="00000000" w:rsidR="00000000" w:rsidRPr="00000000">
              <w:rPr>
                <w:rtl w:val="0"/>
              </w:rPr>
              <w:t xml:space="preserve">Genera una interfaz desproporcionada, además de no estar dentro de la misma estética que otras interfaces, por ejemplo, en la sección de crear una cuenta nueva, los campos para ingresar nombre, apellidos y correo, son bastante grandes y se encuentran centrados en la pantalla. </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b w:val="1"/>
              </w:rPr>
            </w:pPr>
            <w:r w:rsidDel="00000000" w:rsidR="00000000" w:rsidRPr="00000000">
              <w:rPr>
                <w:b w:val="1"/>
                <w:rtl w:val="0"/>
              </w:rPr>
              <w:t xml:space="preserve">Posible solución y/o compensaciones:</w:t>
            </w:r>
          </w:p>
          <w:p w:rsidR="00000000" w:rsidDel="00000000" w:rsidP="00000000" w:rsidRDefault="00000000" w:rsidRPr="00000000" w14:paraId="0000014F">
            <w:pPr>
              <w:widowControl w:val="0"/>
              <w:spacing w:line="240" w:lineRule="auto"/>
              <w:rPr/>
            </w:pPr>
            <w:r w:rsidDel="00000000" w:rsidR="00000000" w:rsidRPr="00000000">
              <w:rPr>
                <w:rtl w:val="0"/>
              </w:rPr>
              <w:t xml:space="preserve">Sería una posible solución, adecuar las dimensiones de la sección de iniciar sesión, para que coincidan con las mismas que la interfaz de crear cuenta nueva. De esta forma mantienen una sola alineación y se lograría evitar ver una aplicación desproporcionada tanto en esta misma interfaz de inicio de sesión, como en comparación con el resto de las páginas.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b w:val="1"/>
                <w:rtl w:val="0"/>
              </w:rPr>
              <w:t xml:space="preserve">Relaciones:</w:t>
            </w:r>
            <w:r w:rsidDel="00000000" w:rsidR="00000000" w:rsidRPr="00000000">
              <w:rPr>
                <w:rtl w:val="0"/>
              </w:rPr>
              <w:t xml:space="preserve"> H2</w:t>
            </w:r>
          </w:p>
          <w:p w:rsidR="00000000" w:rsidDel="00000000" w:rsidP="00000000" w:rsidRDefault="00000000" w:rsidRPr="00000000" w14:paraId="00000152">
            <w:pPr>
              <w:widowControl w:val="0"/>
              <w:spacing w:line="240" w:lineRule="auto"/>
              <w:rPr/>
            </w:pPr>
            <w:r w:rsidDel="00000000" w:rsidR="00000000" w:rsidRPr="00000000">
              <w:rPr>
                <w:rtl w:val="0"/>
              </w:rPr>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tbl>
      <w:tblPr>
        <w:tblStyle w:val="Table9"/>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00"/>
        <w:tblGridChange w:id="0">
          <w:tblGrid>
            <w:gridCol w:w="447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b w:val="1"/>
              </w:rPr>
            </w:pPr>
            <w:r w:rsidDel="00000000" w:rsidR="00000000" w:rsidRPr="00000000">
              <w:rPr>
                <w:b w:val="1"/>
                <w:rtl w:val="0"/>
              </w:rPr>
              <w:t xml:space="preserve">No. UAR-9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b w:val="1"/>
              </w:rPr>
            </w:pPr>
            <w:r w:rsidDel="00000000" w:rsidR="00000000" w:rsidRPr="00000000">
              <w:rPr>
                <w:b w:val="1"/>
                <w:rtl w:val="0"/>
              </w:rPr>
              <w:t xml:space="preserve">Problema / Aspecto positivo:</w:t>
            </w:r>
          </w:p>
          <w:p w:rsidR="00000000" w:rsidDel="00000000" w:rsidP="00000000" w:rsidRDefault="00000000" w:rsidRPr="00000000" w14:paraId="00000158">
            <w:pPr>
              <w:widowControl w:val="0"/>
              <w:spacing w:line="240" w:lineRule="auto"/>
              <w:rPr/>
            </w:pPr>
            <w:r w:rsidDel="00000000" w:rsidR="00000000" w:rsidRPr="00000000">
              <w:rPr>
                <w:rtl w:val="0"/>
              </w:rPr>
              <w:t xml:space="preserve">Falta de salida de emergencia</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b w:val="1"/>
              </w:rPr>
            </w:pPr>
            <w:r w:rsidDel="00000000" w:rsidR="00000000" w:rsidRPr="00000000">
              <w:rPr>
                <w:b w:val="1"/>
                <w:rtl w:val="0"/>
              </w:rPr>
              <w:t xml:space="preserve">Nombre del evaluador:</w:t>
            </w:r>
          </w:p>
          <w:p w:rsidR="00000000" w:rsidDel="00000000" w:rsidP="00000000" w:rsidRDefault="00000000" w:rsidRPr="00000000" w14:paraId="0000015A">
            <w:pPr>
              <w:widowControl w:val="0"/>
              <w:spacing w:line="240" w:lineRule="auto"/>
              <w:rPr/>
            </w:pPr>
            <w:r w:rsidDel="00000000" w:rsidR="00000000" w:rsidRPr="00000000">
              <w:rPr>
                <w:rtl w:val="0"/>
              </w:rPr>
              <w:t xml:space="preserve">Saul Axel Palacios Acosta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b w:val="1"/>
              </w:rPr>
            </w:pPr>
            <w:r w:rsidDel="00000000" w:rsidR="00000000" w:rsidRPr="00000000">
              <w:rPr>
                <w:b w:val="1"/>
                <w:rtl w:val="0"/>
              </w:rPr>
              <w:t xml:space="preserve">Nombre:</w:t>
            </w:r>
          </w:p>
          <w:p w:rsidR="00000000" w:rsidDel="00000000" w:rsidP="00000000" w:rsidRDefault="00000000" w:rsidRPr="00000000" w14:paraId="0000015D">
            <w:pPr>
              <w:widowControl w:val="0"/>
              <w:spacing w:line="240" w:lineRule="auto"/>
              <w:rPr/>
            </w:pPr>
            <w:r w:rsidDel="00000000" w:rsidR="00000000" w:rsidRPr="00000000">
              <w:rPr>
                <w:rtl w:val="0"/>
              </w:rPr>
              <w:t xml:space="preserve">Registro para Agregar Perro.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b w:val="1"/>
              </w:rPr>
            </w:pPr>
            <w:r w:rsidDel="00000000" w:rsidR="00000000" w:rsidRPr="00000000">
              <w:rPr>
                <w:b w:val="1"/>
                <w:rtl w:val="0"/>
              </w:rPr>
              <w:t xml:space="preserve">Explicación:</w:t>
            </w:r>
          </w:p>
          <w:p w:rsidR="00000000" w:rsidDel="00000000" w:rsidP="00000000" w:rsidRDefault="00000000" w:rsidRPr="00000000" w14:paraId="00000160">
            <w:pPr>
              <w:widowControl w:val="0"/>
              <w:spacing w:line="240" w:lineRule="auto"/>
              <w:rPr/>
            </w:pPr>
            <w:r w:rsidDel="00000000" w:rsidR="00000000" w:rsidRPr="00000000">
              <w:rPr>
                <w:rtl w:val="0"/>
              </w:rPr>
              <w:t xml:space="preserve">El registro carece de alguna opción para regresar a la pantalla anterior una vez se accede a la forma para registrar a un nuevo perro.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rPr>
            </w:pPr>
            <w:r w:rsidDel="00000000" w:rsidR="00000000" w:rsidRPr="00000000">
              <w:rPr>
                <w:b w:val="1"/>
                <w:rtl w:val="0"/>
              </w:rPr>
              <w:t xml:space="preserve">Evidencia:</w:t>
            </w:r>
          </w:p>
          <w:p w:rsidR="00000000" w:rsidDel="00000000" w:rsidP="00000000" w:rsidRDefault="00000000" w:rsidRPr="00000000" w14:paraId="00000163">
            <w:pPr>
              <w:widowControl w:val="0"/>
              <w:spacing w:line="240" w:lineRule="auto"/>
              <w:rPr>
                <w:b w:val="1"/>
              </w:rPr>
            </w:pPr>
            <w:r w:rsidDel="00000000" w:rsidR="00000000" w:rsidRPr="00000000">
              <w:rPr>
                <w:b w:val="1"/>
              </w:rPr>
              <w:drawing>
                <wp:inline distB="114300" distT="114300" distL="114300" distR="114300">
                  <wp:extent cx="5562600" cy="295910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62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widowControl w:val="0"/>
              <w:spacing w:line="240" w:lineRule="auto"/>
              <w:rPr/>
            </w:pPr>
            <w:r w:rsidDel="00000000" w:rsidR="00000000" w:rsidRPr="00000000">
              <w:rPr>
                <w:b w:val="1"/>
                <w:rtl w:val="0"/>
              </w:rPr>
              <w:t xml:space="preserve">Heurística: </w:t>
            </w:r>
            <w:r w:rsidDel="00000000" w:rsidR="00000000" w:rsidRPr="00000000">
              <w:rPr>
                <w:rtl w:val="0"/>
              </w:rPr>
              <w:t xml:space="preserve"> Control y libertad del usuario</w:t>
            </w:r>
          </w:p>
          <w:p w:rsidR="00000000" w:rsidDel="00000000" w:rsidP="00000000" w:rsidRDefault="00000000" w:rsidRPr="00000000" w14:paraId="00000165">
            <w:pPr>
              <w:widowControl w:val="0"/>
              <w:spacing w:line="240" w:lineRule="auto"/>
              <w:rPr>
                <w:b w:val="1"/>
              </w:rPr>
            </w:pPr>
            <w:r w:rsidDel="00000000" w:rsidR="00000000" w:rsidRPr="00000000">
              <w:rPr>
                <w:rtl w:val="0"/>
              </w:rPr>
            </w:r>
          </w:p>
          <w:p w:rsidR="00000000" w:rsidDel="00000000" w:rsidP="00000000" w:rsidRDefault="00000000" w:rsidRPr="00000000" w14:paraId="00000166">
            <w:pPr>
              <w:widowControl w:val="0"/>
              <w:spacing w:line="240" w:lineRule="auto"/>
              <w:rPr>
                <w:b w:val="1"/>
              </w:rPr>
            </w:pPr>
            <w:r w:rsidDel="00000000" w:rsidR="00000000" w:rsidRPr="00000000">
              <w:rPr>
                <w:b w:val="1"/>
                <w:rtl w:val="0"/>
              </w:rPr>
              <w:t xml:space="preserve">Aspectos de interfaz:</w:t>
            </w:r>
          </w:p>
          <w:p w:rsidR="00000000" w:rsidDel="00000000" w:rsidP="00000000" w:rsidRDefault="00000000" w:rsidRPr="00000000" w14:paraId="00000167">
            <w:pPr>
              <w:widowControl w:val="0"/>
              <w:spacing w:line="240" w:lineRule="auto"/>
              <w:rPr/>
            </w:pPr>
            <w:r w:rsidDel="00000000" w:rsidR="00000000" w:rsidRPr="00000000">
              <w:rPr>
                <w:rtl w:val="0"/>
              </w:rPr>
              <w:t xml:space="preserve">La interfaz carece de alguna opción claramente marcada para regresar del estado al que accedieron.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b w:val="1"/>
              </w:rPr>
            </w:pPr>
            <w:r w:rsidDel="00000000" w:rsidR="00000000" w:rsidRPr="00000000">
              <w:rPr>
                <w:b w:val="1"/>
                <w:rtl w:val="0"/>
              </w:rPr>
              <w:t xml:space="preserve">Gravedad o beneficio:</w:t>
            </w:r>
          </w:p>
          <w:p w:rsidR="00000000" w:rsidDel="00000000" w:rsidP="00000000" w:rsidRDefault="00000000" w:rsidRPr="00000000" w14:paraId="0000016A">
            <w:pPr>
              <w:widowControl w:val="0"/>
              <w:spacing w:line="240" w:lineRule="auto"/>
              <w:rPr/>
            </w:pPr>
            <w:r w:rsidDel="00000000" w:rsidR="00000000" w:rsidRPr="00000000">
              <w:rPr>
                <w:rtl w:val="0"/>
              </w:rPr>
              <w:t xml:space="preserve">Puede causar que algunos usuarios no sepan qué hacer una vez lleguen a esa pantalla.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b w:val="1"/>
              </w:rPr>
            </w:pPr>
            <w:r w:rsidDel="00000000" w:rsidR="00000000" w:rsidRPr="00000000">
              <w:rPr>
                <w:b w:val="1"/>
                <w:rtl w:val="0"/>
              </w:rPr>
              <w:t xml:space="preserve">Posible solución y/o compensaciones:</w:t>
            </w:r>
          </w:p>
          <w:p w:rsidR="00000000" w:rsidDel="00000000" w:rsidP="00000000" w:rsidRDefault="00000000" w:rsidRPr="00000000" w14:paraId="0000016D">
            <w:pPr>
              <w:widowControl w:val="0"/>
              <w:spacing w:line="240" w:lineRule="auto"/>
              <w:rPr/>
            </w:pPr>
            <w:r w:rsidDel="00000000" w:rsidR="00000000" w:rsidRPr="00000000">
              <w:rPr>
                <w:rtl w:val="0"/>
              </w:rPr>
              <w:t xml:space="preserve">Agregar un botón con un color llamativo con el texto “Regresar” o similar en la parte superior del formulario que regrese a la pantalla anterior.</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b w:val="1"/>
              </w:rPr>
            </w:pPr>
            <w:r w:rsidDel="00000000" w:rsidR="00000000" w:rsidRPr="00000000">
              <w:rPr>
                <w:b w:val="1"/>
                <w:rtl w:val="0"/>
              </w:rPr>
              <w:t xml:space="preserve">Relaciones:</w:t>
            </w:r>
          </w:p>
          <w:p w:rsidR="00000000" w:rsidDel="00000000" w:rsidP="00000000" w:rsidRDefault="00000000" w:rsidRPr="00000000" w14:paraId="00000170">
            <w:pPr>
              <w:widowControl w:val="0"/>
              <w:spacing w:line="240" w:lineRule="auto"/>
              <w:rPr/>
            </w:pPr>
            <w:r w:rsidDel="00000000" w:rsidR="00000000" w:rsidRPr="00000000">
              <w:rPr>
                <w:rtl w:val="0"/>
              </w:rPr>
              <w:t xml:space="preserve">UAR-5</w:t>
            </w:r>
            <w:r w:rsidDel="00000000" w:rsidR="00000000" w:rsidRPr="00000000">
              <w:rPr>
                <w:rtl w:val="0"/>
              </w:rPr>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tbl>
      <w:tblPr>
        <w:tblStyle w:val="Table10"/>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00"/>
        <w:tblGridChange w:id="0">
          <w:tblGrid>
            <w:gridCol w:w="447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b w:val="1"/>
              </w:rPr>
            </w:pPr>
            <w:r w:rsidDel="00000000" w:rsidR="00000000" w:rsidRPr="00000000">
              <w:rPr>
                <w:b w:val="1"/>
                <w:rtl w:val="0"/>
              </w:rPr>
              <w:t xml:space="preserve">No. UAR-10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rPr>
            </w:pPr>
            <w:r w:rsidDel="00000000" w:rsidR="00000000" w:rsidRPr="00000000">
              <w:rPr>
                <w:b w:val="1"/>
                <w:rtl w:val="0"/>
              </w:rPr>
              <w:t xml:space="preserve">Problema / Aspecto positivo:</w:t>
            </w:r>
          </w:p>
          <w:p w:rsidR="00000000" w:rsidDel="00000000" w:rsidP="00000000" w:rsidRDefault="00000000" w:rsidRPr="00000000" w14:paraId="00000184">
            <w:pPr>
              <w:widowControl w:val="0"/>
              <w:spacing w:line="240" w:lineRule="auto"/>
              <w:rPr/>
            </w:pPr>
            <w:r w:rsidDel="00000000" w:rsidR="00000000" w:rsidRPr="00000000">
              <w:rPr>
                <w:rtl w:val="0"/>
              </w:rPr>
              <w:t xml:space="preserve">Aspecto positivo  </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b w:val="1"/>
              </w:rPr>
            </w:pPr>
            <w:r w:rsidDel="00000000" w:rsidR="00000000" w:rsidRPr="00000000">
              <w:rPr>
                <w:b w:val="1"/>
                <w:rtl w:val="0"/>
              </w:rPr>
              <w:t xml:space="preserve">Nombre del evaluador:</w:t>
            </w:r>
          </w:p>
          <w:p w:rsidR="00000000" w:rsidDel="00000000" w:rsidP="00000000" w:rsidRDefault="00000000" w:rsidRPr="00000000" w14:paraId="00000186">
            <w:pPr>
              <w:widowControl w:val="0"/>
              <w:spacing w:line="240" w:lineRule="auto"/>
              <w:rPr/>
            </w:pPr>
            <w:r w:rsidDel="00000000" w:rsidR="00000000" w:rsidRPr="00000000">
              <w:rPr>
                <w:rtl w:val="0"/>
              </w:rPr>
              <w:t xml:space="preserve">Marcela Arcos Caballero </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b w:val="1"/>
              </w:rPr>
            </w:pPr>
            <w:r w:rsidDel="00000000" w:rsidR="00000000" w:rsidRPr="00000000">
              <w:rPr>
                <w:b w:val="1"/>
                <w:rtl w:val="0"/>
              </w:rPr>
              <w:t xml:space="preserve">Nombre:</w:t>
            </w:r>
          </w:p>
          <w:p w:rsidR="00000000" w:rsidDel="00000000" w:rsidP="00000000" w:rsidRDefault="00000000" w:rsidRPr="00000000" w14:paraId="00000189">
            <w:pPr>
              <w:widowControl w:val="0"/>
              <w:spacing w:line="240" w:lineRule="auto"/>
              <w:rPr/>
            </w:pPr>
            <w:r w:rsidDel="00000000" w:rsidR="00000000" w:rsidRPr="00000000">
              <w:rPr>
                <w:rtl w:val="0"/>
              </w:rPr>
              <w:t xml:space="preserve">Apartado de preguntas frecuentes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b w:val="1"/>
              </w:rPr>
            </w:pPr>
            <w:r w:rsidDel="00000000" w:rsidR="00000000" w:rsidRPr="00000000">
              <w:rPr>
                <w:b w:val="1"/>
                <w:rtl w:val="0"/>
              </w:rPr>
              <w:t xml:space="preserve">Explicación:</w:t>
            </w:r>
          </w:p>
          <w:p w:rsidR="00000000" w:rsidDel="00000000" w:rsidP="00000000" w:rsidRDefault="00000000" w:rsidRPr="00000000" w14:paraId="0000018C">
            <w:pPr>
              <w:widowControl w:val="0"/>
              <w:spacing w:line="240" w:lineRule="auto"/>
              <w:jc w:val="both"/>
              <w:rPr/>
            </w:pPr>
            <w:r w:rsidDel="00000000" w:rsidR="00000000" w:rsidRPr="00000000">
              <w:rPr>
                <w:rtl w:val="0"/>
              </w:rPr>
              <w:t xml:space="preserve">Una de las características de la ayuda y documentación es tener un apartado de preguntas frecuentes que ayuden al usuario a resolver sus dudas acerca de temas en específico que tengan que ver con el sitio. Es una excelente implementación tener el apartado de ‘preguntas frecuentes’ en la navbar del sistema ya que permite ingresar a ese menú desde cualquier página del sistema, aunque requiere de llenado de información porque carece de las respuestas.</w:t>
            </w:r>
          </w:p>
          <w:p w:rsidR="00000000" w:rsidDel="00000000" w:rsidP="00000000" w:rsidRDefault="00000000" w:rsidRPr="00000000" w14:paraId="0000018D">
            <w:pPr>
              <w:widowControl w:val="0"/>
              <w:spacing w:line="240" w:lineRule="auto"/>
              <w:rPr>
                <w:b w:val="1"/>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b w:val="1"/>
              </w:rPr>
            </w:pPr>
            <w:r w:rsidDel="00000000" w:rsidR="00000000" w:rsidRPr="00000000">
              <w:rPr>
                <w:b w:val="1"/>
                <w:rtl w:val="0"/>
              </w:rPr>
              <w:t xml:space="preserve">Evidencia:</w:t>
            </w:r>
          </w:p>
          <w:p w:rsidR="00000000" w:rsidDel="00000000" w:rsidP="00000000" w:rsidRDefault="00000000" w:rsidRPr="00000000" w14:paraId="00000190">
            <w:pPr>
              <w:widowControl w:val="0"/>
              <w:spacing w:line="240" w:lineRule="auto"/>
              <w:rPr>
                <w:b w:val="1"/>
              </w:rPr>
            </w:pPr>
            <w:r w:rsidDel="00000000" w:rsidR="00000000" w:rsidRPr="00000000">
              <w:rPr>
                <w:b w:val="1"/>
              </w:rPr>
              <w:drawing>
                <wp:inline distB="114300" distT="114300" distL="114300" distR="114300">
                  <wp:extent cx="5562600" cy="4953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62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0"/>
              <w:spacing w:line="240" w:lineRule="auto"/>
              <w:rPr>
                <w:b w:val="1"/>
              </w:rPr>
            </w:pPr>
            <w:r w:rsidDel="00000000" w:rsidR="00000000" w:rsidRPr="00000000">
              <w:rPr>
                <w:rtl w:val="0"/>
              </w:rPr>
            </w:r>
          </w:p>
          <w:p w:rsidR="00000000" w:rsidDel="00000000" w:rsidP="00000000" w:rsidRDefault="00000000" w:rsidRPr="00000000" w14:paraId="00000192">
            <w:pPr>
              <w:widowControl w:val="0"/>
              <w:spacing w:line="240" w:lineRule="auto"/>
              <w:rPr/>
            </w:pPr>
            <w:r w:rsidDel="00000000" w:rsidR="00000000" w:rsidRPr="00000000">
              <w:rPr>
                <w:b w:val="1"/>
                <w:rtl w:val="0"/>
              </w:rPr>
              <w:t xml:space="preserve">Heurística: </w:t>
            </w:r>
            <w:r w:rsidDel="00000000" w:rsidR="00000000" w:rsidRPr="00000000">
              <w:rPr>
                <w:rtl w:val="0"/>
              </w:rPr>
              <w:t xml:space="preserve"> Ayuda  y documentación </w:t>
            </w:r>
          </w:p>
          <w:p w:rsidR="00000000" w:rsidDel="00000000" w:rsidP="00000000" w:rsidRDefault="00000000" w:rsidRPr="00000000" w14:paraId="00000193">
            <w:pPr>
              <w:widowControl w:val="0"/>
              <w:spacing w:line="240" w:lineRule="auto"/>
              <w:rPr>
                <w:b w:val="1"/>
              </w:rPr>
            </w:pPr>
            <w:r w:rsidDel="00000000" w:rsidR="00000000" w:rsidRPr="00000000">
              <w:rPr>
                <w:rtl w:val="0"/>
              </w:rPr>
            </w:r>
          </w:p>
          <w:p w:rsidR="00000000" w:rsidDel="00000000" w:rsidP="00000000" w:rsidRDefault="00000000" w:rsidRPr="00000000" w14:paraId="00000194">
            <w:pPr>
              <w:widowControl w:val="0"/>
              <w:spacing w:line="240" w:lineRule="auto"/>
              <w:rPr>
                <w:b w:val="1"/>
              </w:rPr>
            </w:pPr>
            <w:r w:rsidDel="00000000" w:rsidR="00000000" w:rsidRPr="00000000">
              <w:rPr>
                <w:b w:val="1"/>
                <w:rtl w:val="0"/>
              </w:rPr>
              <w:t xml:space="preserve">Aspectos de interfaz:</w:t>
            </w:r>
          </w:p>
          <w:p w:rsidR="00000000" w:rsidDel="00000000" w:rsidP="00000000" w:rsidRDefault="00000000" w:rsidRPr="00000000" w14:paraId="00000195">
            <w:pPr>
              <w:widowControl w:val="0"/>
              <w:numPr>
                <w:ilvl w:val="0"/>
                <w:numId w:val="3"/>
              </w:numPr>
              <w:spacing w:line="240" w:lineRule="auto"/>
              <w:ind w:left="720" w:hanging="360"/>
              <w:rPr/>
            </w:pPr>
            <w:r w:rsidDel="00000000" w:rsidR="00000000" w:rsidRPr="00000000">
              <w:rPr>
                <w:rtl w:val="0"/>
              </w:rPr>
              <w:t xml:space="preserve">Navbar</w:t>
            </w:r>
          </w:p>
          <w:p w:rsidR="00000000" w:rsidDel="00000000" w:rsidP="00000000" w:rsidRDefault="00000000" w:rsidRPr="00000000" w14:paraId="00000196">
            <w:pPr>
              <w:widowControl w:val="0"/>
              <w:numPr>
                <w:ilvl w:val="0"/>
                <w:numId w:val="3"/>
              </w:numPr>
              <w:spacing w:line="240" w:lineRule="auto"/>
              <w:ind w:left="720" w:hanging="360"/>
              <w:rPr/>
            </w:pPr>
            <w:r w:rsidDel="00000000" w:rsidR="00000000" w:rsidRPr="00000000">
              <w:rPr>
                <w:rtl w:val="0"/>
              </w:rPr>
              <w:t xml:space="preserve">Ayuda y documentación</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rPr>
            </w:pPr>
            <w:r w:rsidDel="00000000" w:rsidR="00000000" w:rsidRPr="00000000">
              <w:rPr>
                <w:b w:val="1"/>
                <w:rtl w:val="0"/>
              </w:rPr>
              <w:t xml:space="preserve">Gravedad o beneficio:</w:t>
            </w:r>
          </w:p>
          <w:p w:rsidR="00000000" w:rsidDel="00000000" w:rsidP="00000000" w:rsidRDefault="00000000" w:rsidRPr="00000000" w14:paraId="00000199">
            <w:pPr>
              <w:widowControl w:val="0"/>
              <w:spacing w:line="240" w:lineRule="auto"/>
              <w:jc w:val="both"/>
              <w:rPr>
                <w:b w:val="1"/>
              </w:rPr>
            </w:pPr>
            <w:r w:rsidDel="00000000" w:rsidR="00000000" w:rsidRPr="00000000">
              <w:rPr>
                <w:rtl w:val="0"/>
              </w:rPr>
              <w:t xml:space="preserve">Es un</w:t>
            </w:r>
            <w:r w:rsidDel="00000000" w:rsidR="00000000" w:rsidRPr="00000000">
              <w:rPr>
                <w:b w:val="1"/>
                <w:rtl w:val="0"/>
              </w:rPr>
              <w:t xml:space="preserve"> </w:t>
            </w:r>
            <w:r w:rsidDel="00000000" w:rsidR="00000000" w:rsidRPr="00000000">
              <w:rPr>
                <w:rtl w:val="0"/>
              </w:rPr>
              <w:t xml:space="preserve">gran beneficio implementar una página que se destine a responder las preguntas frecuentes de los usuarios ya que evita que los usuarios naveguen por internet buscando respuestas sobre temas relacionados con el sitio web y optimiza el uso del tiempo, además de que proporciona información verídica y confiable al usuario sobre dudas comunes.</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b w:val="1"/>
              </w:rPr>
            </w:pPr>
            <w:r w:rsidDel="00000000" w:rsidR="00000000" w:rsidRPr="00000000">
              <w:rPr>
                <w:b w:val="1"/>
                <w:rtl w:val="0"/>
              </w:rPr>
              <w:t xml:space="preserve">Posible solución y/o compensaciones:</w:t>
            </w:r>
          </w:p>
          <w:p w:rsidR="00000000" w:rsidDel="00000000" w:rsidP="00000000" w:rsidRDefault="00000000" w:rsidRPr="00000000" w14:paraId="0000019C">
            <w:pPr>
              <w:widowControl w:val="0"/>
              <w:spacing w:line="240" w:lineRule="auto"/>
              <w:rPr/>
            </w:pPr>
            <w:r w:rsidDel="00000000" w:rsidR="00000000" w:rsidRPr="00000000">
              <w:rPr>
                <w:rtl w:val="0"/>
              </w:rPr>
              <w:t xml:space="preserve">Implementar las respuestas de la página de ‘preguntas frecuentes’ y conforme pase el tiempo implementar, actualizar e identificar las preguntas y respuestas del sitio.</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1"/>
              </w:rPr>
            </w:pPr>
            <w:r w:rsidDel="00000000" w:rsidR="00000000" w:rsidRPr="00000000">
              <w:rPr>
                <w:b w:val="1"/>
                <w:rtl w:val="0"/>
              </w:rPr>
              <w:t xml:space="preserve">Relaciones:</w:t>
            </w:r>
          </w:p>
          <w:p w:rsidR="00000000" w:rsidDel="00000000" w:rsidP="00000000" w:rsidRDefault="00000000" w:rsidRPr="00000000" w14:paraId="0000019F">
            <w:pPr>
              <w:widowControl w:val="0"/>
              <w:spacing w:line="240" w:lineRule="auto"/>
              <w:rPr/>
            </w:pPr>
            <w:r w:rsidDel="00000000" w:rsidR="00000000" w:rsidRPr="00000000">
              <w:rPr>
                <w:rtl w:val="0"/>
              </w:rPr>
              <w:t xml:space="preserve">NA</w:t>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tbl>
      <w:tblPr>
        <w:tblStyle w:val="Table11"/>
        <w:tblW w:w="897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500"/>
        <w:tblGridChange w:id="0">
          <w:tblGrid>
            <w:gridCol w:w="447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b w:val="1"/>
              </w:rPr>
            </w:pPr>
            <w:r w:rsidDel="00000000" w:rsidR="00000000" w:rsidRPr="00000000">
              <w:rPr>
                <w:b w:val="1"/>
                <w:rtl w:val="0"/>
              </w:rPr>
              <w:t xml:space="preserve">No. UAR-11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Problema / Aspecto positivo:</w:t>
            </w:r>
          </w:p>
          <w:p w:rsidR="00000000" w:rsidDel="00000000" w:rsidP="00000000" w:rsidRDefault="00000000" w:rsidRPr="00000000" w14:paraId="000001A8">
            <w:pPr>
              <w:widowControl w:val="0"/>
              <w:spacing w:line="240" w:lineRule="auto"/>
              <w:rPr/>
            </w:pPr>
            <w:r w:rsidDel="00000000" w:rsidR="00000000" w:rsidRPr="00000000">
              <w:rPr>
                <w:rtl w:val="0"/>
              </w:rPr>
              <w:t xml:space="preserve">Toda la forma es de un mismo color</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rPr>
            </w:pPr>
            <w:r w:rsidDel="00000000" w:rsidR="00000000" w:rsidRPr="00000000">
              <w:rPr>
                <w:b w:val="1"/>
                <w:rtl w:val="0"/>
              </w:rPr>
              <w:t xml:space="preserve">Nombre del evaluador:</w:t>
            </w:r>
          </w:p>
          <w:p w:rsidR="00000000" w:rsidDel="00000000" w:rsidP="00000000" w:rsidRDefault="00000000" w:rsidRPr="00000000" w14:paraId="000001AA">
            <w:pPr>
              <w:widowControl w:val="0"/>
              <w:spacing w:line="240" w:lineRule="auto"/>
              <w:rPr/>
            </w:pPr>
            <w:r w:rsidDel="00000000" w:rsidR="00000000" w:rsidRPr="00000000">
              <w:rPr>
                <w:rtl w:val="0"/>
              </w:rPr>
              <w:t xml:space="preserve">Saul Axel Palacios Acosta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rPr>
            </w:pPr>
            <w:r w:rsidDel="00000000" w:rsidR="00000000" w:rsidRPr="00000000">
              <w:rPr>
                <w:b w:val="1"/>
                <w:rtl w:val="0"/>
              </w:rPr>
              <w:t xml:space="preserve">Nombre:</w:t>
            </w:r>
          </w:p>
          <w:p w:rsidR="00000000" w:rsidDel="00000000" w:rsidP="00000000" w:rsidRDefault="00000000" w:rsidRPr="00000000" w14:paraId="000001AD">
            <w:pPr>
              <w:widowControl w:val="0"/>
              <w:spacing w:line="240" w:lineRule="auto"/>
              <w:rPr/>
            </w:pPr>
            <w:r w:rsidDel="00000000" w:rsidR="00000000" w:rsidRPr="00000000">
              <w:rPr>
                <w:rtl w:val="0"/>
              </w:rPr>
              <w:t xml:space="preserve">Botones de formas.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1"/>
              </w:rPr>
            </w:pPr>
            <w:r w:rsidDel="00000000" w:rsidR="00000000" w:rsidRPr="00000000">
              <w:rPr>
                <w:b w:val="1"/>
                <w:rtl w:val="0"/>
              </w:rPr>
              <w:t xml:space="preserve">Explicación:</w:t>
            </w:r>
          </w:p>
          <w:p w:rsidR="00000000" w:rsidDel="00000000" w:rsidP="00000000" w:rsidRDefault="00000000" w:rsidRPr="00000000" w14:paraId="000001B0">
            <w:pPr>
              <w:widowControl w:val="0"/>
              <w:spacing w:line="240" w:lineRule="auto"/>
              <w:rPr/>
            </w:pPr>
            <w:r w:rsidDel="00000000" w:rsidR="00000000" w:rsidRPr="00000000">
              <w:rPr>
                <w:rtl w:val="0"/>
              </w:rPr>
              <w:t xml:space="preserve">Las formas carecen de un botón de enviar con un color para que resalten entre la forma.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b w:val="1"/>
              </w:rPr>
            </w:pPr>
            <w:r w:rsidDel="00000000" w:rsidR="00000000" w:rsidRPr="00000000">
              <w:rPr>
                <w:b w:val="1"/>
                <w:rtl w:val="0"/>
              </w:rPr>
              <w:t xml:space="preserve">Evidencia:</w:t>
            </w:r>
          </w:p>
          <w:p w:rsidR="00000000" w:rsidDel="00000000" w:rsidP="00000000" w:rsidRDefault="00000000" w:rsidRPr="00000000" w14:paraId="000001B3">
            <w:pPr>
              <w:widowControl w:val="0"/>
              <w:spacing w:line="240" w:lineRule="auto"/>
              <w:rPr>
                <w:b w:val="1"/>
              </w:rPr>
            </w:pPr>
            <w:r w:rsidDel="00000000" w:rsidR="00000000" w:rsidRPr="00000000">
              <w:rPr>
                <w:b w:val="1"/>
              </w:rPr>
              <w:drawing>
                <wp:inline distB="114300" distT="114300" distL="114300" distR="114300">
                  <wp:extent cx="5562600" cy="29591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62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spacing w:line="240" w:lineRule="auto"/>
              <w:rPr>
                <w:b w:val="1"/>
              </w:rPr>
            </w:pPr>
            <w:r w:rsidDel="00000000" w:rsidR="00000000" w:rsidRPr="00000000">
              <w:rPr>
                <w:b w:val="1"/>
              </w:rPr>
              <w:drawing>
                <wp:inline distB="114300" distT="114300" distL="114300" distR="114300">
                  <wp:extent cx="5562600" cy="29591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562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widowControl w:val="0"/>
              <w:spacing w:line="240" w:lineRule="auto"/>
              <w:rPr/>
            </w:pPr>
            <w:r w:rsidDel="00000000" w:rsidR="00000000" w:rsidRPr="00000000">
              <w:rPr>
                <w:b w:val="1"/>
                <w:rtl w:val="0"/>
              </w:rPr>
              <w:t xml:space="preserve">Heurística: </w:t>
            </w:r>
            <w:r w:rsidDel="00000000" w:rsidR="00000000" w:rsidRPr="00000000">
              <w:rPr>
                <w:rtl w:val="0"/>
              </w:rPr>
              <w:t xml:space="preserve"> Reconocimiento antes que recuerdo</w:t>
            </w:r>
          </w:p>
          <w:p w:rsidR="00000000" w:rsidDel="00000000" w:rsidP="00000000" w:rsidRDefault="00000000" w:rsidRPr="00000000" w14:paraId="000001B6">
            <w:pPr>
              <w:widowControl w:val="0"/>
              <w:spacing w:line="240" w:lineRule="auto"/>
              <w:rPr>
                <w:b w:val="1"/>
              </w:rPr>
            </w:pPr>
            <w:r w:rsidDel="00000000" w:rsidR="00000000" w:rsidRPr="00000000">
              <w:rPr>
                <w:rtl w:val="0"/>
              </w:rPr>
            </w:r>
          </w:p>
          <w:p w:rsidR="00000000" w:rsidDel="00000000" w:rsidP="00000000" w:rsidRDefault="00000000" w:rsidRPr="00000000" w14:paraId="000001B7">
            <w:pPr>
              <w:widowControl w:val="0"/>
              <w:spacing w:line="240" w:lineRule="auto"/>
              <w:rPr>
                <w:b w:val="1"/>
              </w:rPr>
            </w:pPr>
            <w:r w:rsidDel="00000000" w:rsidR="00000000" w:rsidRPr="00000000">
              <w:rPr>
                <w:b w:val="1"/>
                <w:rtl w:val="0"/>
              </w:rPr>
              <w:t xml:space="preserve">Aspectos de interfaz:</w:t>
            </w:r>
          </w:p>
          <w:p w:rsidR="00000000" w:rsidDel="00000000" w:rsidP="00000000" w:rsidRDefault="00000000" w:rsidRPr="00000000" w14:paraId="000001B8">
            <w:pPr>
              <w:widowControl w:val="0"/>
              <w:spacing w:line="240" w:lineRule="auto"/>
              <w:rPr/>
            </w:pPr>
            <w:r w:rsidDel="00000000" w:rsidR="00000000" w:rsidRPr="00000000">
              <w:rPr>
                <w:rtl w:val="0"/>
              </w:rPr>
              <w:t xml:space="preserve">Los botones de la forma son del mismo color que la forma y el resto de la página.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b w:val="1"/>
              </w:rPr>
            </w:pPr>
            <w:r w:rsidDel="00000000" w:rsidR="00000000" w:rsidRPr="00000000">
              <w:rPr>
                <w:b w:val="1"/>
                <w:rtl w:val="0"/>
              </w:rPr>
              <w:t xml:space="preserve">Gravedad o beneficio:</w:t>
            </w:r>
          </w:p>
          <w:p w:rsidR="00000000" w:rsidDel="00000000" w:rsidP="00000000" w:rsidRDefault="00000000" w:rsidRPr="00000000" w14:paraId="000001BB">
            <w:pPr>
              <w:widowControl w:val="0"/>
              <w:spacing w:line="240" w:lineRule="auto"/>
              <w:rPr/>
            </w:pPr>
            <w:r w:rsidDel="00000000" w:rsidR="00000000" w:rsidRPr="00000000">
              <w:rPr>
                <w:rtl w:val="0"/>
              </w:rPr>
              <w:t xml:space="preserve">Al no tener un color para el botón de aceptar hace que visualmente se pierda entre el resto de la pagina.</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b w:val="1"/>
              </w:rPr>
            </w:pPr>
            <w:r w:rsidDel="00000000" w:rsidR="00000000" w:rsidRPr="00000000">
              <w:rPr>
                <w:b w:val="1"/>
                <w:rtl w:val="0"/>
              </w:rPr>
              <w:t xml:space="preserve">Posible solución y/o compensaciones:</w:t>
            </w:r>
          </w:p>
          <w:p w:rsidR="00000000" w:rsidDel="00000000" w:rsidP="00000000" w:rsidRDefault="00000000" w:rsidRPr="00000000" w14:paraId="000001BE">
            <w:pPr>
              <w:widowControl w:val="0"/>
              <w:spacing w:line="240" w:lineRule="auto"/>
              <w:rPr/>
            </w:pPr>
            <w:r w:rsidDel="00000000" w:rsidR="00000000" w:rsidRPr="00000000">
              <w:rPr>
                <w:rtl w:val="0"/>
              </w:rPr>
              <w:t xml:space="preserve">Cambiar el color del botón.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Relaciones:</w:t>
            </w:r>
          </w:p>
          <w:p w:rsidR="00000000" w:rsidDel="00000000" w:rsidP="00000000" w:rsidRDefault="00000000" w:rsidRPr="00000000" w14:paraId="000001C1">
            <w:pPr>
              <w:widowControl w:val="0"/>
              <w:spacing w:line="240" w:lineRule="auto"/>
              <w:rPr/>
            </w:pPr>
            <w:r w:rsidDel="00000000" w:rsidR="00000000" w:rsidRPr="00000000">
              <w:rPr>
                <w:rtl w:val="0"/>
              </w:rPr>
              <w:t xml:space="preserve">N/A</w:t>
            </w:r>
          </w:p>
        </w:tc>
      </w:tr>
    </w:tbl>
    <w:p w:rsidR="00000000" w:rsidDel="00000000" w:rsidP="00000000" w:rsidRDefault="00000000" w:rsidRPr="00000000" w14:paraId="000001C3">
      <w:pPr>
        <w:rPr>
          <w:b w:val="1"/>
        </w:rPr>
      </w:pPr>
      <w:r w:rsidDel="00000000" w:rsidR="00000000" w:rsidRPr="00000000">
        <w:rPr>
          <w:rtl w:val="0"/>
        </w:rPr>
      </w:r>
    </w:p>
    <w:sectPr>
      <w:headerReference r:id="rId1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ind w:left="576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5638800</wp:posOffset>
          </wp:positionH>
          <wp:positionV relativeFrom="paragraph">
            <wp:posOffset>-342899</wp:posOffset>
          </wp:positionV>
          <wp:extent cx="623888" cy="735867"/>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623888" cy="73586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header" Target="header1.xml"/><Relationship Id="rId7" Type="http://schemas.openxmlformats.org/officeDocument/2006/relationships/image" Target="media/image1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