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AEA3" w14:textId="4F7D670C" w:rsidR="00502710" w:rsidRDefault="00502710">
      <w:r>
        <w:t xml:space="preserve">Proyecto de </w:t>
      </w:r>
      <w:proofErr w:type="spellStart"/>
      <w:r>
        <w:t>beto</w:t>
      </w:r>
      <w:proofErr w:type="spellEnd"/>
      <w:r>
        <w:t xml:space="preserve"> </w:t>
      </w:r>
      <w:proofErr w:type="spellStart"/>
      <w:r>
        <w:t>jajdjkla</w:t>
      </w:r>
      <w:r w:rsidR="00F7285F">
        <w:t>dsdmks</w:t>
      </w:r>
      <w:proofErr w:type="spellEnd"/>
      <w:r w:rsidR="00F7285F">
        <w:t xml:space="preserve"> </w:t>
      </w:r>
      <w:proofErr w:type="spellStart"/>
      <w:r w:rsidR="00F7285F">
        <w:t>ds</w:t>
      </w:r>
      <w:proofErr w:type="spellEnd"/>
      <w:r w:rsidR="00F7285F">
        <w:t xml:space="preserve"> </w:t>
      </w:r>
      <w:proofErr w:type="spellStart"/>
      <w:r w:rsidR="00F7285F">
        <w:t>kml</w:t>
      </w:r>
      <w:proofErr w:type="spellEnd"/>
      <w:r w:rsidR="00F7285F">
        <w:t xml:space="preserve">{ñ </w:t>
      </w:r>
    </w:p>
    <w:sectPr w:rsidR="005027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10"/>
    <w:rsid w:val="00502710"/>
    <w:rsid w:val="006554FC"/>
    <w:rsid w:val="00F7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8902"/>
  <w15:chartTrackingRefBased/>
  <w15:docId w15:val="{D00000F6-BB30-45F7-904E-59686A4D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7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7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7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7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7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7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7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7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7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7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Alberto Juárez Palazuelos</dc:creator>
  <cp:keywords/>
  <dc:description/>
  <cp:lastModifiedBy>TheBeto '</cp:lastModifiedBy>
  <cp:revision>2</cp:revision>
  <dcterms:created xsi:type="dcterms:W3CDTF">2026-08-28T01:07:00Z</dcterms:created>
  <dcterms:modified xsi:type="dcterms:W3CDTF">2026-08-28T01:08:00Z</dcterms:modified>
</cp:coreProperties>
</file>