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FF4307">
        <w:rPr>
          <w:sz w:val="24"/>
        </w:rPr>
        <w:t>María Fernanda Vela Calderón</w:t>
      </w:r>
    </w:p>
    <w:p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FF4307">
        <w:rPr>
          <w:sz w:val="24"/>
        </w:rPr>
        <w:t>04</w:t>
      </w:r>
    </w:p>
    <w:p w:rsidR="00B04A1D" w:rsidRDefault="00B04A1D" w:rsidP="00B13B32">
      <w:pPr>
        <w:pStyle w:val="Sinespaciado"/>
        <w:rPr>
          <w:sz w:val="24"/>
        </w:rPr>
      </w:pPr>
    </w:p>
    <w:p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:rsidR="00750026" w:rsidRDefault="00750026" w:rsidP="00750026">
      <w:pPr>
        <w:pStyle w:val="Sinespaciado"/>
      </w:pPr>
    </w:p>
    <w:p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</w:t>
      </w:r>
      <w:proofErr w:type="spellStart"/>
      <w:r>
        <w:t>github</w:t>
      </w:r>
      <w:proofErr w:type="spellEnd"/>
      <w:r>
        <w:t xml:space="preserve">, </w:t>
      </w:r>
      <w:r w:rsidR="00D409ED">
        <w:t xml:space="preserve">descarga y </w:t>
      </w:r>
      <w:r>
        <w:t>modifica este docume</w:t>
      </w:r>
      <w:r w:rsidR="00D409ED">
        <w:t xml:space="preserve">nto, súbelo a </w:t>
      </w:r>
      <w:proofErr w:type="spellStart"/>
      <w:r w:rsidR="00D409ED">
        <w:t>github</w:t>
      </w:r>
      <w:proofErr w:type="spellEnd"/>
      <w:r w:rsidR="00D409ED">
        <w:t xml:space="preserve"> y crea el </w:t>
      </w:r>
      <w:proofErr w:type="spellStart"/>
      <w:r w:rsidR="00D409ED">
        <w:t>P</w:t>
      </w:r>
      <w:r>
        <w:t>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:rsidR="008B78E4" w:rsidRDefault="008B78E4" w:rsidP="00750026">
      <w:pPr>
        <w:pStyle w:val="Sinespaciado"/>
      </w:pPr>
    </w:p>
    <w:p w:rsidR="0086391A" w:rsidRDefault="0086391A" w:rsidP="00750026">
      <w:pPr>
        <w:pStyle w:val="Sinespaciado"/>
      </w:pPr>
    </w:p>
    <w:p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/>
      </w:tblPr>
      <w:tblGrid>
        <w:gridCol w:w="10173"/>
      </w:tblGrid>
      <w:tr w:rsidR="000D03BD" w:rsidRPr="00741AFF" w:rsidTr="00910FB3">
        <w:tc>
          <w:tcPr>
            <w:tcW w:w="10173" w:type="dxa"/>
          </w:tcPr>
          <w:p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:rsidR="003827D5" w:rsidRPr="00836E33" w:rsidRDefault="005D2B57" w:rsidP="00750026">
            <w:pPr>
              <w:pStyle w:val="Sinespaciado"/>
              <w:rPr>
                <w:i/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</w:t>
            </w:r>
            <w:r w:rsidR="004A0086">
              <w:rPr>
                <w:i/>
                <w:color w:val="C00000"/>
                <w:sz w:val="20"/>
              </w:rPr>
              <w:t xml:space="preserve"> que el algoritmo es una serie de pasos detallados, específicos, finitos y efectivos escritos en pseudocódigo; mientras que el programa</w:t>
            </w:r>
            <w:r w:rsidR="00934166">
              <w:rPr>
                <w:i/>
                <w:color w:val="C00000"/>
                <w:sz w:val="20"/>
              </w:rPr>
              <w:t xml:space="preserve"> implementa el algoritmo, pero este</w:t>
            </w:r>
            <w:r w:rsidR="004A0086">
              <w:rPr>
                <w:i/>
                <w:color w:val="C00000"/>
                <w:sz w:val="20"/>
              </w:rPr>
              <w:t xml:space="preserve"> debe estar escrito en lenguaje de programación.</w:t>
            </w:r>
          </w:p>
          <w:p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:rsidR="003827D5" w:rsidRDefault="003827D5" w:rsidP="00750026">
      <w:pPr>
        <w:pStyle w:val="Sinespaciado"/>
      </w:pPr>
    </w:p>
    <w:p w:rsidR="0086391A" w:rsidRDefault="0086391A" w:rsidP="00750026">
      <w:pPr>
        <w:pStyle w:val="Sinespaciado"/>
      </w:pPr>
    </w:p>
    <w:p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/>
      </w:tblPr>
      <w:tblGrid>
        <w:gridCol w:w="2376"/>
        <w:gridCol w:w="7796"/>
      </w:tblGrid>
      <w:tr w:rsidR="00910FB3" w:rsidTr="00910FB3">
        <w:tc>
          <w:tcPr>
            <w:tcW w:w="1168" w:type="pct"/>
          </w:tcPr>
          <w:p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:rsidR="00ED35DB" w:rsidRPr="00665336" w:rsidRDefault="004A0086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por completo el problema a resolver.</w:t>
            </w:r>
          </w:p>
        </w:tc>
      </w:tr>
      <w:tr w:rsidR="00910FB3" w:rsidTr="00910FB3">
        <w:tc>
          <w:tcPr>
            <w:tcW w:w="1168" w:type="pct"/>
          </w:tcPr>
          <w:p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:rsidR="00ED35DB" w:rsidRPr="00665336" w:rsidRDefault="004A0086" w:rsidP="00CA6BEA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Proceso complejo </w:t>
            </w:r>
            <w:r w:rsidR="00CA6BEA">
              <w:rPr>
                <w:i/>
                <w:color w:val="C00000"/>
                <w:sz w:val="20"/>
              </w:rPr>
              <w:t xml:space="preserve">que se realiza de manera mental, </w:t>
            </w:r>
            <w:r>
              <w:rPr>
                <w:i/>
                <w:color w:val="C00000"/>
                <w:sz w:val="20"/>
              </w:rPr>
              <w:t xml:space="preserve">mediante el cual se llega de lo general a lo preciso (acercamientos que resuelven el problema) usando experimentos mentales. </w:t>
            </w:r>
          </w:p>
        </w:tc>
      </w:tr>
      <w:tr w:rsidR="00910FB3" w:rsidTr="00910FB3">
        <w:tc>
          <w:tcPr>
            <w:tcW w:w="1168" w:type="pct"/>
          </w:tcPr>
          <w:p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:rsidR="00ED35DB" w:rsidRPr="00665336" w:rsidRDefault="00934166" w:rsidP="0093416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Proceso de traducir un algoritmo a un lenguaje específico de programación.</w:t>
            </w:r>
          </w:p>
        </w:tc>
      </w:tr>
    </w:tbl>
    <w:p w:rsidR="00ED35DB" w:rsidRDefault="00ED35DB" w:rsidP="00750026">
      <w:pPr>
        <w:pStyle w:val="Sinespaciado"/>
      </w:pPr>
    </w:p>
    <w:p w:rsidR="005B32BD" w:rsidRPr="00934166" w:rsidRDefault="005B32BD" w:rsidP="00750026">
      <w:pPr>
        <w:pStyle w:val="Sinespaciado"/>
      </w:pPr>
    </w:p>
    <w:p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/>
      </w:tblPr>
      <w:tblGrid>
        <w:gridCol w:w="10173"/>
      </w:tblGrid>
      <w:tr w:rsidR="0088216C" w:rsidRPr="00EF67BE" w:rsidTr="00910FB3">
        <w:tc>
          <w:tcPr>
            <w:tcW w:w="10173" w:type="dxa"/>
          </w:tcPr>
          <w:p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:rsidR="00EF67BE" w:rsidRDefault="00EF67BE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755CE7">
              <w:rPr>
                <w:rFonts w:eastAsia="Times New Roman" w:cs="Times New Roman"/>
                <w:bCs/>
                <w:i/>
                <w:color w:val="FF0000"/>
              </w:rPr>
              <w:t xml:space="preserve">Ángela </w:t>
            </w:r>
            <w:r w:rsidR="004A0086">
              <w:rPr>
                <w:rFonts w:eastAsia="Times New Roman" w:cs="Times New Roman"/>
                <w:bCs/>
                <w:i/>
                <w:color w:val="FF0000"/>
              </w:rPr>
              <w:t>habla más bajo que Celia.</w:t>
            </w:r>
          </w:p>
          <w:p w:rsidR="00665336" w:rsidRDefault="00665336" w:rsidP="00704D6B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="00755CE7">
              <w:rPr>
                <w:rFonts w:eastAsia="Times New Roman" w:cs="Times New Roman"/>
                <w:bCs/>
                <w:color w:val="000000" w:themeColor="text1"/>
              </w:rPr>
              <w:t xml:space="preserve"> 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93416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Ángela</w:t>
            </w:r>
            <w:r w:rsidR="00755CE7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&lt; R</w:t>
            </w:r>
            <w:r w:rsidR="0093416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osa</w:t>
            </w:r>
          </w:p>
          <w:p w:rsidR="00755CE7" w:rsidRPr="00755CE7" w:rsidRDefault="00755CE7" w:rsidP="00755CE7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               C</w:t>
            </w:r>
            <w:r w:rsidR="0093416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ecilia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&gt; R</w:t>
            </w:r>
            <w:r w:rsidR="0093416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osa</w:t>
            </w:r>
            <w:r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 Si Celia habla más alto que Rosa y Rosa habla más alto que Ángela, entonces Celia habla más alto que Ángela.</w:t>
            </w:r>
            <w:bookmarkStart w:id="0" w:name="_GoBack"/>
            <w:bookmarkEnd w:id="0"/>
          </w:p>
        </w:tc>
      </w:tr>
    </w:tbl>
    <w:p w:rsidR="00B83687" w:rsidRDefault="00B83687" w:rsidP="00750026">
      <w:pPr>
        <w:pStyle w:val="Sinespaciado"/>
      </w:pPr>
    </w:p>
    <w:p w:rsidR="00A07E3B" w:rsidRDefault="00A07E3B" w:rsidP="00750026">
      <w:pPr>
        <w:pStyle w:val="Sinespaciado"/>
      </w:pPr>
    </w:p>
    <w:p w:rsidR="00B10E63" w:rsidRPr="001D5C33" w:rsidRDefault="00A07E3B" w:rsidP="00B10E63">
      <w:pPr>
        <w:pStyle w:val="Sinespaciado"/>
      </w:pPr>
      <w:r>
        <w:t>4</w:t>
      </w:r>
      <w:r w:rsidR="00B10E63" w:rsidRPr="001D5C33">
        <w:t>. Resuelve el siguiente problema</w:t>
      </w:r>
      <w:r w:rsidR="00194B90" w:rsidRPr="001D5C33">
        <w:t xml:space="preserve"> de lógica</w:t>
      </w:r>
      <w:r w:rsidR="00B10E63" w:rsidRPr="001D5C33">
        <w:t xml:space="preserve">. </w:t>
      </w:r>
      <w:r w:rsidR="00166E5F" w:rsidRPr="001D5C33">
        <w:rPr>
          <w:i/>
          <w:sz w:val="16"/>
        </w:rPr>
        <w:t>(2</w:t>
      </w:r>
      <w:r w:rsidR="00F11E2C" w:rsidRPr="001D5C33">
        <w:rPr>
          <w:i/>
          <w:sz w:val="16"/>
        </w:rPr>
        <w:t>5</w:t>
      </w:r>
      <w:r w:rsidR="00166E5F" w:rsidRPr="001D5C33">
        <w:rPr>
          <w:i/>
          <w:sz w:val="16"/>
        </w:rPr>
        <w:t>0</w:t>
      </w:r>
      <w:r w:rsidR="00B10E63" w:rsidRPr="001D5C33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/>
      </w:tblPr>
      <w:tblGrid>
        <w:gridCol w:w="11016"/>
      </w:tblGrid>
      <w:tr w:rsidR="00B10E63" w:rsidRPr="00B10E63" w:rsidTr="00910FB3">
        <w:tc>
          <w:tcPr>
            <w:tcW w:w="10173" w:type="dxa"/>
          </w:tcPr>
          <w:p w:rsidR="00B10E63" w:rsidRPr="001D5C33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1D5C33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:rsidR="00B10E63" w:rsidRPr="001D5C3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:rsidR="00142B5E" w:rsidRPr="001D5C3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 w:rsidRPr="001D5C3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1D5C3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1D5C33" w:rsidRPr="001D5C3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viaja en coche.</w:t>
            </w:r>
          </w:p>
          <w:p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 w:rsidRPr="001D5C33"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 w:rsidRPr="001D5C33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 w:rsidRPr="001D5C33"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 w:rsidRPr="001D5C3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 w:rsidRPr="001D5C33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 w:rsidRPr="001D5C3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 w:rsidRPr="001D5C33"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:rsidR="001D5C33" w:rsidRDefault="001D5C33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:rsidR="001D5C33" w:rsidRDefault="001D5C33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:rsidR="001D5C33" w:rsidRDefault="001D5C33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:rsidR="001D5C33" w:rsidRPr="001D5C33" w:rsidRDefault="001D5C33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</w:rPr>
              <w:lastRenderedPageBreak/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69850</wp:posOffset>
                  </wp:positionV>
                  <wp:extent cx="6858000" cy="3419475"/>
                  <wp:effectExtent l="19050" t="0" r="0" b="0"/>
                  <wp:wrapThrough wrapText="bothSides">
                    <wp:wrapPolygon edited="0">
                      <wp:start x="-60" y="0"/>
                      <wp:lineTo x="-60" y="21540"/>
                      <wp:lineTo x="21600" y="21540"/>
                      <wp:lineTo x="21600" y="0"/>
                      <wp:lineTo x="-60" y="0"/>
                    </wp:wrapPolygon>
                  </wp:wrapThrough>
                  <wp:docPr id="1" name="Imagen 1" descr="C:\Users\Sue\Downloads\IMG_50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ue\Downloads\IMG_50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10E63" w:rsidRDefault="00B10E63" w:rsidP="00750026">
      <w:pPr>
        <w:pStyle w:val="Sinespaciado"/>
      </w:pPr>
    </w:p>
    <w:p w:rsidR="005B32BD" w:rsidRDefault="005B32BD" w:rsidP="00750026">
      <w:pPr>
        <w:pStyle w:val="Sinespaciado"/>
      </w:pPr>
    </w:p>
    <w:p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/>
      </w:tblPr>
      <w:tblGrid>
        <w:gridCol w:w="10173"/>
      </w:tblGrid>
      <w:tr w:rsidR="0088216C" w:rsidTr="00910FB3">
        <w:tc>
          <w:tcPr>
            <w:tcW w:w="10173" w:type="dxa"/>
          </w:tcPr>
          <w:p w:rsidR="006B6D9B" w:rsidRDefault="00FF430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Análisis</w:t>
            </w:r>
            <w:r w:rsidR="00803D47">
              <w:rPr>
                <w:b/>
                <w:color w:val="C00000"/>
                <w:sz w:val="20"/>
              </w:rPr>
              <w:t>.</w:t>
            </w:r>
            <w:r>
              <w:rPr>
                <w:b/>
                <w:color w:val="C00000"/>
                <w:sz w:val="20"/>
              </w:rPr>
              <w:t xml:space="preserve"> En este problema debemos transformar </w:t>
            </w:r>
            <w:r w:rsidR="00934166">
              <w:rPr>
                <w:b/>
                <w:color w:val="C00000"/>
                <w:sz w:val="20"/>
              </w:rPr>
              <w:t>cada año que introduce la persona a 365 días y cada mes a 30 días para pode saber su edad en días.</w:t>
            </w:r>
          </w:p>
          <w:p w:rsidR="00FF430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FF4307">
              <w:rPr>
                <w:color w:val="C00000"/>
                <w:sz w:val="20"/>
              </w:rPr>
              <w:t xml:space="preserve"> La información que proporciona el usuario </w:t>
            </w:r>
            <w:r w:rsidR="00934166">
              <w:rPr>
                <w:color w:val="C00000"/>
                <w:sz w:val="20"/>
              </w:rPr>
              <w:t>(número</w:t>
            </w:r>
            <w:r w:rsidR="00FF4307">
              <w:rPr>
                <w:color w:val="C00000"/>
                <w:sz w:val="20"/>
              </w:rPr>
              <w:t xml:space="preserve"> de años y meses)</w:t>
            </w:r>
            <w:r w:rsidR="00934166">
              <w:rPr>
                <w:color w:val="C00000"/>
                <w:sz w:val="20"/>
              </w:rPr>
              <w:t>, teniendo cada año una duración de 365 días y cada mes de 30 días.</w:t>
            </w:r>
          </w:p>
          <w:p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FF4307">
              <w:rPr>
                <w:color w:val="C00000"/>
                <w:sz w:val="20"/>
              </w:rPr>
              <w:t xml:space="preserve"> </w:t>
            </w:r>
            <w:r w:rsidR="00C579BC">
              <w:rPr>
                <w:color w:val="C00000"/>
                <w:sz w:val="20"/>
              </w:rPr>
              <w:t>N</w:t>
            </w:r>
            <w:r w:rsidR="00934166">
              <w:rPr>
                <w:color w:val="C00000"/>
                <w:sz w:val="20"/>
              </w:rPr>
              <w:t>úmero de días que ha vivido</w:t>
            </w:r>
            <w:r w:rsidR="00CA6BEA">
              <w:rPr>
                <w:color w:val="C00000"/>
                <w:sz w:val="20"/>
              </w:rPr>
              <w:t xml:space="preserve"> la persona</w:t>
            </w:r>
            <w:r w:rsidR="00934166">
              <w:rPr>
                <w:color w:val="C00000"/>
                <w:sz w:val="20"/>
              </w:rPr>
              <w:t>.</w:t>
            </w:r>
            <w:r w:rsidR="00FF4307">
              <w:rPr>
                <w:color w:val="C00000"/>
                <w:sz w:val="20"/>
              </w:rPr>
              <w:t xml:space="preserve"> </w:t>
            </w:r>
          </w:p>
          <w:p w:rsidR="00CA6BEA" w:rsidRDefault="00803D47" w:rsidP="00CA6BEA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FF4307">
              <w:rPr>
                <w:color w:val="C00000"/>
                <w:sz w:val="20"/>
              </w:rPr>
              <w:t xml:space="preserve"> Multiplicar los años  que da la persona por </w:t>
            </w:r>
            <w:r w:rsidR="00934166">
              <w:rPr>
                <w:color w:val="C00000"/>
                <w:sz w:val="20"/>
              </w:rPr>
              <w:t>365</w:t>
            </w:r>
            <w:r w:rsidR="00FF4307">
              <w:rPr>
                <w:color w:val="C00000"/>
                <w:sz w:val="20"/>
              </w:rPr>
              <w:t xml:space="preserve"> y </w:t>
            </w:r>
            <w:r w:rsidR="00934166">
              <w:rPr>
                <w:color w:val="C00000"/>
                <w:sz w:val="20"/>
              </w:rPr>
              <w:t>los meses por 30, finalmente sumar ambas cantidades</w:t>
            </w:r>
            <w:r w:rsidR="00CA6BEA">
              <w:rPr>
                <w:color w:val="C00000"/>
                <w:sz w:val="20"/>
              </w:rPr>
              <w:t>:</w:t>
            </w:r>
          </w:p>
          <w:p w:rsidR="00CA6BEA" w:rsidRPr="00CA6BEA" w:rsidRDefault="00CA6BEA" w:rsidP="00CA6BEA">
            <w:pPr>
              <w:pStyle w:val="Sinespaciado"/>
              <w:ind w:firstLine="426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Años-Días </w:t>
            </w:r>
            <w:r w:rsidRPr="00CA6BEA">
              <w:rPr>
                <w:color w:val="C00000"/>
                <w:sz w:val="20"/>
              </w:rPr>
              <w:t>= a</w:t>
            </w:r>
            <w:r>
              <w:rPr>
                <w:color w:val="C00000"/>
                <w:sz w:val="20"/>
              </w:rPr>
              <w:t>ños</w:t>
            </w:r>
            <w:r w:rsidRPr="00CA6BEA">
              <w:rPr>
                <w:color w:val="C00000"/>
                <w:sz w:val="20"/>
              </w:rPr>
              <w:t>*365</w:t>
            </w:r>
          </w:p>
          <w:p w:rsidR="00CA6BEA" w:rsidRPr="00CA6BEA" w:rsidRDefault="00CA6BEA" w:rsidP="00CA6BEA">
            <w:pPr>
              <w:pStyle w:val="Sinespaciado"/>
              <w:ind w:firstLine="426"/>
              <w:rPr>
                <w:color w:val="C00000"/>
                <w:sz w:val="20"/>
              </w:rPr>
            </w:pPr>
            <w:r w:rsidRPr="00CA6BEA">
              <w:rPr>
                <w:color w:val="C00000"/>
                <w:sz w:val="20"/>
              </w:rPr>
              <w:t>M</w:t>
            </w:r>
            <w:r>
              <w:rPr>
                <w:color w:val="C00000"/>
                <w:sz w:val="20"/>
              </w:rPr>
              <w:t>eses-</w:t>
            </w:r>
            <w:r w:rsidRPr="00CA6BEA">
              <w:rPr>
                <w:color w:val="C00000"/>
                <w:sz w:val="20"/>
              </w:rPr>
              <w:t>Días</w:t>
            </w:r>
            <w:r w:rsidRPr="00CA6BEA">
              <w:rPr>
                <w:color w:val="C00000"/>
                <w:sz w:val="20"/>
              </w:rPr>
              <w:t xml:space="preserve"> = m</w:t>
            </w:r>
            <w:r>
              <w:rPr>
                <w:color w:val="C00000"/>
                <w:sz w:val="20"/>
              </w:rPr>
              <w:t>eses</w:t>
            </w:r>
            <w:r w:rsidRPr="00CA6BEA">
              <w:rPr>
                <w:color w:val="C00000"/>
                <w:sz w:val="20"/>
              </w:rPr>
              <w:t>*30</w:t>
            </w:r>
          </w:p>
          <w:p w:rsidR="00CA6BEA" w:rsidRDefault="00CA6BEA" w:rsidP="00CA6BEA">
            <w:pPr>
              <w:pStyle w:val="Sinespaciado"/>
              <w:ind w:firstLine="426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Total</w:t>
            </w:r>
            <w:r w:rsidRPr="00CA6BEA">
              <w:rPr>
                <w:color w:val="C00000"/>
                <w:sz w:val="20"/>
              </w:rPr>
              <w:t>=</w:t>
            </w:r>
            <w:r>
              <w:rPr>
                <w:color w:val="C00000"/>
                <w:sz w:val="20"/>
              </w:rPr>
              <w:t xml:space="preserve"> Años-Días</w:t>
            </w:r>
            <w:r w:rsidRPr="00CA6BEA">
              <w:rPr>
                <w:color w:val="C00000"/>
                <w:sz w:val="20"/>
              </w:rPr>
              <w:t xml:space="preserve"> + </w:t>
            </w:r>
            <w:r w:rsidRPr="00CA6BEA">
              <w:rPr>
                <w:color w:val="C00000"/>
                <w:sz w:val="20"/>
              </w:rPr>
              <w:t>M</w:t>
            </w:r>
            <w:r>
              <w:rPr>
                <w:color w:val="C00000"/>
                <w:sz w:val="20"/>
              </w:rPr>
              <w:t>eses-</w:t>
            </w:r>
            <w:r w:rsidRPr="00CA6BEA">
              <w:rPr>
                <w:color w:val="C00000"/>
                <w:sz w:val="20"/>
              </w:rPr>
              <w:t>Días</w:t>
            </w:r>
          </w:p>
          <w:p w:rsidR="00435867" w:rsidRDefault="00435867" w:rsidP="00CA6BEA">
            <w:pPr>
              <w:pStyle w:val="Sinespaciado"/>
              <w:ind w:firstLine="426"/>
              <w:rPr>
                <w:color w:val="C00000"/>
                <w:sz w:val="20"/>
              </w:rPr>
            </w:pPr>
          </w:p>
          <w:p w:rsidR="00435867" w:rsidRDefault="00435867" w:rsidP="00435867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Para años bisiestos: cada cuatro años en lugar de multiplicar el año por 365 días se multiplicaría por 366. </w:t>
            </w:r>
          </w:p>
          <w:p w:rsidR="00FF4307" w:rsidRPr="00FF4307" w:rsidRDefault="00FF4307" w:rsidP="00FF4307">
            <w:pPr>
              <w:pStyle w:val="Sinespaciado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 </w:t>
            </w:r>
          </w:p>
        </w:tc>
      </w:tr>
      <w:tr w:rsidR="00803D47" w:rsidTr="00910FB3">
        <w:tc>
          <w:tcPr>
            <w:tcW w:w="10173" w:type="dxa"/>
          </w:tcPr>
          <w:p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 w:rsidR="00FF4307">
              <w:rPr>
                <w:b/>
                <w:color w:val="C00000"/>
                <w:sz w:val="20"/>
              </w:rPr>
              <w:t xml:space="preserve"> o diagrama de flujo. </w:t>
            </w:r>
          </w:p>
          <w:p w:rsidR="00435867" w:rsidRDefault="0043586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:rsidR="00FF4307" w:rsidRDefault="00435867" w:rsidP="00FF4307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los años</w:t>
            </w:r>
          </w:p>
          <w:p w:rsidR="00435867" w:rsidRDefault="00435867" w:rsidP="00FF4307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Leer los meses</w:t>
            </w:r>
          </w:p>
          <w:p w:rsidR="00756E30" w:rsidRDefault="00435867" w:rsidP="00756E30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Multiplicar los años por 365</w:t>
            </w:r>
            <w:r w:rsidR="00C579BC">
              <w:rPr>
                <w:b/>
                <w:color w:val="C00000"/>
                <w:sz w:val="20"/>
              </w:rPr>
              <w:t xml:space="preserve">  </w:t>
            </w:r>
            <w:r w:rsidR="00C579BC" w:rsidRPr="00C579BC">
              <w:rPr>
                <w:b/>
                <w:color w:val="C00000"/>
                <w:sz w:val="20"/>
              </w:rPr>
              <w:sym w:font="Wingdings" w:char="F0E0"/>
            </w:r>
            <w:r w:rsidR="00C579BC">
              <w:rPr>
                <w:b/>
                <w:color w:val="C00000"/>
                <w:sz w:val="20"/>
              </w:rPr>
              <w:t xml:space="preserve"> a = años*365</w:t>
            </w:r>
          </w:p>
          <w:p w:rsidR="00435867" w:rsidRDefault="00435867" w:rsidP="00756E30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Multiplicar los meses por 30</w:t>
            </w:r>
            <w:r w:rsidR="00C579BC">
              <w:rPr>
                <w:b/>
                <w:color w:val="C00000"/>
                <w:sz w:val="20"/>
              </w:rPr>
              <w:t xml:space="preserve"> </w:t>
            </w:r>
            <w:r w:rsidR="00C579BC" w:rsidRPr="00C579BC">
              <w:rPr>
                <w:b/>
                <w:color w:val="C00000"/>
                <w:sz w:val="20"/>
              </w:rPr>
              <w:sym w:font="Wingdings" w:char="F0E0"/>
            </w:r>
            <w:r w:rsidR="00C579BC">
              <w:rPr>
                <w:b/>
                <w:color w:val="C00000"/>
                <w:sz w:val="20"/>
              </w:rPr>
              <w:t xml:space="preserve">  m= meses*30</w:t>
            </w:r>
          </w:p>
          <w:p w:rsidR="00435867" w:rsidRDefault="00C579BC" w:rsidP="00756E30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Calcular total  </w:t>
            </w:r>
            <w:r w:rsidRPr="00C579BC">
              <w:rPr>
                <w:b/>
                <w:color w:val="C00000"/>
                <w:sz w:val="20"/>
              </w:rPr>
              <w:sym w:font="Wingdings" w:char="F0E0"/>
            </w:r>
            <w:r>
              <w:rPr>
                <w:b/>
                <w:color w:val="C00000"/>
                <w:sz w:val="20"/>
              </w:rPr>
              <w:t xml:space="preserve"> </w:t>
            </w:r>
            <w:r w:rsidR="00435867">
              <w:rPr>
                <w:b/>
                <w:color w:val="C00000"/>
                <w:sz w:val="20"/>
              </w:rPr>
              <w:t xml:space="preserve">  </w:t>
            </w:r>
            <w:r>
              <w:rPr>
                <w:b/>
                <w:color w:val="C00000"/>
                <w:sz w:val="20"/>
              </w:rPr>
              <w:t>a + m</w:t>
            </w:r>
          </w:p>
          <w:p w:rsidR="00C579BC" w:rsidRPr="00435867" w:rsidRDefault="00C579BC" w:rsidP="00756E30">
            <w:pPr>
              <w:pStyle w:val="Sinespaciado"/>
              <w:numPr>
                <w:ilvl w:val="0"/>
                <w:numId w:val="1"/>
              </w:numPr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Imprimir total</w:t>
            </w:r>
          </w:p>
          <w:p w:rsidR="00803D47" w:rsidRPr="00894756" w:rsidRDefault="00803D47" w:rsidP="00C579BC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:rsidR="0086698B" w:rsidRDefault="0086698B" w:rsidP="006B6D9B">
      <w:pPr>
        <w:pStyle w:val="Sinespaciado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3126"/>
    <w:multiLevelType w:val="hybridMultilevel"/>
    <w:tmpl w:val="F9EC9AB2"/>
    <w:lvl w:ilvl="0" w:tplc="F5CAD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42B5E"/>
    <w:rsid w:val="00143E8A"/>
    <w:rsid w:val="00146B5B"/>
    <w:rsid w:val="00166E5F"/>
    <w:rsid w:val="00194B90"/>
    <w:rsid w:val="001D5C33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35867"/>
    <w:rsid w:val="00456848"/>
    <w:rsid w:val="00467243"/>
    <w:rsid w:val="00467ADF"/>
    <w:rsid w:val="00491FC5"/>
    <w:rsid w:val="004A0086"/>
    <w:rsid w:val="004A384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41AFF"/>
    <w:rsid w:val="00750026"/>
    <w:rsid w:val="00755CE7"/>
    <w:rsid w:val="00756E30"/>
    <w:rsid w:val="00761819"/>
    <w:rsid w:val="007878C8"/>
    <w:rsid w:val="007A3335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34166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579BC"/>
    <w:rsid w:val="00C67B06"/>
    <w:rsid w:val="00CA6BEA"/>
    <w:rsid w:val="00D20EA5"/>
    <w:rsid w:val="00D338E2"/>
    <w:rsid w:val="00D409ED"/>
    <w:rsid w:val="00D72E84"/>
    <w:rsid w:val="00D91803"/>
    <w:rsid w:val="00DB102A"/>
    <w:rsid w:val="00DD0E72"/>
    <w:rsid w:val="00E23408"/>
    <w:rsid w:val="00E97FC6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  <w:rsid w:val="00FF43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333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D5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5C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972A9-E1A9-4BAA-997A-E10C8634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2</Pages>
  <Words>517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Sue</cp:lastModifiedBy>
  <cp:revision>18</cp:revision>
  <cp:lastPrinted>2016-08-08T20:26:00Z</cp:lastPrinted>
  <dcterms:created xsi:type="dcterms:W3CDTF">2017-08-07T15:22:00Z</dcterms:created>
  <dcterms:modified xsi:type="dcterms:W3CDTF">2018-08-18T02:26:00Z</dcterms:modified>
</cp:coreProperties>
</file>