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9A55" w14:textId="77777777" w:rsidR="009A59C5" w:rsidRDefault="009A59C5">
      <w:pPr>
        <w:rPr>
          <w:rFonts w:ascii="Arial" w:hAnsi="Arial" w:cs="Arial"/>
          <w:b/>
          <w:bCs/>
          <w:sz w:val="24"/>
          <w:szCs w:val="24"/>
        </w:rPr>
      </w:pPr>
    </w:p>
    <w:p w14:paraId="1A9F8022" w14:textId="77777777" w:rsidR="009A59C5" w:rsidRDefault="009A59C5" w:rsidP="009A59C5">
      <w:pPr>
        <w:spacing w:after="2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21A795B" wp14:editId="6CAE59B2">
            <wp:extent cx="5612130" cy="1495425"/>
            <wp:effectExtent l="0" t="0" r="7620" b="9525"/>
            <wp:docPr id="3" name="Picture 3" descr="Tecnológico de Monterrey: El antes a través de los años. – El aconte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ológico de Monterrey: El antes a través de los años. – El acontec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66F3" w14:textId="77777777" w:rsidR="009A59C5" w:rsidRDefault="009A59C5" w:rsidP="009A59C5">
      <w:pPr>
        <w:spacing w:after="2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s-ES"/>
        </w:rPr>
      </w:pPr>
    </w:p>
    <w:p w14:paraId="419166DF" w14:textId="77777777" w:rsidR="009A59C5" w:rsidRDefault="009A59C5" w:rsidP="009A59C5">
      <w:pPr>
        <w:spacing w:after="220" w:line="360" w:lineRule="auto"/>
        <w:jc w:val="center"/>
        <w:rPr>
          <w:rFonts w:ascii="Arial" w:eastAsia="Arial" w:hAnsi="Arial" w:cs="Arial"/>
          <w:b/>
          <w:color w:val="666666"/>
          <w:sz w:val="61"/>
          <w:szCs w:val="61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s-ES"/>
        </w:rPr>
        <w:t xml:space="preserve"> Modelación de sistemas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s-ES"/>
        </w:rPr>
        <w:t>multiagentes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s-ES"/>
        </w:rPr>
        <w:t xml:space="preserve"> con gráficas computacionales</w:t>
      </w:r>
    </w:p>
    <w:p w14:paraId="022456C0" w14:textId="77777777" w:rsidR="009A59C5" w:rsidRDefault="009A59C5" w:rsidP="009A59C5">
      <w:pPr>
        <w:spacing w:after="2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720C024" w14:textId="77777777" w:rsidR="009A59C5" w:rsidRDefault="009A59C5" w:rsidP="009A59C5">
      <w:pPr>
        <w:spacing w:after="2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780E5B" w14:textId="5A6C1F6B" w:rsidR="009A59C5" w:rsidRDefault="009A59C5" w:rsidP="009A59C5">
      <w:pPr>
        <w:pStyle w:val="Title"/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es-ES"/>
        </w:rPr>
      </w:pPr>
      <w:bookmarkStart w:id="0" w:name="_89ivlme5p0p4"/>
      <w:bookmarkEnd w:id="0"/>
      <w:r>
        <w:rPr>
          <w:rFonts w:ascii="Times New Roman" w:eastAsia="Times New Roman" w:hAnsi="Times New Roman" w:cs="Times New Roman"/>
          <w:i/>
          <w:sz w:val="28"/>
          <w:szCs w:val="28"/>
          <w:lang w:val="es-ES"/>
        </w:rPr>
        <w:t>Actividad integradora</w:t>
      </w:r>
    </w:p>
    <w:p w14:paraId="6ECB8B67" w14:textId="77777777" w:rsidR="009A59C5" w:rsidRDefault="009A59C5" w:rsidP="009A59C5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s-ES"/>
        </w:rPr>
        <w:t>Diego Arturo Padilla Domínguez - A01552594</w:t>
      </w:r>
    </w:p>
    <w:p w14:paraId="11AFE02A" w14:textId="77777777" w:rsidR="009A59C5" w:rsidRDefault="009A59C5" w:rsidP="009A59C5">
      <w:pPr>
        <w:spacing w:after="220"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337548C" w14:textId="77777777" w:rsidR="009A59C5" w:rsidRDefault="009A59C5" w:rsidP="009A59C5">
      <w:pPr>
        <w:spacing w:after="2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Campus Querétaro</w:t>
      </w:r>
    </w:p>
    <w:p w14:paraId="5147C309" w14:textId="4AA52DDA" w:rsidR="009A59C5" w:rsidRDefault="009A59C5" w:rsidP="009A59C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9 de noviembre de 2021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A29F877" w14:textId="18355698" w:rsidR="0085484E" w:rsidRPr="00760B38" w:rsidRDefault="00760B38">
      <w:pPr>
        <w:rPr>
          <w:rFonts w:ascii="Arial" w:hAnsi="Arial" w:cs="Arial"/>
          <w:b/>
          <w:bCs/>
          <w:sz w:val="24"/>
          <w:szCs w:val="24"/>
        </w:rPr>
      </w:pPr>
      <w:r w:rsidRPr="00760B38">
        <w:rPr>
          <w:rFonts w:ascii="Arial" w:hAnsi="Arial" w:cs="Arial"/>
          <w:b/>
          <w:bCs/>
          <w:sz w:val="24"/>
          <w:szCs w:val="24"/>
        </w:rPr>
        <w:lastRenderedPageBreak/>
        <w:t>Diagrama de clases</w:t>
      </w:r>
    </w:p>
    <w:p w14:paraId="7FA08658" w14:textId="48D578D1" w:rsidR="00760B38" w:rsidRDefault="00760B38">
      <w:r>
        <w:rPr>
          <w:noProof/>
        </w:rPr>
        <w:drawing>
          <wp:inline distT="0" distB="0" distL="0" distR="0" wp14:anchorId="5CF7767F" wp14:editId="1C47849A">
            <wp:extent cx="4488180" cy="2423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70"/>
                    <a:stretch/>
                  </pic:blipFill>
                  <pic:spPr bwMode="auto">
                    <a:xfrm>
                      <a:off x="0" y="0"/>
                      <a:ext cx="44881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C56A" w14:textId="21348B32" w:rsidR="00760B38" w:rsidRPr="00760B38" w:rsidRDefault="00760B38">
      <w:pPr>
        <w:rPr>
          <w:rFonts w:ascii="Arial" w:hAnsi="Arial" w:cs="Arial"/>
          <w:b/>
          <w:bCs/>
          <w:sz w:val="24"/>
          <w:szCs w:val="24"/>
        </w:rPr>
      </w:pPr>
      <w:r w:rsidRPr="00760B38">
        <w:rPr>
          <w:rFonts w:ascii="Arial" w:hAnsi="Arial" w:cs="Arial"/>
          <w:b/>
          <w:bCs/>
          <w:sz w:val="24"/>
          <w:szCs w:val="24"/>
        </w:rPr>
        <w:t>Diagrama de interacción</w:t>
      </w:r>
    </w:p>
    <w:p w14:paraId="77CCB821" w14:textId="0BC82ADE" w:rsidR="00760B38" w:rsidRPr="009A59C5" w:rsidRDefault="00760B38" w:rsidP="009A59C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A59C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D1AEDC" wp14:editId="258C2084">
            <wp:extent cx="4488180" cy="341376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t="51345" r="-340" b="431"/>
                    <a:stretch/>
                  </pic:blipFill>
                  <pic:spPr bwMode="auto">
                    <a:xfrm>
                      <a:off x="0" y="0"/>
                      <a:ext cx="44881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D1E1" w14:textId="569A236F" w:rsidR="00760B38" w:rsidRPr="009A59C5" w:rsidRDefault="00760B38" w:rsidP="009A59C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A59C5">
        <w:rPr>
          <w:rFonts w:ascii="Arial" w:hAnsi="Arial" w:cs="Arial"/>
          <w:b/>
          <w:bCs/>
          <w:sz w:val="24"/>
          <w:szCs w:val="24"/>
        </w:rPr>
        <w:t xml:space="preserve">Analiza si existe una estrategia que podría disminuir el tiempo dedicado, así como la cantidad de movimientos realizados. ¿Cómo sería? Descríbela. </w:t>
      </w:r>
    </w:p>
    <w:p w14:paraId="192141FF" w14:textId="724E4F09" w:rsidR="00760B38" w:rsidRPr="009A59C5" w:rsidRDefault="00760B38" w:rsidP="009A59C5">
      <w:pPr>
        <w:jc w:val="both"/>
        <w:rPr>
          <w:rFonts w:ascii="Arial" w:hAnsi="Arial" w:cs="Arial"/>
          <w:sz w:val="24"/>
          <w:szCs w:val="24"/>
        </w:rPr>
      </w:pPr>
      <w:r w:rsidRPr="009A59C5">
        <w:rPr>
          <w:rFonts w:ascii="Arial" w:hAnsi="Arial" w:cs="Arial"/>
          <w:sz w:val="24"/>
          <w:szCs w:val="24"/>
        </w:rPr>
        <w:t xml:space="preserve">La estrategia que se me ocurre es que no se hiciera con movimientos </w:t>
      </w:r>
      <w:r w:rsidR="009A59C5" w:rsidRPr="009A59C5">
        <w:rPr>
          <w:rFonts w:ascii="Arial" w:hAnsi="Arial" w:cs="Arial"/>
          <w:sz w:val="24"/>
          <w:szCs w:val="24"/>
        </w:rPr>
        <w:t>aleatorios</w:t>
      </w:r>
      <w:r w:rsidRPr="009A59C5">
        <w:rPr>
          <w:rFonts w:ascii="Arial" w:hAnsi="Arial" w:cs="Arial"/>
          <w:sz w:val="24"/>
          <w:szCs w:val="24"/>
        </w:rPr>
        <w:t xml:space="preserve"> y que se hiciera buscando la caja, además de hacerlo con las 5 cajas mas cercanas y que se trazara un camino para tener que recorrer la menor cantidad posible, que cada robot se dedicase a su pila de cajas, esto permitiría que se abarcara un mayor espacio en una menor cantidad de tiempo.</w:t>
      </w:r>
    </w:p>
    <w:sectPr w:rsidR="00760B38" w:rsidRPr="009A5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38"/>
    <w:rsid w:val="00760B38"/>
    <w:rsid w:val="0085484E"/>
    <w:rsid w:val="009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7B3E"/>
  <w15:chartTrackingRefBased/>
  <w15:docId w15:val="{B788FD72-780A-49AD-A65B-7BDBE2E2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9C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s-MX"/>
    </w:rPr>
  </w:style>
  <w:style w:type="character" w:customStyle="1" w:styleId="TitleChar">
    <w:name w:val="Title Char"/>
    <w:basedOn w:val="DefaultParagraphFont"/>
    <w:link w:val="Title"/>
    <w:uiPriority w:val="10"/>
    <w:rsid w:val="009A59C5"/>
    <w:rPr>
      <w:rFonts w:ascii="Arial" w:eastAsia="Arial" w:hAnsi="Arial" w:cs="Arial"/>
      <w:sz w:val="52"/>
      <w:szCs w:val="5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Arturo Padilla Domínguez</dc:creator>
  <cp:keywords/>
  <dc:description/>
  <cp:lastModifiedBy>Diego Arturo Padilla Domínguez</cp:lastModifiedBy>
  <cp:revision>1</cp:revision>
  <dcterms:created xsi:type="dcterms:W3CDTF">2021-11-30T05:33:00Z</dcterms:created>
  <dcterms:modified xsi:type="dcterms:W3CDTF">2021-11-30T05:44:00Z</dcterms:modified>
</cp:coreProperties>
</file>