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392" w14:textId="77777777" w:rsidR="00697C3F" w:rsidRPr="00697C3F" w:rsidRDefault="00697C3F" w:rsidP="00697C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 w:rsidRPr="00697C3F">
        <w:rPr>
          <w:rFonts w:ascii="Times New Roman" w:eastAsia="Times New Roman" w:hAnsi="Times New Roman" w:cs="Times New Roman"/>
          <w:b/>
          <w:bCs/>
          <w:sz w:val="48"/>
          <w:szCs w:val="48"/>
          <w:lang w:eastAsia="es-MX"/>
        </w:rPr>
        <w:t>Usability Aspect Report</w:t>
      </w:r>
    </w:p>
    <w:p w14:paraId="0146F672" w14:textId="392E63E3" w:rsidR="00835BE2" w:rsidRDefault="00835BE2"/>
    <w:p w14:paraId="43BADEBF" w14:textId="03AF161C" w:rsidR="00697C3F" w:rsidRDefault="00697C3F">
      <w:r>
        <w:t>El día 18 de abril del 2022, se revisó el proyecto del equipo “DivDev” en busca de aspectos de usabilidad a mejorar</w:t>
      </w:r>
      <w:r w:rsidR="00727100">
        <w:t>.</w:t>
      </w:r>
      <w:r>
        <w:t xml:space="preserve"> </w:t>
      </w:r>
      <w:r w:rsidR="00727100">
        <w:t>A</w:t>
      </w:r>
      <w:r>
        <w:t xml:space="preserve"> continuación, se describen 2 de ellos:</w:t>
      </w:r>
    </w:p>
    <w:p w14:paraId="3BEB7314" w14:textId="77777777" w:rsidR="002C2B80" w:rsidRDefault="002C2B80"/>
    <w:p w14:paraId="4D043ED1" w14:textId="36EAB30A" w:rsidR="00697C3F" w:rsidRDefault="00697C3F"/>
    <w:p w14:paraId="64E36A10" w14:textId="632E79C5" w:rsidR="00697C3F" w:rsidRPr="002C2B80" w:rsidRDefault="00882430" w:rsidP="00697C3F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2C2B80">
        <w:rPr>
          <w:b/>
          <w:bCs/>
          <w:sz w:val="28"/>
          <w:szCs w:val="28"/>
        </w:rPr>
        <w:t xml:space="preserve">Heurística. #2: </w:t>
      </w:r>
      <w:r w:rsidRPr="002C2B80">
        <w:rPr>
          <w:b/>
          <w:bCs/>
          <w:i/>
          <w:iCs/>
          <w:sz w:val="28"/>
          <w:szCs w:val="28"/>
        </w:rPr>
        <w:t>Correspondencia entre el sistema y el mundo real</w:t>
      </w:r>
    </w:p>
    <w:p w14:paraId="090275E7" w14:textId="77777777" w:rsidR="00882430" w:rsidRPr="00882430" w:rsidRDefault="00882430" w:rsidP="00882430">
      <w:pPr>
        <w:rPr>
          <w:b/>
          <w:bCs/>
        </w:rPr>
      </w:pPr>
    </w:p>
    <w:p w14:paraId="4F12076E" w14:textId="77777777" w:rsidR="00295FA9" w:rsidRDefault="00882430" w:rsidP="00882430">
      <w:r>
        <w:t xml:space="preserve">Se considera que la heurística #2 se está violando en la interfaz de “crear ticket” en dos </w:t>
      </w:r>
      <w:r w:rsidR="000B29FD">
        <w:t xml:space="preserve">ocasiones: </w:t>
      </w:r>
    </w:p>
    <w:p w14:paraId="2F238982" w14:textId="11850E9A" w:rsidR="00295FA9" w:rsidRDefault="00295FA9" w:rsidP="00295FA9">
      <w:pPr>
        <w:pStyle w:val="Prrafodelista"/>
        <w:numPr>
          <w:ilvl w:val="0"/>
          <w:numId w:val="6"/>
        </w:numPr>
      </w:pPr>
      <w:r w:rsidRPr="002C2B80">
        <w:rPr>
          <w:b/>
          <w:bCs/>
        </w:rPr>
        <w:t>P</w:t>
      </w:r>
      <w:r w:rsidR="000B29FD" w:rsidRPr="002C2B80">
        <w:rPr>
          <w:b/>
          <w:bCs/>
        </w:rPr>
        <w:t>rimero</w:t>
      </w:r>
      <w:r>
        <w:t xml:space="preserve"> </w:t>
      </w:r>
      <w:r w:rsidRPr="002C2B80">
        <w:rPr>
          <w:i/>
          <w:iCs/>
        </w:rPr>
        <w:t>(impacto poco severo)</w:t>
      </w:r>
      <w:r w:rsidR="000B29FD" w:rsidRPr="002C2B80">
        <w:rPr>
          <w:i/>
          <w:iCs/>
        </w:rPr>
        <w:t xml:space="preserve">, </w:t>
      </w:r>
      <w:r>
        <w:t xml:space="preserve">en la sección “Información extra”, (donde se muestran las preguntas extras), si no hay preguntas en el template seleccionado, se queda únicamente el título “Información Extra” y el botón para crear ticket, lo que te da a entender que falta aún información adicional. </w:t>
      </w:r>
    </w:p>
    <w:p w14:paraId="388DF1CD" w14:textId="7A338947" w:rsidR="002C2B80" w:rsidRDefault="002C2B80" w:rsidP="002C2B80">
      <w:pPr>
        <w:pStyle w:val="Prrafodelista"/>
        <w:numPr>
          <w:ilvl w:val="0"/>
          <w:numId w:val="8"/>
        </w:numPr>
      </w:pPr>
      <w:r>
        <w:t>Posible solución: mostrar texto “no se requiere información adicional para este tipo de ticket” o algo por el estilo.</w:t>
      </w:r>
    </w:p>
    <w:p w14:paraId="26265524" w14:textId="77777777" w:rsidR="002C2B80" w:rsidRDefault="002C2B80" w:rsidP="002C2B80"/>
    <w:p w14:paraId="202734B0" w14:textId="19546920" w:rsidR="00882430" w:rsidRDefault="00295FA9" w:rsidP="00295FA9">
      <w:pPr>
        <w:pStyle w:val="Prrafodelista"/>
        <w:numPr>
          <w:ilvl w:val="0"/>
          <w:numId w:val="6"/>
        </w:numPr>
      </w:pPr>
      <w:r w:rsidRPr="002C2B80">
        <w:rPr>
          <w:b/>
          <w:bCs/>
        </w:rPr>
        <w:t>Segundo</w:t>
      </w:r>
      <w:r>
        <w:t xml:space="preserve"> </w:t>
      </w:r>
      <w:r w:rsidRPr="002C2B80">
        <w:rPr>
          <w:i/>
          <w:iCs/>
        </w:rPr>
        <w:t>(impacto poco severo),</w:t>
      </w:r>
      <w:r>
        <w:t xml:space="preserve"> los</w:t>
      </w:r>
      <w:r w:rsidR="000B29FD">
        <w:t xml:space="preserve"> término</w:t>
      </w:r>
      <w:r>
        <w:t>s</w:t>
      </w:r>
      <w:r w:rsidR="000B29FD">
        <w:t xml:space="preserve"> “labels”</w:t>
      </w:r>
      <w:r>
        <w:t xml:space="preserve"> y “procedencia”</w:t>
      </w:r>
      <w:r w:rsidR="000B29FD">
        <w:t xml:space="preserve"> es poco entendible</w:t>
      </w:r>
      <w:r>
        <w:t>s.</w:t>
      </w:r>
    </w:p>
    <w:p w14:paraId="56519D48" w14:textId="52AA95FE" w:rsidR="00295FA9" w:rsidRDefault="00295FA9" w:rsidP="00295FA9">
      <w:pPr>
        <w:pStyle w:val="Prrafodelista"/>
        <w:numPr>
          <w:ilvl w:val="0"/>
          <w:numId w:val="7"/>
        </w:numPr>
      </w:pPr>
      <w:r w:rsidRPr="002C2B80">
        <w:rPr>
          <w:i/>
          <w:iCs/>
        </w:rPr>
        <w:t>Posible solución:</w:t>
      </w:r>
      <w:r>
        <w:t xml:space="preserve"> cambiar </w:t>
      </w:r>
      <w:r w:rsidR="002C2B80">
        <w:t>el título de los términos</w:t>
      </w:r>
    </w:p>
    <w:p w14:paraId="754905F1" w14:textId="3516BACA" w:rsidR="002C2B80" w:rsidRDefault="002C2B80" w:rsidP="002C2B80"/>
    <w:p w14:paraId="4408B100" w14:textId="77777777" w:rsidR="002C2B80" w:rsidRDefault="002C2B80" w:rsidP="002C2B80"/>
    <w:p w14:paraId="15255E9A" w14:textId="3AFE9CCD" w:rsidR="00295FA9" w:rsidRDefault="00295FA9" w:rsidP="00295FA9"/>
    <w:p w14:paraId="64DABB56" w14:textId="6EC4CB1C" w:rsidR="00697C3F" w:rsidRPr="002C2B80" w:rsidRDefault="00882430" w:rsidP="0088243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2C2B80">
        <w:rPr>
          <w:b/>
          <w:bCs/>
          <w:sz w:val="28"/>
          <w:szCs w:val="28"/>
        </w:rPr>
        <w:t xml:space="preserve">Heurística #8: </w:t>
      </w:r>
      <w:r w:rsidRPr="002C2B80">
        <w:rPr>
          <w:b/>
          <w:bCs/>
          <w:i/>
          <w:iCs/>
          <w:sz w:val="28"/>
          <w:szCs w:val="28"/>
        </w:rPr>
        <w:t>Estética y diseño minimalista</w:t>
      </w:r>
    </w:p>
    <w:p w14:paraId="0EB0E3E4" w14:textId="0B30654D" w:rsidR="00882430" w:rsidRDefault="00882430" w:rsidP="00882430">
      <w:pPr>
        <w:rPr>
          <w:b/>
          <w:bCs/>
        </w:rPr>
      </w:pPr>
    </w:p>
    <w:p w14:paraId="70B38E91" w14:textId="1D66976B" w:rsidR="00CD215F" w:rsidRDefault="002C2B80" w:rsidP="00882430">
      <w:r>
        <w:t xml:space="preserve">Se considera que la heurística #8 se viola en la interfaz de “backlog”, donde se muestran todos los tickets. Al tener </w:t>
      </w:r>
      <w:r w:rsidR="00CD215F">
        <w:t xml:space="preserve">los tickets en forma de tarjetas, con sus títulos y la fecha de creación, se muestra demasiada información acerca de la fecha mencionada (no solo día, mes y año, si no también hora y huso horario en el que se registró). </w:t>
      </w:r>
    </w:p>
    <w:p w14:paraId="7AE5538C" w14:textId="77777777" w:rsidR="00CD215F" w:rsidRDefault="00CD215F" w:rsidP="00882430"/>
    <w:p w14:paraId="17CF820B" w14:textId="77777777" w:rsidR="00CD215F" w:rsidRDefault="00CD215F" w:rsidP="00CD215F">
      <w:r>
        <w:t>Como solución se propone conservar únicamente el día del registro.</w:t>
      </w:r>
    </w:p>
    <w:p w14:paraId="7507A864" w14:textId="77777777" w:rsidR="00CD215F" w:rsidRDefault="00CD215F" w:rsidP="00CD215F"/>
    <w:p w14:paraId="75162105" w14:textId="3A29E243" w:rsidR="00CD215F" w:rsidRPr="00CD215F" w:rsidRDefault="00CD215F" w:rsidP="00CD215F">
      <w:pPr>
        <w:rPr>
          <w:i/>
          <w:iCs/>
        </w:rPr>
      </w:pPr>
      <w:r w:rsidRPr="00CD215F">
        <w:rPr>
          <w:b/>
          <w:bCs/>
          <w:i/>
          <w:iCs/>
          <w:sz w:val="28"/>
          <w:szCs w:val="28"/>
        </w:rPr>
        <w:t>Extra</w:t>
      </w:r>
      <w:r>
        <w:rPr>
          <w:b/>
          <w:bCs/>
          <w:i/>
          <w:iCs/>
          <w:sz w:val="28"/>
          <w:szCs w:val="28"/>
        </w:rPr>
        <w:t>-</w:t>
      </w:r>
      <w:r w:rsidRPr="00CD215F">
        <w:rPr>
          <w:i/>
          <w:iCs/>
          <w:sz w:val="28"/>
          <w:szCs w:val="28"/>
        </w:rPr>
        <w:t xml:space="preserve"> </w:t>
      </w:r>
      <w:r w:rsidRPr="00CD215F">
        <w:rPr>
          <w:b/>
          <w:bCs/>
          <w:i/>
          <w:iCs/>
          <w:sz w:val="28"/>
          <w:szCs w:val="28"/>
        </w:rPr>
        <w:t>Heurística #</w:t>
      </w:r>
      <w:r>
        <w:rPr>
          <w:b/>
          <w:bCs/>
          <w:i/>
          <w:iCs/>
          <w:sz w:val="28"/>
          <w:szCs w:val="28"/>
        </w:rPr>
        <w:t>10</w:t>
      </w:r>
      <w:r w:rsidRPr="00CD215F"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  <w:sz w:val="28"/>
          <w:szCs w:val="28"/>
        </w:rPr>
        <w:t>Ayuda y documentación</w:t>
      </w:r>
    </w:p>
    <w:p w14:paraId="46C0FF7C" w14:textId="77777777" w:rsidR="00CD215F" w:rsidRPr="00882430" w:rsidRDefault="00CD215F" w:rsidP="00882430">
      <w:pPr>
        <w:rPr>
          <w:b/>
          <w:bCs/>
        </w:rPr>
      </w:pPr>
    </w:p>
    <w:p w14:paraId="2FA83A0C" w14:textId="34786B43" w:rsidR="00CD215F" w:rsidRPr="00CD215F" w:rsidRDefault="00CD215F" w:rsidP="00CD215F">
      <w:pPr>
        <w:rPr>
          <w:i/>
          <w:iCs/>
        </w:rPr>
      </w:pPr>
      <w:r>
        <w:t>El proyecto cuenta con una sección de preguntas frecuentes, así como videos tutoriales que explican las diferentes funcionalidades del sistema</w:t>
      </w:r>
      <w:r>
        <w:t>, lo cual es una muy buena práctica de la heurística #10</w:t>
      </w:r>
      <w:r>
        <w:t>.</w:t>
      </w:r>
      <w:r>
        <w:t xml:space="preserve"> </w:t>
      </w:r>
      <w:r w:rsidRPr="00CD215F">
        <w:rPr>
          <w:i/>
          <w:iCs/>
        </w:rPr>
        <w:t>Beneficio de gran impacto.</w:t>
      </w:r>
    </w:p>
    <w:p w14:paraId="62BC972F" w14:textId="1574FCE3" w:rsidR="005D25AF" w:rsidRPr="00CD215F" w:rsidRDefault="005D25AF">
      <w:pPr>
        <w:rPr>
          <w:i/>
          <w:iCs/>
        </w:rPr>
      </w:pPr>
    </w:p>
    <w:p w14:paraId="315A731F" w14:textId="63C7B9D8" w:rsidR="00882430" w:rsidRDefault="00882430"/>
    <w:sectPr w:rsidR="00882430" w:rsidSect="00307E1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E8CC" w14:textId="77777777" w:rsidR="001D39B6" w:rsidRDefault="001D39B6" w:rsidP="00697C3F">
      <w:r>
        <w:separator/>
      </w:r>
    </w:p>
  </w:endnote>
  <w:endnote w:type="continuationSeparator" w:id="0">
    <w:p w14:paraId="654DA97D" w14:textId="77777777" w:rsidR="001D39B6" w:rsidRDefault="001D39B6" w:rsidP="0069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2C5E" w14:textId="77777777" w:rsidR="001D39B6" w:rsidRDefault="001D39B6" w:rsidP="00697C3F">
      <w:r>
        <w:separator/>
      </w:r>
    </w:p>
  </w:footnote>
  <w:footnote w:type="continuationSeparator" w:id="0">
    <w:p w14:paraId="5CAFFD80" w14:textId="77777777" w:rsidR="001D39B6" w:rsidRDefault="001D39B6" w:rsidP="00697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383E" w14:textId="4A51A4DC" w:rsidR="00697C3F" w:rsidRPr="00697C3F" w:rsidRDefault="00697C3F">
    <w:pPr>
      <w:pStyle w:val="Encabezado"/>
      <w:rPr>
        <w:lang w:val="es-ES"/>
      </w:rPr>
    </w:pPr>
    <w:proofErr w:type="spellStart"/>
    <w:r>
      <w:rPr>
        <w:lang w:val="es-ES"/>
      </w:rPr>
      <w:t>Jose</w:t>
    </w:r>
    <w:proofErr w:type="spellEnd"/>
    <w:r>
      <w:rPr>
        <w:lang w:val="es-ES"/>
      </w:rPr>
      <w:t xml:space="preserve"> Antonio López</w:t>
    </w:r>
    <w:r>
      <w:rPr>
        <w:lang w:val="es-ES"/>
      </w:rPr>
      <w:tab/>
    </w:r>
    <w:r>
      <w:rPr>
        <w:lang w:val="es-ES"/>
      </w:rPr>
      <w:tab/>
      <w:t>A01610805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ED5EF8"/>
    <w:multiLevelType w:val="hybridMultilevel"/>
    <w:tmpl w:val="24507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72769"/>
    <w:multiLevelType w:val="multilevel"/>
    <w:tmpl w:val="5AE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313DC"/>
    <w:multiLevelType w:val="hybridMultilevel"/>
    <w:tmpl w:val="104E0174"/>
    <w:lvl w:ilvl="0" w:tplc="57C44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2D38"/>
    <w:multiLevelType w:val="hybridMultilevel"/>
    <w:tmpl w:val="8FDC6A2E"/>
    <w:lvl w:ilvl="0" w:tplc="7F8E02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983B1D"/>
    <w:multiLevelType w:val="hybridMultilevel"/>
    <w:tmpl w:val="A5D2D252"/>
    <w:lvl w:ilvl="0" w:tplc="DE62E6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B77680"/>
    <w:multiLevelType w:val="hybridMultilevel"/>
    <w:tmpl w:val="24507804"/>
    <w:lvl w:ilvl="0" w:tplc="50763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18268">
    <w:abstractNumId w:val="4"/>
  </w:num>
  <w:num w:numId="2" w16cid:durableId="1987589167">
    <w:abstractNumId w:val="8"/>
  </w:num>
  <w:num w:numId="3" w16cid:durableId="2029405945">
    <w:abstractNumId w:val="0"/>
  </w:num>
  <w:num w:numId="4" w16cid:durableId="204025222">
    <w:abstractNumId w:val="1"/>
  </w:num>
  <w:num w:numId="5" w16cid:durableId="1009219240">
    <w:abstractNumId w:val="2"/>
  </w:num>
  <w:num w:numId="6" w16cid:durableId="1792702666">
    <w:abstractNumId w:val="5"/>
  </w:num>
  <w:num w:numId="7" w16cid:durableId="1131098353">
    <w:abstractNumId w:val="6"/>
  </w:num>
  <w:num w:numId="8" w16cid:durableId="1487894598">
    <w:abstractNumId w:val="7"/>
  </w:num>
  <w:num w:numId="9" w16cid:durableId="208956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3F"/>
    <w:rsid w:val="000B29FD"/>
    <w:rsid w:val="001D39B6"/>
    <w:rsid w:val="00295FA9"/>
    <w:rsid w:val="002C2B80"/>
    <w:rsid w:val="00307E15"/>
    <w:rsid w:val="005D25AF"/>
    <w:rsid w:val="00697C3F"/>
    <w:rsid w:val="00727100"/>
    <w:rsid w:val="00835BE2"/>
    <w:rsid w:val="00882430"/>
    <w:rsid w:val="009F766E"/>
    <w:rsid w:val="00C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9BE16"/>
  <w15:chartTrackingRefBased/>
  <w15:docId w15:val="{6F5C518F-1338-624C-921C-325063C1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C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7C3F"/>
  </w:style>
  <w:style w:type="paragraph" w:styleId="Piedepgina">
    <w:name w:val="footer"/>
    <w:basedOn w:val="Normal"/>
    <w:link w:val="PiedepginaCar"/>
    <w:uiPriority w:val="99"/>
    <w:unhideWhenUsed/>
    <w:rsid w:val="00697C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C3F"/>
  </w:style>
  <w:style w:type="paragraph" w:customStyle="1" w:styleId="collection-item">
    <w:name w:val="collection-item"/>
    <w:basedOn w:val="Normal"/>
    <w:rsid w:val="00697C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9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1</cp:revision>
  <dcterms:created xsi:type="dcterms:W3CDTF">2022-04-19T14:27:00Z</dcterms:created>
  <dcterms:modified xsi:type="dcterms:W3CDTF">2022-04-19T17:05:00Z</dcterms:modified>
</cp:coreProperties>
</file>