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180A5" w14:textId="7508A253" w:rsidR="004223C4" w:rsidRDefault="00554A32">
      <w:pPr>
        <w:rPr>
          <w:lang w:val="es-MX"/>
        </w:rPr>
      </w:pPr>
      <w:r w:rsidRPr="00554A32">
        <w:rPr>
          <w:lang w:val="es-MX"/>
        </w:rPr>
        <w:t>Heurística</w:t>
      </w:r>
      <w:r>
        <w:rPr>
          <w:lang w:val="es-MX"/>
        </w:rPr>
        <w:t xml:space="preserve"> </w:t>
      </w:r>
      <w:r w:rsidRPr="00554A32">
        <w:rPr>
          <w:lang w:val="es-MX"/>
        </w:rPr>
        <w:t>Visibilidad del estatus de sistema</w:t>
      </w:r>
    </w:p>
    <w:p w14:paraId="67485225" w14:textId="24BA8386" w:rsidR="00554A32" w:rsidRDefault="00554A32">
      <w:pPr>
        <w:rPr>
          <w:lang w:val="es-MX"/>
        </w:rPr>
      </w:pPr>
      <w:r w:rsidRPr="00554A32">
        <w:rPr>
          <w:lang w:val="es-MX"/>
        </w:rPr>
        <w:drawing>
          <wp:inline distT="0" distB="0" distL="0" distR="0" wp14:anchorId="6B648238" wp14:editId="4E16E712">
            <wp:extent cx="5943600" cy="3136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7111" w14:textId="364A5BE3" w:rsidR="00554A32" w:rsidRDefault="00554A32">
      <w:pPr>
        <w:rPr>
          <w:lang w:val="es-MX"/>
        </w:rPr>
      </w:pPr>
      <w:r>
        <w:rPr>
          <w:lang w:val="es-MX"/>
        </w:rPr>
        <w:t xml:space="preserve">Conforme a la visibilidad del sistema sí le da feedback al usuario, el sistema proporcionado por web impact aun requiere mejoras en visibilidad. </w:t>
      </w:r>
      <w:r w:rsidR="006A4A02">
        <w:rPr>
          <w:lang w:val="es-MX"/>
        </w:rPr>
        <w:t xml:space="preserve">Por ejemplo, cuando se crea un </w:t>
      </w:r>
      <w:proofErr w:type="spellStart"/>
      <w:r w:rsidR="006A4A02">
        <w:rPr>
          <w:lang w:val="es-MX"/>
        </w:rPr>
        <w:t>form</w:t>
      </w:r>
      <w:proofErr w:type="spellEnd"/>
      <w:r w:rsidR="006A4A02">
        <w:rPr>
          <w:lang w:val="es-MX"/>
        </w:rPr>
        <w:t xml:space="preserve">, si aparece el feedback de la creación del </w:t>
      </w:r>
      <w:proofErr w:type="spellStart"/>
      <w:r w:rsidR="006A4A02">
        <w:rPr>
          <w:lang w:val="es-MX"/>
        </w:rPr>
        <w:t>form</w:t>
      </w:r>
      <w:proofErr w:type="spellEnd"/>
      <w:r w:rsidR="006A4A02">
        <w:rPr>
          <w:lang w:val="es-MX"/>
        </w:rPr>
        <w:t>. Aun necesita mas visibilidad y consistencia sobre que otros campos se han llevado a cabo.</w:t>
      </w:r>
    </w:p>
    <w:p w14:paraId="5DB3E3C9" w14:textId="59368B6E" w:rsidR="006A4A02" w:rsidRDefault="006A4A02">
      <w:pPr>
        <w:rPr>
          <w:lang w:val="es-MX"/>
        </w:rPr>
      </w:pPr>
    </w:p>
    <w:p w14:paraId="1C8FED01" w14:textId="05713081" w:rsidR="006A4A02" w:rsidRDefault="006A4A02">
      <w:pPr>
        <w:rPr>
          <w:lang w:val="es-MX"/>
        </w:rPr>
      </w:pPr>
      <w:r>
        <w:rPr>
          <w:lang w:val="es-MX"/>
        </w:rPr>
        <w:t xml:space="preserve">Heurística </w:t>
      </w:r>
      <w:r w:rsidRPr="006A4A02">
        <w:rPr>
          <w:lang w:val="es-MX"/>
        </w:rPr>
        <w:t>Consistencia y estándares</w:t>
      </w:r>
    </w:p>
    <w:p w14:paraId="5BF45BCC" w14:textId="52A821BC" w:rsidR="006A4A02" w:rsidRDefault="006A4A02">
      <w:pPr>
        <w:rPr>
          <w:lang w:val="es-MX"/>
        </w:rPr>
      </w:pPr>
      <w:r>
        <w:rPr>
          <w:lang w:val="es-MX"/>
        </w:rPr>
        <w:tab/>
      </w:r>
      <w:r w:rsidRPr="006A4A02">
        <w:rPr>
          <w:lang w:val="es-MX"/>
        </w:rPr>
        <w:drawing>
          <wp:inline distT="0" distB="0" distL="0" distR="0" wp14:anchorId="3C360EFA" wp14:editId="6280E443">
            <wp:extent cx="5943600" cy="1048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F519" w14:textId="17231D70" w:rsidR="006A4A02" w:rsidRDefault="006A4A02">
      <w:pPr>
        <w:rPr>
          <w:lang w:val="es-MX"/>
        </w:rPr>
      </w:pPr>
      <w:r w:rsidRPr="006A4A02">
        <w:rPr>
          <w:lang w:val="es-MX"/>
        </w:rPr>
        <w:lastRenderedPageBreak/>
        <w:drawing>
          <wp:anchor distT="0" distB="0" distL="114300" distR="114300" simplePos="0" relativeHeight="251658240" behindDoc="0" locked="0" layoutInCell="1" allowOverlap="1" wp14:anchorId="6D48237D" wp14:editId="00C989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66406" cy="2631882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406" cy="2631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34D6E" w14:textId="30230B35" w:rsidR="00554A32" w:rsidRDefault="006A4A02">
      <w:pPr>
        <w:rPr>
          <w:lang w:val="es-MX"/>
        </w:rPr>
      </w:pPr>
      <w:r w:rsidRPr="006A4A02">
        <w:rPr>
          <w:lang w:val="es-MX"/>
        </w:rPr>
        <w:drawing>
          <wp:inline distT="0" distB="0" distL="0" distR="0" wp14:anchorId="5B78EF82" wp14:editId="49893780">
            <wp:extent cx="2278280" cy="2579934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8280" cy="257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C4B3" w14:textId="6D9C08ED" w:rsidR="006A4A02" w:rsidRPr="00554A32" w:rsidRDefault="006A4A02">
      <w:pPr>
        <w:rPr>
          <w:lang w:val="es-MX"/>
        </w:rPr>
      </w:pPr>
      <w:r>
        <w:rPr>
          <w:lang w:val="es-MX"/>
        </w:rPr>
        <w:t xml:space="preserve">Actualmente cuentan con gran consistencia con </w:t>
      </w:r>
      <w:r w:rsidR="00B940AF">
        <w:rPr>
          <w:lang w:val="es-MX"/>
        </w:rPr>
        <w:t xml:space="preserve">sus terminología </w:t>
      </w:r>
      <w:r>
        <w:rPr>
          <w:lang w:val="es-MX"/>
        </w:rPr>
        <w:t xml:space="preserve">y diseños en el sistema en donde cada componente mantiene el mismo diseño atreves de las distintas paginas del sistema. </w:t>
      </w:r>
      <w:r w:rsidR="00B940AF">
        <w:rPr>
          <w:lang w:val="es-MX"/>
        </w:rPr>
        <w:t>Esto es un gran veneficio para el usuario y el equipo de desarrollo.</w:t>
      </w:r>
    </w:p>
    <w:sectPr w:rsidR="006A4A02" w:rsidRPr="00554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A32"/>
    <w:rsid w:val="004223C4"/>
    <w:rsid w:val="00554A32"/>
    <w:rsid w:val="006A4A02"/>
    <w:rsid w:val="00B94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39FED"/>
  <w15:chartTrackingRefBased/>
  <w15:docId w15:val="{3A2C81C0-07AC-40E0-B829-1591262CE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52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7141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897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Resendiz Chavez</dc:creator>
  <cp:keywords/>
  <dc:description/>
  <cp:lastModifiedBy>Sebastian Resendiz Chavez</cp:lastModifiedBy>
  <cp:revision>1</cp:revision>
  <dcterms:created xsi:type="dcterms:W3CDTF">2020-10-16T19:14:00Z</dcterms:created>
  <dcterms:modified xsi:type="dcterms:W3CDTF">2020-10-16T19:38:00Z</dcterms:modified>
</cp:coreProperties>
</file>