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758F7" w14:textId="51870B67" w:rsidR="00000C1F" w:rsidRPr="00A0363D" w:rsidRDefault="00481C37">
      <w:pPr>
        <w:rPr>
          <w:rFonts w:ascii="Arial" w:hAnsi="Arial" w:cs="Arial"/>
          <w:sz w:val="23"/>
          <w:szCs w:val="23"/>
          <w:shd w:val="clear" w:color="auto" w:fill="FFFFFF"/>
          <w:lang w:val="es-MX"/>
        </w:rPr>
      </w:pPr>
      <w:proofErr w:type="spellStart"/>
      <w:r w:rsidRPr="00A0363D">
        <w:rPr>
          <w:rFonts w:ascii="Arial" w:hAnsi="Arial" w:cs="Arial"/>
          <w:sz w:val="23"/>
          <w:szCs w:val="23"/>
          <w:shd w:val="clear" w:color="auto" w:fill="FFFFFF"/>
          <w:lang w:val="es-MX"/>
        </w:rPr>
        <w:t>Market</w:t>
      </w:r>
      <w:proofErr w:type="spellEnd"/>
      <w:r w:rsidRPr="00A0363D">
        <w:rPr>
          <w:rFonts w:ascii="Arial" w:hAnsi="Arial" w:cs="Arial"/>
          <w:sz w:val="23"/>
          <w:szCs w:val="23"/>
          <w:shd w:val="clear" w:color="auto" w:fill="FFFFFF"/>
          <w:lang w:val="es-MX"/>
        </w:rPr>
        <w:t xml:space="preserve"> Share</w:t>
      </w:r>
      <w:r w:rsidR="00A0363D" w:rsidRPr="00A0363D">
        <w:rPr>
          <w:rFonts w:ascii="Arial" w:hAnsi="Arial" w:cs="Arial"/>
          <w:sz w:val="23"/>
          <w:szCs w:val="23"/>
          <w:shd w:val="clear" w:color="auto" w:fill="FFFFFF"/>
          <w:lang w:val="es-MX"/>
        </w:rPr>
        <w:t xml:space="preserve"> de los competido</w:t>
      </w:r>
      <w:r w:rsidR="00A0363D">
        <w:rPr>
          <w:rFonts w:ascii="Arial" w:hAnsi="Arial" w:cs="Arial"/>
          <w:sz w:val="23"/>
          <w:szCs w:val="23"/>
          <w:shd w:val="clear" w:color="auto" w:fill="FFFFFF"/>
          <w:lang w:val="es-MX"/>
        </w:rPr>
        <w:t xml:space="preserve">res </w:t>
      </w:r>
      <w:r w:rsidR="009B4544">
        <w:rPr>
          <w:rFonts w:ascii="Arial" w:hAnsi="Arial" w:cs="Arial"/>
          <w:sz w:val="23"/>
          <w:szCs w:val="23"/>
          <w:shd w:val="clear" w:color="auto" w:fill="FFFFFF"/>
          <w:lang w:val="es-MX"/>
        </w:rPr>
        <w:t>más</w:t>
      </w:r>
      <w:r w:rsidR="00A0363D">
        <w:rPr>
          <w:rFonts w:ascii="Arial" w:hAnsi="Arial" w:cs="Arial"/>
          <w:sz w:val="23"/>
          <w:szCs w:val="23"/>
          <w:shd w:val="clear" w:color="auto" w:fill="FFFFFF"/>
          <w:lang w:val="es-MX"/>
        </w:rPr>
        <w:t xml:space="preserve"> grandes (21-01-21)</w:t>
      </w:r>
    </w:p>
    <w:p w14:paraId="716474D0" w14:textId="1066F3D6" w:rsidR="00481C37" w:rsidRDefault="00481C37">
      <w:pPr>
        <w:rPr>
          <w:rFonts w:ascii="Arial" w:hAnsi="Arial" w:cs="Arial"/>
          <w:sz w:val="23"/>
          <w:szCs w:val="23"/>
          <w:shd w:val="clear" w:color="auto" w:fill="FFFFFF"/>
          <w:lang w:val="pt-BR"/>
        </w:rPr>
      </w:pPr>
      <w:r>
        <w:rPr>
          <w:noProof/>
        </w:rPr>
        <w:drawing>
          <wp:inline distT="0" distB="0" distL="0" distR="0" wp14:anchorId="45866D67" wp14:editId="0222E990">
            <wp:extent cx="5943600" cy="318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58A506E6" w14:textId="24146EE4" w:rsidR="00481C37" w:rsidRDefault="00481C37">
      <w:pPr>
        <w:rPr>
          <w:rFonts w:ascii="Arial" w:hAnsi="Arial" w:cs="Arial"/>
          <w:sz w:val="23"/>
          <w:szCs w:val="23"/>
          <w:shd w:val="clear" w:color="auto" w:fill="FFFFFF"/>
          <w:lang w:val="es-MX"/>
        </w:rPr>
      </w:pPr>
      <w:r w:rsidRPr="00481C37">
        <w:rPr>
          <w:rFonts w:ascii="Arial" w:hAnsi="Arial" w:cs="Arial"/>
          <w:sz w:val="23"/>
          <w:szCs w:val="23"/>
          <w:shd w:val="clear" w:color="auto" w:fill="FFFFFF"/>
          <w:lang w:val="es-MX"/>
        </w:rPr>
        <w:t>Fuente</w:t>
      </w:r>
      <w:r>
        <w:rPr>
          <w:rFonts w:ascii="Arial" w:hAnsi="Arial" w:cs="Arial"/>
          <w:sz w:val="23"/>
          <w:szCs w:val="23"/>
          <w:shd w:val="clear" w:color="auto" w:fill="FFFFFF"/>
          <w:lang w:val="es-MX"/>
        </w:rPr>
        <w:t>:</w:t>
      </w:r>
      <w:r w:rsidRPr="00481C37">
        <w:rPr>
          <w:rFonts w:ascii="Arial" w:hAnsi="Arial" w:cs="Arial"/>
          <w:sz w:val="23"/>
          <w:szCs w:val="23"/>
          <w:shd w:val="clear" w:color="auto" w:fill="FFFFFF"/>
          <w:lang w:val="es-MX"/>
        </w:rPr>
        <w:t xml:space="preserve"> </w:t>
      </w:r>
      <w:hyperlink r:id="rId6" w:history="1">
        <w:r w:rsidRPr="00206226">
          <w:rPr>
            <w:rStyle w:val="Hyperlink"/>
            <w:rFonts w:ascii="Arial" w:hAnsi="Arial" w:cs="Arial"/>
            <w:sz w:val="23"/>
            <w:szCs w:val="23"/>
            <w:shd w:val="clear" w:color="auto" w:fill="FFFFFF"/>
            <w:lang w:val="es-MX"/>
          </w:rPr>
          <w:t>https://blogs.oracle.com/database/oracle-databases-top-db-engines-ranking</w:t>
        </w:r>
      </w:hyperlink>
    </w:p>
    <w:p w14:paraId="5BD39602" w14:textId="77777777" w:rsidR="00481C37" w:rsidRPr="00481C37" w:rsidRDefault="00481C37">
      <w:pPr>
        <w:rPr>
          <w:rFonts w:ascii="Arial" w:hAnsi="Arial" w:cs="Arial"/>
          <w:sz w:val="23"/>
          <w:szCs w:val="23"/>
          <w:shd w:val="clear" w:color="auto" w:fill="FFFFFF"/>
          <w:lang w:val="es-MX"/>
        </w:rPr>
      </w:pPr>
    </w:p>
    <w:p w14:paraId="24ED1368" w14:textId="360E4C95" w:rsidR="00DE5393" w:rsidRPr="00481C37" w:rsidRDefault="00DE5393">
      <w:pPr>
        <w:rPr>
          <w:rFonts w:ascii="Arial" w:hAnsi="Arial" w:cs="Arial"/>
          <w:sz w:val="23"/>
          <w:szCs w:val="23"/>
          <w:shd w:val="clear" w:color="auto" w:fill="FFFFFF"/>
          <w:lang w:val="es-MX"/>
        </w:rPr>
      </w:pPr>
    </w:p>
    <w:p w14:paraId="5D9CB4C3" w14:textId="3745283B" w:rsidR="00DE5393" w:rsidRPr="00481C37" w:rsidRDefault="00DE5393">
      <w:pPr>
        <w:rPr>
          <w:rFonts w:ascii="Arial" w:hAnsi="Arial" w:cs="Arial"/>
          <w:sz w:val="23"/>
          <w:szCs w:val="23"/>
          <w:shd w:val="clear" w:color="auto" w:fill="FFFFFF"/>
          <w:lang w:val="pt-BR"/>
        </w:rPr>
      </w:pPr>
      <w:r w:rsidRPr="00481C37">
        <w:rPr>
          <w:rFonts w:ascii="Arial" w:hAnsi="Arial" w:cs="Arial"/>
          <w:sz w:val="23"/>
          <w:szCs w:val="23"/>
          <w:shd w:val="clear" w:color="auto" w:fill="FFFFFF"/>
          <w:lang w:val="pt-BR"/>
        </w:rPr>
        <w:t>Oracle</w:t>
      </w:r>
    </w:p>
    <w:p w14:paraId="732524D0" w14:textId="55C394A0" w:rsidR="00DE5393" w:rsidRDefault="00DE5393" w:rsidP="00DE5393">
      <w:pPr>
        <w:rPr>
          <w:lang w:val="pt-BR"/>
        </w:rPr>
      </w:pPr>
      <w:r>
        <w:rPr>
          <w:lang w:val="pt-BR"/>
        </w:rPr>
        <w:t>Requerimientos de hardware</w:t>
      </w:r>
    </w:p>
    <w:p w14:paraId="4B2991BF" w14:textId="149674EA" w:rsidR="00DE5393" w:rsidRPr="00481C37" w:rsidRDefault="00DE5393" w:rsidP="00DE5393">
      <w:pPr>
        <w:rPr>
          <w:rFonts w:ascii="Segoe UI" w:hAnsi="Segoe UI" w:cs="Segoe UI"/>
          <w:color w:val="1A1816"/>
          <w:sz w:val="21"/>
          <w:szCs w:val="21"/>
          <w:shd w:val="clear" w:color="auto" w:fill="FFFFFF"/>
          <w:lang w:val="pt-BR"/>
        </w:rPr>
      </w:pPr>
      <w:r>
        <w:rPr>
          <w:lang w:val="pt-BR"/>
        </w:rPr>
        <w:t xml:space="preserve">- </w:t>
      </w:r>
      <w:r w:rsidRPr="00481C37">
        <w:rPr>
          <w:rFonts w:ascii="Segoe UI" w:hAnsi="Segoe UI" w:cs="Segoe UI"/>
          <w:color w:val="1A1816"/>
          <w:sz w:val="21"/>
          <w:szCs w:val="21"/>
          <w:shd w:val="clear" w:color="auto" w:fill="FFFFFF"/>
          <w:lang w:val="pt-BR"/>
        </w:rPr>
        <w:t>Processor: AMD64 and Intel EM64T</w:t>
      </w:r>
    </w:p>
    <w:p w14:paraId="6B100122" w14:textId="36D9F1FD" w:rsidR="00DE5393" w:rsidRPr="00481C37" w:rsidRDefault="00DE5393" w:rsidP="00DE5393">
      <w:pPr>
        <w:rPr>
          <w:rFonts w:ascii="Segoe UI" w:hAnsi="Segoe UI" w:cs="Segoe UI"/>
          <w:color w:val="1A1816"/>
          <w:sz w:val="21"/>
          <w:szCs w:val="21"/>
          <w:shd w:val="clear" w:color="auto" w:fill="FFFFFF"/>
          <w:lang w:val="pt-BR"/>
        </w:rPr>
      </w:pPr>
      <w:r w:rsidRPr="00481C37">
        <w:rPr>
          <w:rFonts w:ascii="Segoe UI" w:hAnsi="Segoe UI" w:cs="Segoe UI"/>
          <w:color w:val="1A1816"/>
          <w:sz w:val="21"/>
          <w:szCs w:val="21"/>
          <w:shd w:val="clear" w:color="auto" w:fill="FFFFFF"/>
          <w:lang w:val="pt-BR"/>
        </w:rPr>
        <w:t>- RAM: 2GB minimo</w:t>
      </w:r>
    </w:p>
    <w:p w14:paraId="6225364C" w14:textId="64D7A8C5" w:rsidR="00DE5393" w:rsidRDefault="00DE5393" w:rsidP="00DE5393">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Espacio de disco: 10GB</w:t>
      </w:r>
    </w:p>
    <w:p w14:paraId="439741D1" w14:textId="77777777" w:rsidR="00DE5393" w:rsidRDefault="00DE5393" w:rsidP="00DE5393">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 Video adapter: 256 </w:t>
      </w:r>
      <w:proofErr w:type="spellStart"/>
      <w:r>
        <w:rPr>
          <w:rFonts w:ascii="Segoe UI" w:hAnsi="Segoe UI" w:cs="Segoe UI"/>
          <w:color w:val="1A1816"/>
          <w:sz w:val="21"/>
          <w:szCs w:val="21"/>
          <w:shd w:val="clear" w:color="auto" w:fill="FFFFFF"/>
        </w:rPr>
        <w:t>colores</w:t>
      </w:r>
      <w:proofErr w:type="spellEnd"/>
      <w:r>
        <w:rPr>
          <w:rFonts w:ascii="Segoe UI" w:hAnsi="Segoe UI" w:cs="Segoe UI"/>
          <w:color w:val="1A1816"/>
          <w:sz w:val="21"/>
          <w:szCs w:val="21"/>
          <w:shd w:val="clear" w:color="auto" w:fill="FFFFFF"/>
        </w:rPr>
        <w:t xml:space="preserve"> </w:t>
      </w:r>
    </w:p>
    <w:p w14:paraId="407271E5" w14:textId="5D4E54D3" w:rsidR="00DE5393" w:rsidRDefault="00DE5393" w:rsidP="00DE5393">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 </w:t>
      </w:r>
      <w:proofErr w:type="spellStart"/>
      <w:r>
        <w:rPr>
          <w:rFonts w:ascii="Segoe UI" w:hAnsi="Segoe UI" w:cs="Segoe UI"/>
          <w:color w:val="1A1816"/>
          <w:sz w:val="21"/>
          <w:szCs w:val="21"/>
          <w:shd w:val="clear" w:color="auto" w:fill="FFFFFF"/>
        </w:rPr>
        <w:t>Resolucion</w:t>
      </w:r>
      <w:proofErr w:type="spellEnd"/>
      <w:r>
        <w:rPr>
          <w:rFonts w:ascii="Segoe UI" w:hAnsi="Segoe UI" w:cs="Segoe UI"/>
          <w:color w:val="1A1816"/>
          <w:sz w:val="21"/>
          <w:szCs w:val="21"/>
          <w:shd w:val="clear" w:color="auto" w:fill="FFFFFF"/>
        </w:rPr>
        <w:t xml:space="preserve">: 1024 X 768 </w:t>
      </w:r>
      <w:proofErr w:type="spellStart"/>
      <w:r>
        <w:rPr>
          <w:rFonts w:ascii="Segoe UI" w:hAnsi="Segoe UI" w:cs="Segoe UI"/>
          <w:color w:val="1A1816"/>
          <w:sz w:val="21"/>
          <w:szCs w:val="21"/>
          <w:shd w:val="clear" w:color="auto" w:fill="FFFFFF"/>
        </w:rPr>
        <w:t>minimo</w:t>
      </w:r>
      <w:proofErr w:type="spellEnd"/>
    </w:p>
    <w:p w14:paraId="5873BFCD" w14:textId="31AA66FC" w:rsidR="00DE5393" w:rsidRDefault="00DE5393" w:rsidP="00DE5393">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 Swap: </w:t>
      </w:r>
    </w:p>
    <w:p w14:paraId="320FA7BA" w14:textId="77777777" w:rsidR="00DE5393" w:rsidRDefault="00DE5393" w:rsidP="00DE5393">
      <w:pPr>
        <w:pStyle w:val="NormalWeb"/>
        <w:numPr>
          <w:ilvl w:val="0"/>
          <w:numId w:val="2"/>
        </w:numPr>
        <w:spacing w:before="0" w:beforeAutospacing="0" w:after="120" w:afterAutospacing="0"/>
        <w:rPr>
          <w:rFonts w:ascii="Segoe UI" w:hAnsi="Segoe UI" w:cs="Segoe UI"/>
          <w:color w:val="1A1816"/>
          <w:sz w:val="21"/>
          <w:szCs w:val="21"/>
        </w:rPr>
      </w:pPr>
      <w:r>
        <w:rPr>
          <w:rFonts w:ascii="Segoe UI" w:hAnsi="Segoe UI" w:cs="Segoe UI"/>
          <w:color w:val="1A1816"/>
          <w:sz w:val="21"/>
          <w:szCs w:val="21"/>
        </w:rPr>
        <w:t xml:space="preserve">If physical memory is between 2 GB and 16 GB, then set virtual memory to 1 </w:t>
      </w:r>
      <w:proofErr w:type="gramStart"/>
      <w:r>
        <w:rPr>
          <w:rFonts w:ascii="Segoe UI" w:hAnsi="Segoe UI" w:cs="Segoe UI"/>
          <w:color w:val="1A1816"/>
          <w:sz w:val="21"/>
          <w:szCs w:val="21"/>
        </w:rPr>
        <w:t>times</w:t>
      </w:r>
      <w:proofErr w:type="gramEnd"/>
      <w:r>
        <w:rPr>
          <w:rFonts w:ascii="Segoe UI" w:hAnsi="Segoe UI" w:cs="Segoe UI"/>
          <w:color w:val="1A1816"/>
          <w:sz w:val="21"/>
          <w:szCs w:val="21"/>
        </w:rPr>
        <w:t xml:space="preserve"> the size of the RAM</w:t>
      </w:r>
    </w:p>
    <w:p w14:paraId="1DA256B3" w14:textId="77777777" w:rsidR="00DE5393" w:rsidRDefault="00DE5393" w:rsidP="00DE5393">
      <w:pPr>
        <w:pStyle w:val="NormalWeb"/>
        <w:numPr>
          <w:ilvl w:val="0"/>
          <w:numId w:val="2"/>
        </w:numPr>
        <w:spacing w:before="0" w:beforeAutospacing="0" w:after="120" w:afterAutospacing="0"/>
        <w:rPr>
          <w:rFonts w:ascii="Segoe UI" w:hAnsi="Segoe UI" w:cs="Segoe UI"/>
          <w:color w:val="1A1816"/>
          <w:sz w:val="21"/>
          <w:szCs w:val="21"/>
        </w:rPr>
      </w:pPr>
      <w:r>
        <w:rPr>
          <w:rFonts w:ascii="Segoe UI" w:hAnsi="Segoe UI" w:cs="Segoe UI"/>
          <w:color w:val="1A1816"/>
          <w:sz w:val="21"/>
          <w:szCs w:val="21"/>
        </w:rPr>
        <w:t>If physical memory is more than 16 GB, then set virtual memory to 16 GB</w:t>
      </w:r>
    </w:p>
    <w:p w14:paraId="3AA1CF33" w14:textId="5FFCE56D" w:rsidR="00DE5393" w:rsidRDefault="00DE5393" w:rsidP="00DE5393">
      <w:pPr>
        <w:rPr>
          <w:lang w:val="es-MX"/>
        </w:rPr>
      </w:pPr>
      <w:r w:rsidRPr="00DE5393">
        <w:rPr>
          <w:lang w:val="es-MX"/>
        </w:rPr>
        <w:t xml:space="preserve">Fuente: </w:t>
      </w:r>
      <w:hyperlink r:id="rId7" w:history="1">
        <w:r w:rsidRPr="00206226">
          <w:rPr>
            <w:rStyle w:val="Hyperlink"/>
            <w:lang w:val="es-MX"/>
          </w:rPr>
          <w:t>https://docs.oracle.com/en/database/oracle/oracle-database/12.2/ntdbi/oracle-database-minimum-hardware-requirements.html#GUID-B7DE91F4-FD3D-4E7B-96C2-F9D2C60B27D2</w:t>
        </w:r>
      </w:hyperlink>
    </w:p>
    <w:p w14:paraId="71B7BED7" w14:textId="736F5C50" w:rsidR="00DE5393" w:rsidRDefault="00DE5393" w:rsidP="00DE5393">
      <w:pPr>
        <w:rPr>
          <w:lang w:val="es-MX"/>
        </w:rPr>
      </w:pPr>
      <w:r>
        <w:rPr>
          <w:lang w:val="es-MX"/>
        </w:rPr>
        <w:t>Plataformas compatibles:</w:t>
      </w:r>
    </w:p>
    <w:p w14:paraId="37E6B388"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lastRenderedPageBreak/>
        <w:t>HP-UX Itanium 11.31</w:t>
      </w:r>
    </w:p>
    <w:p w14:paraId="2882343C"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t>Linux </w:t>
      </w:r>
      <w:r w:rsidRPr="00DE5393">
        <w:rPr>
          <w:rFonts w:ascii="inherit" w:eastAsia="Times New Roman" w:hAnsi="inherit" w:cs="Arial"/>
          <w:i/>
          <w:iCs/>
          <w:color w:val="222222"/>
          <w:sz w:val="21"/>
          <w:szCs w:val="21"/>
        </w:rPr>
        <w:t>x</w:t>
      </w:r>
      <w:r w:rsidRPr="00DE5393">
        <w:rPr>
          <w:rFonts w:ascii="inherit" w:eastAsia="Times New Roman" w:hAnsi="inherit" w:cs="Arial"/>
          <w:color w:val="222222"/>
          <w:sz w:val="21"/>
          <w:szCs w:val="21"/>
        </w:rPr>
        <w:t>86-64</w:t>
      </w:r>
    </w:p>
    <w:p w14:paraId="261AB4BF"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Linux 5</w:t>
      </w:r>
    </w:p>
    <w:p w14:paraId="6994B9C8"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Linux 6</w:t>
      </w:r>
    </w:p>
    <w:p w14:paraId="09A828EB"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Red Hat Enterprise Linux 5</w:t>
      </w:r>
    </w:p>
    <w:p w14:paraId="13366B22"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Red Hat Enterprise Linux 6</w:t>
      </w:r>
    </w:p>
    <w:p w14:paraId="29B8ADD3"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Linux x86-64 SLES 11</w:t>
      </w:r>
    </w:p>
    <w:p w14:paraId="2CF15384"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SPARC (64-bit)</w:t>
      </w:r>
    </w:p>
    <w:p w14:paraId="411DBCF4"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SPARC (64-bit) 10 Update 10+</w:t>
      </w:r>
    </w:p>
    <w:p w14:paraId="2CE6B9DA"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SPARC (64-bit) 11 Update 7.5+</w:t>
      </w:r>
    </w:p>
    <w:p w14:paraId="2A74B88A"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x86-64 (64-bit)</w:t>
      </w:r>
    </w:p>
    <w:p w14:paraId="5AD83F87"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x86-64 (64-bit) 10 Update 10+</w:t>
      </w:r>
    </w:p>
    <w:p w14:paraId="3509FD21"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Oracle Solaris on x86-64 (64-bit) 11 Update 7.5+</w:t>
      </w:r>
    </w:p>
    <w:p w14:paraId="5B40A1B8"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t>IBM AIX on POWER Systems (64-bit)</w:t>
      </w:r>
    </w:p>
    <w:p w14:paraId="5988FBAA"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AIX 6.1 64-bit kernel</w:t>
      </w:r>
    </w:p>
    <w:p w14:paraId="772B9134"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AIX 7.1 64-bit kernel</w:t>
      </w:r>
    </w:p>
    <w:p w14:paraId="5D6E8009" w14:textId="77777777" w:rsidR="00DE5393" w:rsidRPr="00DE5393" w:rsidRDefault="00DE5393" w:rsidP="00DE5393">
      <w:pPr>
        <w:numPr>
          <w:ilvl w:val="0"/>
          <w:numId w:val="5"/>
        </w:numPr>
        <w:shd w:val="clear" w:color="auto" w:fill="FFFFFF"/>
        <w:spacing w:before="100" w:beforeAutospacing="1" w:after="100" w:afterAutospacing="1" w:line="240" w:lineRule="auto"/>
        <w:rPr>
          <w:rFonts w:ascii="inherit" w:eastAsia="Times New Roman" w:hAnsi="inherit" w:cs="Arial"/>
          <w:color w:val="222222"/>
          <w:sz w:val="21"/>
          <w:szCs w:val="21"/>
        </w:rPr>
      </w:pPr>
      <w:r w:rsidRPr="00DE5393">
        <w:rPr>
          <w:rFonts w:ascii="inherit" w:eastAsia="Times New Roman" w:hAnsi="inherit" w:cs="Arial"/>
          <w:color w:val="222222"/>
          <w:sz w:val="21"/>
          <w:szCs w:val="21"/>
        </w:rPr>
        <w:t>IBM: Linux on System z</w:t>
      </w:r>
    </w:p>
    <w:p w14:paraId="7332B4C1"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Linux on System z SLES 11</w:t>
      </w:r>
    </w:p>
    <w:p w14:paraId="7B4D47FF"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Linux on System z Red Hat Enterprise Linux 6</w:t>
      </w:r>
    </w:p>
    <w:p w14:paraId="5ECFF374" w14:textId="77777777" w:rsidR="00DE5393" w:rsidRPr="00DE5393" w:rsidRDefault="00DE5393" w:rsidP="00DE5393">
      <w:pPr>
        <w:numPr>
          <w:ilvl w:val="1"/>
          <w:numId w:val="5"/>
        </w:numPr>
        <w:shd w:val="clear" w:color="auto" w:fill="FFFFFF"/>
        <w:spacing w:after="0" w:line="240" w:lineRule="auto"/>
        <w:ind w:left="1965"/>
        <w:rPr>
          <w:rFonts w:ascii="inherit" w:eastAsia="Times New Roman" w:hAnsi="inherit" w:cs="Arial"/>
          <w:color w:val="222222"/>
          <w:sz w:val="21"/>
          <w:szCs w:val="21"/>
        </w:rPr>
      </w:pPr>
      <w:r w:rsidRPr="00DE5393">
        <w:rPr>
          <w:rFonts w:ascii="inherit" w:eastAsia="Times New Roman" w:hAnsi="inherit" w:cs="Arial"/>
          <w:color w:val="222222"/>
          <w:sz w:val="21"/>
          <w:szCs w:val="21"/>
        </w:rPr>
        <w:t>Linux on System z Red Hat Enterprise Linux 5</w:t>
      </w:r>
    </w:p>
    <w:p w14:paraId="123561C6" w14:textId="402F734B" w:rsidR="00DE5393" w:rsidRDefault="00DE5393" w:rsidP="00DE5393">
      <w:pPr>
        <w:rPr>
          <w:lang w:val="es-MX"/>
        </w:rPr>
      </w:pPr>
      <w:r w:rsidRPr="00DE5393">
        <w:rPr>
          <w:lang w:val="es-MX"/>
        </w:rPr>
        <w:t xml:space="preserve">Fuente: </w:t>
      </w:r>
      <w:hyperlink r:id="rId8" w:history="1">
        <w:r w:rsidRPr="00206226">
          <w:rPr>
            <w:rStyle w:val="Hyperlink"/>
            <w:lang w:val="es-MX"/>
          </w:rPr>
          <w:t>https://docs.oracle.com/cd/E64694_01/CDMIG/hardware-software-requirements.htm#CDMIG109</w:t>
        </w:r>
      </w:hyperlink>
    </w:p>
    <w:p w14:paraId="4D672C40" w14:textId="342130B5" w:rsidR="00DE5393" w:rsidRDefault="00DE5393" w:rsidP="00DE5393">
      <w:pPr>
        <w:rPr>
          <w:lang w:val="es-MX"/>
        </w:rPr>
      </w:pPr>
    </w:p>
    <w:p w14:paraId="1B660B97" w14:textId="42D7FEB9" w:rsidR="00C72BCF" w:rsidRDefault="00C72BCF" w:rsidP="00DE5393">
      <w:pPr>
        <w:rPr>
          <w:lang w:val="es-MX"/>
        </w:rPr>
      </w:pPr>
      <w:r>
        <w:rPr>
          <w:lang w:val="es-MX"/>
        </w:rPr>
        <w:t>Costos</w:t>
      </w:r>
    </w:p>
    <w:p w14:paraId="7353E7BB" w14:textId="7006DE49" w:rsidR="00C72BCF" w:rsidRDefault="00C72BCF" w:rsidP="00DE5393">
      <w:pPr>
        <w:rPr>
          <w:lang w:val="es-MX"/>
        </w:rPr>
      </w:pPr>
      <w:r>
        <w:rPr>
          <w:lang w:val="es-MX"/>
        </w:rPr>
        <w:t xml:space="preserve">Para la licencia de </w:t>
      </w:r>
      <w:proofErr w:type="spellStart"/>
      <w:r>
        <w:rPr>
          <w:lang w:val="es-MX"/>
        </w:rPr>
        <w:t>processor</w:t>
      </w:r>
      <w:proofErr w:type="spellEnd"/>
      <w:r>
        <w:rPr>
          <w:lang w:val="es-MX"/>
        </w:rPr>
        <w:t xml:space="preserve"> del “Enterprise </w:t>
      </w:r>
      <w:proofErr w:type="spellStart"/>
      <w:r>
        <w:rPr>
          <w:lang w:val="es-MX"/>
        </w:rPr>
        <w:t>Edition</w:t>
      </w:r>
      <w:proofErr w:type="spellEnd"/>
      <w:r>
        <w:rPr>
          <w:lang w:val="es-MX"/>
        </w:rPr>
        <w:t>” se paga $47,500 en dólares, pero en foros mencionan que hay muchos descuentos y lo mejor seria hablar con algún representativo de Oracle para averiguar un precio para tu negocio. Te cualquier forma, no es gratis</w:t>
      </w:r>
      <w:r w:rsidR="00111701">
        <w:rPr>
          <w:lang w:val="es-MX"/>
        </w:rPr>
        <w:t xml:space="preserve">. </w:t>
      </w:r>
      <w:proofErr w:type="gramStart"/>
      <w:r w:rsidR="00111701">
        <w:rPr>
          <w:lang w:val="es-MX"/>
        </w:rPr>
        <w:t>Además</w:t>
      </w:r>
      <w:proofErr w:type="gramEnd"/>
      <w:r w:rsidR="00111701">
        <w:rPr>
          <w:lang w:val="es-MX"/>
        </w:rPr>
        <w:t xml:space="preserve"> los costos de un profesional que sepa usar la plataforma también pueden ser mucho ya que es una tecnología que requiere habilidades técnicas.</w:t>
      </w:r>
    </w:p>
    <w:p w14:paraId="536F9C35" w14:textId="77777777" w:rsidR="00C72BCF" w:rsidRDefault="00C72BCF" w:rsidP="00DE5393">
      <w:pPr>
        <w:rPr>
          <w:lang w:val="es-MX"/>
        </w:rPr>
      </w:pPr>
      <w:r>
        <w:rPr>
          <w:lang w:val="es-MX"/>
        </w:rPr>
        <w:t>Fuentes:</w:t>
      </w:r>
    </w:p>
    <w:p w14:paraId="689CD70B" w14:textId="26EC546D" w:rsidR="00C72BCF" w:rsidRDefault="00C72BCF" w:rsidP="00DE5393">
      <w:pPr>
        <w:rPr>
          <w:lang w:val="es-MX"/>
        </w:rPr>
      </w:pPr>
      <w:r>
        <w:rPr>
          <w:lang w:val="es-MX"/>
        </w:rPr>
        <w:t xml:space="preserve"> </w:t>
      </w:r>
      <w:hyperlink r:id="rId9" w:history="1">
        <w:r w:rsidRPr="00206226">
          <w:rPr>
            <w:rStyle w:val="Hyperlink"/>
            <w:lang w:val="es-MX"/>
          </w:rPr>
          <w:t>https://www.oracle.com/us/corporate/pricing/technology-price-list-070617.pdf</w:t>
        </w:r>
      </w:hyperlink>
    </w:p>
    <w:p w14:paraId="463BF76E" w14:textId="5F8C7F20" w:rsidR="00C72BCF" w:rsidRDefault="00C72BCF" w:rsidP="00DE5393">
      <w:pPr>
        <w:rPr>
          <w:lang w:val="es-MX"/>
        </w:rPr>
      </w:pPr>
      <w:hyperlink r:id="rId10" w:history="1">
        <w:r w:rsidRPr="00206226">
          <w:rPr>
            <w:rStyle w:val="Hyperlink"/>
            <w:lang w:val="es-MX"/>
          </w:rPr>
          <w:t>https://www.quora.com/What-is-the-cost-of-Oracle-database-server</w:t>
        </w:r>
      </w:hyperlink>
    </w:p>
    <w:p w14:paraId="32245D8A" w14:textId="77777777" w:rsidR="009B4544" w:rsidRDefault="009B4544" w:rsidP="00DE5393">
      <w:pPr>
        <w:rPr>
          <w:lang w:val="es-MX"/>
        </w:rPr>
      </w:pPr>
    </w:p>
    <w:p w14:paraId="2897B373" w14:textId="4BA2730B" w:rsidR="00C72BCF" w:rsidRDefault="00C72BCF" w:rsidP="00DE5393">
      <w:pPr>
        <w:rPr>
          <w:lang w:val="es-MX"/>
        </w:rPr>
      </w:pPr>
      <w:r>
        <w:rPr>
          <w:lang w:val="es-MX"/>
        </w:rPr>
        <w:t>M</w:t>
      </w:r>
      <w:r w:rsidR="00111701">
        <w:rPr>
          <w:lang w:val="es-MX"/>
        </w:rPr>
        <w:t>antenimiento</w:t>
      </w:r>
    </w:p>
    <w:p w14:paraId="25B93CCC" w14:textId="3ABC60A0" w:rsidR="00111701" w:rsidRDefault="00000C1F" w:rsidP="00DE5393">
      <w:pPr>
        <w:rPr>
          <w:lang w:val="es-MX"/>
        </w:rPr>
      </w:pPr>
      <w:r>
        <w:rPr>
          <w:lang w:val="es-MX"/>
        </w:rPr>
        <w:t>Oracle mantiene el gestor y saca nuevas versiones y actualizaciones mayores cada dos o tres años. Estas actualizaciones agregan nuevas funciones, simplifican procesos, arreglan errores previos y casi siempre mejoran la experiencia de usar el servicio y mantener el gestor lo más tecnológicamente avanzado posible.</w:t>
      </w:r>
    </w:p>
    <w:p w14:paraId="596226EB" w14:textId="6D5DE90A" w:rsidR="00000C1F" w:rsidRDefault="009B4544" w:rsidP="00DE5393">
      <w:pPr>
        <w:rPr>
          <w:lang w:val="es-MX"/>
        </w:rPr>
      </w:pPr>
      <w:r w:rsidRPr="009B4544">
        <w:rPr>
          <w:lang w:val="es-MX"/>
        </w:rPr>
        <w:t xml:space="preserve">Fuente: </w:t>
      </w:r>
      <w:hyperlink r:id="rId11" w:history="1">
        <w:r w:rsidRPr="00206226">
          <w:rPr>
            <w:rStyle w:val="Hyperlink"/>
            <w:lang w:val="es-MX"/>
          </w:rPr>
          <w:t>https://en.wikipedia.org/wiki/Oracle_Database</w:t>
        </w:r>
      </w:hyperlink>
    </w:p>
    <w:p w14:paraId="1973E1ED" w14:textId="7F645296" w:rsidR="009B4544" w:rsidRDefault="009B4544" w:rsidP="00DE5393">
      <w:pPr>
        <w:rPr>
          <w:lang w:val="es-MX"/>
        </w:rPr>
      </w:pPr>
    </w:p>
    <w:p w14:paraId="46C13556" w14:textId="41BA8D7F" w:rsidR="009B4544" w:rsidRDefault="009B4544" w:rsidP="00DE5393">
      <w:pPr>
        <w:rPr>
          <w:lang w:val="es-MX"/>
        </w:rPr>
      </w:pPr>
      <w:r>
        <w:rPr>
          <w:lang w:val="es-MX"/>
        </w:rPr>
        <w:t>Ventajas</w:t>
      </w:r>
    </w:p>
    <w:p w14:paraId="2CD31AD4" w14:textId="7C1A09BA" w:rsidR="00E50D49" w:rsidRDefault="00E50D49" w:rsidP="00E50D49">
      <w:pPr>
        <w:pStyle w:val="ListParagraph"/>
        <w:numPr>
          <w:ilvl w:val="0"/>
          <w:numId w:val="6"/>
        </w:numPr>
        <w:rPr>
          <w:lang w:val="es-MX"/>
        </w:rPr>
      </w:pPr>
      <w:r>
        <w:rPr>
          <w:lang w:val="es-MX"/>
        </w:rPr>
        <w:lastRenderedPageBreak/>
        <w:t>Oracle mantiene el gestor con un cierto nivel de QA</w:t>
      </w:r>
    </w:p>
    <w:p w14:paraId="0DF4302A" w14:textId="3D58073A" w:rsidR="00E50D49" w:rsidRDefault="00E50D49" w:rsidP="00E50D49">
      <w:pPr>
        <w:pStyle w:val="ListParagraph"/>
        <w:numPr>
          <w:ilvl w:val="0"/>
          <w:numId w:val="6"/>
        </w:numPr>
        <w:rPr>
          <w:lang w:val="es-MX"/>
        </w:rPr>
      </w:pPr>
      <w:r>
        <w:rPr>
          <w:lang w:val="es-MX"/>
        </w:rPr>
        <w:t>Oracle ofrece ayuda para sus clientes sobre como implementar y mantener sus bases de datos</w:t>
      </w:r>
    </w:p>
    <w:p w14:paraId="751A15D5" w14:textId="1CA88B33" w:rsidR="00E50D49" w:rsidRDefault="00E50D49" w:rsidP="00E50D49">
      <w:pPr>
        <w:pStyle w:val="ListParagraph"/>
        <w:numPr>
          <w:ilvl w:val="0"/>
          <w:numId w:val="6"/>
        </w:numPr>
        <w:rPr>
          <w:lang w:val="es-MX"/>
        </w:rPr>
      </w:pPr>
      <w:r>
        <w:rPr>
          <w:lang w:val="es-MX"/>
        </w:rPr>
        <w:t>Oracle escribe y mantiene mucha documentación de su gesto a lo largo del tiempo para que un desarrollador se apoye</w:t>
      </w:r>
    </w:p>
    <w:p w14:paraId="32CED0B2" w14:textId="33DFB0AD" w:rsidR="00E50D49" w:rsidRDefault="00E50D49" w:rsidP="00E50D49">
      <w:pPr>
        <w:rPr>
          <w:lang w:val="es-MX"/>
        </w:rPr>
      </w:pPr>
      <w:r>
        <w:rPr>
          <w:lang w:val="es-MX"/>
        </w:rPr>
        <w:t>Desventajas</w:t>
      </w:r>
    </w:p>
    <w:p w14:paraId="7AFA1766" w14:textId="45F5DFB7" w:rsidR="00E50D49" w:rsidRDefault="00E50D49" w:rsidP="00E50D49">
      <w:pPr>
        <w:pStyle w:val="ListParagraph"/>
        <w:numPr>
          <w:ilvl w:val="0"/>
          <w:numId w:val="6"/>
        </w:numPr>
        <w:rPr>
          <w:lang w:val="es-MX"/>
        </w:rPr>
      </w:pPr>
      <w:r w:rsidRPr="00E50D49">
        <w:rPr>
          <w:lang w:val="es-MX"/>
        </w:rPr>
        <w:t xml:space="preserve">El costo del </w:t>
      </w:r>
      <w:r>
        <w:rPr>
          <w:lang w:val="es-MX"/>
        </w:rPr>
        <w:t>servicio es un factor considerable para cualquier negocio que piense que necesite un gestor de bases de datos</w:t>
      </w:r>
    </w:p>
    <w:p w14:paraId="04944EA5" w14:textId="78FB1D06" w:rsidR="00E50D49" w:rsidRDefault="00E50D49" w:rsidP="00E50D49">
      <w:pPr>
        <w:pStyle w:val="ListParagraph"/>
        <w:numPr>
          <w:ilvl w:val="0"/>
          <w:numId w:val="6"/>
        </w:numPr>
        <w:rPr>
          <w:lang w:val="es-MX"/>
        </w:rPr>
      </w:pPr>
      <w:r>
        <w:rPr>
          <w:lang w:val="es-MX"/>
        </w:rPr>
        <w:t>Al elegir Oracle pagas un costo de oportunidad de todas las herramientas que otros gestores ofrecen exclusivamente y que no serán disponibles</w:t>
      </w:r>
    </w:p>
    <w:p w14:paraId="6AE8ED64" w14:textId="77777777" w:rsidR="00E50D49" w:rsidRDefault="00E50D49" w:rsidP="00DE5393">
      <w:pPr>
        <w:rPr>
          <w:lang w:val="es-MX"/>
        </w:rPr>
      </w:pPr>
    </w:p>
    <w:p w14:paraId="1707AC08" w14:textId="170E8F0D" w:rsidR="00E50D49" w:rsidRPr="005045DF" w:rsidRDefault="005045DF" w:rsidP="00DE5393">
      <w:pPr>
        <w:rPr>
          <w:rFonts w:ascii="Arial" w:hAnsi="Arial" w:cs="Arial"/>
          <w:sz w:val="28"/>
          <w:szCs w:val="28"/>
          <w:shd w:val="clear" w:color="auto" w:fill="FFFFFF"/>
          <w:lang w:val="es-MX"/>
        </w:rPr>
      </w:pPr>
      <w:r w:rsidRPr="005045DF">
        <w:rPr>
          <w:rFonts w:ascii="Arial" w:hAnsi="Arial" w:cs="Arial"/>
          <w:sz w:val="28"/>
          <w:szCs w:val="28"/>
          <w:shd w:val="clear" w:color="auto" w:fill="FFFFFF"/>
          <w:lang w:val="es-MX"/>
        </w:rPr>
        <w:t>Microsoft SQL Server</w:t>
      </w:r>
    </w:p>
    <w:p w14:paraId="37ABAA82" w14:textId="4074619C" w:rsidR="00E50D49" w:rsidRDefault="00E50D49" w:rsidP="00DE5393">
      <w:pPr>
        <w:rPr>
          <w:rFonts w:cstheme="minorHAnsi"/>
          <w:shd w:val="clear" w:color="auto" w:fill="FFFFFF"/>
          <w:lang w:val="es-MX"/>
        </w:rPr>
      </w:pPr>
      <w:r>
        <w:rPr>
          <w:rFonts w:cstheme="minorHAnsi"/>
          <w:shd w:val="clear" w:color="auto" w:fill="FFFFFF"/>
          <w:lang w:val="es-MX"/>
        </w:rPr>
        <w:t>Requerimientos de hardware</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36"/>
        <w:gridCol w:w="10764"/>
      </w:tblGrid>
      <w:tr w:rsidR="00E50D49" w14:paraId="2E009107"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B89E47E" w14:textId="77777777" w:rsidR="00E50D49" w:rsidRDefault="00E50D49">
            <w:pPr>
              <w:rPr>
                <w:rFonts w:ascii="Segoe UI" w:hAnsi="Segoe UI" w:cs="Segoe UI"/>
                <w:color w:val="171717"/>
              </w:rPr>
            </w:pPr>
            <w:r>
              <w:rPr>
                <w:rFonts w:ascii="Segoe UI" w:hAnsi="Segoe UI" w:cs="Segoe UI"/>
                <w:color w:val="171717"/>
              </w:rPr>
              <w:t>Hard Disk</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40F6774" w14:textId="77777777" w:rsidR="00E50D49" w:rsidRDefault="00E50D49">
            <w:pPr>
              <w:rPr>
                <w:rFonts w:ascii="Segoe UI" w:hAnsi="Segoe UI" w:cs="Segoe UI"/>
                <w:color w:val="171717"/>
              </w:rPr>
            </w:pPr>
            <w:r>
              <w:rPr>
                <w:rFonts w:ascii="Segoe UI" w:hAnsi="Segoe UI" w:cs="Segoe UI"/>
                <w:color w:val="171717"/>
              </w:rPr>
              <w:t>SQL Server requires a minimum of 6 GB of available hard-disk space.</w:t>
            </w:r>
            <w:r>
              <w:rPr>
                <w:rFonts w:ascii="Segoe UI" w:hAnsi="Segoe UI" w:cs="Segoe UI"/>
                <w:color w:val="171717"/>
              </w:rPr>
              <w:br/>
            </w:r>
            <w:r>
              <w:rPr>
                <w:rFonts w:ascii="Segoe UI" w:hAnsi="Segoe UI" w:cs="Segoe UI"/>
                <w:color w:val="171717"/>
              </w:rPr>
              <w:br/>
              <w:t>Disk space requirements will vary with the SQL Server components you install. For more information, see </w:t>
            </w:r>
            <w:hyperlink r:id="rId12" w:anchor="HardDiskSpace" w:history="1">
              <w:r>
                <w:rPr>
                  <w:rStyle w:val="Hyperlink"/>
                  <w:rFonts w:ascii="Segoe UI" w:hAnsi="Segoe UI" w:cs="Segoe UI"/>
                </w:rPr>
                <w:t>Hard Disk Space Requirements</w:t>
              </w:r>
            </w:hyperlink>
            <w:r>
              <w:rPr>
                <w:rFonts w:ascii="Segoe UI" w:hAnsi="Segoe UI" w:cs="Segoe UI"/>
                <w:color w:val="171717"/>
              </w:rPr>
              <w:t> later in this article. For information on supported storage types for data files, see </w:t>
            </w:r>
            <w:hyperlink r:id="rId13" w:anchor="StorageTypes" w:history="1">
              <w:r>
                <w:rPr>
                  <w:rStyle w:val="Hyperlink"/>
                  <w:rFonts w:ascii="Segoe UI" w:hAnsi="Segoe UI" w:cs="Segoe UI"/>
                </w:rPr>
                <w:t>Storage Types for Data Files</w:t>
              </w:r>
            </w:hyperlink>
            <w:r>
              <w:rPr>
                <w:rFonts w:ascii="Segoe UI" w:hAnsi="Segoe UI" w:cs="Segoe UI"/>
                <w:color w:val="171717"/>
              </w:rPr>
              <w:t>.</w:t>
            </w:r>
          </w:p>
        </w:tc>
      </w:tr>
      <w:tr w:rsidR="00E50D49" w14:paraId="5D2DCB17"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6C882BF" w14:textId="77777777" w:rsidR="00E50D49" w:rsidRDefault="00E50D49">
            <w:pPr>
              <w:rPr>
                <w:rFonts w:ascii="Segoe UI" w:hAnsi="Segoe UI" w:cs="Segoe UI"/>
                <w:color w:val="171717"/>
              </w:rPr>
            </w:pPr>
            <w:r>
              <w:rPr>
                <w:rFonts w:ascii="Segoe UI" w:hAnsi="Segoe UI" w:cs="Segoe UI"/>
                <w:color w:val="171717"/>
              </w:rPr>
              <w:t>Monitor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54CC4FC" w14:textId="77777777" w:rsidR="00E50D49" w:rsidRDefault="00E50D49">
            <w:pPr>
              <w:rPr>
                <w:rFonts w:ascii="Segoe UI" w:hAnsi="Segoe UI" w:cs="Segoe UI"/>
                <w:color w:val="171717"/>
              </w:rPr>
            </w:pPr>
            <w:r>
              <w:rPr>
                <w:rFonts w:ascii="Segoe UI" w:hAnsi="Segoe UI" w:cs="Segoe UI"/>
                <w:color w:val="171717"/>
              </w:rPr>
              <w:t>SQL Server requires Super-VGA (800x600) or higher resolution monitor.</w:t>
            </w:r>
          </w:p>
        </w:tc>
      </w:tr>
      <w:tr w:rsidR="00E50D49" w14:paraId="17365981"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D51F80" w14:textId="77777777" w:rsidR="00E50D49" w:rsidRDefault="00E50D49">
            <w:pPr>
              <w:rPr>
                <w:rFonts w:ascii="Segoe UI" w:hAnsi="Segoe UI" w:cs="Segoe UI"/>
                <w:color w:val="171717"/>
              </w:rPr>
            </w:pPr>
            <w:r>
              <w:rPr>
                <w:rFonts w:ascii="Segoe UI" w:hAnsi="Segoe UI" w:cs="Segoe UI"/>
                <w:color w:val="171717"/>
              </w:rPr>
              <w:t>Internet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B264BCA" w14:textId="77777777" w:rsidR="00E50D49" w:rsidRDefault="00E50D49">
            <w:pPr>
              <w:rPr>
                <w:rFonts w:ascii="Segoe UI" w:hAnsi="Segoe UI" w:cs="Segoe UI"/>
                <w:color w:val="171717"/>
              </w:rPr>
            </w:pPr>
            <w:r>
              <w:rPr>
                <w:rFonts w:ascii="Segoe UI" w:hAnsi="Segoe UI" w:cs="Segoe UI"/>
                <w:color w:val="171717"/>
              </w:rPr>
              <w:t>Internet functionality requires Internet access (fees may apply).</w:t>
            </w:r>
          </w:p>
        </w:tc>
      </w:tr>
      <w:tr w:rsidR="00E50D49" w14:paraId="490CDDF0"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B146A87" w14:textId="77777777" w:rsidR="00E50D49" w:rsidRDefault="00E50D49">
            <w:pPr>
              <w:rPr>
                <w:rFonts w:ascii="Segoe UI" w:hAnsi="Segoe UI" w:cs="Segoe UI"/>
                <w:color w:val="171717"/>
              </w:rPr>
            </w:pPr>
            <w:r>
              <w:rPr>
                <w:rFonts w:ascii="Segoe UI" w:hAnsi="Segoe UI" w:cs="Segoe UI"/>
                <w:color w:val="171717"/>
              </w:rPr>
              <w:t>Memory *</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9478D83" w14:textId="77777777" w:rsidR="00E50D49" w:rsidRDefault="00E50D49">
            <w:pPr>
              <w:rPr>
                <w:rFonts w:ascii="Segoe UI" w:hAnsi="Segoe UI" w:cs="Segoe UI"/>
                <w:color w:val="171717"/>
              </w:rPr>
            </w:pPr>
            <w:r>
              <w:rPr>
                <w:rStyle w:val="Strong"/>
                <w:rFonts w:ascii="Segoe UI" w:hAnsi="Segoe UI" w:cs="Segoe UI"/>
                <w:color w:val="171717"/>
              </w:rPr>
              <w:t>Minimum:</w:t>
            </w:r>
            <w:r>
              <w:rPr>
                <w:rFonts w:ascii="Segoe UI" w:hAnsi="Segoe UI" w:cs="Segoe UI"/>
                <w:color w:val="171717"/>
              </w:rPr>
              <w:br/>
            </w:r>
            <w:r>
              <w:rPr>
                <w:rFonts w:ascii="Segoe UI" w:hAnsi="Segoe UI" w:cs="Segoe UI"/>
                <w:color w:val="171717"/>
              </w:rPr>
              <w:br/>
              <w:t>Express Editions: 512 MB</w:t>
            </w:r>
            <w:r>
              <w:rPr>
                <w:rFonts w:ascii="Segoe UI" w:hAnsi="Segoe UI" w:cs="Segoe UI"/>
                <w:color w:val="171717"/>
              </w:rPr>
              <w:br/>
            </w:r>
            <w:r>
              <w:rPr>
                <w:rFonts w:ascii="Segoe UI" w:hAnsi="Segoe UI" w:cs="Segoe UI"/>
                <w:color w:val="171717"/>
              </w:rPr>
              <w:br/>
              <w:t>All other editions: 1 GB</w:t>
            </w:r>
            <w:r>
              <w:rPr>
                <w:rFonts w:ascii="Segoe UI" w:hAnsi="Segoe UI" w:cs="Segoe UI"/>
                <w:color w:val="171717"/>
              </w:rPr>
              <w:br/>
            </w:r>
            <w:r>
              <w:rPr>
                <w:rFonts w:ascii="Segoe UI" w:hAnsi="Segoe UI" w:cs="Segoe UI"/>
                <w:color w:val="171717"/>
              </w:rPr>
              <w:br/>
            </w:r>
            <w:r>
              <w:rPr>
                <w:rStyle w:val="Strong"/>
                <w:rFonts w:ascii="Segoe UI" w:hAnsi="Segoe UI" w:cs="Segoe UI"/>
                <w:color w:val="171717"/>
              </w:rPr>
              <w:t>Recommended:</w:t>
            </w:r>
            <w:r>
              <w:rPr>
                <w:rFonts w:ascii="Segoe UI" w:hAnsi="Segoe UI" w:cs="Segoe UI"/>
                <w:color w:val="171717"/>
              </w:rPr>
              <w:br/>
            </w:r>
            <w:r>
              <w:rPr>
                <w:rFonts w:ascii="Segoe UI" w:hAnsi="Segoe UI" w:cs="Segoe UI"/>
                <w:color w:val="171717"/>
              </w:rPr>
              <w:br/>
              <w:t>Express Editions: 1 GB</w:t>
            </w:r>
            <w:r>
              <w:rPr>
                <w:rFonts w:ascii="Segoe UI" w:hAnsi="Segoe UI" w:cs="Segoe UI"/>
                <w:color w:val="171717"/>
              </w:rPr>
              <w:br/>
            </w:r>
            <w:r>
              <w:rPr>
                <w:rFonts w:ascii="Segoe UI" w:hAnsi="Segoe UI" w:cs="Segoe UI"/>
                <w:color w:val="171717"/>
              </w:rPr>
              <w:br/>
              <w:t>All other editions: At least 4 GB and should be increased as database size increases to ensure optimal performance.</w:t>
            </w:r>
          </w:p>
        </w:tc>
      </w:tr>
      <w:tr w:rsidR="00E50D49" w14:paraId="2078ABF9"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DAB2A11" w14:textId="77777777" w:rsidR="00E50D49" w:rsidRDefault="00E50D49">
            <w:pPr>
              <w:rPr>
                <w:rFonts w:ascii="Segoe UI" w:hAnsi="Segoe UI" w:cs="Segoe UI"/>
                <w:color w:val="171717"/>
              </w:rPr>
            </w:pPr>
            <w:r>
              <w:rPr>
                <w:rFonts w:ascii="Segoe UI" w:hAnsi="Segoe UI" w:cs="Segoe UI"/>
                <w:color w:val="171717"/>
              </w:rPr>
              <w:t>Processor Speed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A797489" w14:textId="77777777" w:rsidR="00E50D49" w:rsidRDefault="00E50D49">
            <w:pPr>
              <w:rPr>
                <w:rFonts w:ascii="Segoe UI" w:hAnsi="Segoe UI" w:cs="Segoe UI"/>
                <w:color w:val="171717"/>
              </w:rPr>
            </w:pPr>
            <w:r>
              <w:rPr>
                <w:rStyle w:val="Strong"/>
                <w:rFonts w:ascii="Segoe UI" w:hAnsi="Segoe UI" w:cs="Segoe UI"/>
                <w:color w:val="171717"/>
              </w:rPr>
              <w:t>Minimum:</w:t>
            </w:r>
            <w:r>
              <w:rPr>
                <w:rFonts w:ascii="Segoe UI" w:hAnsi="Segoe UI" w:cs="Segoe UI"/>
                <w:color w:val="171717"/>
              </w:rPr>
              <w:t> x64 Processor: 1.4 GHz</w:t>
            </w:r>
            <w:r>
              <w:rPr>
                <w:rFonts w:ascii="Segoe UI" w:hAnsi="Segoe UI" w:cs="Segoe UI"/>
                <w:color w:val="171717"/>
              </w:rPr>
              <w:br/>
            </w:r>
            <w:r>
              <w:rPr>
                <w:rFonts w:ascii="Segoe UI" w:hAnsi="Segoe UI" w:cs="Segoe UI"/>
                <w:color w:val="171717"/>
              </w:rPr>
              <w:br/>
            </w:r>
            <w:r>
              <w:rPr>
                <w:rStyle w:val="Strong"/>
                <w:rFonts w:ascii="Segoe UI" w:hAnsi="Segoe UI" w:cs="Segoe UI"/>
                <w:color w:val="171717"/>
              </w:rPr>
              <w:t>Recommended:</w:t>
            </w:r>
            <w:r>
              <w:rPr>
                <w:rFonts w:ascii="Segoe UI" w:hAnsi="Segoe UI" w:cs="Segoe UI"/>
                <w:color w:val="171717"/>
              </w:rPr>
              <w:t> 2.0 GHz or faster</w:t>
            </w:r>
          </w:p>
        </w:tc>
      </w:tr>
      <w:tr w:rsidR="00E50D49" w14:paraId="1764895B"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06A4134" w14:textId="77777777" w:rsidR="00E50D49" w:rsidRDefault="00E50D49">
            <w:pPr>
              <w:rPr>
                <w:rFonts w:ascii="Segoe UI" w:hAnsi="Segoe UI" w:cs="Segoe UI"/>
                <w:color w:val="171717"/>
              </w:rPr>
            </w:pPr>
            <w:r>
              <w:rPr>
                <w:rFonts w:ascii="Segoe UI" w:hAnsi="Segoe UI" w:cs="Segoe UI"/>
                <w:color w:val="171717"/>
              </w:rPr>
              <w:lastRenderedPageBreak/>
              <w:t>Processor Type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544840" w14:textId="77777777" w:rsidR="00E50D49" w:rsidRDefault="00E50D49">
            <w:pPr>
              <w:rPr>
                <w:rFonts w:ascii="Segoe UI" w:hAnsi="Segoe UI" w:cs="Segoe UI"/>
                <w:color w:val="171717"/>
              </w:rPr>
            </w:pPr>
            <w:r>
              <w:rPr>
                <w:rFonts w:ascii="Segoe UI" w:hAnsi="Segoe UI" w:cs="Segoe UI"/>
                <w:color w:val="171717"/>
              </w:rPr>
              <w:t>x64 Processor: AMD Opteron, AMD Athlon 64, Intel Xeon with Intel EM64T support, Intel Pentium IV with EM64T support</w:t>
            </w:r>
          </w:p>
        </w:tc>
      </w:tr>
    </w:tbl>
    <w:p w14:paraId="4BD17E54" w14:textId="77777777" w:rsidR="00E50D49" w:rsidRPr="00E50D49" w:rsidRDefault="00E50D49" w:rsidP="00DE5393">
      <w:pPr>
        <w:rPr>
          <w:rFonts w:cstheme="minorHAnsi"/>
          <w:shd w:val="clear" w:color="auto" w:fill="FFFFFF"/>
        </w:rPr>
      </w:pPr>
    </w:p>
    <w:p w14:paraId="6E1E9802" w14:textId="7A52285C" w:rsidR="00E50D49" w:rsidRDefault="00E50D49" w:rsidP="00DE5393">
      <w:pPr>
        <w:rPr>
          <w:lang w:val="es-MX"/>
        </w:rPr>
      </w:pPr>
      <w:r w:rsidRPr="00E50D49">
        <w:rPr>
          <w:lang w:val="es-MX"/>
        </w:rPr>
        <w:t xml:space="preserve">Fuente: </w:t>
      </w:r>
      <w:hyperlink r:id="rId14" w:history="1">
        <w:r w:rsidRPr="00206226">
          <w:rPr>
            <w:rStyle w:val="Hyperlink"/>
            <w:lang w:val="es-MX"/>
          </w:rPr>
          <w:t>https://docs.microsoft.com/en-us/sql/sql-server/install/hardware-and-software-requirements-for-installing-sql-server-ver15?view=sql-server-ver15#:~:text=SQL%20Server%20requires%20a%20minimum,Storage%20Types%20for%20Data%20Files</w:t>
        </w:r>
      </w:hyperlink>
      <w:r w:rsidRPr="00E50D49">
        <w:rPr>
          <w:lang w:val="es-MX"/>
        </w:rPr>
        <w:t>.</w:t>
      </w:r>
    </w:p>
    <w:p w14:paraId="1AFD9CA3" w14:textId="4488AB1E" w:rsidR="00E50D49" w:rsidRDefault="00E50D49" w:rsidP="00DE5393">
      <w:pPr>
        <w:rPr>
          <w:lang w:val="es-MX"/>
        </w:rPr>
      </w:pPr>
    </w:p>
    <w:p w14:paraId="4A19751D" w14:textId="609051A4" w:rsidR="00E50D49" w:rsidRDefault="00E50D49" w:rsidP="00DE5393">
      <w:pPr>
        <w:rPr>
          <w:lang w:val="es-MX"/>
        </w:rPr>
      </w:pPr>
      <w:r>
        <w:rPr>
          <w:lang w:val="es-MX"/>
        </w:rPr>
        <w:t>Plataformas compatibles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91"/>
        <w:gridCol w:w="10709"/>
      </w:tblGrid>
      <w:tr w:rsidR="00E50D49" w14:paraId="6443EC10"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E6E39AC" w14:textId="77777777" w:rsidR="00E50D49" w:rsidRDefault="00E50D49">
            <w:pPr>
              <w:rPr>
                <w:rFonts w:ascii="Segoe UI" w:hAnsi="Segoe UI" w:cs="Segoe UI"/>
                <w:color w:val="171717"/>
              </w:rPr>
            </w:pPr>
            <w:r>
              <w:rPr>
                <w:rFonts w:ascii="Segoe UI" w:hAnsi="Segoe UI" w:cs="Segoe UI"/>
                <w:color w:val="171717"/>
              </w:rPr>
              <w:t>.NET Framework</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5A77517" w14:textId="77777777" w:rsidR="00E50D49" w:rsidRDefault="00E50D49">
            <w:pPr>
              <w:rPr>
                <w:rFonts w:ascii="Segoe UI" w:hAnsi="Segoe UI" w:cs="Segoe UI"/>
                <w:color w:val="171717"/>
              </w:rPr>
            </w:pPr>
            <w:r>
              <w:rPr>
                <w:rFonts w:ascii="Segoe UI" w:hAnsi="Segoe UI" w:cs="Segoe UI"/>
                <w:color w:val="171717"/>
              </w:rPr>
              <w:t>SQL Server 2016 (13.x) and later require .NET Framework 4.6 for the Database Engine, Master Data Services, or Replication. SQL Server setup automatically installs .NET Framework. You can also manually install .NET Framework from </w:t>
            </w:r>
            <w:hyperlink r:id="rId15" w:history="1">
              <w:r>
                <w:rPr>
                  <w:rStyle w:val="Hyperlink"/>
                  <w:rFonts w:ascii="Segoe UI" w:hAnsi="Segoe UI" w:cs="Segoe UI"/>
                </w:rPr>
                <w:t>Microsoft .NET Framework 4.6 (Web Installer) for Windows</w:t>
              </w:r>
            </w:hyperlink>
            <w:r>
              <w:rPr>
                <w:rFonts w:ascii="Segoe UI" w:hAnsi="Segoe UI" w:cs="Segoe UI"/>
                <w:color w:val="171717"/>
              </w:rPr>
              <w:t>.</w:t>
            </w:r>
            <w:r>
              <w:rPr>
                <w:rFonts w:ascii="Segoe UI" w:hAnsi="Segoe UI" w:cs="Segoe UI"/>
                <w:color w:val="171717"/>
              </w:rPr>
              <w:br/>
            </w:r>
            <w:r>
              <w:rPr>
                <w:rFonts w:ascii="Segoe UI" w:hAnsi="Segoe UI" w:cs="Segoe UI"/>
                <w:color w:val="171717"/>
              </w:rPr>
              <w:br/>
              <w:t>For more information, recommendations, and guidance about .NET Framework 4.6 see </w:t>
            </w:r>
            <w:hyperlink r:id="rId16" w:history="1">
              <w:r>
                <w:rPr>
                  <w:rStyle w:val="Hyperlink"/>
                  <w:rFonts w:ascii="Segoe UI" w:hAnsi="Segoe UI" w:cs="Segoe UI"/>
                </w:rPr>
                <w:t>.NET Framework Deployment Guide for Developers</w:t>
              </w:r>
            </w:hyperlink>
            <w:r>
              <w:rPr>
                <w:rFonts w:ascii="Segoe UI" w:hAnsi="Segoe UI" w:cs="Segoe UI"/>
                <w:color w:val="171717"/>
              </w:rPr>
              <w:t>.</w:t>
            </w:r>
            <w:r>
              <w:rPr>
                <w:rFonts w:ascii="Segoe UI" w:hAnsi="Segoe UI" w:cs="Segoe UI"/>
                <w:color w:val="171717"/>
              </w:rPr>
              <w:br/>
            </w:r>
            <w:r>
              <w:rPr>
                <w:rFonts w:ascii="Segoe UI" w:hAnsi="Segoe UI" w:cs="Segoe UI"/>
                <w:color w:val="171717"/>
              </w:rPr>
              <w:br/>
              <w:t>Windows 8.1, and Windows Server 2012 R2 require </w:t>
            </w:r>
            <w:hyperlink r:id="rId17" w:history="1">
              <w:r>
                <w:rPr>
                  <w:rStyle w:val="Hyperlink"/>
                  <w:rFonts w:ascii="Segoe UI" w:hAnsi="Segoe UI" w:cs="Segoe UI"/>
                </w:rPr>
                <w:t>KB2919355</w:t>
              </w:r>
            </w:hyperlink>
            <w:r>
              <w:rPr>
                <w:rFonts w:ascii="Segoe UI" w:hAnsi="Segoe UI" w:cs="Segoe UI"/>
                <w:color w:val="171717"/>
              </w:rPr>
              <w:t> before installing .NET Framework 4.6.</w:t>
            </w:r>
          </w:p>
        </w:tc>
      </w:tr>
      <w:tr w:rsidR="00E50D49" w14:paraId="0AD6611F" w14:textId="77777777" w:rsidTr="00E50D49">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CC4138E" w14:textId="77777777" w:rsidR="00E50D49" w:rsidRDefault="00E50D49">
            <w:pPr>
              <w:rPr>
                <w:rFonts w:ascii="Segoe UI" w:hAnsi="Segoe UI" w:cs="Segoe UI"/>
                <w:color w:val="171717"/>
              </w:rPr>
            </w:pPr>
            <w:r>
              <w:rPr>
                <w:rFonts w:ascii="Segoe UI" w:hAnsi="Segoe UI" w:cs="Segoe UI"/>
                <w:color w:val="171717"/>
              </w:rPr>
              <w:t>Network Software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92EFE16" w14:textId="77777777" w:rsidR="00E50D49" w:rsidRDefault="00E50D49">
            <w:pPr>
              <w:rPr>
                <w:rFonts w:ascii="Segoe UI" w:hAnsi="Segoe UI" w:cs="Segoe UI"/>
                <w:color w:val="171717"/>
              </w:rPr>
            </w:pPr>
            <w:r>
              <w:rPr>
                <w:rFonts w:ascii="Segoe UI" w:hAnsi="Segoe UI" w:cs="Segoe UI"/>
                <w:color w:val="171717"/>
              </w:rPr>
              <w:t>Supported operating systems for SQL Server have built-in network software. Named and default instances of a stand-alone installation support the following network protocols: Shared memory, Named Pipes, TCP/IP, and VIA.</w:t>
            </w:r>
            <w:r>
              <w:rPr>
                <w:rFonts w:ascii="Segoe UI" w:hAnsi="Segoe UI" w:cs="Segoe UI"/>
                <w:color w:val="171717"/>
              </w:rPr>
              <w:br/>
            </w:r>
            <w:r>
              <w:rPr>
                <w:rFonts w:ascii="Segoe UI" w:hAnsi="Segoe UI" w:cs="Segoe UI"/>
                <w:color w:val="171717"/>
              </w:rPr>
              <w:br/>
            </w:r>
            <w:r>
              <w:rPr>
                <w:rStyle w:val="Strong"/>
                <w:rFonts w:ascii="Segoe UI" w:hAnsi="Segoe UI" w:cs="Segoe UI"/>
                <w:color w:val="171717"/>
              </w:rPr>
              <w:t>Note:</w:t>
            </w:r>
            <w:r>
              <w:rPr>
                <w:rFonts w:ascii="Segoe UI" w:hAnsi="Segoe UI" w:cs="Segoe UI"/>
                <w:color w:val="171717"/>
              </w:rPr>
              <w:t xml:space="preserve"> VIA protocol is not supported on failover clusters. Clients or applications running on the same node of the failover cluster as the SQL Server instance, can use Shared Memory protocol to connect to SQL Server using its local pipe address. </w:t>
            </w:r>
            <w:proofErr w:type="gramStart"/>
            <w:r>
              <w:rPr>
                <w:rFonts w:ascii="Segoe UI" w:hAnsi="Segoe UI" w:cs="Segoe UI"/>
                <w:color w:val="171717"/>
              </w:rPr>
              <w:t>However</w:t>
            </w:r>
            <w:proofErr w:type="gramEnd"/>
            <w:r>
              <w:rPr>
                <w:rFonts w:ascii="Segoe UI" w:hAnsi="Segoe UI" w:cs="Segoe UI"/>
                <w:color w:val="171717"/>
              </w:rPr>
              <w:t xml:space="preserve"> this type of connection is not cluster-aware and will fail after an instance failover. It is therefore not recommended and should only be used in very specific scenarios.</w:t>
            </w:r>
            <w:r>
              <w:rPr>
                <w:rFonts w:ascii="Segoe UI" w:hAnsi="Segoe UI" w:cs="Segoe UI"/>
                <w:color w:val="171717"/>
              </w:rPr>
              <w:br/>
            </w:r>
            <w:r>
              <w:rPr>
                <w:rFonts w:ascii="Segoe UI" w:hAnsi="Segoe UI" w:cs="Segoe UI"/>
                <w:color w:val="171717"/>
              </w:rPr>
              <w:br/>
            </w:r>
            <w:r>
              <w:rPr>
                <w:rStyle w:val="Strong"/>
                <w:rFonts w:ascii="Segoe UI" w:hAnsi="Segoe UI" w:cs="Segoe UI"/>
                <w:color w:val="171717"/>
              </w:rPr>
              <w:t>Important:</w:t>
            </w:r>
            <w:r>
              <w:rPr>
                <w:rFonts w:ascii="Segoe UI" w:hAnsi="Segoe UI" w:cs="Segoe UI"/>
                <w:color w:val="171717"/>
              </w:rPr>
              <w:t> The VIA protocol is deprecated. This feature will be removed in a future version of Microsoft SQL Server. Avoid using this feature in new development work, and plan to modify applications that currently use this feature.</w:t>
            </w:r>
            <w:r>
              <w:rPr>
                <w:rFonts w:ascii="Segoe UI" w:hAnsi="Segoe UI" w:cs="Segoe UI"/>
                <w:color w:val="171717"/>
              </w:rPr>
              <w:br/>
            </w:r>
            <w:r>
              <w:rPr>
                <w:rFonts w:ascii="Segoe UI" w:hAnsi="Segoe UI" w:cs="Segoe UI"/>
                <w:color w:val="171717"/>
              </w:rPr>
              <w:br/>
              <w:t>For more information about Network Protocols and Network Libraries, see </w:t>
            </w:r>
            <w:hyperlink r:id="rId18" w:history="1">
              <w:r>
                <w:rPr>
                  <w:rStyle w:val="Hyperlink"/>
                  <w:rFonts w:ascii="Segoe UI" w:hAnsi="Segoe UI" w:cs="Segoe UI"/>
                </w:rPr>
                <w:t>Network Protocols and Network Libraries</w:t>
              </w:r>
            </w:hyperlink>
            <w:r>
              <w:rPr>
                <w:rFonts w:ascii="Segoe UI" w:hAnsi="Segoe UI" w:cs="Segoe UI"/>
                <w:color w:val="171717"/>
              </w:rPr>
              <w:t>.</w:t>
            </w:r>
          </w:p>
        </w:tc>
      </w:tr>
    </w:tbl>
    <w:p w14:paraId="78F235F7" w14:textId="1B98D852" w:rsidR="00E50D49" w:rsidRDefault="00E50D49" w:rsidP="00DE5393"/>
    <w:p w14:paraId="51AF902A" w14:textId="4DFD7AD2" w:rsidR="00E50D49" w:rsidRDefault="00E50D49" w:rsidP="00DE5393">
      <w:proofErr w:type="spellStart"/>
      <w:r>
        <w:t>S</w:t>
      </w:r>
      <w:r w:rsidR="00A53195">
        <w:t>i</w:t>
      </w:r>
      <w:r>
        <w:t>stem</w:t>
      </w:r>
      <w:r w:rsidR="00A53195">
        <w:t>as</w:t>
      </w:r>
      <w:proofErr w:type="spellEnd"/>
      <w:r w:rsidR="00A53195">
        <w:t xml:space="preserve"> </w:t>
      </w:r>
      <w:proofErr w:type="spellStart"/>
      <w:r w:rsidR="00A53195">
        <w:t>operativos</w:t>
      </w:r>
      <w:proofErr w:type="spellEnd"/>
      <w:r w:rsidR="00A53195">
        <w:t xml:space="preserve"> compatibles: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5378"/>
        <w:gridCol w:w="1602"/>
        <w:gridCol w:w="1624"/>
        <w:gridCol w:w="1444"/>
        <w:gridCol w:w="753"/>
        <w:gridCol w:w="1199"/>
      </w:tblGrid>
      <w:tr w:rsidR="00A53195" w:rsidRPr="00A53195" w14:paraId="32C590DC" w14:textId="77777777" w:rsidTr="00A53195">
        <w:trPr>
          <w:tblHeader/>
        </w:trPr>
        <w:tc>
          <w:tcPr>
            <w:tcW w:w="0" w:type="auto"/>
            <w:tcBorders>
              <w:top w:val="nil"/>
              <w:left w:val="single" w:sz="2" w:space="0" w:color="auto"/>
              <w:bottom w:val="nil"/>
              <w:right w:val="single" w:sz="2" w:space="0" w:color="auto"/>
            </w:tcBorders>
            <w:shd w:val="clear" w:color="auto" w:fill="FFFFFF"/>
            <w:hideMark/>
          </w:tcPr>
          <w:p w14:paraId="3ED33218"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SQL Server edition:</w:t>
            </w:r>
          </w:p>
        </w:tc>
        <w:tc>
          <w:tcPr>
            <w:tcW w:w="0" w:type="auto"/>
            <w:tcBorders>
              <w:top w:val="nil"/>
              <w:left w:val="single" w:sz="2" w:space="0" w:color="auto"/>
              <w:bottom w:val="nil"/>
              <w:right w:val="single" w:sz="2" w:space="0" w:color="auto"/>
            </w:tcBorders>
            <w:shd w:val="clear" w:color="auto" w:fill="FFFFFF"/>
            <w:hideMark/>
          </w:tcPr>
          <w:p w14:paraId="47358B2D"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Enterprise</w:t>
            </w:r>
          </w:p>
        </w:tc>
        <w:tc>
          <w:tcPr>
            <w:tcW w:w="0" w:type="auto"/>
            <w:tcBorders>
              <w:top w:val="nil"/>
              <w:left w:val="single" w:sz="2" w:space="0" w:color="auto"/>
              <w:bottom w:val="nil"/>
              <w:right w:val="single" w:sz="2" w:space="0" w:color="auto"/>
            </w:tcBorders>
            <w:shd w:val="clear" w:color="auto" w:fill="FFFFFF"/>
            <w:hideMark/>
          </w:tcPr>
          <w:p w14:paraId="6C29099F"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Developer</w:t>
            </w:r>
          </w:p>
        </w:tc>
        <w:tc>
          <w:tcPr>
            <w:tcW w:w="0" w:type="auto"/>
            <w:tcBorders>
              <w:top w:val="nil"/>
              <w:left w:val="single" w:sz="2" w:space="0" w:color="auto"/>
              <w:bottom w:val="nil"/>
              <w:right w:val="single" w:sz="2" w:space="0" w:color="auto"/>
            </w:tcBorders>
            <w:shd w:val="clear" w:color="auto" w:fill="FFFFFF"/>
            <w:hideMark/>
          </w:tcPr>
          <w:p w14:paraId="7D631584"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Standard</w:t>
            </w:r>
          </w:p>
        </w:tc>
        <w:tc>
          <w:tcPr>
            <w:tcW w:w="0" w:type="auto"/>
            <w:tcBorders>
              <w:top w:val="nil"/>
              <w:left w:val="single" w:sz="2" w:space="0" w:color="auto"/>
              <w:bottom w:val="nil"/>
              <w:right w:val="single" w:sz="2" w:space="0" w:color="auto"/>
            </w:tcBorders>
            <w:shd w:val="clear" w:color="auto" w:fill="FFFFFF"/>
            <w:hideMark/>
          </w:tcPr>
          <w:p w14:paraId="5D3D536D"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Web</w:t>
            </w:r>
          </w:p>
        </w:tc>
        <w:tc>
          <w:tcPr>
            <w:tcW w:w="0" w:type="auto"/>
            <w:tcBorders>
              <w:top w:val="nil"/>
              <w:left w:val="single" w:sz="2" w:space="0" w:color="auto"/>
              <w:bottom w:val="nil"/>
              <w:right w:val="single" w:sz="2" w:space="0" w:color="auto"/>
            </w:tcBorders>
            <w:shd w:val="clear" w:color="auto" w:fill="FFFFFF"/>
            <w:hideMark/>
          </w:tcPr>
          <w:p w14:paraId="14B65AC9" w14:textId="77777777" w:rsidR="00A53195" w:rsidRPr="00A53195" w:rsidRDefault="00A53195" w:rsidP="00A53195">
            <w:pPr>
              <w:spacing w:after="0" w:line="240" w:lineRule="auto"/>
              <w:rPr>
                <w:rFonts w:ascii="Segoe UI" w:eastAsia="Times New Roman" w:hAnsi="Segoe UI" w:cs="Segoe UI"/>
                <w:b/>
                <w:bCs/>
                <w:color w:val="171717"/>
                <w:sz w:val="24"/>
                <w:szCs w:val="24"/>
              </w:rPr>
            </w:pPr>
            <w:r w:rsidRPr="00A53195">
              <w:rPr>
                <w:rFonts w:ascii="Segoe UI" w:eastAsia="Times New Roman" w:hAnsi="Segoe UI" w:cs="Segoe UI"/>
                <w:b/>
                <w:bCs/>
                <w:color w:val="171717"/>
                <w:sz w:val="24"/>
                <w:szCs w:val="24"/>
              </w:rPr>
              <w:t>Express</w:t>
            </w:r>
          </w:p>
        </w:tc>
      </w:tr>
      <w:tr w:rsidR="00A53195" w:rsidRPr="00A53195" w14:paraId="61346B3A"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053187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2019 Datacenter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EDE978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C68BB8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8EF635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C2E21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9684BE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3B613A58"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302848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lastRenderedPageBreak/>
              <w:t>Windows Server 2019 Standard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A2536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866910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1D58D2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9443E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FE5DC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378A3529"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C0816B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2019 Essentials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5C2EA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47714D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76730E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CCF67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E185BE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46AA50A6"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263F2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2016 Datacenter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50E20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3FB145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48D8B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FAF201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C6F58B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3AFCF80D"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EE4BBB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2016 Standard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00F81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839C00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889F3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64FDBB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0ABD45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398D2E71"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C4CF4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2016 Essentials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50DEB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B7CD8F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F9D38D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99EB7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4EB14E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4BA654B7"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3B870E"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R2 Datacenter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EB9146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D50980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7E5DC0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836BFF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76EAB1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0E4CC194"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70CD5A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R2 Standard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26C89E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8F466C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3168DD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4B825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2D4F1C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7D537F28"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1AB138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R2 Essentials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B18BD7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296A8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E79C6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A67BE1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8F515D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76934CA0"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421CF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R2 Foundation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E5D035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1553C5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DF9212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97AF5C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D335D6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5ABC80D3"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BEF7AE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Datacenter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4AD59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F114B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DB48AE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423C6E"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15006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189ED523"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CA6F49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Standard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C02522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0172B7E"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3EC3B9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8B7003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916A1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2B24391D"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06353B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Essentials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8F6F9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B7F09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59554F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E9D44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181C9B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224A64B1"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7AFD9E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Server 2012 Foundation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046B6D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E0A2EE"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BD75BF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FF065A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4789DC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68592E06"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B059C0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10 IoT Enterprise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13F046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998605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5B4FF0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BA7F74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C6027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5F72127A"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0478F1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10 Enterprise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44A642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4F1792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EC265A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2C1806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467714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110C3BC9"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3BB00E"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10 Professional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ADDEBD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EAD806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122EAF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39C1A5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AC0A1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25ADF348"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5E4FE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10 Home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62CCDE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FE45C8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BF0A14"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9F262F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2CBF62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198E47C8"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5AD9D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8.1 Enterprise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163C7E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F9992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1744C26"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59A1A6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3F2ED82"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48563616"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6475F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8.1 Pro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30D271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AA1925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377330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EED41D9"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F04059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1B247CB2"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65BC7D"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8.1 Enterprise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FFCE0BA"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34606D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080C2E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6C1709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08D01C"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4CFD8CDF"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D066D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8 Pro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3055BE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A4AAE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B3D39E7"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E358E3"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AD5F3FB"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r w:rsidR="00A53195" w:rsidRPr="00A53195" w14:paraId="19398058" w14:textId="77777777" w:rsidTr="00A53195">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1212B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Windows 8</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E63D54F"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FB1CB5"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88F988"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3D9D5F0"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F11181" w14:textId="77777777" w:rsidR="00A53195" w:rsidRPr="00A53195" w:rsidRDefault="00A53195" w:rsidP="00A53195">
            <w:pPr>
              <w:spacing w:after="0" w:line="240" w:lineRule="auto"/>
              <w:rPr>
                <w:rFonts w:ascii="Segoe UI" w:eastAsia="Times New Roman" w:hAnsi="Segoe UI" w:cs="Segoe UI"/>
                <w:color w:val="171717"/>
                <w:sz w:val="24"/>
                <w:szCs w:val="24"/>
              </w:rPr>
            </w:pPr>
            <w:r w:rsidRPr="00A53195">
              <w:rPr>
                <w:rFonts w:ascii="Segoe UI" w:eastAsia="Times New Roman" w:hAnsi="Segoe UI" w:cs="Segoe UI"/>
                <w:color w:val="171717"/>
                <w:sz w:val="24"/>
                <w:szCs w:val="24"/>
              </w:rPr>
              <w:t>Yes</w:t>
            </w:r>
          </w:p>
        </w:tc>
      </w:tr>
    </w:tbl>
    <w:p w14:paraId="4F425C60" w14:textId="105DB5BD" w:rsidR="00A53195" w:rsidRDefault="00A53195" w:rsidP="00DE5393"/>
    <w:p w14:paraId="2A7BD7E5" w14:textId="15713190" w:rsidR="00A53195" w:rsidRDefault="00A53195" w:rsidP="00DE5393"/>
    <w:p w14:paraId="328714B7" w14:textId="72BA46D9" w:rsidR="00A53195" w:rsidRDefault="00A53195" w:rsidP="00DE5393">
      <w:r>
        <w:t>SQL Server 2019 Pricing</w:t>
      </w:r>
    </w:p>
    <w:p w14:paraId="1C4E2DF6" w14:textId="77777777" w:rsidR="00A53195" w:rsidRDefault="00A53195" w:rsidP="00A53195">
      <w:pPr>
        <w:pStyle w:val="Heading2"/>
        <w:shd w:val="clear" w:color="auto" w:fill="FFFFFF"/>
        <w:spacing w:before="0" w:beforeAutospacing="0" w:after="0" w:afterAutospacing="0" w:line="600" w:lineRule="atLeast"/>
        <w:jc w:val="center"/>
        <w:rPr>
          <w:rFonts w:ascii="Segoe UI" w:hAnsi="Segoe UI" w:cs="Segoe UI"/>
          <w:color w:val="000000"/>
          <w:sz w:val="51"/>
          <w:szCs w:val="51"/>
        </w:rPr>
      </w:pPr>
      <w:r>
        <w:rPr>
          <w:rFonts w:ascii="Segoe UI" w:hAnsi="Segoe UI" w:cs="Segoe UI"/>
          <w:color w:val="000000"/>
          <w:sz w:val="51"/>
          <w:szCs w:val="51"/>
        </w:rPr>
        <w:t>SQL Server 2019 pricing</w:t>
      </w:r>
    </w:p>
    <w:tbl>
      <w:tblPr>
        <w:tblW w:w="20508" w:type="dxa"/>
        <w:tblCellMar>
          <w:top w:w="15" w:type="dxa"/>
          <w:left w:w="15" w:type="dxa"/>
          <w:bottom w:w="15" w:type="dxa"/>
          <w:right w:w="15" w:type="dxa"/>
        </w:tblCellMar>
        <w:tblLook w:val="04A0" w:firstRow="1" w:lastRow="0" w:firstColumn="1" w:lastColumn="0" w:noHBand="0" w:noVBand="1"/>
      </w:tblPr>
      <w:tblGrid>
        <w:gridCol w:w="4547"/>
        <w:gridCol w:w="7037"/>
        <w:gridCol w:w="3595"/>
        <w:gridCol w:w="5329"/>
      </w:tblGrid>
      <w:tr w:rsidR="00A53195" w14:paraId="74B6B302" w14:textId="77777777" w:rsidTr="00A53195">
        <w:trPr>
          <w:tblHeader/>
        </w:trPr>
        <w:tc>
          <w:tcPr>
            <w:tcW w:w="0" w:type="auto"/>
            <w:tcMar>
              <w:top w:w="150" w:type="dxa"/>
              <w:left w:w="285" w:type="dxa"/>
              <w:bottom w:w="150" w:type="dxa"/>
              <w:right w:w="180" w:type="dxa"/>
            </w:tcMar>
            <w:vAlign w:val="bottom"/>
            <w:hideMark/>
          </w:tcPr>
          <w:p w14:paraId="7E45EDBC" w14:textId="77777777" w:rsidR="00A53195" w:rsidRDefault="00A53195">
            <w:pPr>
              <w:rPr>
                <w:rFonts w:ascii="Segoe UI" w:hAnsi="Segoe UI" w:cs="Segoe UI"/>
                <w:color w:val="000000"/>
                <w:sz w:val="51"/>
                <w:szCs w:val="51"/>
              </w:rPr>
            </w:pPr>
          </w:p>
        </w:tc>
        <w:tc>
          <w:tcPr>
            <w:tcW w:w="0" w:type="auto"/>
            <w:tcMar>
              <w:top w:w="150" w:type="dxa"/>
              <w:left w:w="180" w:type="dxa"/>
              <w:bottom w:w="150" w:type="dxa"/>
              <w:right w:w="180" w:type="dxa"/>
            </w:tcMar>
            <w:vAlign w:val="bottom"/>
            <w:hideMark/>
          </w:tcPr>
          <w:p w14:paraId="5BBE4E6A" w14:textId="77777777" w:rsidR="00A53195" w:rsidRDefault="00A53195">
            <w:pPr>
              <w:rPr>
                <w:sz w:val="20"/>
                <w:szCs w:val="20"/>
              </w:rPr>
            </w:pPr>
          </w:p>
        </w:tc>
        <w:tc>
          <w:tcPr>
            <w:tcW w:w="0" w:type="auto"/>
            <w:tcMar>
              <w:top w:w="150" w:type="dxa"/>
              <w:left w:w="180" w:type="dxa"/>
              <w:bottom w:w="150" w:type="dxa"/>
              <w:right w:w="180" w:type="dxa"/>
            </w:tcMar>
            <w:vAlign w:val="bottom"/>
            <w:hideMark/>
          </w:tcPr>
          <w:p w14:paraId="2ED321EF" w14:textId="77777777" w:rsidR="00A53195" w:rsidRDefault="00A53195">
            <w:pPr>
              <w:rPr>
                <w:sz w:val="20"/>
                <w:szCs w:val="20"/>
              </w:rPr>
            </w:pPr>
          </w:p>
        </w:tc>
        <w:tc>
          <w:tcPr>
            <w:tcW w:w="0" w:type="auto"/>
            <w:tcMar>
              <w:top w:w="150" w:type="dxa"/>
              <w:left w:w="180" w:type="dxa"/>
              <w:bottom w:w="150" w:type="dxa"/>
              <w:right w:w="180" w:type="dxa"/>
            </w:tcMar>
            <w:vAlign w:val="bottom"/>
            <w:hideMark/>
          </w:tcPr>
          <w:p w14:paraId="74C9971A" w14:textId="77777777" w:rsidR="00A53195" w:rsidRDefault="00A53195">
            <w:pPr>
              <w:rPr>
                <w:sz w:val="20"/>
                <w:szCs w:val="20"/>
              </w:rPr>
            </w:pPr>
          </w:p>
        </w:tc>
      </w:tr>
      <w:tr w:rsidR="00A53195" w14:paraId="4813CD49"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1FFE4997" w14:textId="77777777" w:rsidR="00A53195" w:rsidRDefault="00A53195">
            <w:pPr>
              <w:pStyle w:val="NormalWeb"/>
              <w:spacing w:before="0" w:beforeAutospacing="0" w:after="0" w:afterAutospacing="0"/>
            </w:pPr>
            <w:r>
              <w:rPr>
                <w:rStyle w:val="Strong"/>
              </w:rPr>
              <w:t>Editions</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7959F50D" w14:textId="77777777" w:rsidR="00A53195" w:rsidRDefault="00A53195">
            <w:pPr>
              <w:pStyle w:val="NormalWeb"/>
              <w:spacing w:before="0" w:beforeAutospacing="0" w:after="0" w:afterAutospacing="0"/>
            </w:pPr>
            <w:r>
              <w:t>Open no level price (US$)</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0B1AF3B4" w14:textId="77777777" w:rsidR="00A53195" w:rsidRDefault="00A53195">
            <w:pPr>
              <w:pStyle w:val="NormalWeb"/>
              <w:spacing w:before="0" w:beforeAutospacing="0" w:after="0" w:afterAutospacing="0"/>
            </w:pPr>
            <w:r>
              <w:t>Licensing model</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2403FD29" w14:textId="77777777" w:rsidR="00A53195" w:rsidRDefault="00A53195">
            <w:pPr>
              <w:pStyle w:val="NormalWeb"/>
              <w:spacing w:before="0" w:beforeAutospacing="0" w:after="0" w:afterAutospacing="0"/>
            </w:pPr>
            <w:r>
              <w:t>Channel availability</w:t>
            </w:r>
          </w:p>
        </w:tc>
      </w:tr>
      <w:tr w:rsidR="00A53195" w14:paraId="1EBD4C15"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3AB7369F" w14:textId="77777777" w:rsidR="00A53195" w:rsidRDefault="00A53195">
            <w:pPr>
              <w:pStyle w:val="NormalWeb"/>
              <w:spacing w:before="0" w:beforeAutospacing="0" w:after="0" w:afterAutospacing="0"/>
            </w:pPr>
            <w:r>
              <w:rPr>
                <w:rStyle w:val="Strong"/>
              </w:rPr>
              <w:t>Enterprise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21B74815" w14:textId="77777777" w:rsidR="00A53195" w:rsidRDefault="00A53195">
            <w:pPr>
              <w:pStyle w:val="NormalWeb"/>
              <w:spacing w:before="0" w:beforeAutospacing="0" w:after="0" w:afterAutospacing="0"/>
            </w:pPr>
            <w:r>
              <w:t>$13, 748</w:t>
            </w:r>
            <w:r>
              <w:rPr>
                <w:sz w:val="19"/>
                <w:szCs w:val="19"/>
                <w:vertAlign w:val="superscript"/>
              </w:rPr>
              <w:t>[</w:t>
            </w:r>
            <w:hyperlink r:id="rId19" w:anchor="OneGDCWeb-ContentPlacementWithRichBlock-pp5ed24" w:history="1">
              <w:r>
                <w:rPr>
                  <w:rStyle w:val="Hyperlink"/>
                  <w:b/>
                  <w:bCs/>
                  <w:color w:val="000000"/>
                  <w:sz w:val="19"/>
                  <w:szCs w:val="19"/>
                  <w:vertAlign w:val="superscript"/>
                </w:rPr>
                <w:t>1</w:t>
              </w:r>
            </w:hyperlink>
            <w:r>
              <w:rPr>
                <w:sz w:val="19"/>
                <w:szCs w:val="19"/>
                <w:vertAlign w:val="superscript"/>
              </w:rPr>
              <w:t>]</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0F550AB3" w14:textId="77777777" w:rsidR="00A53195" w:rsidRDefault="00A53195">
            <w:pPr>
              <w:pStyle w:val="NormalWeb"/>
              <w:spacing w:before="0" w:beforeAutospacing="0" w:after="0" w:afterAutospacing="0"/>
            </w:pPr>
            <w:r>
              <w:t>2 core pack</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4C8829ED" w14:textId="77777777" w:rsidR="00A53195" w:rsidRDefault="00A53195">
            <w:pPr>
              <w:pStyle w:val="NormalWeb"/>
              <w:spacing w:before="0" w:beforeAutospacing="0" w:after="0" w:afterAutospacing="0"/>
            </w:pPr>
            <w:r>
              <w:t>Volume licensing, hosting</w:t>
            </w:r>
          </w:p>
        </w:tc>
      </w:tr>
      <w:tr w:rsidR="00A53195" w14:paraId="3F970FC7"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5F1C7314" w14:textId="77777777" w:rsidR="00A53195" w:rsidRDefault="00A53195">
            <w:pPr>
              <w:pStyle w:val="NormalWeb"/>
              <w:spacing w:before="0" w:beforeAutospacing="0" w:after="0" w:afterAutospacing="0"/>
            </w:pPr>
            <w:r>
              <w:rPr>
                <w:rStyle w:val="Strong"/>
              </w:rPr>
              <w:lastRenderedPageBreak/>
              <w:t>Standard - per core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6177C1F8" w14:textId="77777777" w:rsidR="00A53195" w:rsidRDefault="00A53195">
            <w:pPr>
              <w:pStyle w:val="NormalWeb"/>
              <w:spacing w:before="0" w:beforeAutospacing="0" w:after="0" w:afterAutospacing="0"/>
            </w:pPr>
            <w:r>
              <w:t>$3,586</w:t>
            </w:r>
            <w:r>
              <w:rPr>
                <w:sz w:val="19"/>
                <w:szCs w:val="19"/>
                <w:vertAlign w:val="superscript"/>
              </w:rPr>
              <w:t>[</w:t>
            </w:r>
            <w:hyperlink r:id="rId20" w:anchor="OneGDCWeb-ContentPlacementWithRichBlock-pp5ed24" w:history="1">
              <w:r>
                <w:rPr>
                  <w:rStyle w:val="Hyperlink"/>
                  <w:b/>
                  <w:bCs/>
                  <w:color w:val="000000"/>
                  <w:sz w:val="19"/>
                  <w:szCs w:val="19"/>
                  <w:vertAlign w:val="superscript"/>
                </w:rPr>
                <w:t>1</w:t>
              </w:r>
            </w:hyperlink>
            <w:r>
              <w:rPr>
                <w:sz w:val="19"/>
                <w:szCs w:val="19"/>
                <w:vertAlign w:val="superscript"/>
              </w:rPr>
              <w:t>]</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4A594306" w14:textId="77777777" w:rsidR="00A53195" w:rsidRDefault="00A53195">
            <w:pPr>
              <w:pStyle w:val="NormalWeb"/>
              <w:spacing w:before="0" w:beforeAutospacing="0" w:after="0" w:afterAutospacing="0"/>
            </w:pPr>
            <w:r>
              <w:t>2 core pack</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5D6D27A7" w14:textId="77777777" w:rsidR="00A53195" w:rsidRDefault="00A53195">
            <w:pPr>
              <w:pStyle w:val="NormalWeb"/>
              <w:spacing w:before="0" w:beforeAutospacing="0" w:after="0" w:afterAutospacing="0"/>
            </w:pPr>
            <w:r>
              <w:t>Volume licensing, hosting</w:t>
            </w:r>
          </w:p>
        </w:tc>
      </w:tr>
      <w:tr w:rsidR="00A53195" w14:paraId="1BC8D9E6"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21452487" w14:textId="77777777" w:rsidR="00A53195" w:rsidRDefault="00A53195">
            <w:pPr>
              <w:pStyle w:val="NormalWeb"/>
              <w:spacing w:before="0" w:beforeAutospacing="0" w:after="0" w:afterAutospacing="0"/>
            </w:pPr>
            <w:r>
              <w:rPr>
                <w:rStyle w:val="Strong"/>
              </w:rPr>
              <w:t>Standard - server</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749723B6" w14:textId="77777777" w:rsidR="00A53195" w:rsidRDefault="00A53195">
            <w:pPr>
              <w:pStyle w:val="NormalWeb"/>
              <w:spacing w:before="0" w:beforeAutospacing="0" w:after="0" w:afterAutospacing="0"/>
            </w:pPr>
            <w:r>
              <w:t>$899</w:t>
            </w:r>
            <w:r>
              <w:rPr>
                <w:sz w:val="19"/>
                <w:szCs w:val="19"/>
                <w:vertAlign w:val="superscript"/>
              </w:rPr>
              <w:t>[</w:t>
            </w:r>
            <w:hyperlink r:id="rId21" w:anchor="OneGDCWeb-ContentPlacementWithRichBlock-pp5ed24" w:history="1">
              <w:r>
                <w:rPr>
                  <w:rStyle w:val="Hyperlink"/>
                  <w:b/>
                  <w:bCs/>
                  <w:color w:val="000000"/>
                  <w:sz w:val="19"/>
                  <w:szCs w:val="19"/>
                  <w:vertAlign w:val="superscript"/>
                </w:rPr>
                <w:t>1</w:t>
              </w:r>
            </w:hyperlink>
            <w:r>
              <w:rPr>
                <w:sz w:val="19"/>
                <w:szCs w:val="19"/>
                <w:vertAlign w:val="superscript"/>
              </w:rPr>
              <w:t>]</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6541E0B2" w14:textId="77777777" w:rsidR="00A53195" w:rsidRDefault="00A53195">
            <w:pPr>
              <w:pStyle w:val="NormalWeb"/>
              <w:spacing w:before="0" w:beforeAutospacing="0" w:after="0" w:afterAutospacing="0"/>
            </w:pPr>
            <w:proofErr w:type="gramStart"/>
            <w:r>
              <w:t>Server</w:t>
            </w:r>
            <w:r>
              <w:rPr>
                <w:sz w:val="19"/>
                <w:szCs w:val="19"/>
                <w:vertAlign w:val="superscript"/>
              </w:rPr>
              <w:t>[</w:t>
            </w:r>
            <w:proofErr w:type="gramEnd"/>
            <w:hyperlink r:id="rId22" w:anchor="OneGDCWeb-ContentPlacementWithRichBlock-pp5ed24" w:history="1">
              <w:r>
                <w:rPr>
                  <w:rStyle w:val="Hyperlink"/>
                  <w:b/>
                  <w:bCs/>
                  <w:color w:val="000000"/>
                  <w:sz w:val="19"/>
                  <w:szCs w:val="19"/>
                  <w:vertAlign w:val="superscript"/>
                </w:rPr>
                <w:t>2</w:t>
              </w:r>
            </w:hyperlink>
            <w:r>
              <w:rPr>
                <w:sz w:val="19"/>
                <w:szCs w:val="19"/>
                <w:vertAlign w:val="superscript"/>
              </w:rPr>
              <w:t>]</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2B55F5F1" w14:textId="77777777" w:rsidR="00A53195" w:rsidRDefault="00A53195">
            <w:pPr>
              <w:pStyle w:val="NormalWeb"/>
              <w:spacing w:before="0" w:beforeAutospacing="0" w:after="0" w:afterAutospacing="0"/>
            </w:pPr>
            <w:r>
              <w:t>Volume licensing, hosting</w:t>
            </w:r>
          </w:p>
        </w:tc>
      </w:tr>
      <w:tr w:rsidR="00A53195" w14:paraId="4A39DA88"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035BFAA4" w14:textId="77777777" w:rsidR="00A53195" w:rsidRDefault="00A53195">
            <w:pPr>
              <w:pStyle w:val="NormalWeb"/>
              <w:spacing w:before="0" w:beforeAutospacing="0" w:after="0" w:afterAutospacing="0"/>
            </w:pPr>
            <w:r>
              <w:rPr>
                <w:rStyle w:val="Strong"/>
              </w:rPr>
              <w:t>Standard - CAL</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7AAB0DE3" w14:textId="77777777" w:rsidR="00A53195" w:rsidRDefault="00A53195">
            <w:pPr>
              <w:pStyle w:val="NormalWeb"/>
              <w:spacing w:before="0" w:beforeAutospacing="0" w:after="0" w:afterAutospacing="0"/>
            </w:pPr>
            <w:r>
              <w:t>$209</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0F40B308" w14:textId="77777777" w:rsidR="00A53195" w:rsidRDefault="00A53195">
            <w:pPr>
              <w:pStyle w:val="NormalWeb"/>
              <w:spacing w:before="0" w:beforeAutospacing="0" w:after="0" w:afterAutospacing="0"/>
            </w:pPr>
            <w:r>
              <w:t>CAL</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4020ED3C" w14:textId="77777777" w:rsidR="00A53195" w:rsidRDefault="00A53195">
            <w:pPr>
              <w:pStyle w:val="NormalWeb"/>
              <w:spacing w:before="0" w:beforeAutospacing="0" w:after="0" w:afterAutospacing="0"/>
            </w:pPr>
            <w:r>
              <w:t>Volume licensing, hosting</w:t>
            </w:r>
          </w:p>
        </w:tc>
      </w:tr>
      <w:tr w:rsidR="00A53195" w14:paraId="25AA5682"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2881750A" w14:textId="77777777" w:rsidR="00A53195" w:rsidRDefault="00A53195">
            <w:pPr>
              <w:pStyle w:val="NormalWeb"/>
              <w:spacing w:before="0" w:beforeAutospacing="0" w:after="0" w:afterAutospacing="0"/>
            </w:pPr>
            <w:r>
              <w:rPr>
                <w:rStyle w:val="Strong"/>
              </w:rPr>
              <w:t>Developer</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0973CE1D" w14:textId="77777777" w:rsidR="00A53195" w:rsidRDefault="00A53195">
            <w:pPr>
              <w:pStyle w:val="NormalWeb"/>
              <w:spacing w:before="0" w:beforeAutospacing="0" w:after="0" w:afterAutospacing="0"/>
            </w:pPr>
            <w:r>
              <w:t>Free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3AB6DAF8" w14:textId="77777777" w:rsidR="00A53195" w:rsidRDefault="00A53195">
            <w:pPr>
              <w:pStyle w:val="NormalWeb"/>
              <w:spacing w:before="0" w:beforeAutospacing="0" w:after="0" w:afterAutospacing="0"/>
            </w:pPr>
            <w:r>
              <w:t>Per user</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13FB2AEC" w14:textId="77777777" w:rsidR="00A53195" w:rsidRDefault="00A53195">
            <w:pPr>
              <w:pStyle w:val="NormalWeb"/>
              <w:spacing w:before="0" w:beforeAutospacing="0" w:after="0" w:afterAutospacing="0"/>
            </w:pPr>
            <w:hyperlink r:id="rId23" w:history="1">
              <w:r>
                <w:rPr>
                  <w:rStyle w:val="Hyperlink"/>
                  <w:b/>
                  <w:bCs/>
                  <w:color w:val="000000"/>
                </w:rPr>
                <w:t>Free download</w:t>
              </w:r>
            </w:hyperlink>
          </w:p>
        </w:tc>
      </w:tr>
      <w:tr w:rsidR="00A53195" w14:paraId="076E25E2"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12C58A9A" w14:textId="77777777" w:rsidR="00A53195" w:rsidRDefault="00A53195">
            <w:pPr>
              <w:pStyle w:val="NormalWeb"/>
              <w:spacing w:before="0" w:beforeAutospacing="0" w:after="0" w:afterAutospacing="0"/>
            </w:pPr>
            <w:r>
              <w:rPr>
                <w:rStyle w:val="Strong"/>
              </w:rPr>
              <w:t>Web</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3F62F376" w14:textId="77777777" w:rsidR="00A53195" w:rsidRDefault="00A53195">
            <w:pPr>
              <w:pStyle w:val="NormalWeb"/>
              <w:spacing w:before="0" w:beforeAutospacing="0" w:after="0" w:afterAutospacing="0"/>
            </w:pPr>
            <w:r>
              <w:t>See your hosting partner for pricing</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5222D493" w14:textId="77777777" w:rsidR="00A53195" w:rsidRDefault="00A53195">
            <w:pPr>
              <w:pStyle w:val="NormalWeb"/>
              <w:spacing w:before="0" w:beforeAutospacing="0" w:after="0" w:afterAutospacing="0"/>
            </w:pPr>
            <w:r>
              <w:t>Not applicable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1D41FC06" w14:textId="77777777" w:rsidR="00A53195" w:rsidRDefault="00A53195">
            <w:pPr>
              <w:pStyle w:val="NormalWeb"/>
              <w:spacing w:before="0" w:beforeAutospacing="0" w:after="0" w:afterAutospacing="0"/>
            </w:pPr>
            <w:r>
              <w:t>Hosting only</w:t>
            </w:r>
          </w:p>
        </w:tc>
      </w:tr>
      <w:tr w:rsidR="00A53195" w14:paraId="3B5EFA68" w14:textId="77777777" w:rsidTr="00A53195">
        <w:tc>
          <w:tcPr>
            <w:tcW w:w="0" w:type="auto"/>
            <w:tcBorders>
              <w:top w:val="nil"/>
              <w:left w:val="nil"/>
              <w:bottom w:val="single" w:sz="6" w:space="0" w:color="A9A9A9"/>
              <w:right w:val="nil"/>
            </w:tcBorders>
            <w:tcMar>
              <w:top w:w="120" w:type="dxa"/>
              <w:left w:w="285" w:type="dxa"/>
              <w:bottom w:w="120" w:type="dxa"/>
              <w:right w:w="120" w:type="dxa"/>
            </w:tcMar>
            <w:vAlign w:val="center"/>
            <w:hideMark/>
          </w:tcPr>
          <w:p w14:paraId="27B00F51" w14:textId="77777777" w:rsidR="00A53195" w:rsidRDefault="00A53195">
            <w:pPr>
              <w:pStyle w:val="NormalWeb"/>
              <w:spacing w:before="0" w:beforeAutospacing="0" w:after="0" w:afterAutospacing="0"/>
            </w:pPr>
            <w:r>
              <w:rPr>
                <w:rStyle w:val="Strong"/>
              </w:rPr>
              <w:t>Express</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28486374" w14:textId="77777777" w:rsidR="00A53195" w:rsidRDefault="00A53195">
            <w:pPr>
              <w:pStyle w:val="NormalWeb"/>
              <w:spacing w:before="0" w:beforeAutospacing="0" w:after="0" w:afterAutospacing="0"/>
            </w:pPr>
            <w:r>
              <w:t>Free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7C1C287D" w14:textId="77777777" w:rsidR="00A53195" w:rsidRDefault="00A53195">
            <w:pPr>
              <w:pStyle w:val="NormalWeb"/>
              <w:spacing w:before="0" w:beforeAutospacing="0" w:after="0" w:afterAutospacing="0"/>
            </w:pPr>
            <w:r>
              <w:t>Not applicable</w:t>
            </w:r>
          </w:p>
        </w:tc>
        <w:tc>
          <w:tcPr>
            <w:tcW w:w="0" w:type="auto"/>
            <w:tcBorders>
              <w:top w:val="nil"/>
              <w:left w:val="nil"/>
              <w:bottom w:val="single" w:sz="6" w:space="0" w:color="A9A9A9"/>
              <w:right w:val="nil"/>
            </w:tcBorders>
            <w:tcMar>
              <w:top w:w="120" w:type="dxa"/>
              <w:left w:w="180" w:type="dxa"/>
              <w:bottom w:w="120" w:type="dxa"/>
              <w:right w:w="120" w:type="dxa"/>
            </w:tcMar>
            <w:vAlign w:val="center"/>
            <w:hideMark/>
          </w:tcPr>
          <w:p w14:paraId="5F4A2AF6" w14:textId="77777777" w:rsidR="00A53195" w:rsidRDefault="00A53195">
            <w:pPr>
              <w:pStyle w:val="NormalWeb"/>
              <w:spacing w:before="0" w:beforeAutospacing="0" w:after="0" w:afterAutospacing="0"/>
            </w:pPr>
            <w:hyperlink r:id="rId24" w:history="1">
              <w:r>
                <w:rPr>
                  <w:rStyle w:val="Hyperlink"/>
                  <w:b/>
                  <w:bCs/>
                  <w:color w:val="000000"/>
                </w:rPr>
                <w:t>Free download</w:t>
              </w:r>
            </w:hyperlink>
          </w:p>
        </w:tc>
      </w:tr>
    </w:tbl>
    <w:p w14:paraId="6F3CEA44" w14:textId="6BF1A006" w:rsidR="00A53195" w:rsidRDefault="00A53195" w:rsidP="00DE5393"/>
    <w:p w14:paraId="2F94FD51" w14:textId="1F04A8CE" w:rsidR="00A53195" w:rsidRPr="00A53195" w:rsidRDefault="00A53195" w:rsidP="00DE5393">
      <w:pPr>
        <w:rPr>
          <w:lang w:val="es-MX"/>
        </w:rPr>
      </w:pPr>
      <w:r w:rsidRPr="00A53195">
        <w:rPr>
          <w:lang w:val="es-MX"/>
        </w:rPr>
        <w:t xml:space="preserve">Fuente: </w:t>
      </w:r>
      <w:hyperlink r:id="rId25" w:history="1">
        <w:r w:rsidRPr="00206226">
          <w:rPr>
            <w:rStyle w:val="Hyperlink"/>
            <w:lang w:val="es-MX"/>
          </w:rPr>
          <w:t>https://www.microsoft.com/en-us/sql-server/sql-server-2019-pricing</w:t>
        </w:r>
      </w:hyperlink>
    </w:p>
    <w:p w14:paraId="0062DE78" w14:textId="279D745B" w:rsidR="00A53195" w:rsidRDefault="00A53195" w:rsidP="00DE5393">
      <w:pPr>
        <w:rPr>
          <w:lang w:val="es-MX"/>
        </w:rPr>
      </w:pPr>
    </w:p>
    <w:p w14:paraId="5E857E21" w14:textId="0186AFC4" w:rsidR="00A53195" w:rsidRDefault="00A53195" w:rsidP="00DE5393">
      <w:pPr>
        <w:rPr>
          <w:lang w:val="es-MX"/>
        </w:rPr>
      </w:pPr>
      <w:r>
        <w:rPr>
          <w:lang w:val="es-MX"/>
        </w:rPr>
        <w:t>Ventajas</w:t>
      </w:r>
    </w:p>
    <w:p w14:paraId="2711A23C" w14:textId="3264A468" w:rsidR="00A53195" w:rsidRDefault="00A53195" w:rsidP="00A53195">
      <w:pPr>
        <w:pStyle w:val="ListParagraph"/>
        <w:numPr>
          <w:ilvl w:val="0"/>
          <w:numId w:val="6"/>
        </w:numPr>
        <w:rPr>
          <w:lang w:val="es-MX"/>
        </w:rPr>
      </w:pPr>
      <w:r>
        <w:rPr>
          <w:lang w:val="es-MX"/>
        </w:rPr>
        <w:t>Soporte de Microsoft, puedes llamarles para que te ayuden con cualquier cosa</w:t>
      </w:r>
    </w:p>
    <w:p w14:paraId="5A040125" w14:textId="78505F48" w:rsidR="00A53195" w:rsidRDefault="00A53195" w:rsidP="00A53195">
      <w:pPr>
        <w:pStyle w:val="ListParagraph"/>
        <w:numPr>
          <w:ilvl w:val="0"/>
          <w:numId w:val="6"/>
        </w:numPr>
        <w:rPr>
          <w:lang w:val="es-MX"/>
        </w:rPr>
      </w:pPr>
      <w:r>
        <w:rPr>
          <w:lang w:val="es-MX"/>
        </w:rPr>
        <w:t>QA de Microsoft</w:t>
      </w:r>
    </w:p>
    <w:p w14:paraId="45596BB9" w14:textId="15860F33" w:rsidR="00A53195" w:rsidRDefault="00A53195" w:rsidP="00A53195">
      <w:pPr>
        <w:rPr>
          <w:lang w:val="es-MX"/>
        </w:rPr>
      </w:pPr>
      <w:r>
        <w:rPr>
          <w:lang w:val="es-MX"/>
        </w:rPr>
        <w:t>Desventajas</w:t>
      </w:r>
    </w:p>
    <w:p w14:paraId="5301D904" w14:textId="3D8A19D1" w:rsidR="00A53195" w:rsidRDefault="00A53195" w:rsidP="00A53195">
      <w:pPr>
        <w:pStyle w:val="ListParagraph"/>
        <w:numPr>
          <w:ilvl w:val="0"/>
          <w:numId w:val="6"/>
        </w:numPr>
        <w:rPr>
          <w:lang w:val="es-MX"/>
        </w:rPr>
      </w:pPr>
      <w:r>
        <w:rPr>
          <w:lang w:val="es-MX"/>
        </w:rPr>
        <w:t>No es gratis, tiene un precio que puede ser demasiado para el tamaño de tu negocio</w:t>
      </w:r>
    </w:p>
    <w:p w14:paraId="0B291924" w14:textId="329C7F98" w:rsidR="00A53195" w:rsidRDefault="00A53195" w:rsidP="00A53195">
      <w:pPr>
        <w:pStyle w:val="ListParagraph"/>
        <w:numPr>
          <w:ilvl w:val="0"/>
          <w:numId w:val="6"/>
        </w:numPr>
        <w:rPr>
          <w:lang w:val="es-MX"/>
        </w:rPr>
      </w:pPr>
      <w:r>
        <w:rPr>
          <w:lang w:val="es-MX"/>
        </w:rPr>
        <w:t>Mismo costo de oportunidad, no tiene todas las herramientas disponibles en MySQL o en Oracle y además ten comprometes al paradigma relacional</w:t>
      </w:r>
    </w:p>
    <w:p w14:paraId="6441225D" w14:textId="77777777" w:rsidR="005045DF" w:rsidRDefault="005045DF" w:rsidP="00A53195">
      <w:pPr>
        <w:rPr>
          <w:lang w:val="es-MX"/>
        </w:rPr>
      </w:pPr>
    </w:p>
    <w:p w14:paraId="205D8960" w14:textId="29045506" w:rsidR="00A53195" w:rsidRDefault="005045DF" w:rsidP="00A53195">
      <w:pPr>
        <w:rPr>
          <w:sz w:val="28"/>
          <w:szCs w:val="28"/>
          <w:lang w:val="es-MX"/>
        </w:rPr>
      </w:pPr>
      <w:r>
        <w:rPr>
          <w:sz w:val="28"/>
          <w:szCs w:val="28"/>
          <w:lang w:val="es-MX"/>
        </w:rPr>
        <w:t>MySQL</w:t>
      </w:r>
    </w:p>
    <w:p w14:paraId="263E91E3" w14:textId="64DE807E" w:rsidR="005045DF" w:rsidRDefault="005045DF" w:rsidP="00A53195">
      <w:pPr>
        <w:rPr>
          <w:sz w:val="28"/>
          <w:szCs w:val="28"/>
          <w:lang w:val="es-MX"/>
        </w:rPr>
      </w:pPr>
      <w:r>
        <w:rPr>
          <w:sz w:val="28"/>
          <w:szCs w:val="28"/>
          <w:lang w:val="es-MX"/>
        </w:rPr>
        <w:t>Requerimientos de hardware y plataformas disponibles</w:t>
      </w:r>
    </w:p>
    <w:tbl>
      <w:tblPr>
        <w:tblW w:w="15036"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Pr>
      <w:tblGrid>
        <w:gridCol w:w="8697"/>
        <w:gridCol w:w="5735"/>
        <w:gridCol w:w="604"/>
      </w:tblGrid>
      <w:tr w:rsidR="005045DF" w14:paraId="3E12267B" w14:textId="77777777" w:rsidTr="005045DF">
        <w:trPr>
          <w:gridAfter w:val="1"/>
        </w:trPr>
        <w:tc>
          <w:tcPr>
            <w:tcW w:w="0" w:type="auto"/>
            <w:tcBorders>
              <w:top w:val="single" w:sz="6" w:space="0" w:color="666666"/>
              <w:left w:val="nil"/>
              <w:bottom w:val="nil"/>
              <w:right w:val="nil"/>
            </w:tcBorders>
            <w:shd w:val="clear" w:color="auto" w:fill="3E78A6"/>
            <w:tcMar>
              <w:top w:w="60" w:type="dxa"/>
              <w:left w:w="75" w:type="dxa"/>
              <w:bottom w:w="60" w:type="dxa"/>
              <w:right w:w="300" w:type="dxa"/>
            </w:tcMar>
            <w:vAlign w:val="bottom"/>
            <w:hideMark/>
          </w:tcPr>
          <w:p w14:paraId="34120821" w14:textId="77777777" w:rsidR="005045DF" w:rsidRPr="005045DF" w:rsidRDefault="005045DF">
            <w:pPr>
              <w:rPr>
                <w:rFonts w:ascii="Arial" w:hAnsi="Arial" w:cs="Arial"/>
                <w:color w:val="555555"/>
                <w:lang w:val="es-MX"/>
              </w:rPr>
            </w:pPr>
            <w:r w:rsidRPr="005045DF">
              <w:rPr>
                <w:rFonts w:ascii="Arial" w:hAnsi="Arial" w:cs="Arial"/>
                <w:color w:val="555555"/>
                <w:lang w:val="es-MX"/>
              </w:rPr>
              <w:br/>
            </w:r>
          </w:p>
        </w:tc>
        <w:tc>
          <w:tcPr>
            <w:tcW w:w="0" w:type="auto"/>
            <w:tcBorders>
              <w:top w:val="single" w:sz="6" w:space="0" w:color="666666"/>
              <w:left w:val="nil"/>
              <w:bottom w:val="nil"/>
              <w:right w:val="nil"/>
            </w:tcBorders>
            <w:shd w:val="clear" w:color="auto" w:fill="3E78A6"/>
            <w:tcMar>
              <w:top w:w="60" w:type="dxa"/>
              <w:left w:w="75" w:type="dxa"/>
              <w:bottom w:w="60" w:type="dxa"/>
              <w:right w:w="300" w:type="dxa"/>
            </w:tcMar>
            <w:vAlign w:val="bottom"/>
            <w:hideMark/>
          </w:tcPr>
          <w:p w14:paraId="32CEAEBC" w14:textId="77777777" w:rsidR="005045DF" w:rsidRDefault="005045DF">
            <w:pPr>
              <w:jc w:val="center"/>
              <w:rPr>
                <w:rFonts w:ascii="Arial" w:hAnsi="Arial" w:cs="Arial"/>
                <w:b/>
                <w:bCs/>
                <w:color w:val="FFFFFF"/>
              </w:rPr>
            </w:pPr>
            <w:r>
              <w:rPr>
                <w:rFonts w:ascii="Arial" w:hAnsi="Arial" w:cs="Arial"/>
                <w:b/>
                <w:bCs/>
                <w:color w:val="FFFFFF"/>
              </w:rPr>
              <w:t>8.0</w:t>
            </w:r>
          </w:p>
        </w:tc>
      </w:tr>
      <w:tr w:rsidR="005045DF" w14:paraId="05B65AA3" w14:textId="77777777" w:rsidTr="005045DF">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595B21C3" w14:textId="77777777" w:rsidR="005045DF" w:rsidRDefault="005045DF">
            <w:pPr>
              <w:jc w:val="center"/>
              <w:rPr>
                <w:rFonts w:ascii="Arial" w:hAnsi="Arial" w:cs="Arial"/>
                <w:b/>
                <w:bCs/>
                <w:color w:val="555555"/>
              </w:rPr>
            </w:pPr>
            <w:r>
              <w:rPr>
                <w:rFonts w:ascii="Arial" w:hAnsi="Arial" w:cs="Arial"/>
                <w:b/>
                <w:bCs/>
                <w:color w:val="555555"/>
              </w:rPr>
              <w:t>Operating System</w:t>
            </w:r>
          </w:p>
        </w:tc>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182B10F5" w14:textId="77777777" w:rsidR="005045DF" w:rsidRDefault="005045DF">
            <w:pPr>
              <w:jc w:val="center"/>
              <w:rPr>
                <w:rFonts w:ascii="Arial" w:hAnsi="Arial" w:cs="Arial"/>
                <w:b/>
                <w:bCs/>
                <w:color w:val="555555"/>
              </w:rPr>
            </w:pPr>
            <w:r>
              <w:rPr>
                <w:rFonts w:ascii="Arial" w:hAnsi="Arial" w:cs="Arial"/>
                <w:b/>
                <w:bCs/>
                <w:color w:val="555555"/>
              </w:rPr>
              <w:t>Architecture</w:t>
            </w:r>
          </w:p>
        </w:tc>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473635AF" w14:textId="77777777" w:rsidR="005045DF" w:rsidRDefault="005045DF">
            <w:pPr>
              <w:jc w:val="center"/>
              <w:rPr>
                <w:rFonts w:ascii="Arial" w:hAnsi="Arial" w:cs="Arial"/>
                <w:b/>
                <w:bCs/>
                <w:color w:val="555555"/>
              </w:rPr>
            </w:pPr>
            <w:r>
              <w:rPr>
                <w:rFonts w:ascii="Arial" w:hAnsi="Arial" w:cs="Arial"/>
                <w:b/>
                <w:bCs/>
                <w:color w:val="555555"/>
              </w:rPr>
              <w:t> </w:t>
            </w:r>
          </w:p>
        </w:tc>
      </w:tr>
      <w:tr w:rsidR="005045DF" w14:paraId="3C396B07"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3FBFCD72" w14:textId="77777777" w:rsidR="005045DF" w:rsidRDefault="005045DF">
            <w:pPr>
              <w:rPr>
                <w:rFonts w:ascii="Arial" w:hAnsi="Arial" w:cs="Arial"/>
                <w:b/>
                <w:bCs/>
                <w:color w:val="333333"/>
                <w:sz w:val="21"/>
                <w:szCs w:val="21"/>
              </w:rPr>
            </w:pPr>
            <w:r>
              <w:rPr>
                <w:rFonts w:ascii="Arial" w:hAnsi="Arial" w:cs="Arial"/>
                <w:b/>
                <w:bCs/>
                <w:color w:val="333333"/>
                <w:sz w:val="21"/>
                <w:szCs w:val="21"/>
              </w:rPr>
              <w:t>Oracle Linux / Red Hat / CentOS</w:t>
            </w:r>
          </w:p>
        </w:tc>
      </w:tr>
      <w:tr w:rsidR="005045DF" w14:paraId="1A03CA6C"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01CBB281" w14:textId="77777777" w:rsidR="005045DF" w:rsidRDefault="005045DF">
            <w:pPr>
              <w:rPr>
                <w:rFonts w:ascii="Arial" w:hAnsi="Arial" w:cs="Arial"/>
                <w:color w:val="555555"/>
              </w:rPr>
            </w:pPr>
            <w:r>
              <w:rPr>
                <w:rFonts w:ascii="Arial" w:hAnsi="Arial" w:cs="Arial"/>
                <w:color w:val="555555"/>
              </w:rPr>
              <w:t>Oracle Linux 8 / Red Hat Enterprise Linux 8 / CentOS 8</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7E8BB2DC"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5059A460" w14:textId="77777777" w:rsidR="005045DF" w:rsidRDefault="005045DF">
            <w:pPr>
              <w:jc w:val="center"/>
              <w:rPr>
                <w:rFonts w:ascii="Arial" w:hAnsi="Arial" w:cs="Arial"/>
                <w:color w:val="555555"/>
              </w:rPr>
            </w:pPr>
            <w:r>
              <w:rPr>
                <w:rFonts w:ascii="Arial" w:hAnsi="Arial" w:cs="Arial"/>
                <w:color w:val="555555"/>
              </w:rPr>
              <w:t>•</w:t>
            </w:r>
          </w:p>
        </w:tc>
      </w:tr>
      <w:tr w:rsidR="005045DF" w14:paraId="3058C8BE"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1E795905" w14:textId="77777777" w:rsidR="005045DF" w:rsidRDefault="005045DF">
            <w:pPr>
              <w:rPr>
                <w:rFonts w:ascii="Arial" w:hAnsi="Arial" w:cs="Arial"/>
                <w:b/>
                <w:bCs/>
                <w:color w:val="333333"/>
                <w:sz w:val="21"/>
                <w:szCs w:val="21"/>
              </w:rPr>
            </w:pPr>
            <w:r>
              <w:rPr>
                <w:rFonts w:ascii="Arial" w:hAnsi="Arial" w:cs="Arial"/>
                <w:b/>
                <w:bCs/>
                <w:color w:val="333333"/>
                <w:sz w:val="21"/>
                <w:szCs w:val="21"/>
              </w:rPr>
              <w:t>Canonical</w:t>
            </w:r>
          </w:p>
        </w:tc>
      </w:tr>
      <w:tr w:rsidR="005045DF" w14:paraId="300B0D25"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5919F624" w14:textId="77777777" w:rsidR="005045DF" w:rsidRDefault="005045DF">
            <w:pPr>
              <w:rPr>
                <w:rFonts w:ascii="Arial" w:hAnsi="Arial" w:cs="Arial"/>
                <w:color w:val="555555"/>
              </w:rPr>
            </w:pPr>
            <w:r>
              <w:rPr>
                <w:rFonts w:ascii="Arial" w:hAnsi="Arial" w:cs="Arial"/>
                <w:color w:val="555555"/>
              </w:rPr>
              <w:t>Ubuntu 20.10</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5404AA1B"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51FE9E48" w14:textId="77777777" w:rsidR="005045DF" w:rsidRDefault="005045DF">
            <w:pPr>
              <w:jc w:val="center"/>
              <w:rPr>
                <w:rFonts w:ascii="Arial" w:hAnsi="Arial" w:cs="Arial"/>
                <w:color w:val="555555"/>
              </w:rPr>
            </w:pPr>
            <w:r>
              <w:rPr>
                <w:rFonts w:ascii="Arial" w:hAnsi="Arial" w:cs="Arial"/>
                <w:color w:val="555555"/>
              </w:rPr>
              <w:t>•</w:t>
            </w:r>
          </w:p>
        </w:tc>
      </w:tr>
      <w:tr w:rsidR="005045DF" w14:paraId="08206662"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330407E1" w14:textId="77777777" w:rsidR="005045DF" w:rsidRDefault="005045DF">
            <w:pPr>
              <w:rPr>
                <w:rFonts w:ascii="Arial" w:hAnsi="Arial" w:cs="Arial"/>
                <w:color w:val="555555"/>
              </w:rPr>
            </w:pPr>
            <w:r>
              <w:rPr>
                <w:rFonts w:ascii="Arial" w:hAnsi="Arial" w:cs="Arial"/>
                <w:color w:val="555555"/>
              </w:rPr>
              <w:lastRenderedPageBreak/>
              <w:t>Ubuntu 20.04 LTS</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3CAF087F"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21E5CE19" w14:textId="77777777" w:rsidR="005045DF" w:rsidRDefault="005045DF">
            <w:pPr>
              <w:jc w:val="center"/>
              <w:rPr>
                <w:rFonts w:ascii="Arial" w:hAnsi="Arial" w:cs="Arial"/>
                <w:color w:val="555555"/>
              </w:rPr>
            </w:pPr>
            <w:r>
              <w:rPr>
                <w:rFonts w:ascii="Arial" w:hAnsi="Arial" w:cs="Arial"/>
                <w:color w:val="555555"/>
              </w:rPr>
              <w:t>•</w:t>
            </w:r>
          </w:p>
        </w:tc>
      </w:tr>
      <w:tr w:rsidR="005045DF" w14:paraId="6BE8B8A2"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5E047426" w14:textId="77777777" w:rsidR="005045DF" w:rsidRDefault="005045DF">
            <w:pPr>
              <w:rPr>
                <w:rFonts w:ascii="Arial" w:hAnsi="Arial" w:cs="Arial"/>
                <w:b/>
                <w:bCs/>
                <w:color w:val="333333"/>
                <w:sz w:val="21"/>
                <w:szCs w:val="21"/>
              </w:rPr>
            </w:pPr>
            <w:r>
              <w:rPr>
                <w:rFonts w:ascii="Arial" w:hAnsi="Arial" w:cs="Arial"/>
                <w:b/>
                <w:bCs/>
                <w:color w:val="333333"/>
                <w:sz w:val="21"/>
                <w:szCs w:val="21"/>
              </w:rPr>
              <w:t>Microsoft Windows Server</w:t>
            </w:r>
          </w:p>
        </w:tc>
      </w:tr>
      <w:tr w:rsidR="005045DF" w14:paraId="0F08DF78"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5A000F18" w14:textId="77777777" w:rsidR="005045DF" w:rsidRDefault="005045DF">
            <w:pPr>
              <w:rPr>
                <w:rFonts w:ascii="Arial" w:hAnsi="Arial" w:cs="Arial"/>
                <w:color w:val="555555"/>
              </w:rPr>
            </w:pPr>
            <w:r>
              <w:rPr>
                <w:rFonts w:ascii="Arial" w:hAnsi="Arial" w:cs="Arial"/>
                <w:color w:val="555555"/>
              </w:rPr>
              <w:t>Windows Server 2019</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4F4FE974"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47BBE9E5" w14:textId="77777777" w:rsidR="005045DF" w:rsidRDefault="005045DF">
            <w:pPr>
              <w:jc w:val="center"/>
              <w:rPr>
                <w:rFonts w:ascii="Arial" w:hAnsi="Arial" w:cs="Arial"/>
                <w:color w:val="555555"/>
              </w:rPr>
            </w:pPr>
            <w:r>
              <w:rPr>
                <w:rFonts w:ascii="Arial" w:hAnsi="Arial" w:cs="Arial"/>
                <w:color w:val="555555"/>
              </w:rPr>
              <w:t>•</w:t>
            </w:r>
          </w:p>
        </w:tc>
      </w:tr>
      <w:tr w:rsidR="005045DF" w14:paraId="3FF700A2"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6271B9EF" w14:textId="77777777" w:rsidR="005045DF" w:rsidRDefault="005045DF">
            <w:pPr>
              <w:rPr>
                <w:rFonts w:ascii="Arial" w:hAnsi="Arial" w:cs="Arial"/>
                <w:b/>
                <w:bCs/>
                <w:color w:val="333333"/>
                <w:sz w:val="21"/>
                <w:szCs w:val="21"/>
              </w:rPr>
            </w:pPr>
            <w:r>
              <w:rPr>
                <w:rFonts w:ascii="Arial" w:hAnsi="Arial" w:cs="Arial"/>
                <w:b/>
                <w:bCs/>
                <w:color w:val="333333"/>
                <w:sz w:val="21"/>
                <w:szCs w:val="21"/>
              </w:rPr>
              <w:t>Microsoft Windows</w:t>
            </w:r>
          </w:p>
        </w:tc>
      </w:tr>
      <w:tr w:rsidR="005045DF" w14:paraId="4B908FD7"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01E01588" w14:textId="77777777" w:rsidR="005045DF" w:rsidRDefault="005045DF">
            <w:pPr>
              <w:rPr>
                <w:rFonts w:ascii="Arial" w:hAnsi="Arial" w:cs="Arial"/>
                <w:color w:val="555555"/>
              </w:rPr>
            </w:pPr>
            <w:r>
              <w:rPr>
                <w:rFonts w:ascii="Arial" w:hAnsi="Arial" w:cs="Arial"/>
                <w:color w:val="555555"/>
              </w:rPr>
              <w:t>Windows 10</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0CA6AB3F"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71044323" w14:textId="77777777" w:rsidR="005045DF" w:rsidRDefault="005045DF">
            <w:pPr>
              <w:jc w:val="center"/>
              <w:rPr>
                <w:rFonts w:ascii="Arial" w:hAnsi="Arial" w:cs="Arial"/>
                <w:color w:val="555555"/>
              </w:rPr>
            </w:pPr>
            <w:r>
              <w:rPr>
                <w:rFonts w:ascii="Arial" w:hAnsi="Arial" w:cs="Arial"/>
                <w:color w:val="555555"/>
              </w:rPr>
              <w:t>•</w:t>
            </w:r>
          </w:p>
        </w:tc>
      </w:tr>
      <w:tr w:rsidR="005045DF" w14:paraId="68521ECB"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03EAF8A9" w14:textId="77777777" w:rsidR="005045DF" w:rsidRDefault="005045DF">
            <w:pPr>
              <w:rPr>
                <w:rFonts w:ascii="Arial" w:hAnsi="Arial" w:cs="Arial"/>
                <w:b/>
                <w:bCs/>
                <w:color w:val="333333"/>
                <w:sz w:val="21"/>
                <w:szCs w:val="21"/>
              </w:rPr>
            </w:pPr>
            <w:r>
              <w:rPr>
                <w:rFonts w:ascii="Arial" w:hAnsi="Arial" w:cs="Arial"/>
                <w:b/>
                <w:bCs/>
                <w:color w:val="333333"/>
                <w:sz w:val="21"/>
                <w:szCs w:val="21"/>
              </w:rPr>
              <w:t>Apple</w:t>
            </w:r>
          </w:p>
        </w:tc>
      </w:tr>
      <w:tr w:rsidR="005045DF" w14:paraId="028A6464"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317442D0" w14:textId="77777777" w:rsidR="005045DF" w:rsidRDefault="005045DF">
            <w:pPr>
              <w:rPr>
                <w:rFonts w:ascii="Arial" w:hAnsi="Arial" w:cs="Arial"/>
                <w:color w:val="555555"/>
              </w:rPr>
            </w:pPr>
            <w:r>
              <w:rPr>
                <w:rFonts w:ascii="Arial" w:hAnsi="Arial" w:cs="Arial"/>
                <w:color w:val="555555"/>
              </w:rPr>
              <w:t>macOS 11</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54340312" w14:textId="77777777" w:rsidR="005045DF" w:rsidRDefault="005045DF">
            <w:pPr>
              <w:jc w:val="center"/>
              <w:rPr>
                <w:rFonts w:ascii="Arial" w:hAnsi="Arial" w:cs="Arial"/>
                <w:color w:val="555555"/>
              </w:rPr>
            </w:pPr>
            <w:r>
              <w:rPr>
                <w:rFonts w:ascii="Arial" w:hAnsi="Arial" w:cs="Arial"/>
                <w:color w:val="555555"/>
              </w:rPr>
              <w:t>x86_64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6A66BDC0" w14:textId="77777777" w:rsidR="005045DF" w:rsidRDefault="005045DF">
            <w:pPr>
              <w:jc w:val="center"/>
              <w:rPr>
                <w:rFonts w:ascii="Arial" w:hAnsi="Arial" w:cs="Arial"/>
                <w:color w:val="555555"/>
              </w:rPr>
            </w:pPr>
            <w:r>
              <w:rPr>
                <w:rFonts w:ascii="Arial" w:hAnsi="Arial" w:cs="Arial"/>
                <w:color w:val="555555"/>
              </w:rPr>
              <w:t>•</w:t>
            </w:r>
          </w:p>
        </w:tc>
      </w:tr>
      <w:tr w:rsidR="005045DF" w14:paraId="57B37BDF" w14:textId="77777777" w:rsidTr="005045DF">
        <w:tc>
          <w:tcPr>
            <w:tcW w:w="0" w:type="auto"/>
            <w:gridSpan w:val="3"/>
            <w:tcBorders>
              <w:top w:val="single" w:sz="6" w:space="0" w:color="666666"/>
              <w:left w:val="nil"/>
              <w:bottom w:val="nil"/>
              <w:right w:val="nil"/>
            </w:tcBorders>
            <w:shd w:val="clear" w:color="auto" w:fill="CCCCCC"/>
            <w:tcMar>
              <w:top w:w="60" w:type="dxa"/>
              <w:left w:w="30" w:type="dxa"/>
              <w:bottom w:w="60" w:type="dxa"/>
              <w:right w:w="0" w:type="dxa"/>
            </w:tcMar>
            <w:vAlign w:val="bottom"/>
            <w:hideMark/>
          </w:tcPr>
          <w:p w14:paraId="123A0A8D" w14:textId="77777777" w:rsidR="005045DF" w:rsidRDefault="005045DF">
            <w:pPr>
              <w:rPr>
                <w:rFonts w:ascii="Arial" w:hAnsi="Arial" w:cs="Arial"/>
                <w:b/>
                <w:bCs/>
                <w:color w:val="333333"/>
                <w:sz w:val="21"/>
                <w:szCs w:val="21"/>
              </w:rPr>
            </w:pPr>
            <w:r>
              <w:rPr>
                <w:rFonts w:ascii="Arial" w:hAnsi="Arial" w:cs="Arial"/>
                <w:b/>
                <w:bCs/>
                <w:color w:val="333333"/>
                <w:sz w:val="21"/>
                <w:szCs w:val="21"/>
              </w:rPr>
              <w:t>Various Linux</w:t>
            </w:r>
          </w:p>
        </w:tc>
      </w:tr>
      <w:tr w:rsidR="005045DF" w14:paraId="2458768C"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1BA3F0C8" w14:textId="77777777" w:rsidR="005045DF" w:rsidRDefault="005045DF">
            <w:pPr>
              <w:rPr>
                <w:rFonts w:ascii="Arial" w:hAnsi="Arial" w:cs="Arial"/>
                <w:color w:val="555555"/>
              </w:rPr>
            </w:pPr>
            <w:r>
              <w:rPr>
                <w:rFonts w:ascii="Arial" w:hAnsi="Arial" w:cs="Arial"/>
                <w:color w:val="555555"/>
              </w:rPr>
              <w:t>Generic Linux (tar format)</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7B58E92B" w14:textId="77777777" w:rsidR="005045DF" w:rsidRDefault="005045DF">
            <w:pPr>
              <w:jc w:val="center"/>
              <w:rPr>
                <w:rFonts w:ascii="Arial" w:hAnsi="Arial" w:cs="Arial"/>
                <w:color w:val="555555"/>
              </w:rPr>
            </w:pPr>
            <w:r>
              <w:rPr>
                <w:rFonts w:ascii="Arial" w:hAnsi="Arial" w:cs="Arial"/>
                <w:color w:val="555555"/>
              </w:rPr>
              <w:t xml:space="preserve">x86_32, x86_64, </w:t>
            </w:r>
            <w:proofErr w:type="spellStart"/>
            <w:r>
              <w:rPr>
                <w:rFonts w:ascii="Arial" w:hAnsi="Arial" w:cs="Arial"/>
                <w:color w:val="555555"/>
              </w:rPr>
              <w:t>glibc</w:t>
            </w:r>
            <w:proofErr w:type="spellEnd"/>
            <w:r>
              <w:rPr>
                <w:rFonts w:ascii="Arial" w:hAnsi="Arial" w:cs="Arial"/>
                <w:color w:val="555555"/>
              </w:rPr>
              <w:t xml:space="preserve"> 2.12, </w:t>
            </w:r>
            <w:proofErr w:type="spellStart"/>
            <w:r>
              <w:rPr>
                <w:rFonts w:ascii="Arial" w:hAnsi="Arial" w:cs="Arial"/>
                <w:color w:val="555555"/>
              </w:rPr>
              <w:t>libstdc</w:t>
            </w:r>
            <w:proofErr w:type="spellEnd"/>
            <w:r>
              <w:rPr>
                <w:rFonts w:ascii="Arial" w:hAnsi="Arial" w:cs="Arial"/>
                <w:color w:val="555555"/>
              </w:rPr>
              <w:t>++ 4.4</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1CF5FF86" w14:textId="77777777" w:rsidR="005045DF" w:rsidRDefault="005045DF">
            <w:pPr>
              <w:jc w:val="center"/>
              <w:rPr>
                <w:rFonts w:ascii="Arial" w:hAnsi="Arial" w:cs="Arial"/>
                <w:color w:val="555555"/>
              </w:rPr>
            </w:pPr>
            <w:r>
              <w:rPr>
                <w:rFonts w:ascii="Arial" w:hAnsi="Arial" w:cs="Arial"/>
                <w:color w:val="555555"/>
              </w:rPr>
              <w:t>•</w:t>
            </w:r>
          </w:p>
        </w:tc>
      </w:tr>
      <w:tr w:rsidR="005045DF" w14:paraId="0823A251" w14:textId="77777777" w:rsidTr="005045DF">
        <w:tc>
          <w:tcPr>
            <w:tcW w:w="0" w:type="auto"/>
            <w:tcBorders>
              <w:top w:val="nil"/>
              <w:left w:val="nil"/>
              <w:bottom w:val="nil"/>
              <w:right w:val="nil"/>
            </w:tcBorders>
            <w:shd w:val="clear" w:color="auto" w:fill="auto"/>
            <w:tcMar>
              <w:top w:w="60" w:type="dxa"/>
              <w:left w:w="150" w:type="dxa"/>
              <w:bottom w:w="60" w:type="dxa"/>
              <w:right w:w="750" w:type="dxa"/>
            </w:tcMar>
            <w:vAlign w:val="bottom"/>
            <w:hideMark/>
          </w:tcPr>
          <w:p w14:paraId="70C89B8B" w14:textId="77777777" w:rsidR="005045DF" w:rsidRDefault="005045DF">
            <w:pPr>
              <w:rPr>
                <w:rFonts w:ascii="Arial" w:hAnsi="Arial" w:cs="Arial"/>
                <w:color w:val="555555"/>
              </w:rPr>
            </w:pPr>
            <w:hyperlink r:id="rId26" w:history="1">
              <w:r>
                <w:rPr>
                  <w:rStyle w:val="Hyperlink"/>
                  <w:rFonts w:ascii="Arial" w:hAnsi="Arial" w:cs="Arial"/>
                  <w:color w:val="0074A3"/>
                </w:rPr>
                <w:t>Fedora Yum Repo</w:t>
              </w:r>
            </w:hyperlink>
          </w:p>
        </w:tc>
        <w:tc>
          <w:tcPr>
            <w:tcW w:w="0" w:type="auto"/>
            <w:tcBorders>
              <w:top w:val="nil"/>
              <w:left w:val="nil"/>
              <w:bottom w:val="nil"/>
              <w:right w:val="nil"/>
            </w:tcBorders>
            <w:shd w:val="clear" w:color="auto" w:fill="auto"/>
            <w:tcMar>
              <w:top w:w="75" w:type="dxa"/>
              <w:left w:w="75" w:type="dxa"/>
              <w:bottom w:w="75" w:type="dxa"/>
              <w:right w:w="75" w:type="dxa"/>
            </w:tcMar>
            <w:vAlign w:val="bottom"/>
            <w:hideMark/>
          </w:tcPr>
          <w:p w14:paraId="5B0416A9" w14:textId="77777777" w:rsidR="005045DF" w:rsidRDefault="005045DF">
            <w:pPr>
              <w:jc w:val="center"/>
              <w:rPr>
                <w:rFonts w:ascii="Arial" w:hAnsi="Arial" w:cs="Arial"/>
                <w:color w:val="555555"/>
              </w:rPr>
            </w:pPr>
            <w:r>
              <w:rPr>
                <w:rFonts w:ascii="Arial" w:hAnsi="Arial" w:cs="Arial"/>
                <w:color w:val="555555"/>
              </w:rPr>
              <w:t> </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46E63247" w14:textId="77777777" w:rsidR="005045DF" w:rsidRDefault="005045DF">
            <w:pPr>
              <w:jc w:val="center"/>
              <w:rPr>
                <w:rFonts w:ascii="Arial" w:hAnsi="Arial" w:cs="Arial"/>
                <w:color w:val="555555"/>
              </w:rPr>
            </w:pPr>
            <w:r>
              <w:rPr>
                <w:rFonts w:ascii="Arial" w:hAnsi="Arial" w:cs="Arial"/>
                <w:color w:val="555555"/>
              </w:rPr>
              <w:t>•</w:t>
            </w:r>
          </w:p>
        </w:tc>
      </w:tr>
    </w:tbl>
    <w:p w14:paraId="5A16ACB4" w14:textId="77777777" w:rsidR="005045DF" w:rsidRDefault="005045DF" w:rsidP="005045DF">
      <w:pPr>
        <w:pStyle w:val="Heading2"/>
        <w:shd w:val="clear" w:color="auto" w:fill="FFFFFF"/>
        <w:spacing w:before="360" w:beforeAutospacing="0" w:after="180" w:afterAutospacing="0" w:line="309" w:lineRule="atLeast"/>
        <w:textAlignment w:val="baseline"/>
        <w:rPr>
          <w:rFonts w:ascii="Arial" w:hAnsi="Arial" w:cs="Arial"/>
          <w:b w:val="0"/>
          <w:bCs w:val="0"/>
          <w:color w:val="555555"/>
          <w:sz w:val="28"/>
          <w:szCs w:val="28"/>
        </w:rPr>
      </w:pPr>
      <w:r>
        <w:rPr>
          <w:rFonts w:ascii="Arial" w:hAnsi="Arial" w:cs="Arial"/>
          <w:b w:val="0"/>
          <w:bCs w:val="0"/>
          <w:color w:val="555555"/>
          <w:sz w:val="28"/>
          <w:szCs w:val="28"/>
        </w:rPr>
        <w:t>Minimum Hardware Requirements</w:t>
      </w:r>
    </w:p>
    <w:tbl>
      <w:tblPr>
        <w:tblW w:w="15036"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Pr>
      <w:tblGrid>
        <w:gridCol w:w="3485"/>
        <w:gridCol w:w="3372"/>
        <w:gridCol w:w="8179"/>
      </w:tblGrid>
      <w:tr w:rsidR="005045DF" w14:paraId="13388FA1" w14:textId="77777777" w:rsidTr="005045DF">
        <w:tc>
          <w:tcPr>
            <w:tcW w:w="0" w:type="auto"/>
            <w:tcBorders>
              <w:top w:val="single" w:sz="6" w:space="0" w:color="666666"/>
              <w:left w:val="nil"/>
              <w:bottom w:val="nil"/>
              <w:right w:val="nil"/>
            </w:tcBorders>
            <w:shd w:val="clear" w:color="auto" w:fill="3E78A6"/>
            <w:tcMar>
              <w:top w:w="60" w:type="dxa"/>
              <w:left w:w="75" w:type="dxa"/>
              <w:bottom w:w="60" w:type="dxa"/>
              <w:right w:w="300" w:type="dxa"/>
            </w:tcMar>
            <w:vAlign w:val="bottom"/>
            <w:hideMark/>
          </w:tcPr>
          <w:p w14:paraId="32EC66D5" w14:textId="77777777" w:rsidR="005045DF" w:rsidRDefault="005045DF">
            <w:pPr>
              <w:jc w:val="center"/>
              <w:rPr>
                <w:rFonts w:ascii="Arial" w:hAnsi="Arial" w:cs="Arial"/>
                <w:b/>
                <w:bCs/>
                <w:color w:val="FFFFFF"/>
              </w:rPr>
            </w:pPr>
            <w:r>
              <w:rPr>
                <w:rFonts w:ascii="Arial" w:hAnsi="Arial" w:cs="Arial"/>
                <w:b/>
                <w:bCs/>
                <w:color w:val="FFFFFF"/>
              </w:rPr>
              <w:t> </w:t>
            </w:r>
          </w:p>
        </w:tc>
        <w:tc>
          <w:tcPr>
            <w:tcW w:w="0" w:type="auto"/>
            <w:tcBorders>
              <w:top w:val="single" w:sz="6" w:space="0" w:color="666666"/>
              <w:left w:val="nil"/>
              <w:bottom w:val="nil"/>
              <w:right w:val="nil"/>
            </w:tcBorders>
            <w:shd w:val="clear" w:color="auto" w:fill="3E78A6"/>
            <w:tcMar>
              <w:top w:w="60" w:type="dxa"/>
              <w:left w:w="75" w:type="dxa"/>
              <w:bottom w:w="60" w:type="dxa"/>
              <w:right w:w="300" w:type="dxa"/>
            </w:tcMar>
            <w:vAlign w:val="bottom"/>
            <w:hideMark/>
          </w:tcPr>
          <w:p w14:paraId="3231D35E" w14:textId="77777777" w:rsidR="005045DF" w:rsidRDefault="005045DF">
            <w:pPr>
              <w:jc w:val="center"/>
              <w:rPr>
                <w:rFonts w:ascii="Arial" w:hAnsi="Arial" w:cs="Arial"/>
                <w:b/>
                <w:bCs/>
                <w:color w:val="FFFFFF"/>
              </w:rPr>
            </w:pPr>
            <w:r>
              <w:rPr>
                <w:rFonts w:ascii="Arial" w:hAnsi="Arial" w:cs="Arial"/>
                <w:b/>
                <w:bCs/>
                <w:color w:val="FFFFFF"/>
              </w:rPr>
              <w:t> </w:t>
            </w:r>
          </w:p>
        </w:tc>
        <w:tc>
          <w:tcPr>
            <w:tcW w:w="0" w:type="auto"/>
            <w:tcBorders>
              <w:top w:val="single" w:sz="6" w:space="0" w:color="666666"/>
              <w:left w:val="nil"/>
              <w:bottom w:val="nil"/>
              <w:right w:val="nil"/>
            </w:tcBorders>
            <w:shd w:val="clear" w:color="auto" w:fill="3E78A6"/>
            <w:tcMar>
              <w:top w:w="60" w:type="dxa"/>
              <w:left w:w="75" w:type="dxa"/>
              <w:bottom w:w="60" w:type="dxa"/>
              <w:right w:w="300" w:type="dxa"/>
            </w:tcMar>
            <w:vAlign w:val="bottom"/>
            <w:hideMark/>
          </w:tcPr>
          <w:p w14:paraId="3C869CC2" w14:textId="77777777" w:rsidR="005045DF" w:rsidRDefault="005045DF">
            <w:pPr>
              <w:jc w:val="center"/>
              <w:rPr>
                <w:rFonts w:ascii="Arial" w:hAnsi="Arial" w:cs="Arial"/>
                <w:b/>
                <w:bCs/>
                <w:color w:val="FFFFFF"/>
              </w:rPr>
            </w:pPr>
            <w:r>
              <w:rPr>
                <w:rFonts w:ascii="Arial" w:hAnsi="Arial" w:cs="Arial"/>
                <w:b/>
                <w:bCs/>
                <w:color w:val="FFFFFF"/>
              </w:rPr>
              <w:t> </w:t>
            </w:r>
          </w:p>
        </w:tc>
      </w:tr>
      <w:tr w:rsidR="005045DF" w14:paraId="609288F8" w14:textId="77777777" w:rsidTr="005045DF">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7BEABC19" w14:textId="77777777" w:rsidR="005045DF" w:rsidRDefault="005045DF">
            <w:pPr>
              <w:jc w:val="center"/>
              <w:rPr>
                <w:rFonts w:ascii="Arial" w:hAnsi="Arial" w:cs="Arial"/>
                <w:b/>
                <w:bCs/>
                <w:color w:val="FFFFFF"/>
              </w:rPr>
            </w:pPr>
          </w:p>
        </w:tc>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773EF627" w14:textId="77777777" w:rsidR="005045DF" w:rsidRDefault="005045DF">
            <w:pPr>
              <w:jc w:val="center"/>
              <w:rPr>
                <w:rFonts w:ascii="Arial" w:hAnsi="Arial" w:cs="Arial"/>
                <w:b/>
                <w:bCs/>
                <w:color w:val="555555"/>
              </w:rPr>
            </w:pPr>
            <w:r>
              <w:rPr>
                <w:rFonts w:ascii="Arial" w:hAnsi="Arial" w:cs="Arial"/>
                <w:b/>
                <w:bCs/>
                <w:color w:val="555555"/>
              </w:rPr>
              <w:t>Minimum</w:t>
            </w:r>
          </w:p>
        </w:tc>
        <w:tc>
          <w:tcPr>
            <w:tcW w:w="0" w:type="auto"/>
            <w:tcBorders>
              <w:top w:val="single" w:sz="6" w:space="0" w:color="666666"/>
              <w:left w:val="nil"/>
              <w:bottom w:val="nil"/>
              <w:right w:val="nil"/>
            </w:tcBorders>
            <w:shd w:val="clear" w:color="auto" w:fill="auto"/>
            <w:tcMar>
              <w:top w:w="60" w:type="dxa"/>
              <w:left w:w="75" w:type="dxa"/>
              <w:bottom w:w="60" w:type="dxa"/>
              <w:right w:w="300" w:type="dxa"/>
            </w:tcMar>
            <w:vAlign w:val="center"/>
            <w:hideMark/>
          </w:tcPr>
          <w:p w14:paraId="457625BC" w14:textId="77777777" w:rsidR="005045DF" w:rsidRDefault="005045DF">
            <w:pPr>
              <w:jc w:val="center"/>
              <w:rPr>
                <w:rFonts w:ascii="Arial" w:hAnsi="Arial" w:cs="Arial"/>
                <w:b/>
                <w:bCs/>
                <w:color w:val="555555"/>
              </w:rPr>
            </w:pPr>
            <w:r>
              <w:rPr>
                <w:rFonts w:ascii="Arial" w:hAnsi="Arial" w:cs="Arial"/>
                <w:b/>
                <w:bCs/>
                <w:color w:val="555555"/>
              </w:rPr>
              <w:t>Recommended</w:t>
            </w:r>
          </w:p>
        </w:tc>
      </w:tr>
      <w:tr w:rsidR="005045DF" w14:paraId="4D41C0F7"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709D6C9B" w14:textId="77777777" w:rsidR="005045DF" w:rsidRDefault="005045DF">
            <w:pPr>
              <w:rPr>
                <w:rFonts w:ascii="Arial" w:hAnsi="Arial" w:cs="Arial"/>
                <w:color w:val="555555"/>
              </w:rPr>
            </w:pPr>
            <w:r>
              <w:rPr>
                <w:rFonts w:ascii="Arial" w:hAnsi="Arial" w:cs="Arial"/>
                <w:color w:val="555555"/>
              </w:rPr>
              <w:t>CPU</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625C6055" w14:textId="77777777" w:rsidR="005045DF" w:rsidRDefault="005045DF">
            <w:pPr>
              <w:jc w:val="center"/>
              <w:rPr>
                <w:rFonts w:ascii="Arial" w:hAnsi="Arial" w:cs="Arial"/>
                <w:color w:val="555555"/>
              </w:rPr>
            </w:pPr>
            <w:r>
              <w:rPr>
                <w:rFonts w:ascii="Arial" w:hAnsi="Arial" w:cs="Arial"/>
                <w:color w:val="555555"/>
              </w:rPr>
              <w:t>64bit x86 CPU</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0CE8779F" w14:textId="77777777" w:rsidR="005045DF" w:rsidRDefault="005045DF">
            <w:pPr>
              <w:jc w:val="center"/>
              <w:rPr>
                <w:rFonts w:ascii="Arial" w:hAnsi="Arial" w:cs="Arial"/>
                <w:color w:val="555555"/>
              </w:rPr>
            </w:pPr>
            <w:r>
              <w:rPr>
                <w:rFonts w:ascii="Arial" w:hAnsi="Arial" w:cs="Arial"/>
                <w:color w:val="555555"/>
              </w:rPr>
              <w:t>Multi Core 64bit x86 CPU, 8 GB RAM</w:t>
            </w:r>
          </w:p>
        </w:tc>
      </w:tr>
      <w:tr w:rsidR="005045DF" w14:paraId="559C203A"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6E949207" w14:textId="77777777" w:rsidR="005045DF" w:rsidRDefault="005045DF">
            <w:pPr>
              <w:rPr>
                <w:rFonts w:ascii="Arial" w:hAnsi="Arial" w:cs="Arial"/>
                <w:color w:val="555555"/>
              </w:rPr>
            </w:pPr>
            <w:r>
              <w:rPr>
                <w:rFonts w:ascii="Arial" w:hAnsi="Arial" w:cs="Arial"/>
                <w:color w:val="555555"/>
              </w:rPr>
              <w:t>RAM</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54B30FA0" w14:textId="77777777" w:rsidR="005045DF" w:rsidRDefault="005045DF">
            <w:pPr>
              <w:jc w:val="center"/>
              <w:rPr>
                <w:rFonts w:ascii="Arial" w:hAnsi="Arial" w:cs="Arial"/>
                <w:color w:val="555555"/>
              </w:rPr>
            </w:pPr>
            <w:r>
              <w:rPr>
                <w:rFonts w:ascii="Arial" w:hAnsi="Arial" w:cs="Arial"/>
                <w:color w:val="555555"/>
              </w:rPr>
              <w:t>4 GB</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746B5B57" w14:textId="77777777" w:rsidR="005045DF" w:rsidRDefault="005045DF">
            <w:pPr>
              <w:jc w:val="center"/>
              <w:rPr>
                <w:rFonts w:ascii="Arial" w:hAnsi="Arial" w:cs="Arial"/>
                <w:color w:val="555555"/>
              </w:rPr>
            </w:pPr>
            <w:r>
              <w:rPr>
                <w:rFonts w:ascii="Arial" w:hAnsi="Arial" w:cs="Arial"/>
                <w:color w:val="555555"/>
              </w:rPr>
              <w:t>8 GB or higher</w:t>
            </w:r>
          </w:p>
        </w:tc>
      </w:tr>
      <w:tr w:rsidR="005045DF" w14:paraId="52EBC2B4" w14:textId="77777777" w:rsidTr="005045DF">
        <w:tc>
          <w:tcPr>
            <w:tcW w:w="0" w:type="auto"/>
            <w:tcBorders>
              <w:top w:val="single" w:sz="6" w:space="0" w:color="666666"/>
              <w:left w:val="nil"/>
              <w:bottom w:val="nil"/>
              <w:right w:val="nil"/>
            </w:tcBorders>
            <w:shd w:val="clear" w:color="auto" w:fill="auto"/>
            <w:tcMar>
              <w:top w:w="60" w:type="dxa"/>
              <w:left w:w="150" w:type="dxa"/>
              <w:bottom w:w="60" w:type="dxa"/>
              <w:right w:w="750" w:type="dxa"/>
            </w:tcMar>
            <w:vAlign w:val="bottom"/>
            <w:hideMark/>
          </w:tcPr>
          <w:p w14:paraId="618D2237" w14:textId="77777777" w:rsidR="005045DF" w:rsidRDefault="005045DF">
            <w:pPr>
              <w:rPr>
                <w:rFonts w:ascii="Arial" w:hAnsi="Arial" w:cs="Arial"/>
                <w:color w:val="555555"/>
              </w:rPr>
            </w:pPr>
            <w:r>
              <w:rPr>
                <w:rFonts w:ascii="Arial" w:hAnsi="Arial" w:cs="Arial"/>
                <w:color w:val="555555"/>
              </w:rPr>
              <w:t>Display</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7E668D51" w14:textId="77777777" w:rsidR="005045DF" w:rsidRDefault="005045DF">
            <w:pPr>
              <w:jc w:val="center"/>
              <w:rPr>
                <w:rFonts w:ascii="Arial" w:hAnsi="Arial" w:cs="Arial"/>
                <w:color w:val="555555"/>
              </w:rPr>
            </w:pPr>
            <w:r>
              <w:rPr>
                <w:rFonts w:ascii="Arial" w:hAnsi="Arial" w:cs="Arial"/>
                <w:color w:val="555555"/>
              </w:rPr>
              <w:t>1024×768</w:t>
            </w:r>
          </w:p>
        </w:tc>
        <w:tc>
          <w:tcPr>
            <w:tcW w:w="0" w:type="auto"/>
            <w:tcBorders>
              <w:top w:val="single" w:sz="6" w:space="0" w:color="666666"/>
              <w:left w:val="nil"/>
              <w:bottom w:val="nil"/>
              <w:right w:val="nil"/>
            </w:tcBorders>
            <w:shd w:val="clear" w:color="auto" w:fill="auto"/>
            <w:tcMar>
              <w:top w:w="75" w:type="dxa"/>
              <w:left w:w="75" w:type="dxa"/>
              <w:bottom w:w="75" w:type="dxa"/>
              <w:right w:w="75" w:type="dxa"/>
            </w:tcMar>
            <w:vAlign w:val="bottom"/>
            <w:hideMark/>
          </w:tcPr>
          <w:p w14:paraId="3F484780" w14:textId="77777777" w:rsidR="005045DF" w:rsidRDefault="005045DF">
            <w:pPr>
              <w:jc w:val="center"/>
              <w:rPr>
                <w:rFonts w:ascii="Arial" w:hAnsi="Arial" w:cs="Arial"/>
                <w:color w:val="555555"/>
              </w:rPr>
            </w:pPr>
            <w:r>
              <w:rPr>
                <w:rFonts w:ascii="Arial" w:hAnsi="Arial" w:cs="Arial"/>
                <w:color w:val="555555"/>
              </w:rPr>
              <w:t>1920×1200 or higher</w:t>
            </w:r>
          </w:p>
        </w:tc>
      </w:tr>
    </w:tbl>
    <w:p w14:paraId="20B9E8B5" w14:textId="6F8570EB" w:rsidR="005045DF" w:rsidRDefault="005045DF" w:rsidP="00A53195">
      <w:pPr>
        <w:rPr>
          <w:sz w:val="28"/>
          <w:szCs w:val="28"/>
          <w:lang w:val="es-MX"/>
        </w:rPr>
      </w:pPr>
      <w:r>
        <w:rPr>
          <w:sz w:val="28"/>
          <w:szCs w:val="28"/>
          <w:lang w:val="es-MX"/>
        </w:rPr>
        <w:t xml:space="preserve">Fuente: </w:t>
      </w:r>
      <w:hyperlink r:id="rId27" w:history="1">
        <w:r w:rsidRPr="00206226">
          <w:rPr>
            <w:rStyle w:val="Hyperlink"/>
            <w:sz w:val="28"/>
            <w:szCs w:val="28"/>
            <w:lang w:val="es-MX"/>
          </w:rPr>
          <w:t>https://www.mysql.com/support/supportedplatforms/workbench.html</w:t>
        </w:r>
      </w:hyperlink>
    </w:p>
    <w:p w14:paraId="115B557D" w14:textId="301228EC" w:rsidR="005045DF" w:rsidRDefault="005045DF" w:rsidP="00A53195">
      <w:pPr>
        <w:rPr>
          <w:sz w:val="28"/>
          <w:szCs w:val="28"/>
          <w:lang w:val="es-MX"/>
        </w:rPr>
      </w:pPr>
      <w:r>
        <w:rPr>
          <w:sz w:val="28"/>
          <w:szCs w:val="28"/>
          <w:lang w:val="es-MX"/>
        </w:rPr>
        <w:t>Costos de mantenimiento</w:t>
      </w:r>
    </w:p>
    <w:p w14:paraId="43B8B7DB" w14:textId="7545F6D8" w:rsidR="005045DF" w:rsidRDefault="005045DF" w:rsidP="005045DF">
      <w:pPr>
        <w:rPr>
          <w:lang w:val="es-MX"/>
        </w:rPr>
      </w:pPr>
      <w:r>
        <w:rPr>
          <w:lang w:val="es-MX"/>
        </w:rPr>
        <w:t>Solo se deben considerar costos del desarrollador o del mantenimiento dado a que el uso de este gestor es gratis</w:t>
      </w:r>
    </w:p>
    <w:p w14:paraId="181BA705" w14:textId="77E329AE" w:rsidR="007911F7" w:rsidRDefault="007911F7" w:rsidP="005045DF">
      <w:pPr>
        <w:rPr>
          <w:lang w:val="es-MX"/>
        </w:rPr>
      </w:pPr>
    </w:p>
    <w:p w14:paraId="60C2E142" w14:textId="2F4A8D21" w:rsidR="007911F7" w:rsidRDefault="007911F7" w:rsidP="005045DF">
      <w:pPr>
        <w:rPr>
          <w:sz w:val="28"/>
          <w:szCs w:val="28"/>
          <w:lang w:val="es-MX"/>
        </w:rPr>
      </w:pPr>
      <w:r>
        <w:rPr>
          <w:sz w:val="28"/>
          <w:szCs w:val="28"/>
          <w:lang w:val="es-MX"/>
        </w:rPr>
        <w:t>Ventajas</w:t>
      </w:r>
    </w:p>
    <w:p w14:paraId="5A14F65D" w14:textId="2757CFE8" w:rsidR="007911F7" w:rsidRDefault="007911F7" w:rsidP="007911F7">
      <w:pPr>
        <w:pStyle w:val="ListParagraph"/>
        <w:numPr>
          <w:ilvl w:val="0"/>
          <w:numId w:val="6"/>
        </w:numPr>
        <w:rPr>
          <w:sz w:val="28"/>
          <w:szCs w:val="28"/>
          <w:lang w:val="es-MX"/>
        </w:rPr>
      </w:pPr>
      <w:r>
        <w:rPr>
          <w:sz w:val="28"/>
          <w:szCs w:val="28"/>
          <w:lang w:val="es-MX"/>
        </w:rPr>
        <w:t>Es gratis</w:t>
      </w:r>
    </w:p>
    <w:p w14:paraId="6ECFD22B" w14:textId="01C0DBF3" w:rsidR="007911F7" w:rsidRDefault="007911F7" w:rsidP="007911F7">
      <w:pPr>
        <w:pStyle w:val="ListParagraph"/>
        <w:numPr>
          <w:ilvl w:val="0"/>
          <w:numId w:val="6"/>
        </w:numPr>
        <w:rPr>
          <w:sz w:val="28"/>
          <w:szCs w:val="28"/>
          <w:lang w:val="es-MX"/>
        </w:rPr>
      </w:pPr>
      <w:r>
        <w:rPr>
          <w:sz w:val="28"/>
          <w:szCs w:val="28"/>
          <w:lang w:val="es-MX"/>
        </w:rPr>
        <w:lastRenderedPageBreak/>
        <w:t>Es gratis</w:t>
      </w:r>
    </w:p>
    <w:p w14:paraId="5EC2B631" w14:textId="71EC9F8A" w:rsidR="007911F7" w:rsidRDefault="007911F7" w:rsidP="007911F7">
      <w:pPr>
        <w:pStyle w:val="ListParagraph"/>
        <w:numPr>
          <w:ilvl w:val="0"/>
          <w:numId w:val="6"/>
        </w:numPr>
        <w:rPr>
          <w:sz w:val="28"/>
          <w:szCs w:val="28"/>
          <w:lang w:val="es-MX"/>
        </w:rPr>
      </w:pPr>
      <w:r>
        <w:rPr>
          <w:sz w:val="28"/>
          <w:szCs w:val="28"/>
          <w:lang w:val="es-MX"/>
        </w:rPr>
        <w:t xml:space="preserve">Es open </w:t>
      </w:r>
      <w:proofErr w:type="spellStart"/>
      <w:r>
        <w:rPr>
          <w:sz w:val="28"/>
          <w:szCs w:val="28"/>
          <w:lang w:val="es-MX"/>
        </w:rPr>
        <w:t>source</w:t>
      </w:r>
      <w:proofErr w:type="spellEnd"/>
      <w:r>
        <w:rPr>
          <w:sz w:val="28"/>
          <w:szCs w:val="28"/>
          <w:lang w:val="es-MX"/>
        </w:rPr>
        <w:t xml:space="preserve"> (bueno para todos no solo para ti)</w:t>
      </w:r>
    </w:p>
    <w:p w14:paraId="56385FA6" w14:textId="0AE099A5" w:rsidR="007911F7" w:rsidRDefault="007911F7" w:rsidP="007911F7">
      <w:pPr>
        <w:pStyle w:val="ListParagraph"/>
        <w:numPr>
          <w:ilvl w:val="0"/>
          <w:numId w:val="6"/>
        </w:numPr>
        <w:rPr>
          <w:sz w:val="28"/>
          <w:szCs w:val="28"/>
          <w:lang w:val="es-MX"/>
        </w:rPr>
      </w:pPr>
      <w:r>
        <w:rPr>
          <w:sz w:val="28"/>
          <w:szCs w:val="28"/>
          <w:lang w:val="es-MX"/>
        </w:rPr>
        <w:t>Tiene muchas herramientas que son muy competentes para un gestor que es</w:t>
      </w:r>
    </w:p>
    <w:p w14:paraId="6572FEE5" w14:textId="4C7BEC53" w:rsidR="007911F7" w:rsidRDefault="007911F7" w:rsidP="007911F7">
      <w:pPr>
        <w:pStyle w:val="ListParagraph"/>
        <w:numPr>
          <w:ilvl w:val="0"/>
          <w:numId w:val="6"/>
        </w:numPr>
        <w:rPr>
          <w:sz w:val="28"/>
          <w:szCs w:val="28"/>
          <w:lang w:val="es-MX"/>
        </w:rPr>
      </w:pPr>
      <w:r>
        <w:rPr>
          <w:sz w:val="28"/>
          <w:szCs w:val="28"/>
          <w:lang w:val="es-MX"/>
        </w:rPr>
        <w:t>Gratis</w:t>
      </w:r>
    </w:p>
    <w:p w14:paraId="0429FD50" w14:textId="50B9108F" w:rsidR="007911F7" w:rsidRDefault="007911F7" w:rsidP="007911F7">
      <w:pPr>
        <w:pStyle w:val="ListParagraph"/>
        <w:numPr>
          <w:ilvl w:val="0"/>
          <w:numId w:val="6"/>
        </w:numPr>
        <w:rPr>
          <w:sz w:val="28"/>
          <w:szCs w:val="28"/>
          <w:lang w:val="es-MX"/>
        </w:rPr>
      </w:pPr>
      <w:r>
        <w:rPr>
          <w:sz w:val="28"/>
          <w:szCs w:val="28"/>
          <w:lang w:val="es-MX"/>
        </w:rPr>
        <w:t>Tiene también hasta herramientas que son exclusivas para este gestor</w:t>
      </w:r>
    </w:p>
    <w:p w14:paraId="66BD2F77" w14:textId="4BF3D1BF" w:rsidR="00562965" w:rsidRDefault="00562965" w:rsidP="007911F7">
      <w:pPr>
        <w:pStyle w:val="ListParagraph"/>
        <w:numPr>
          <w:ilvl w:val="0"/>
          <w:numId w:val="6"/>
        </w:numPr>
        <w:rPr>
          <w:sz w:val="28"/>
          <w:szCs w:val="28"/>
          <w:lang w:val="es-MX"/>
        </w:rPr>
      </w:pPr>
      <w:r>
        <w:rPr>
          <w:sz w:val="28"/>
          <w:szCs w:val="28"/>
          <w:lang w:val="es-MX"/>
        </w:rPr>
        <w:t>Hay mucha ayuda disponible en foros en el internet, uno solo que tiene preguntar algo y una o un grupo de personas te puede ayudar para resolver el problema juntos</w:t>
      </w:r>
    </w:p>
    <w:p w14:paraId="51764790" w14:textId="5A1BA368" w:rsidR="007911F7" w:rsidRDefault="007911F7" w:rsidP="007911F7">
      <w:pPr>
        <w:rPr>
          <w:sz w:val="28"/>
          <w:szCs w:val="28"/>
          <w:lang w:val="es-MX"/>
        </w:rPr>
      </w:pPr>
      <w:r>
        <w:rPr>
          <w:sz w:val="28"/>
          <w:szCs w:val="28"/>
          <w:lang w:val="es-MX"/>
        </w:rPr>
        <w:t>Desventajas</w:t>
      </w:r>
    </w:p>
    <w:p w14:paraId="7158A21F" w14:textId="68EAB42F" w:rsidR="007911F7" w:rsidRDefault="007911F7" w:rsidP="007911F7">
      <w:pPr>
        <w:pStyle w:val="ListParagraph"/>
        <w:numPr>
          <w:ilvl w:val="0"/>
          <w:numId w:val="6"/>
        </w:numPr>
        <w:rPr>
          <w:sz w:val="28"/>
          <w:szCs w:val="28"/>
          <w:lang w:val="es-MX"/>
        </w:rPr>
      </w:pPr>
      <w:r>
        <w:rPr>
          <w:sz w:val="28"/>
          <w:szCs w:val="28"/>
          <w:lang w:val="es-MX"/>
        </w:rPr>
        <w:t>El QA del gestor no esta garantizado de la misma manera que el de Microsoft u Oracle, pero de cualquier forma hay muchas personas muy habilidosas desarrollando el gestor</w:t>
      </w:r>
    </w:p>
    <w:p w14:paraId="3CCD3F4A" w14:textId="1EBB7809" w:rsidR="007911F7" w:rsidRDefault="007911F7" w:rsidP="007911F7">
      <w:pPr>
        <w:pStyle w:val="ListParagraph"/>
        <w:numPr>
          <w:ilvl w:val="0"/>
          <w:numId w:val="6"/>
        </w:numPr>
        <w:rPr>
          <w:sz w:val="28"/>
          <w:szCs w:val="28"/>
          <w:lang w:val="es-MX"/>
        </w:rPr>
      </w:pPr>
      <w:r>
        <w:rPr>
          <w:sz w:val="28"/>
          <w:szCs w:val="28"/>
          <w:lang w:val="es-MX"/>
        </w:rPr>
        <w:t>El mismo costo de oportunidad de no usar los otros gestores</w:t>
      </w:r>
    </w:p>
    <w:p w14:paraId="18F8A439" w14:textId="6BCB446A" w:rsidR="007911F7" w:rsidRDefault="00562965" w:rsidP="007911F7">
      <w:pPr>
        <w:pStyle w:val="ListParagraph"/>
        <w:numPr>
          <w:ilvl w:val="0"/>
          <w:numId w:val="6"/>
        </w:numPr>
        <w:rPr>
          <w:sz w:val="28"/>
          <w:szCs w:val="28"/>
          <w:lang w:val="es-MX"/>
        </w:rPr>
      </w:pPr>
      <w:r>
        <w:rPr>
          <w:sz w:val="28"/>
          <w:szCs w:val="28"/>
          <w:lang w:val="es-MX"/>
        </w:rPr>
        <w:t>No hay centros de ayuda como los tiene Microsoft y Oracle que establece una relación más formal</w:t>
      </w:r>
    </w:p>
    <w:p w14:paraId="700C767D" w14:textId="6290F776" w:rsidR="00562965" w:rsidRPr="007911F7" w:rsidRDefault="00562965" w:rsidP="007911F7">
      <w:pPr>
        <w:pStyle w:val="ListParagraph"/>
        <w:numPr>
          <w:ilvl w:val="0"/>
          <w:numId w:val="6"/>
        </w:numPr>
        <w:rPr>
          <w:sz w:val="28"/>
          <w:szCs w:val="28"/>
          <w:lang w:val="es-MX"/>
        </w:rPr>
      </w:pPr>
      <w:r>
        <w:rPr>
          <w:sz w:val="28"/>
          <w:szCs w:val="28"/>
          <w:lang w:val="es-MX"/>
        </w:rPr>
        <w:t xml:space="preserve">Puede que nadie te responda las preguntas en foros, o que no sepan </w:t>
      </w:r>
      <w:proofErr w:type="spellStart"/>
      <w:r>
        <w:rPr>
          <w:sz w:val="28"/>
          <w:szCs w:val="28"/>
          <w:lang w:val="es-MX"/>
        </w:rPr>
        <w:t>como</w:t>
      </w:r>
      <w:proofErr w:type="spellEnd"/>
      <w:r>
        <w:rPr>
          <w:sz w:val="28"/>
          <w:szCs w:val="28"/>
          <w:lang w:val="es-MX"/>
        </w:rPr>
        <w:t xml:space="preserve"> ayudarte</w:t>
      </w:r>
    </w:p>
    <w:p w14:paraId="42D5EA8D" w14:textId="77777777" w:rsidR="001876B5" w:rsidRDefault="001876B5" w:rsidP="00A53195">
      <w:pPr>
        <w:rPr>
          <w:sz w:val="28"/>
          <w:szCs w:val="28"/>
          <w:lang w:val="es-MX"/>
        </w:rPr>
      </w:pPr>
    </w:p>
    <w:p w14:paraId="7E7FEA91" w14:textId="77777777" w:rsidR="001876B5" w:rsidRDefault="001876B5" w:rsidP="00A53195">
      <w:pPr>
        <w:rPr>
          <w:sz w:val="28"/>
          <w:szCs w:val="28"/>
          <w:lang w:val="es-MX"/>
        </w:rPr>
      </w:pPr>
    </w:p>
    <w:p w14:paraId="78B53D2B" w14:textId="77777777" w:rsidR="001876B5" w:rsidRDefault="001876B5" w:rsidP="00A53195">
      <w:pPr>
        <w:rPr>
          <w:sz w:val="28"/>
          <w:szCs w:val="28"/>
          <w:lang w:val="es-MX"/>
        </w:rPr>
      </w:pPr>
    </w:p>
    <w:p w14:paraId="1DD397AD" w14:textId="0C56CAF8" w:rsidR="001876B5" w:rsidRDefault="001876B5" w:rsidP="00A53195">
      <w:pPr>
        <w:rPr>
          <w:sz w:val="28"/>
          <w:szCs w:val="28"/>
          <w:lang w:val="es-MX"/>
        </w:rPr>
      </w:pPr>
      <w:r>
        <w:rPr>
          <w:sz w:val="28"/>
          <w:szCs w:val="28"/>
          <w:lang w:val="es-MX"/>
        </w:rPr>
        <w:t>MongoDB</w:t>
      </w:r>
    </w:p>
    <w:p w14:paraId="3BEEA398" w14:textId="4FB8F789" w:rsidR="001876B5" w:rsidRDefault="001876B5" w:rsidP="00A53195">
      <w:pPr>
        <w:rPr>
          <w:sz w:val="28"/>
          <w:szCs w:val="28"/>
          <w:lang w:val="es-MX"/>
        </w:rPr>
      </w:pPr>
      <w:r>
        <w:rPr>
          <w:sz w:val="28"/>
          <w:szCs w:val="28"/>
          <w:lang w:val="es-MX"/>
        </w:rPr>
        <w:t xml:space="preserve">Hardware </w:t>
      </w:r>
      <w:proofErr w:type="spellStart"/>
      <w:r>
        <w:rPr>
          <w:sz w:val="28"/>
          <w:szCs w:val="28"/>
          <w:lang w:val="es-MX"/>
        </w:rPr>
        <w:t>Requirements</w:t>
      </w:r>
      <w:proofErr w:type="spellEnd"/>
    </w:p>
    <w:tbl>
      <w:tblPr>
        <w:tblW w:w="11616" w:type="dxa"/>
        <w:shd w:val="clear" w:color="auto" w:fill="FFFFFF"/>
        <w:tblCellMar>
          <w:top w:w="15" w:type="dxa"/>
          <w:left w:w="15" w:type="dxa"/>
          <w:bottom w:w="15" w:type="dxa"/>
          <w:right w:w="15" w:type="dxa"/>
        </w:tblCellMar>
        <w:tblLook w:val="04A0" w:firstRow="1" w:lastRow="0" w:firstColumn="1" w:lastColumn="0" w:noHBand="0" w:noVBand="1"/>
      </w:tblPr>
      <w:tblGrid>
        <w:gridCol w:w="3368"/>
        <w:gridCol w:w="4124"/>
        <w:gridCol w:w="4124"/>
      </w:tblGrid>
      <w:tr w:rsidR="001876B5" w14:paraId="1A7A1EE8" w14:textId="77777777" w:rsidTr="001876B5">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0BBE287E" w14:textId="77777777" w:rsidR="001876B5" w:rsidRDefault="001876B5">
            <w:pPr>
              <w:spacing w:before="360" w:after="360" w:line="360" w:lineRule="atLeast"/>
              <w:rPr>
                <w:rFonts w:ascii="Helvetica" w:hAnsi="Helvetica"/>
                <w:b/>
                <w:bCs/>
                <w:color w:val="494747"/>
                <w:sz w:val="21"/>
                <w:szCs w:val="21"/>
              </w:rPr>
            </w:pPr>
            <w:r>
              <w:rPr>
                <w:rFonts w:ascii="Helvetica" w:hAnsi="Helvetica"/>
                <w:b/>
                <w:bCs/>
                <w:color w:val="494747"/>
                <w:sz w:val="21"/>
                <w:szCs w:val="21"/>
              </w:rPr>
              <w:t>Number of Monitored Hosts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1924189B" w14:textId="77777777" w:rsidR="001876B5" w:rsidRDefault="001876B5">
            <w:pPr>
              <w:spacing w:before="360" w:after="360" w:line="360" w:lineRule="atLeast"/>
              <w:rPr>
                <w:rFonts w:ascii="Helvetica" w:hAnsi="Helvetica"/>
                <w:b/>
                <w:bCs/>
                <w:color w:val="494747"/>
                <w:sz w:val="21"/>
                <w:szCs w:val="21"/>
              </w:rPr>
            </w:pPr>
            <w:r>
              <w:rPr>
                <w:rFonts w:ascii="Helvetica" w:hAnsi="Helvetica"/>
                <w:b/>
                <w:bCs/>
                <w:color w:val="494747"/>
                <w:sz w:val="21"/>
                <w:szCs w:val="21"/>
              </w:rPr>
              <w:t>CPU Cores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14:paraId="18D0B9F1" w14:textId="77777777" w:rsidR="001876B5" w:rsidRDefault="001876B5">
            <w:pPr>
              <w:spacing w:before="360" w:after="360" w:line="360" w:lineRule="atLeast"/>
              <w:rPr>
                <w:rFonts w:ascii="Helvetica" w:hAnsi="Helvetica"/>
                <w:b/>
                <w:bCs/>
                <w:color w:val="494747"/>
                <w:sz w:val="21"/>
                <w:szCs w:val="21"/>
              </w:rPr>
            </w:pPr>
            <w:r>
              <w:rPr>
                <w:rFonts w:ascii="Helvetica" w:hAnsi="Helvetica"/>
                <w:b/>
                <w:bCs/>
                <w:color w:val="494747"/>
                <w:sz w:val="21"/>
                <w:szCs w:val="21"/>
              </w:rPr>
              <w:t>Physical Memory </w:t>
            </w:r>
            <w:hyperlink r:id="rId28" w:anchor="id3" w:history="1">
              <w:r>
                <w:rPr>
                  <w:rStyle w:val="Hyperlink"/>
                  <w:rFonts w:ascii="Helvetica" w:hAnsi="Helvetica"/>
                  <w:b/>
                  <w:bCs/>
                  <w:color w:val="006CBC"/>
                  <w:sz w:val="21"/>
                  <w:szCs w:val="21"/>
                </w:rPr>
                <w:t>[*]</w:t>
              </w:r>
            </w:hyperlink>
          </w:p>
        </w:tc>
      </w:tr>
      <w:tr w:rsidR="001876B5" w14:paraId="5B5759EB" w14:textId="77777777" w:rsidTr="001876B5">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A006147"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Up to 400 monitored hosts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5BA0C712"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4+</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201D50E"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15 GB</w:t>
            </w:r>
          </w:p>
        </w:tc>
      </w:tr>
      <w:tr w:rsidR="001876B5" w14:paraId="13C77BB5" w14:textId="77777777" w:rsidTr="001876B5">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121726C"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lastRenderedPageBreak/>
              <w:t>Up to 2,000 monitored hosts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3B2F8236"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8+</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8A31774"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15 GB</w:t>
            </w:r>
          </w:p>
        </w:tc>
      </w:tr>
      <w:tr w:rsidR="001876B5" w14:paraId="0C33544E" w14:textId="77777777" w:rsidTr="001876B5">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6E19BEE"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More than 2,000 hosts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7827D6BE"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Contact MongoDB Account Manager</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B663CB2" w14:textId="77777777" w:rsidR="001876B5" w:rsidRDefault="001876B5">
            <w:pPr>
              <w:spacing w:before="360" w:after="360" w:line="360" w:lineRule="atLeast"/>
              <w:rPr>
                <w:rFonts w:ascii="Helvetica" w:hAnsi="Helvetica"/>
                <w:color w:val="494747"/>
                <w:sz w:val="21"/>
                <w:szCs w:val="21"/>
              </w:rPr>
            </w:pPr>
            <w:r>
              <w:rPr>
                <w:rFonts w:ascii="Helvetica" w:hAnsi="Helvetica"/>
                <w:color w:val="494747"/>
                <w:sz w:val="21"/>
                <w:szCs w:val="21"/>
              </w:rPr>
              <w:t>Contact MongoDB Account Manager</w:t>
            </w:r>
          </w:p>
        </w:tc>
      </w:tr>
    </w:tbl>
    <w:p w14:paraId="05FD22D5" w14:textId="5BF899D9" w:rsidR="001876B5" w:rsidRDefault="001876B5" w:rsidP="00A53195">
      <w:pPr>
        <w:rPr>
          <w:sz w:val="28"/>
          <w:szCs w:val="28"/>
          <w:lang w:val="es-MX"/>
        </w:rPr>
      </w:pPr>
    </w:p>
    <w:p w14:paraId="6B330427" w14:textId="1F3342B5" w:rsidR="001876B5" w:rsidRDefault="001876B5" w:rsidP="00A53195">
      <w:pPr>
        <w:rPr>
          <w:sz w:val="28"/>
          <w:szCs w:val="28"/>
          <w:lang w:val="es-MX"/>
        </w:rPr>
      </w:pPr>
    </w:p>
    <w:p w14:paraId="0C92DB05" w14:textId="6B01E403" w:rsidR="001876B5" w:rsidRDefault="00DB053E" w:rsidP="00A53195">
      <w:pPr>
        <w:rPr>
          <w:sz w:val="28"/>
          <w:szCs w:val="28"/>
          <w:lang w:val="es-MX"/>
        </w:rPr>
      </w:pPr>
      <w:r>
        <w:rPr>
          <w:sz w:val="28"/>
          <w:szCs w:val="28"/>
          <w:lang w:val="es-MX"/>
        </w:rPr>
        <w:t xml:space="preserve">Fuente: </w:t>
      </w:r>
      <w:hyperlink r:id="rId29" w:history="1">
        <w:r w:rsidRPr="00206226">
          <w:rPr>
            <w:rStyle w:val="Hyperlink"/>
            <w:sz w:val="28"/>
            <w:szCs w:val="28"/>
            <w:lang w:val="es-MX"/>
          </w:rPr>
          <w:t>https://docs.opsmanager.mongodb.com/current/core/requirements/</w:t>
        </w:r>
      </w:hyperlink>
    </w:p>
    <w:p w14:paraId="0F94B790" w14:textId="223DAC17" w:rsidR="00DB053E" w:rsidRDefault="00DB053E" w:rsidP="00A53195">
      <w:pPr>
        <w:rPr>
          <w:sz w:val="28"/>
          <w:szCs w:val="28"/>
          <w:lang w:val="es-MX"/>
        </w:rPr>
      </w:pPr>
    </w:p>
    <w:p w14:paraId="2B1E84A3" w14:textId="38DCF528" w:rsidR="00DB053E" w:rsidRDefault="00DB053E" w:rsidP="00A53195">
      <w:pPr>
        <w:rPr>
          <w:sz w:val="28"/>
          <w:szCs w:val="28"/>
          <w:lang w:val="es-MX"/>
        </w:rPr>
      </w:pPr>
      <w:r>
        <w:rPr>
          <w:sz w:val="28"/>
          <w:szCs w:val="28"/>
          <w:lang w:val="es-MX"/>
        </w:rPr>
        <w:t>Plataformas disponibles</w:t>
      </w:r>
    </w:p>
    <w:tbl>
      <w:tblPr>
        <w:tblW w:w="11616"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3276"/>
        <w:gridCol w:w="2085"/>
        <w:gridCol w:w="2085"/>
        <w:gridCol w:w="2085"/>
        <w:gridCol w:w="2085"/>
      </w:tblGrid>
      <w:tr w:rsidR="00DB053E" w14:paraId="1BDC0809" w14:textId="77777777" w:rsidTr="00DB053E">
        <w:trPr>
          <w:tblHeader/>
        </w:trPr>
        <w:tc>
          <w:tcPr>
            <w:tcW w:w="0" w:type="auto"/>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7EFBB178" w14:textId="77777777" w:rsidR="00DB053E" w:rsidRDefault="00DB053E" w:rsidP="00DB053E">
            <w:pPr>
              <w:rPr>
                <w:rFonts w:ascii="Helvetica" w:hAnsi="Helvetica"/>
                <w:b/>
                <w:bCs/>
                <w:color w:val="494747"/>
                <w:sz w:val="21"/>
                <w:szCs w:val="21"/>
              </w:rPr>
            </w:pPr>
            <w:r>
              <w:rPr>
                <w:rStyle w:val="leafygreen-ui-m0wmte"/>
                <w:rFonts w:ascii="Helvetica" w:hAnsi="Helvetica"/>
                <w:b/>
                <w:bCs/>
                <w:color w:val="3D4F58"/>
                <w:sz w:val="21"/>
                <w:szCs w:val="21"/>
              </w:rPr>
              <w:t>Platform</w:t>
            </w:r>
          </w:p>
        </w:tc>
        <w:tc>
          <w:tcPr>
            <w:tcW w:w="0" w:type="auto"/>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18D43505" w14:textId="77777777" w:rsidR="00DB053E" w:rsidRDefault="00DB053E" w:rsidP="00DB053E">
            <w:pPr>
              <w:rPr>
                <w:rFonts w:ascii="Helvetica" w:hAnsi="Helvetica"/>
                <w:b/>
                <w:bCs/>
                <w:color w:val="494747"/>
                <w:sz w:val="21"/>
                <w:szCs w:val="21"/>
              </w:rPr>
            </w:pPr>
            <w:r>
              <w:rPr>
                <w:rStyle w:val="leafygreen-ui-m0wmte"/>
                <w:rFonts w:ascii="Helvetica" w:hAnsi="Helvetica"/>
                <w:b/>
                <w:bCs/>
                <w:color w:val="3D4F58"/>
                <w:sz w:val="21"/>
                <w:szCs w:val="21"/>
              </w:rPr>
              <w:t>4.4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2002AE00" w14:textId="77777777" w:rsidR="00DB053E" w:rsidRDefault="00DB053E" w:rsidP="00DB053E">
            <w:pPr>
              <w:rPr>
                <w:rFonts w:ascii="Helvetica" w:hAnsi="Helvetica"/>
                <w:b/>
                <w:bCs/>
                <w:color w:val="494747"/>
                <w:sz w:val="21"/>
                <w:szCs w:val="21"/>
              </w:rPr>
            </w:pPr>
            <w:r>
              <w:rPr>
                <w:rStyle w:val="leafygreen-ui-m0wmte"/>
                <w:rFonts w:ascii="Helvetica" w:hAnsi="Helvetica"/>
                <w:b/>
                <w:bCs/>
                <w:color w:val="3D4F58"/>
                <w:sz w:val="21"/>
                <w:szCs w:val="21"/>
              </w:rPr>
              <w:t>4.2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21D9FDC9" w14:textId="77777777" w:rsidR="00DB053E" w:rsidRDefault="00DB053E" w:rsidP="00DB053E">
            <w:pPr>
              <w:rPr>
                <w:rFonts w:ascii="Helvetica" w:hAnsi="Helvetica"/>
                <w:b/>
                <w:bCs/>
                <w:color w:val="494747"/>
                <w:sz w:val="21"/>
                <w:szCs w:val="21"/>
              </w:rPr>
            </w:pPr>
            <w:r>
              <w:rPr>
                <w:rStyle w:val="leafygreen-ui-m0wmte"/>
                <w:rFonts w:ascii="Helvetica" w:hAnsi="Helvetica"/>
                <w:b/>
                <w:bCs/>
                <w:color w:val="3D4F58"/>
                <w:sz w:val="21"/>
                <w:szCs w:val="21"/>
              </w:rPr>
              <w:t>4.0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42E9BBF2" w14:textId="77777777" w:rsidR="00DB053E" w:rsidRDefault="00DB053E" w:rsidP="00DB053E">
            <w:pPr>
              <w:rPr>
                <w:rFonts w:ascii="Helvetica" w:hAnsi="Helvetica"/>
                <w:b/>
                <w:bCs/>
                <w:color w:val="494747"/>
                <w:sz w:val="21"/>
                <w:szCs w:val="21"/>
              </w:rPr>
            </w:pPr>
            <w:r>
              <w:rPr>
                <w:rStyle w:val="leafygreen-ui-m0wmte"/>
                <w:rFonts w:ascii="Helvetica" w:hAnsi="Helvetica"/>
                <w:b/>
                <w:bCs/>
                <w:color w:val="3D4F58"/>
                <w:sz w:val="21"/>
                <w:szCs w:val="21"/>
              </w:rPr>
              <w:t>3.6 Community &amp; Enterprise</w:t>
            </w:r>
          </w:p>
        </w:tc>
      </w:tr>
      <w:tr w:rsidR="00DB053E" w14:paraId="50D6CD5D" w14:textId="77777777" w:rsidTr="00DB053E">
        <w:tc>
          <w:tcPr>
            <w:tcW w:w="0" w:type="auto"/>
            <w:shd w:val="clear" w:color="auto" w:fill="F9FBFA"/>
            <w:tcMar>
              <w:top w:w="120" w:type="dxa"/>
              <w:left w:w="120" w:type="dxa"/>
              <w:bottom w:w="120" w:type="dxa"/>
              <w:right w:w="120" w:type="dxa"/>
            </w:tcMar>
            <w:hideMark/>
          </w:tcPr>
          <w:p w14:paraId="632D01EE"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Amazon Linux 2</w:t>
            </w:r>
          </w:p>
        </w:tc>
        <w:tc>
          <w:tcPr>
            <w:tcW w:w="0" w:type="auto"/>
            <w:shd w:val="clear" w:color="auto" w:fill="FFFFFF"/>
            <w:tcMar>
              <w:top w:w="120" w:type="dxa"/>
              <w:left w:w="120" w:type="dxa"/>
              <w:bottom w:w="120" w:type="dxa"/>
              <w:right w:w="120" w:type="dxa"/>
            </w:tcMar>
            <w:hideMark/>
          </w:tcPr>
          <w:p w14:paraId="50AFFE4C"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0ABB8699"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57275F04"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1C750894"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3.6.22+</w:t>
            </w:r>
          </w:p>
        </w:tc>
      </w:tr>
      <w:tr w:rsidR="00DB053E" w14:paraId="6940C1AF" w14:textId="77777777" w:rsidTr="00DB053E">
        <w:tc>
          <w:tcPr>
            <w:tcW w:w="0" w:type="auto"/>
            <w:shd w:val="clear" w:color="auto" w:fill="F9FBFA"/>
            <w:tcMar>
              <w:top w:w="120" w:type="dxa"/>
              <w:left w:w="120" w:type="dxa"/>
              <w:bottom w:w="120" w:type="dxa"/>
              <w:right w:w="120" w:type="dxa"/>
            </w:tcMar>
            <w:hideMark/>
          </w:tcPr>
          <w:p w14:paraId="5B913A15"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Amazon Linux 2013.03 and later</w:t>
            </w:r>
          </w:p>
        </w:tc>
        <w:tc>
          <w:tcPr>
            <w:tcW w:w="0" w:type="auto"/>
            <w:shd w:val="clear" w:color="auto" w:fill="F9FBFA"/>
            <w:tcMar>
              <w:top w:w="120" w:type="dxa"/>
              <w:left w:w="120" w:type="dxa"/>
              <w:bottom w:w="120" w:type="dxa"/>
              <w:right w:w="120" w:type="dxa"/>
            </w:tcMar>
            <w:hideMark/>
          </w:tcPr>
          <w:p w14:paraId="6D6E148A" w14:textId="77777777" w:rsidR="00DB053E" w:rsidRDefault="00DB053E">
            <w:pPr>
              <w:spacing w:line="300" w:lineRule="atLeast"/>
              <w:rPr>
                <w:rFonts w:ascii="Helvetica" w:hAnsi="Helvetica"/>
                <w:b/>
                <w:bCs/>
                <w:color w:val="3D4F58"/>
                <w:sz w:val="21"/>
                <w:szCs w:val="21"/>
              </w:rPr>
            </w:pPr>
          </w:p>
        </w:tc>
        <w:tc>
          <w:tcPr>
            <w:tcW w:w="0" w:type="auto"/>
            <w:shd w:val="clear" w:color="auto" w:fill="F9FBFA"/>
            <w:tcMar>
              <w:top w:w="120" w:type="dxa"/>
              <w:left w:w="120" w:type="dxa"/>
              <w:bottom w:w="120" w:type="dxa"/>
              <w:right w:w="120" w:type="dxa"/>
            </w:tcMar>
            <w:hideMark/>
          </w:tcPr>
          <w:p w14:paraId="3316D4F7"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0DF4D1B0"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041D0B22"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437FD44F" w14:textId="77777777" w:rsidTr="00DB053E">
        <w:tc>
          <w:tcPr>
            <w:tcW w:w="0" w:type="auto"/>
            <w:shd w:val="clear" w:color="auto" w:fill="F9FBFA"/>
            <w:tcMar>
              <w:top w:w="120" w:type="dxa"/>
              <w:left w:w="120" w:type="dxa"/>
              <w:bottom w:w="120" w:type="dxa"/>
              <w:right w:w="120" w:type="dxa"/>
            </w:tcMar>
            <w:hideMark/>
          </w:tcPr>
          <w:p w14:paraId="74534876"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Debian 10</w:t>
            </w:r>
          </w:p>
        </w:tc>
        <w:tc>
          <w:tcPr>
            <w:tcW w:w="0" w:type="auto"/>
            <w:shd w:val="clear" w:color="auto" w:fill="FFFFFF"/>
            <w:tcMar>
              <w:top w:w="120" w:type="dxa"/>
              <w:left w:w="120" w:type="dxa"/>
              <w:bottom w:w="120" w:type="dxa"/>
              <w:right w:w="120" w:type="dxa"/>
            </w:tcMar>
            <w:hideMark/>
          </w:tcPr>
          <w:p w14:paraId="3A0FDAAB"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0D449915"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4.2.1+</w:t>
            </w:r>
          </w:p>
        </w:tc>
        <w:tc>
          <w:tcPr>
            <w:tcW w:w="0" w:type="auto"/>
            <w:shd w:val="clear" w:color="auto" w:fill="FFFFFF"/>
            <w:tcMar>
              <w:top w:w="120" w:type="dxa"/>
              <w:left w:w="120" w:type="dxa"/>
              <w:bottom w:w="120" w:type="dxa"/>
              <w:right w:w="120" w:type="dxa"/>
            </w:tcMar>
            <w:hideMark/>
          </w:tcPr>
          <w:p w14:paraId="1BB16EA2" w14:textId="77777777" w:rsidR="00DB053E" w:rsidRDefault="00DB053E">
            <w:pPr>
              <w:spacing w:line="300" w:lineRule="atLeast"/>
              <w:rPr>
                <w:rFonts w:ascii="Helvetica" w:hAnsi="Helvetica"/>
                <w:color w:val="3D4F58"/>
                <w:sz w:val="21"/>
                <w:szCs w:val="21"/>
              </w:rPr>
            </w:pPr>
          </w:p>
        </w:tc>
        <w:tc>
          <w:tcPr>
            <w:tcW w:w="0" w:type="auto"/>
            <w:shd w:val="clear" w:color="auto" w:fill="FFFFFF"/>
            <w:tcMar>
              <w:top w:w="120" w:type="dxa"/>
              <w:left w:w="120" w:type="dxa"/>
              <w:bottom w:w="120" w:type="dxa"/>
              <w:right w:w="120" w:type="dxa"/>
            </w:tcMar>
            <w:hideMark/>
          </w:tcPr>
          <w:p w14:paraId="00EDF294" w14:textId="77777777" w:rsidR="00DB053E" w:rsidRDefault="00DB053E">
            <w:pPr>
              <w:spacing w:line="300" w:lineRule="atLeast"/>
              <w:rPr>
                <w:sz w:val="20"/>
                <w:szCs w:val="20"/>
              </w:rPr>
            </w:pPr>
          </w:p>
        </w:tc>
      </w:tr>
      <w:tr w:rsidR="00DB053E" w14:paraId="3A98AB51" w14:textId="77777777" w:rsidTr="00DB053E">
        <w:tc>
          <w:tcPr>
            <w:tcW w:w="0" w:type="auto"/>
            <w:shd w:val="clear" w:color="auto" w:fill="F9FBFA"/>
            <w:tcMar>
              <w:top w:w="120" w:type="dxa"/>
              <w:left w:w="120" w:type="dxa"/>
              <w:bottom w:w="120" w:type="dxa"/>
              <w:right w:w="120" w:type="dxa"/>
            </w:tcMar>
            <w:hideMark/>
          </w:tcPr>
          <w:p w14:paraId="1A00AB8D"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Debian 9</w:t>
            </w:r>
          </w:p>
        </w:tc>
        <w:tc>
          <w:tcPr>
            <w:tcW w:w="0" w:type="auto"/>
            <w:shd w:val="clear" w:color="auto" w:fill="F9FBFA"/>
            <w:tcMar>
              <w:top w:w="120" w:type="dxa"/>
              <w:left w:w="120" w:type="dxa"/>
              <w:bottom w:w="120" w:type="dxa"/>
              <w:right w:w="120" w:type="dxa"/>
            </w:tcMar>
            <w:hideMark/>
          </w:tcPr>
          <w:p w14:paraId="26C1FEC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7B58588E"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074A433D"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4702342E"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3.6.5+</w:t>
            </w:r>
          </w:p>
        </w:tc>
      </w:tr>
      <w:tr w:rsidR="00DB053E" w14:paraId="66D0B3FA" w14:textId="77777777" w:rsidTr="00DB053E">
        <w:tc>
          <w:tcPr>
            <w:tcW w:w="0" w:type="auto"/>
            <w:shd w:val="clear" w:color="auto" w:fill="F9FBFA"/>
            <w:tcMar>
              <w:top w:w="120" w:type="dxa"/>
              <w:left w:w="120" w:type="dxa"/>
              <w:bottom w:w="120" w:type="dxa"/>
              <w:right w:w="120" w:type="dxa"/>
            </w:tcMar>
            <w:hideMark/>
          </w:tcPr>
          <w:p w14:paraId="0DF11DC4"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RHEL/CentOS/Oracle Linux </w:t>
            </w:r>
            <w:hyperlink r:id="rId30" w:anchor="footnote-oracle-linux" w:history="1">
              <w:r>
                <w:rPr>
                  <w:rStyle w:val="Hyperlink"/>
                  <w:rFonts w:ascii="Helvetica" w:hAnsi="Helvetica"/>
                  <w:b/>
                  <w:bCs/>
                  <w:color w:val="006CBC"/>
                  <w:sz w:val="21"/>
                  <w:szCs w:val="21"/>
                  <w:u w:val="none"/>
                </w:rPr>
                <w:t>[1]</w:t>
              </w:r>
            </w:hyperlink>
            <w:r>
              <w:rPr>
                <w:rFonts w:ascii="Helvetica" w:hAnsi="Helvetica"/>
                <w:b/>
                <w:bCs/>
                <w:color w:val="3D4F58"/>
                <w:sz w:val="21"/>
                <w:szCs w:val="21"/>
              </w:rPr>
              <w:t> 8.0 and later</w:t>
            </w:r>
          </w:p>
        </w:tc>
        <w:tc>
          <w:tcPr>
            <w:tcW w:w="0" w:type="auto"/>
            <w:shd w:val="clear" w:color="auto" w:fill="FFFFFF"/>
            <w:tcMar>
              <w:top w:w="120" w:type="dxa"/>
              <w:left w:w="120" w:type="dxa"/>
              <w:bottom w:w="120" w:type="dxa"/>
              <w:right w:w="120" w:type="dxa"/>
            </w:tcMar>
            <w:hideMark/>
          </w:tcPr>
          <w:p w14:paraId="760FABC9"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523E3814"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4.2.1+</w:t>
            </w:r>
          </w:p>
        </w:tc>
        <w:tc>
          <w:tcPr>
            <w:tcW w:w="0" w:type="auto"/>
            <w:shd w:val="clear" w:color="auto" w:fill="FFFFFF"/>
            <w:tcMar>
              <w:top w:w="120" w:type="dxa"/>
              <w:left w:w="120" w:type="dxa"/>
              <w:bottom w:w="120" w:type="dxa"/>
              <w:right w:w="120" w:type="dxa"/>
            </w:tcMar>
            <w:hideMark/>
          </w:tcPr>
          <w:p w14:paraId="37FA2D0F"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4.0.14+</w:t>
            </w:r>
          </w:p>
        </w:tc>
        <w:tc>
          <w:tcPr>
            <w:tcW w:w="0" w:type="auto"/>
            <w:shd w:val="clear" w:color="auto" w:fill="FFFFFF"/>
            <w:tcMar>
              <w:top w:w="120" w:type="dxa"/>
              <w:left w:w="120" w:type="dxa"/>
              <w:bottom w:w="120" w:type="dxa"/>
              <w:right w:w="120" w:type="dxa"/>
            </w:tcMar>
            <w:hideMark/>
          </w:tcPr>
          <w:p w14:paraId="139F7178"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3.6.17+</w:t>
            </w:r>
          </w:p>
        </w:tc>
      </w:tr>
      <w:tr w:rsidR="00DB053E" w14:paraId="72E94599" w14:textId="77777777" w:rsidTr="00DB053E">
        <w:tc>
          <w:tcPr>
            <w:tcW w:w="0" w:type="auto"/>
            <w:shd w:val="clear" w:color="auto" w:fill="F9FBFA"/>
            <w:tcMar>
              <w:top w:w="120" w:type="dxa"/>
              <w:left w:w="120" w:type="dxa"/>
              <w:bottom w:w="120" w:type="dxa"/>
              <w:right w:w="120" w:type="dxa"/>
            </w:tcMar>
            <w:hideMark/>
          </w:tcPr>
          <w:p w14:paraId="6F955E2D"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RHEL/CentOS/Oracle Linux </w:t>
            </w:r>
            <w:hyperlink r:id="rId31" w:anchor="footnote-oracle-linux" w:history="1">
              <w:r>
                <w:rPr>
                  <w:rStyle w:val="Hyperlink"/>
                  <w:rFonts w:ascii="Helvetica" w:hAnsi="Helvetica"/>
                  <w:b/>
                  <w:bCs/>
                  <w:color w:val="006CBC"/>
                  <w:sz w:val="21"/>
                  <w:szCs w:val="21"/>
                  <w:u w:val="none"/>
                </w:rPr>
                <w:t>[1]</w:t>
              </w:r>
            </w:hyperlink>
            <w:r>
              <w:rPr>
                <w:rFonts w:ascii="Helvetica" w:hAnsi="Helvetica"/>
                <w:b/>
                <w:bCs/>
                <w:color w:val="3D4F58"/>
                <w:sz w:val="21"/>
                <w:szCs w:val="21"/>
              </w:rPr>
              <w:t> 7.0 and later</w:t>
            </w:r>
          </w:p>
        </w:tc>
        <w:tc>
          <w:tcPr>
            <w:tcW w:w="0" w:type="auto"/>
            <w:shd w:val="clear" w:color="auto" w:fill="F9FBFA"/>
            <w:tcMar>
              <w:top w:w="120" w:type="dxa"/>
              <w:left w:w="120" w:type="dxa"/>
              <w:bottom w:w="120" w:type="dxa"/>
              <w:right w:w="120" w:type="dxa"/>
            </w:tcMar>
            <w:hideMark/>
          </w:tcPr>
          <w:p w14:paraId="504AD4D0"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61D32220"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7BD11B69"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201579AB"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686467F3" w14:textId="77777777" w:rsidTr="00DB053E">
        <w:tc>
          <w:tcPr>
            <w:tcW w:w="0" w:type="auto"/>
            <w:shd w:val="clear" w:color="auto" w:fill="F9FBFA"/>
            <w:tcMar>
              <w:top w:w="120" w:type="dxa"/>
              <w:left w:w="120" w:type="dxa"/>
              <w:bottom w:w="120" w:type="dxa"/>
              <w:right w:w="120" w:type="dxa"/>
            </w:tcMar>
            <w:hideMark/>
          </w:tcPr>
          <w:p w14:paraId="7A1FEC6C"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lastRenderedPageBreak/>
              <w:t>RHEL/CentOS/Oracle Linux </w:t>
            </w:r>
            <w:hyperlink r:id="rId32" w:anchor="footnote-oracle-linux" w:history="1">
              <w:r>
                <w:rPr>
                  <w:rStyle w:val="Hyperlink"/>
                  <w:rFonts w:ascii="Helvetica" w:hAnsi="Helvetica"/>
                  <w:b/>
                  <w:bCs/>
                  <w:color w:val="006CBC"/>
                  <w:sz w:val="21"/>
                  <w:szCs w:val="21"/>
                  <w:u w:val="none"/>
                </w:rPr>
                <w:t>[1]</w:t>
              </w:r>
            </w:hyperlink>
            <w:r>
              <w:rPr>
                <w:rFonts w:ascii="Helvetica" w:hAnsi="Helvetica"/>
                <w:b/>
                <w:bCs/>
                <w:color w:val="3D4F58"/>
                <w:sz w:val="21"/>
                <w:szCs w:val="21"/>
              </w:rPr>
              <w:t> 6.2 and later</w:t>
            </w:r>
          </w:p>
        </w:tc>
        <w:tc>
          <w:tcPr>
            <w:tcW w:w="0" w:type="auto"/>
            <w:shd w:val="clear" w:color="auto" w:fill="FFFFFF"/>
            <w:tcMar>
              <w:top w:w="120" w:type="dxa"/>
              <w:left w:w="120" w:type="dxa"/>
              <w:bottom w:w="120" w:type="dxa"/>
              <w:right w:w="120" w:type="dxa"/>
            </w:tcMar>
            <w:hideMark/>
          </w:tcPr>
          <w:p w14:paraId="35BDF687"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53A7664B"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580C2F80"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66871CB0"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5CA80D90" w14:textId="77777777" w:rsidTr="00DB053E">
        <w:tc>
          <w:tcPr>
            <w:tcW w:w="0" w:type="auto"/>
            <w:shd w:val="clear" w:color="auto" w:fill="F9FBFA"/>
            <w:tcMar>
              <w:top w:w="120" w:type="dxa"/>
              <w:left w:w="120" w:type="dxa"/>
              <w:bottom w:w="120" w:type="dxa"/>
              <w:right w:w="120" w:type="dxa"/>
            </w:tcMar>
            <w:hideMark/>
          </w:tcPr>
          <w:p w14:paraId="6EF4B136"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SLES 15</w:t>
            </w:r>
          </w:p>
        </w:tc>
        <w:tc>
          <w:tcPr>
            <w:tcW w:w="0" w:type="auto"/>
            <w:shd w:val="clear" w:color="auto" w:fill="F9FBFA"/>
            <w:tcMar>
              <w:top w:w="120" w:type="dxa"/>
              <w:left w:w="120" w:type="dxa"/>
              <w:bottom w:w="120" w:type="dxa"/>
              <w:right w:w="120" w:type="dxa"/>
            </w:tcMar>
            <w:hideMark/>
          </w:tcPr>
          <w:p w14:paraId="3C3F5FF3"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6650C684"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4.2.1+</w:t>
            </w:r>
          </w:p>
        </w:tc>
        <w:tc>
          <w:tcPr>
            <w:tcW w:w="0" w:type="auto"/>
            <w:shd w:val="clear" w:color="auto" w:fill="F9FBFA"/>
            <w:tcMar>
              <w:top w:w="120" w:type="dxa"/>
              <w:left w:w="120" w:type="dxa"/>
              <w:bottom w:w="120" w:type="dxa"/>
              <w:right w:w="120" w:type="dxa"/>
            </w:tcMar>
            <w:hideMark/>
          </w:tcPr>
          <w:p w14:paraId="43DC9C9B" w14:textId="77777777" w:rsidR="00DB053E" w:rsidRDefault="00DB053E">
            <w:pPr>
              <w:spacing w:line="300" w:lineRule="atLeast"/>
              <w:rPr>
                <w:rFonts w:ascii="Helvetica" w:hAnsi="Helvetica"/>
                <w:color w:val="3D4F58"/>
                <w:sz w:val="21"/>
                <w:szCs w:val="21"/>
              </w:rPr>
            </w:pPr>
          </w:p>
        </w:tc>
        <w:tc>
          <w:tcPr>
            <w:tcW w:w="0" w:type="auto"/>
            <w:shd w:val="clear" w:color="auto" w:fill="F9FBFA"/>
            <w:tcMar>
              <w:top w:w="120" w:type="dxa"/>
              <w:left w:w="120" w:type="dxa"/>
              <w:bottom w:w="120" w:type="dxa"/>
              <w:right w:w="120" w:type="dxa"/>
            </w:tcMar>
            <w:hideMark/>
          </w:tcPr>
          <w:p w14:paraId="0170BA4F" w14:textId="77777777" w:rsidR="00DB053E" w:rsidRDefault="00DB053E">
            <w:pPr>
              <w:spacing w:line="300" w:lineRule="atLeast"/>
              <w:rPr>
                <w:sz w:val="20"/>
                <w:szCs w:val="20"/>
              </w:rPr>
            </w:pPr>
          </w:p>
        </w:tc>
      </w:tr>
      <w:tr w:rsidR="00DB053E" w14:paraId="03D5B1FB" w14:textId="77777777" w:rsidTr="00DB053E">
        <w:tc>
          <w:tcPr>
            <w:tcW w:w="0" w:type="auto"/>
            <w:shd w:val="clear" w:color="auto" w:fill="F9FBFA"/>
            <w:tcMar>
              <w:top w:w="120" w:type="dxa"/>
              <w:left w:w="120" w:type="dxa"/>
              <w:bottom w:w="120" w:type="dxa"/>
              <w:right w:w="120" w:type="dxa"/>
            </w:tcMar>
            <w:hideMark/>
          </w:tcPr>
          <w:p w14:paraId="361D353D"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SLES 12</w:t>
            </w:r>
          </w:p>
        </w:tc>
        <w:tc>
          <w:tcPr>
            <w:tcW w:w="0" w:type="auto"/>
            <w:shd w:val="clear" w:color="auto" w:fill="FFFFFF"/>
            <w:tcMar>
              <w:top w:w="120" w:type="dxa"/>
              <w:left w:w="120" w:type="dxa"/>
              <w:bottom w:w="120" w:type="dxa"/>
              <w:right w:w="120" w:type="dxa"/>
            </w:tcMar>
            <w:hideMark/>
          </w:tcPr>
          <w:p w14:paraId="199047FE"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4F26A527"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189AA6C2"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7FFC0EEE"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55121D7B" w14:textId="77777777" w:rsidTr="00DB053E">
        <w:tc>
          <w:tcPr>
            <w:tcW w:w="0" w:type="auto"/>
            <w:shd w:val="clear" w:color="auto" w:fill="F9FBFA"/>
            <w:tcMar>
              <w:top w:w="120" w:type="dxa"/>
              <w:left w:w="120" w:type="dxa"/>
              <w:bottom w:w="120" w:type="dxa"/>
              <w:right w:w="120" w:type="dxa"/>
            </w:tcMar>
            <w:hideMark/>
          </w:tcPr>
          <w:p w14:paraId="3819A4DA"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Ubuntu 20.04</w:t>
            </w:r>
          </w:p>
        </w:tc>
        <w:tc>
          <w:tcPr>
            <w:tcW w:w="0" w:type="auto"/>
            <w:shd w:val="clear" w:color="auto" w:fill="F9FBFA"/>
            <w:tcMar>
              <w:top w:w="120" w:type="dxa"/>
              <w:left w:w="120" w:type="dxa"/>
              <w:bottom w:w="120" w:type="dxa"/>
              <w:right w:w="120" w:type="dxa"/>
            </w:tcMar>
            <w:hideMark/>
          </w:tcPr>
          <w:p w14:paraId="4AD621A7"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13D5D112" w14:textId="77777777" w:rsidR="00DB053E" w:rsidRDefault="00DB053E">
            <w:pPr>
              <w:spacing w:line="300" w:lineRule="atLeast"/>
              <w:rPr>
                <w:rFonts w:ascii="Helvetica" w:hAnsi="Helvetica"/>
                <w:color w:val="3D4F58"/>
                <w:sz w:val="21"/>
                <w:szCs w:val="21"/>
              </w:rPr>
            </w:pPr>
          </w:p>
        </w:tc>
        <w:tc>
          <w:tcPr>
            <w:tcW w:w="0" w:type="auto"/>
            <w:shd w:val="clear" w:color="auto" w:fill="F9FBFA"/>
            <w:tcMar>
              <w:top w:w="120" w:type="dxa"/>
              <w:left w:w="120" w:type="dxa"/>
              <w:bottom w:w="120" w:type="dxa"/>
              <w:right w:w="120" w:type="dxa"/>
            </w:tcMar>
            <w:hideMark/>
          </w:tcPr>
          <w:p w14:paraId="0CC26B5F" w14:textId="77777777" w:rsidR="00DB053E" w:rsidRDefault="00DB053E">
            <w:pPr>
              <w:spacing w:line="300" w:lineRule="atLeast"/>
              <w:rPr>
                <w:sz w:val="20"/>
                <w:szCs w:val="20"/>
              </w:rPr>
            </w:pPr>
          </w:p>
        </w:tc>
        <w:tc>
          <w:tcPr>
            <w:tcW w:w="0" w:type="auto"/>
            <w:shd w:val="clear" w:color="auto" w:fill="F9FBFA"/>
            <w:tcMar>
              <w:top w:w="120" w:type="dxa"/>
              <w:left w:w="120" w:type="dxa"/>
              <w:bottom w:w="120" w:type="dxa"/>
              <w:right w:w="120" w:type="dxa"/>
            </w:tcMar>
            <w:hideMark/>
          </w:tcPr>
          <w:p w14:paraId="199DC819" w14:textId="77777777" w:rsidR="00DB053E" w:rsidRDefault="00DB053E">
            <w:pPr>
              <w:spacing w:line="300" w:lineRule="atLeast"/>
              <w:rPr>
                <w:sz w:val="20"/>
                <w:szCs w:val="20"/>
              </w:rPr>
            </w:pPr>
          </w:p>
        </w:tc>
      </w:tr>
      <w:tr w:rsidR="00DB053E" w14:paraId="30A0163C" w14:textId="77777777" w:rsidTr="00DB053E">
        <w:tc>
          <w:tcPr>
            <w:tcW w:w="0" w:type="auto"/>
            <w:shd w:val="clear" w:color="auto" w:fill="F9FBFA"/>
            <w:tcMar>
              <w:top w:w="120" w:type="dxa"/>
              <w:left w:w="120" w:type="dxa"/>
              <w:bottom w:w="120" w:type="dxa"/>
              <w:right w:w="120" w:type="dxa"/>
            </w:tcMar>
            <w:hideMark/>
          </w:tcPr>
          <w:p w14:paraId="3301CC94"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Ubuntu 18.04</w:t>
            </w:r>
          </w:p>
        </w:tc>
        <w:tc>
          <w:tcPr>
            <w:tcW w:w="0" w:type="auto"/>
            <w:shd w:val="clear" w:color="auto" w:fill="FFFFFF"/>
            <w:tcMar>
              <w:top w:w="120" w:type="dxa"/>
              <w:left w:w="120" w:type="dxa"/>
              <w:bottom w:w="120" w:type="dxa"/>
              <w:right w:w="120" w:type="dxa"/>
            </w:tcMar>
            <w:hideMark/>
          </w:tcPr>
          <w:p w14:paraId="67121BE3"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3CC4B04D"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60AC55D5"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4.0.1+</w:t>
            </w:r>
          </w:p>
        </w:tc>
        <w:tc>
          <w:tcPr>
            <w:tcW w:w="0" w:type="auto"/>
            <w:shd w:val="clear" w:color="auto" w:fill="FFFFFF"/>
            <w:tcMar>
              <w:top w:w="120" w:type="dxa"/>
              <w:left w:w="120" w:type="dxa"/>
              <w:bottom w:w="120" w:type="dxa"/>
              <w:right w:w="120" w:type="dxa"/>
            </w:tcMar>
            <w:hideMark/>
          </w:tcPr>
          <w:p w14:paraId="4E65C0BE"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3.6.20+</w:t>
            </w:r>
          </w:p>
        </w:tc>
      </w:tr>
      <w:tr w:rsidR="00DB053E" w14:paraId="7485A0AA" w14:textId="77777777" w:rsidTr="00DB053E">
        <w:tc>
          <w:tcPr>
            <w:tcW w:w="0" w:type="auto"/>
            <w:shd w:val="clear" w:color="auto" w:fill="F9FBFA"/>
            <w:tcMar>
              <w:top w:w="120" w:type="dxa"/>
              <w:left w:w="120" w:type="dxa"/>
              <w:bottom w:w="120" w:type="dxa"/>
              <w:right w:w="120" w:type="dxa"/>
            </w:tcMar>
            <w:hideMark/>
          </w:tcPr>
          <w:p w14:paraId="0881D424"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Ubuntu 16.04</w:t>
            </w:r>
          </w:p>
        </w:tc>
        <w:tc>
          <w:tcPr>
            <w:tcW w:w="0" w:type="auto"/>
            <w:shd w:val="clear" w:color="auto" w:fill="F9FBFA"/>
            <w:tcMar>
              <w:top w:w="120" w:type="dxa"/>
              <w:left w:w="120" w:type="dxa"/>
              <w:bottom w:w="120" w:type="dxa"/>
              <w:right w:w="120" w:type="dxa"/>
            </w:tcMar>
            <w:hideMark/>
          </w:tcPr>
          <w:p w14:paraId="77B42278"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549B5B0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67007BCD"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189A5A44"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2164D71A" w14:textId="77777777" w:rsidTr="00DB053E">
        <w:tc>
          <w:tcPr>
            <w:tcW w:w="0" w:type="auto"/>
            <w:shd w:val="clear" w:color="auto" w:fill="F9FBFA"/>
            <w:tcMar>
              <w:top w:w="120" w:type="dxa"/>
              <w:left w:w="120" w:type="dxa"/>
              <w:bottom w:w="120" w:type="dxa"/>
              <w:right w:w="120" w:type="dxa"/>
            </w:tcMar>
            <w:hideMark/>
          </w:tcPr>
          <w:p w14:paraId="4571A247"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Windows Server 2019</w:t>
            </w:r>
          </w:p>
        </w:tc>
        <w:tc>
          <w:tcPr>
            <w:tcW w:w="0" w:type="auto"/>
            <w:shd w:val="clear" w:color="auto" w:fill="FFFFFF"/>
            <w:tcMar>
              <w:top w:w="120" w:type="dxa"/>
              <w:left w:w="120" w:type="dxa"/>
              <w:bottom w:w="120" w:type="dxa"/>
              <w:right w:w="120" w:type="dxa"/>
            </w:tcMar>
            <w:hideMark/>
          </w:tcPr>
          <w:p w14:paraId="336B55D6"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37C8B6A1"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2A1307B2" w14:textId="77777777" w:rsidR="00DB053E" w:rsidRDefault="00DB053E">
            <w:pPr>
              <w:spacing w:line="300" w:lineRule="atLeast"/>
              <w:rPr>
                <w:rFonts w:ascii="Helvetica" w:hAnsi="Helvetica"/>
                <w:color w:val="3D4F58"/>
                <w:sz w:val="21"/>
                <w:szCs w:val="21"/>
              </w:rPr>
            </w:pPr>
          </w:p>
        </w:tc>
        <w:tc>
          <w:tcPr>
            <w:tcW w:w="0" w:type="auto"/>
            <w:shd w:val="clear" w:color="auto" w:fill="FFFFFF"/>
            <w:tcMar>
              <w:top w:w="120" w:type="dxa"/>
              <w:left w:w="120" w:type="dxa"/>
              <w:bottom w:w="120" w:type="dxa"/>
              <w:right w:w="120" w:type="dxa"/>
            </w:tcMar>
            <w:hideMark/>
          </w:tcPr>
          <w:p w14:paraId="371AFCE6" w14:textId="77777777" w:rsidR="00DB053E" w:rsidRDefault="00DB053E">
            <w:pPr>
              <w:spacing w:line="300" w:lineRule="atLeast"/>
              <w:rPr>
                <w:sz w:val="20"/>
                <w:szCs w:val="20"/>
              </w:rPr>
            </w:pPr>
          </w:p>
        </w:tc>
      </w:tr>
      <w:tr w:rsidR="00DB053E" w14:paraId="013B8A02" w14:textId="77777777" w:rsidTr="00DB053E">
        <w:tc>
          <w:tcPr>
            <w:tcW w:w="0" w:type="auto"/>
            <w:shd w:val="clear" w:color="auto" w:fill="F9FBFA"/>
            <w:tcMar>
              <w:top w:w="120" w:type="dxa"/>
              <w:left w:w="120" w:type="dxa"/>
              <w:bottom w:w="120" w:type="dxa"/>
              <w:right w:w="120" w:type="dxa"/>
            </w:tcMar>
            <w:hideMark/>
          </w:tcPr>
          <w:p w14:paraId="349CC83A"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Windows 10 / Server 2016</w:t>
            </w:r>
          </w:p>
        </w:tc>
        <w:tc>
          <w:tcPr>
            <w:tcW w:w="0" w:type="auto"/>
            <w:shd w:val="clear" w:color="auto" w:fill="F9FBFA"/>
            <w:tcMar>
              <w:top w:w="120" w:type="dxa"/>
              <w:left w:w="120" w:type="dxa"/>
              <w:bottom w:w="120" w:type="dxa"/>
              <w:right w:w="120" w:type="dxa"/>
            </w:tcMar>
            <w:hideMark/>
          </w:tcPr>
          <w:p w14:paraId="7DBA335B"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6B51258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231A0629"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386B2371"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248D0963" w14:textId="77777777" w:rsidTr="00DB053E">
        <w:tc>
          <w:tcPr>
            <w:tcW w:w="0" w:type="auto"/>
            <w:shd w:val="clear" w:color="auto" w:fill="F9FBFA"/>
            <w:tcMar>
              <w:top w:w="120" w:type="dxa"/>
              <w:left w:w="120" w:type="dxa"/>
              <w:bottom w:w="120" w:type="dxa"/>
              <w:right w:w="120" w:type="dxa"/>
            </w:tcMar>
            <w:hideMark/>
          </w:tcPr>
          <w:p w14:paraId="642A2E0A"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Windows 8.1 / Server 2012 R2</w:t>
            </w:r>
          </w:p>
        </w:tc>
        <w:tc>
          <w:tcPr>
            <w:tcW w:w="0" w:type="auto"/>
            <w:shd w:val="clear" w:color="auto" w:fill="FFFFFF"/>
            <w:tcMar>
              <w:top w:w="120" w:type="dxa"/>
              <w:left w:w="120" w:type="dxa"/>
              <w:bottom w:w="120" w:type="dxa"/>
              <w:right w:w="120" w:type="dxa"/>
            </w:tcMar>
            <w:hideMark/>
          </w:tcPr>
          <w:p w14:paraId="41352221" w14:textId="77777777" w:rsidR="00DB053E" w:rsidRDefault="00DB053E">
            <w:pPr>
              <w:spacing w:line="300" w:lineRule="atLeast"/>
              <w:rPr>
                <w:rFonts w:ascii="Helvetica" w:hAnsi="Helvetica"/>
                <w:b/>
                <w:bCs/>
                <w:color w:val="3D4F58"/>
                <w:sz w:val="21"/>
                <w:szCs w:val="21"/>
              </w:rPr>
            </w:pPr>
          </w:p>
        </w:tc>
        <w:tc>
          <w:tcPr>
            <w:tcW w:w="0" w:type="auto"/>
            <w:shd w:val="clear" w:color="auto" w:fill="FFFFFF"/>
            <w:tcMar>
              <w:top w:w="120" w:type="dxa"/>
              <w:left w:w="120" w:type="dxa"/>
              <w:bottom w:w="120" w:type="dxa"/>
              <w:right w:w="120" w:type="dxa"/>
            </w:tcMar>
            <w:hideMark/>
          </w:tcPr>
          <w:p w14:paraId="2E6B31E4"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6165D2DD"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1A575CB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373D45BC" w14:textId="77777777" w:rsidTr="00DB053E">
        <w:tc>
          <w:tcPr>
            <w:tcW w:w="0" w:type="auto"/>
            <w:shd w:val="clear" w:color="auto" w:fill="F9FBFA"/>
            <w:tcMar>
              <w:top w:w="120" w:type="dxa"/>
              <w:left w:w="120" w:type="dxa"/>
              <w:bottom w:w="120" w:type="dxa"/>
              <w:right w:w="120" w:type="dxa"/>
            </w:tcMar>
            <w:hideMark/>
          </w:tcPr>
          <w:p w14:paraId="51ADEF2F"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Windows 8 / Server 2012</w:t>
            </w:r>
          </w:p>
        </w:tc>
        <w:tc>
          <w:tcPr>
            <w:tcW w:w="0" w:type="auto"/>
            <w:shd w:val="clear" w:color="auto" w:fill="F9FBFA"/>
            <w:tcMar>
              <w:top w:w="120" w:type="dxa"/>
              <w:left w:w="120" w:type="dxa"/>
              <w:bottom w:w="120" w:type="dxa"/>
              <w:right w:w="120" w:type="dxa"/>
            </w:tcMar>
            <w:hideMark/>
          </w:tcPr>
          <w:p w14:paraId="18BDBE36" w14:textId="77777777" w:rsidR="00DB053E" w:rsidRDefault="00DB053E">
            <w:pPr>
              <w:spacing w:line="300" w:lineRule="atLeast"/>
              <w:rPr>
                <w:rFonts w:ascii="Helvetica" w:hAnsi="Helvetica"/>
                <w:b/>
                <w:bCs/>
                <w:color w:val="3D4F58"/>
                <w:sz w:val="21"/>
                <w:szCs w:val="21"/>
              </w:rPr>
            </w:pPr>
          </w:p>
        </w:tc>
        <w:tc>
          <w:tcPr>
            <w:tcW w:w="0" w:type="auto"/>
            <w:shd w:val="clear" w:color="auto" w:fill="F9FBFA"/>
            <w:tcMar>
              <w:top w:w="120" w:type="dxa"/>
              <w:left w:w="120" w:type="dxa"/>
              <w:bottom w:w="120" w:type="dxa"/>
              <w:right w:w="120" w:type="dxa"/>
            </w:tcMar>
            <w:hideMark/>
          </w:tcPr>
          <w:p w14:paraId="4236D2D1"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4C42746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2C78F434"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6DD2EC32" w14:textId="77777777" w:rsidTr="00DB053E">
        <w:tc>
          <w:tcPr>
            <w:tcW w:w="0" w:type="auto"/>
            <w:shd w:val="clear" w:color="auto" w:fill="F9FBFA"/>
            <w:tcMar>
              <w:top w:w="120" w:type="dxa"/>
              <w:left w:w="120" w:type="dxa"/>
              <w:bottom w:w="120" w:type="dxa"/>
              <w:right w:w="120" w:type="dxa"/>
            </w:tcMar>
            <w:hideMark/>
          </w:tcPr>
          <w:p w14:paraId="44A904C7"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Windows 7 / Server 2008 R2</w:t>
            </w:r>
          </w:p>
        </w:tc>
        <w:tc>
          <w:tcPr>
            <w:tcW w:w="0" w:type="auto"/>
            <w:shd w:val="clear" w:color="auto" w:fill="FFFFFF"/>
            <w:tcMar>
              <w:top w:w="120" w:type="dxa"/>
              <w:left w:w="120" w:type="dxa"/>
              <w:bottom w:w="120" w:type="dxa"/>
              <w:right w:w="120" w:type="dxa"/>
            </w:tcMar>
            <w:hideMark/>
          </w:tcPr>
          <w:p w14:paraId="23292B13" w14:textId="77777777" w:rsidR="00DB053E" w:rsidRDefault="00DB053E">
            <w:pPr>
              <w:spacing w:line="300" w:lineRule="atLeast"/>
              <w:rPr>
                <w:rFonts w:ascii="Helvetica" w:hAnsi="Helvetica"/>
                <w:b/>
                <w:bCs/>
                <w:color w:val="3D4F58"/>
                <w:sz w:val="21"/>
                <w:szCs w:val="21"/>
              </w:rPr>
            </w:pPr>
          </w:p>
        </w:tc>
        <w:tc>
          <w:tcPr>
            <w:tcW w:w="0" w:type="auto"/>
            <w:shd w:val="clear" w:color="auto" w:fill="FFFFFF"/>
            <w:tcMar>
              <w:top w:w="120" w:type="dxa"/>
              <w:left w:w="120" w:type="dxa"/>
              <w:bottom w:w="120" w:type="dxa"/>
              <w:right w:w="120" w:type="dxa"/>
            </w:tcMar>
            <w:hideMark/>
          </w:tcPr>
          <w:p w14:paraId="7D663723"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555E459B"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1CA129F2"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r w:rsidR="00DB053E" w14:paraId="612B05F8" w14:textId="77777777" w:rsidTr="00DB053E">
        <w:tc>
          <w:tcPr>
            <w:tcW w:w="0" w:type="auto"/>
            <w:shd w:val="clear" w:color="auto" w:fill="F9FBFA"/>
            <w:tcMar>
              <w:top w:w="120" w:type="dxa"/>
              <w:left w:w="120" w:type="dxa"/>
              <w:bottom w:w="120" w:type="dxa"/>
              <w:right w:w="120" w:type="dxa"/>
            </w:tcMar>
            <w:hideMark/>
          </w:tcPr>
          <w:p w14:paraId="4FBC3EB6"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macOS 10.13 and later</w:t>
            </w:r>
          </w:p>
        </w:tc>
        <w:tc>
          <w:tcPr>
            <w:tcW w:w="0" w:type="auto"/>
            <w:shd w:val="clear" w:color="auto" w:fill="F9FBFA"/>
            <w:tcMar>
              <w:top w:w="120" w:type="dxa"/>
              <w:left w:w="120" w:type="dxa"/>
              <w:bottom w:w="120" w:type="dxa"/>
              <w:right w:w="120" w:type="dxa"/>
            </w:tcMar>
            <w:hideMark/>
          </w:tcPr>
          <w:p w14:paraId="03BEB266"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45CEA435"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237E6517"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9FBFA"/>
            <w:tcMar>
              <w:top w:w="120" w:type="dxa"/>
              <w:left w:w="120" w:type="dxa"/>
              <w:bottom w:w="120" w:type="dxa"/>
              <w:right w:w="120" w:type="dxa"/>
            </w:tcMar>
            <w:hideMark/>
          </w:tcPr>
          <w:p w14:paraId="42F8E30B" w14:textId="77777777" w:rsidR="00DB053E" w:rsidRDefault="00DB053E">
            <w:pPr>
              <w:spacing w:line="300" w:lineRule="atLeast"/>
              <w:rPr>
                <w:rFonts w:ascii="Helvetica" w:hAnsi="Helvetica"/>
                <w:color w:val="3D4F58"/>
                <w:sz w:val="21"/>
                <w:szCs w:val="21"/>
              </w:rPr>
            </w:pPr>
          </w:p>
        </w:tc>
      </w:tr>
      <w:tr w:rsidR="00DB053E" w14:paraId="7520A257" w14:textId="77777777" w:rsidTr="00DB053E">
        <w:tc>
          <w:tcPr>
            <w:tcW w:w="0" w:type="auto"/>
            <w:shd w:val="clear" w:color="auto" w:fill="F9FBFA"/>
            <w:tcMar>
              <w:top w:w="120" w:type="dxa"/>
              <w:left w:w="120" w:type="dxa"/>
              <w:bottom w:w="120" w:type="dxa"/>
              <w:right w:w="120" w:type="dxa"/>
            </w:tcMar>
            <w:hideMark/>
          </w:tcPr>
          <w:p w14:paraId="4A90E74A"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macOS 10.12</w:t>
            </w:r>
          </w:p>
        </w:tc>
        <w:tc>
          <w:tcPr>
            <w:tcW w:w="0" w:type="auto"/>
            <w:shd w:val="clear" w:color="auto" w:fill="FFFFFF"/>
            <w:tcMar>
              <w:top w:w="120" w:type="dxa"/>
              <w:left w:w="120" w:type="dxa"/>
              <w:bottom w:w="120" w:type="dxa"/>
              <w:right w:w="120" w:type="dxa"/>
            </w:tcMar>
            <w:hideMark/>
          </w:tcPr>
          <w:p w14:paraId="3405E6D0" w14:textId="77777777" w:rsidR="00DB053E" w:rsidRDefault="00DB053E">
            <w:pPr>
              <w:spacing w:line="300" w:lineRule="atLeast"/>
              <w:rPr>
                <w:rFonts w:ascii="Helvetica" w:hAnsi="Helvetica"/>
                <w:b/>
                <w:bCs/>
                <w:color w:val="3D4F58"/>
                <w:sz w:val="21"/>
                <w:szCs w:val="21"/>
              </w:rPr>
            </w:pPr>
          </w:p>
        </w:tc>
        <w:tc>
          <w:tcPr>
            <w:tcW w:w="0" w:type="auto"/>
            <w:shd w:val="clear" w:color="auto" w:fill="FFFFFF"/>
            <w:tcMar>
              <w:top w:w="120" w:type="dxa"/>
              <w:left w:w="120" w:type="dxa"/>
              <w:bottom w:w="120" w:type="dxa"/>
              <w:right w:w="120" w:type="dxa"/>
            </w:tcMar>
            <w:hideMark/>
          </w:tcPr>
          <w:p w14:paraId="617486BD"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4E61DDF2"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1B8C6C3A"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r>
    </w:tbl>
    <w:p w14:paraId="7A1486FE" w14:textId="0FB5CA3D" w:rsidR="00DB053E" w:rsidRDefault="00DB053E" w:rsidP="00A53195">
      <w:pPr>
        <w:rPr>
          <w:sz w:val="28"/>
          <w:szCs w:val="28"/>
          <w:lang w:val="es-MX"/>
        </w:rPr>
      </w:pPr>
    </w:p>
    <w:p w14:paraId="2221CF42" w14:textId="77777777" w:rsidR="00DB053E" w:rsidRDefault="00DB053E" w:rsidP="00DB053E">
      <w:pPr>
        <w:pStyle w:val="Heading4"/>
        <w:spacing w:before="360" w:after="360" w:line="360" w:lineRule="atLeast"/>
        <w:rPr>
          <w:rFonts w:ascii="Helvetica" w:hAnsi="Helvetica"/>
          <w:color w:val="313030"/>
        </w:rPr>
      </w:pPr>
      <w:r>
        <w:rPr>
          <w:rFonts w:ascii="Helvetica" w:hAnsi="Helvetica"/>
          <w:color w:val="313030"/>
        </w:rPr>
        <w:lastRenderedPageBreak/>
        <w:t>ARM64</w:t>
      </w:r>
    </w:p>
    <w:tbl>
      <w:tblPr>
        <w:tblW w:w="11616" w:type="dxa"/>
        <w:tblBorders>
          <w:bottom w:val="single" w:sz="6" w:space="0" w:color="E7EEEC"/>
        </w:tblBorders>
        <w:tblCellMar>
          <w:left w:w="0" w:type="dxa"/>
          <w:right w:w="0" w:type="dxa"/>
        </w:tblCellMar>
        <w:tblLook w:val="04A0" w:firstRow="1" w:lastRow="0" w:firstColumn="1" w:lastColumn="0" w:noHBand="0" w:noVBand="1"/>
      </w:tblPr>
      <w:tblGrid>
        <w:gridCol w:w="1588"/>
        <w:gridCol w:w="2507"/>
        <w:gridCol w:w="2507"/>
        <w:gridCol w:w="2507"/>
        <w:gridCol w:w="2507"/>
      </w:tblGrid>
      <w:tr w:rsidR="00DB053E" w14:paraId="713856FF" w14:textId="77777777" w:rsidTr="00DB053E">
        <w:trPr>
          <w:tblHeader/>
        </w:trPr>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0618E91A" w14:textId="77777777" w:rsidR="00DB053E" w:rsidRDefault="00DB053E" w:rsidP="00DB053E">
            <w:pPr>
              <w:rPr>
                <w:rFonts w:ascii="Times New Roman" w:hAnsi="Times New Roman"/>
                <w:b/>
                <w:bCs/>
                <w:sz w:val="21"/>
                <w:szCs w:val="21"/>
              </w:rPr>
            </w:pPr>
            <w:r>
              <w:rPr>
                <w:rStyle w:val="leafygreen-ui-m0wmte"/>
                <w:b/>
                <w:bCs/>
                <w:color w:val="3D4F58"/>
                <w:sz w:val="21"/>
                <w:szCs w:val="21"/>
              </w:rPr>
              <w:t>Platform</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04B340EC" w14:textId="77777777" w:rsidR="00DB053E" w:rsidRDefault="00DB053E" w:rsidP="00DB053E">
            <w:pPr>
              <w:rPr>
                <w:b/>
                <w:bCs/>
                <w:sz w:val="21"/>
                <w:szCs w:val="21"/>
              </w:rPr>
            </w:pPr>
            <w:r>
              <w:rPr>
                <w:rStyle w:val="leafygreen-ui-m0wmte"/>
                <w:b/>
                <w:bCs/>
                <w:color w:val="3D4F58"/>
                <w:sz w:val="21"/>
                <w:szCs w:val="21"/>
              </w:rPr>
              <w:t>4.4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6BCE533B" w14:textId="77777777" w:rsidR="00DB053E" w:rsidRDefault="00DB053E" w:rsidP="00DB053E">
            <w:pPr>
              <w:rPr>
                <w:b/>
                <w:bCs/>
                <w:sz w:val="21"/>
                <w:szCs w:val="21"/>
              </w:rPr>
            </w:pPr>
            <w:r>
              <w:rPr>
                <w:rStyle w:val="leafygreen-ui-m0wmte"/>
                <w:b/>
                <w:bCs/>
                <w:color w:val="3D4F58"/>
                <w:sz w:val="21"/>
                <w:szCs w:val="21"/>
              </w:rPr>
              <w:t>4.2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655BF2CC" w14:textId="77777777" w:rsidR="00DB053E" w:rsidRDefault="00DB053E" w:rsidP="00DB053E">
            <w:pPr>
              <w:rPr>
                <w:b/>
                <w:bCs/>
                <w:sz w:val="21"/>
                <w:szCs w:val="21"/>
              </w:rPr>
            </w:pPr>
            <w:r>
              <w:rPr>
                <w:rStyle w:val="leafygreen-ui-m0wmte"/>
                <w:b/>
                <w:bCs/>
                <w:color w:val="3D4F58"/>
                <w:sz w:val="21"/>
                <w:szCs w:val="21"/>
              </w:rPr>
              <w:t>4.0 Community &amp; Enterprise</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137E5966" w14:textId="77777777" w:rsidR="00DB053E" w:rsidRDefault="00DB053E" w:rsidP="00DB053E">
            <w:pPr>
              <w:rPr>
                <w:b/>
                <w:bCs/>
                <w:sz w:val="21"/>
                <w:szCs w:val="21"/>
              </w:rPr>
            </w:pPr>
            <w:r>
              <w:rPr>
                <w:rStyle w:val="leafygreen-ui-m0wmte"/>
                <w:b/>
                <w:bCs/>
                <w:color w:val="3D4F58"/>
                <w:sz w:val="21"/>
                <w:szCs w:val="21"/>
              </w:rPr>
              <w:t>3.6 Community &amp; Enterprise</w:t>
            </w:r>
          </w:p>
        </w:tc>
      </w:tr>
      <w:tr w:rsidR="00DB053E" w14:paraId="57C5212C" w14:textId="77777777" w:rsidTr="00DB053E">
        <w:tc>
          <w:tcPr>
            <w:tcW w:w="0" w:type="auto"/>
            <w:shd w:val="clear" w:color="auto" w:fill="F9FBFA"/>
            <w:tcMar>
              <w:top w:w="120" w:type="dxa"/>
              <w:left w:w="120" w:type="dxa"/>
              <w:bottom w:w="120" w:type="dxa"/>
              <w:right w:w="120" w:type="dxa"/>
            </w:tcMar>
            <w:hideMark/>
          </w:tcPr>
          <w:p w14:paraId="196E76A4" w14:textId="77777777" w:rsidR="00DB053E" w:rsidRDefault="00DB053E" w:rsidP="00DB053E">
            <w:pPr>
              <w:spacing w:line="300" w:lineRule="atLeast"/>
              <w:rPr>
                <w:b/>
                <w:bCs/>
                <w:color w:val="3D4F58"/>
                <w:sz w:val="21"/>
                <w:szCs w:val="21"/>
              </w:rPr>
            </w:pPr>
            <w:r>
              <w:rPr>
                <w:b/>
                <w:bCs/>
                <w:color w:val="3D4F58"/>
                <w:sz w:val="21"/>
                <w:szCs w:val="21"/>
              </w:rPr>
              <w:t>Amazon Linux 2</w:t>
            </w:r>
          </w:p>
        </w:tc>
        <w:tc>
          <w:tcPr>
            <w:tcW w:w="0" w:type="auto"/>
            <w:shd w:val="clear" w:color="auto" w:fill="auto"/>
            <w:tcMar>
              <w:top w:w="120" w:type="dxa"/>
              <w:left w:w="120" w:type="dxa"/>
              <w:bottom w:w="120" w:type="dxa"/>
              <w:right w:w="120" w:type="dxa"/>
            </w:tcMar>
            <w:hideMark/>
          </w:tcPr>
          <w:p w14:paraId="3DCA2AC0" w14:textId="77777777" w:rsidR="00DB053E" w:rsidRDefault="00DB053E" w:rsidP="00DB053E">
            <w:pPr>
              <w:spacing w:line="300" w:lineRule="atLeast"/>
              <w:rPr>
                <w:color w:val="3D4F58"/>
                <w:sz w:val="21"/>
                <w:szCs w:val="21"/>
              </w:rPr>
            </w:pPr>
            <w:r>
              <w:rPr>
                <w:color w:val="3D4F58"/>
                <w:sz w:val="21"/>
                <w:szCs w:val="21"/>
              </w:rPr>
              <w:t>4.4.4+</w:t>
            </w:r>
          </w:p>
        </w:tc>
        <w:tc>
          <w:tcPr>
            <w:tcW w:w="0" w:type="auto"/>
            <w:shd w:val="clear" w:color="auto" w:fill="auto"/>
            <w:tcMar>
              <w:top w:w="120" w:type="dxa"/>
              <w:left w:w="120" w:type="dxa"/>
              <w:bottom w:w="120" w:type="dxa"/>
              <w:right w:w="120" w:type="dxa"/>
            </w:tcMar>
            <w:hideMark/>
          </w:tcPr>
          <w:p w14:paraId="0FD6D1EF" w14:textId="77777777" w:rsidR="00DB053E" w:rsidRDefault="00DB053E" w:rsidP="00DB053E">
            <w:pPr>
              <w:spacing w:line="300" w:lineRule="atLeast"/>
              <w:rPr>
                <w:color w:val="3D4F58"/>
                <w:sz w:val="21"/>
                <w:szCs w:val="21"/>
              </w:rPr>
            </w:pPr>
            <w:r>
              <w:rPr>
                <w:color w:val="3D4F58"/>
                <w:sz w:val="21"/>
                <w:szCs w:val="21"/>
              </w:rPr>
              <w:t>4.2.13+</w:t>
            </w:r>
          </w:p>
        </w:tc>
        <w:tc>
          <w:tcPr>
            <w:tcW w:w="0" w:type="auto"/>
            <w:shd w:val="clear" w:color="auto" w:fill="auto"/>
            <w:tcMar>
              <w:top w:w="120" w:type="dxa"/>
              <w:left w:w="120" w:type="dxa"/>
              <w:bottom w:w="120" w:type="dxa"/>
              <w:right w:w="120" w:type="dxa"/>
            </w:tcMar>
            <w:hideMark/>
          </w:tcPr>
          <w:p w14:paraId="3F406A8F"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2544B449" w14:textId="77777777" w:rsidR="00DB053E" w:rsidRDefault="00DB053E">
            <w:pPr>
              <w:spacing w:line="300" w:lineRule="atLeast"/>
              <w:rPr>
                <w:sz w:val="20"/>
                <w:szCs w:val="20"/>
              </w:rPr>
            </w:pPr>
          </w:p>
        </w:tc>
      </w:tr>
      <w:tr w:rsidR="00DB053E" w14:paraId="3B47340C" w14:textId="77777777" w:rsidTr="00DB053E">
        <w:tc>
          <w:tcPr>
            <w:tcW w:w="0" w:type="auto"/>
            <w:shd w:val="clear" w:color="auto" w:fill="F9FBFA"/>
            <w:tcMar>
              <w:top w:w="120" w:type="dxa"/>
              <w:left w:w="120" w:type="dxa"/>
              <w:bottom w:w="120" w:type="dxa"/>
              <w:right w:w="120" w:type="dxa"/>
            </w:tcMar>
            <w:hideMark/>
          </w:tcPr>
          <w:p w14:paraId="409667DB" w14:textId="77777777" w:rsidR="00DB053E" w:rsidRDefault="00DB053E" w:rsidP="00DB053E">
            <w:pPr>
              <w:spacing w:line="300" w:lineRule="atLeast"/>
              <w:rPr>
                <w:b/>
                <w:bCs/>
                <w:color w:val="3D4F58"/>
                <w:sz w:val="21"/>
                <w:szCs w:val="21"/>
              </w:rPr>
            </w:pPr>
            <w:r>
              <w:rPr>
                <w:b/>
                <w:bCs/>
                <w:color w:val="3D4F58"/>
                <w:sz w:val="21"/>
                <w:szCs w:val="21"/>
              </w:rPr>
              <w:t>RHEL/CentOS 8</w:t>
            </w:r>
          </w:p>
        </w:tc>
        <w:tc>
          <w:tcPr>
            <w:tcW w:w="0" w:type="auto"/>
            <w:shd w:val="clear" w:color="auto" w:fill="auto"/>
            <w:tcMar>
              <w:top w:w="120" w:type="dxa"/>
              <w:left w:w="120" w:type="dxa"/>
              <w:bottom w:w="120" w:type="dxa"/>
              <w:right w:w="120" w:type="dxa"/>
            </w:tcMar>
            <w:hideMark/>
          </w:tcPr>
          <w:p w14:paraId="651B1259" w14:textId="77777777" w:rsidR="00DB053E" w:rsidRDefault="00DB053E" w:rsidP="00DB053E">
            <w:pPr>
              <w:spacing w:line="300" w:lineRule="atLeast"/>
              <w:rPr>
                <w:color w:val="3D4F58"/>
                <w:sz w:val="21"/>
                <w:szCs w:val="21"/>
              </w:rPr>
            </w:pPr>
            <w:r>
              <w:rPr>
                <w:color w:val="3D4F58"/>
                <w:sz w:val="21"/>
                <w:szCs w:val="21"/>
              </w:rPr>
              <w:t>4.4.4+</w:t>
            </w:r>
          </w:p>
        </w:tc>
        <w:tc>
          <w:tcPr>
            <w:tcW w:w="0" w:type="auto"/>
            <w:shd w:val="clear" w:color="auto" w:fill="auto"/>
            <w:tcMar>
              <w:top w:w="120" w:type="dxa"/>
              <w:left w:w="120" w:type="dxa"/>
              <w:bottom w:w="120" w:type="dxa"/>
              <w:right w:w="120" w:type="dxa"/>
            </w:tcMar>
            <w:hideMark/>
          </w:tcPr>
          <w:p w14:paraId="5A9BDFB5"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28E21ADE" w14:textId="77777777" w:rsidR="00DB053E" w:rsidRDefault="00DB053E">
            <w:pPr>
              <w:spacing w:line="300" w:lineRule="atLeast"/>
              <w:rPr>
                <w:sz w:val="20"/>
                <w:szCs w:val="20"/>
              </w:rPr>
            </w:pPr>
          </w:p>
        </w:tc>
        <w:tc>
          <w:tcPr>
            <w:tcW w:w="0" w:type="auto"/>
            <w:shd w:val="clear" w:color="auto" w:fill="auto"/>
            <w:tcMar>
              <w:top w:w="120" w:type="dxa"/>
              <w:left w:w="120" w:type="dxa"/>
              <w:bottom w:w="120" w:type="dxa"/>
              <w:right w:w="120" w:type="dxa"/>
            </w:tcMar>
            <w:hideMark/>
          </w:tcPr>
          <w:p w14:paraId="052D70A6" w14:textId="77777777" w:rsidR="00DB053E" w:rsidRDefault="00DB053E">
            <w:pPr>
              <w:spacing w:line="300" w:lineRule="atLeast"/>
              <w:rPr>
                <w:sz w:val="20"/>
                <w:szCs w:val="20"/>
              </w:rPr>
            </w:pPr>
          </w:p>
        </w:tc>
      </w:tr>
      <w:tr w:rsidR="00DB053E" w14:paraId="002FFEA4" w14:textId="77777777" w:rsidTr="00DB053E">
        <w:tc>
          <w:tcPr>
            <w:tcW w:w="0" w:type="auto"/>
            <w:shd w:val="clear" w:color="auto" w:fill="F9FBFA"/>
            <w:tcMar>
              <w:top w:w="120" w:type="dxa"/>
              <w:left w:w="120" w:type="dxa"/>
              <w:bottom w:w="120" w:type="dxa"/>
              <w:right w:w="120" w:type="dxa"/>
            </w:tcMar>
            <w:hideMark/>
          </w:tcPr>
          <w:p w14:paraId="35A47C7D" w14:textId="77777777" w:rsidR="00DB053E" w:rsidRDefault="00DB053E" w:rsidP="00DB053E">
            <w:pPr>
              <w:spacing w:line="300" w:lineRule="atLeast"/>
              <w:rPr>
                <w:b/>
                <w:bCs/>
                <w:color w:val="3D4F58"/>
                <w:sz w:val="21"/>
                <w:szCs w:val="21"/>
              </w:rPr>
            </w:pPr>
            <w:r>
              <w:rPr>
                <w:b/>
                <w:bCs/>
                <w:color w:val="3D4F58"/>
                <w:sz w:val="21"/>
                <w:szCs w:val="21"/>
              </w:rPr>
              <w:t>Ubuntu 20.04</w:t>
            </w:r>
          </w:p>
        </w:tc>
        <w:tc>
          <w:tcPr>
            <w:tcW w:w="0" w:type="auto"/>
            <w:shd w:val="clear" w:color="auto" w:fill="auto"/>
            <w:tcMar>
              <w:top w:w="120" w:type="dxa"/>
              <w:left w:w="120" w:type="dxa"/>
              <w:bottom w:w="120" w:type="dxa"/>
              <w:right w:w="120" w:type="dxa"/>
            </w:tcMar>
            <w:hideMark/>
          </w:tcPr>
          <w:p w14:paraId="02488FDF"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34C403ED"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5ED7717E" w14:textId="77777777" w:rsidR="00DB053E" w:rsidRDefault="00DB053E">
            <w:pPr>
              <w:spacing w:line="300" w:lineRule="atLeast"/>
              <w:rPr>
                <w:sz w:val="20"/>
                <w:szCs w:val="20"/>
              </w:rPr>
            </w:pPr>
          </w:p>
        </w:tc>
        <w:tc>
          <w:tcPr>
            <w:tcW w:w="0" w:type="auto"/>
            <w:shd w:val="clear" w:color="auto" w:fill="auto"/>
            <w:tcMar>
              <w:top w:w="120" w:type="dxa"/>
              <w:left w:w="120" w:type="dxa"/>
              <w:bottom w:w="120" w:type="dxa"/>
              <w:right w:w="120" w:type="dxa"/>
            </w:tcMar>
            <w:hideMark/>
          </w:tcPr>
          <w:p w14:paraId="0A29C9D1" w14:textId="77777777" w:rsidR="00DB053E" w:rsidRDefault="00DB053E">
            <w:pPr>
              <w:spacing w:line="300" w:lineRule="atLeast"/>
              <w:rPr>
                <w:sz w:val="20"/>
                <w:szCs w:val="20"/>
              </w:rPr>
            </w:pPr>
          </w:p>
        </w:tc>
      </w:tr>
      <w:tr w:rsidR="00DB053E" w14:paraId="31FD0AFD" w14:textId="77777777" w:rsidTr="00DB053E">
        <w:tc>
          <w:tcPr>
            <w:tcW w:w="0" w:type="auto"/>
            <w:shd w:val="clear" w:color="auto" w:fill="F9FBFA"/>
            <w:tcMar>
              <w:top w:w="120" w:type="dxa"/>
              <w:left w:w="120" w:type="dxa"/>
              <w:bottom w:w="120" w:type="dxa"/>
              <w:right w:w="120" w:type="dxa"/>
            </w:tcMar>
            <w:hideMark/>
          </w:tcPr>
          <w:p w14:paraId="4C489765" w14:textId="77777777" w:rsidR="00DB053E" w:rsidRDefault="00DB053E" w:rsidP="00DB053E">
            <w:pPr>
              <w:spacing w:line="300" w:lineRule="atLeast"/>
              <w:rPr>
                <w:b/>
                <w:bCs/>
                <w:color w:val="3D4F58"/>
                <w:sz w:val="21"/>
                <w:szCs w:val="21"/>
              </w:rPr>
            </w:pPr>
            <w:r>
              <w:rPr>
                <w:b/>
                <w:bCs/>
                <w:color w:val="3D4F58"/>
                <w:sz w:val="21"/>
                <w:szCs w:val="21"/>
              </w:rPr>
              <w:t>Ubuntu 18.04</w:t>
            </w:r>
          </w:p>
        </w:tc>
        <w:tc>
          <w:tcPr>
            <w:tcW w:w="0" w:type="auto"/>
            <w:shd w:val="clear" w:color="auto" w:fill="auto"/>
            <w:tcMar>
              <w:top w:w="120" w:type="dxa"/>
              <w:left w:w="120" w:type="dxa"/>
              <w:bottom w:w="120" w:type="dxa"/>
              <w:right w:w="120" w:type="dxa"/>
            </w:tcMar>
            <w:hideMark/>
          </w:tcPr>
          <w:p w14:paraId="17E4D1EA"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4055C62A"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35A01007"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58939D0E" w14:textId="77777777" w:rsidR="00DB053E" w:rsidRDefault="00DB053E">
            <w:pPr>
              <w:spacing w:line="300" w:lineRule="atLeast"/>
              <w:rPr>
                <w:sz w:val="20"/>
                <w:szCs w:val="20"/>
              </w:rPr>
            </w:pPr>
          </w:p>
        </w:tc>
      </w:tr>
      <w:tr w:rsidR="00DB053E" w14:paraId="7BA4116F" w14:textId="77777777" w:rsidTr="00DB053E">
        <w:tc>
          <w:tcPr>
            <w:tcW w:w="0" w:type="auto"/>
            <w:shd w:val="clear" w:color="auto" w:fill="F9FBFA"/>
            <w:tcMar>
              <w:top w:w="120" w:type="dxa"/>
              <w:left w:w="120" w:type="dxa"/>
              <w:bottom w:w="120" w:type="dxa"/>
              <w:right w:w="120" w:type="dxa"/>
            </w:tcMar>
            <w:hideMark/>
          </w:tcPr>
          <w:p w14:paraId="539B4AC6" w14:textId="77777777" w:rsidR="00DB053E" w:rsidRDefault="00DB053E" w:rsidP="00DB053E">
            <w:pPr>
              <w:spacing w:line="300" w:lineRule="atLeast"/>
              <w:rPr>
                <w:b/>
                <w:bCs/>
                <w:color w:val="3D4F58"/>
                <w:sz w:val="21"/>
                <w:szCs w:val="21"/>
              </w:rPr>
            </w:pPr>
            <w:r>
              <w:rPr>
                <w:b/>
                <w:bCs/>
                <w:color w:val="3D4F58"/>
                <w:sz w:val="21"/>
                <w:szCs w:val="21"/>
              </w:rPr>
              <w:t>Ubuntu 16.04</w:t>
            </w:r>
          </w:p>
        </w:tc>
        <w:tc>
          <w:tcPr>
            <w:tcW w:w="0" w:type="auto"/>
            <w:shd w:val="clear" w:color="auto" w:fill="auto"/>
            <w:tcMar>
              <w:top w:w="120" w:type="dxa"/>
              <w:left w:w="120" w:type="dxa"/>
              <w:bottom w:w="120" w:type="dxa"/>
              <w:right w:w="120" w:type="dxa"/>
            </w:tcMar>
            <w:hideMark/>
          </w:tcPr>
          <w:p w14:paraId="079076FC" w14:textId="77777777" w:rsidR="00DB053E" w:rsidRDefault="00DB053E" w:rsidP="00DB053E">
            <w:pPr>
              <w:spacing w:line="300" w:lineRule="atLeast"/>
              <w:rPr>
                <w:color w:val="3D4F58"/>
                <w:sz w:val="21"/>
                <w:szCs w:val="21"/>
              </w:rPr>
            </w:pPr>
            <w:r>
              <w:rPr>
                <w:color w:val="3D4F58"/>
                <w:sz w:val="21"/>
                <w:szCs w:val="21"/>
              </w:rPr>
              <w:t>Enterprise only</w:t>
            </w:r>
          </w:p>
        </w:tc>
        <w:tc>
          <w:tcPr>
            <w:tcW w:w="0" w:type="auto"/>
            <w:shd w:val="clear" w:color="auto" w:fill="auto"/>
            <w:tcMar>
              <w:top w:w="120" w:type="dxa"/>
              <w:left w:w="120" w:type="dxa"/>
              <w:bottom w:w="120" w:type="dxa"/>
              <w:right w:w="120" w:type="dxa"/>
            </w:tcMar>
            <w:hideMark/>
          </w:tcPr>
          <w:p w14:paraId="4C3147FC" w14:textId="77777777" w:rsidR="00DB053E" w:rsidRDefault="00DB053E" w:rsidP="00DB053E">
            <w:pPr>
              <w:spacing w:line="300" w:lineRule="atLeast"/>
              <w:rPr>
                <w:color w:val="3D4F58"/>
                <w:sz w:val="21"/>
                <w:szCs w:val="21"/>
              </w:rPr>
            </w:pPr>
            <w:r>
              <w:rPr>
                <w:color w:val="3D4F58"/>
                <w:sz w:val="21"/>
                <w:szCs w:val="21"/>
              </w:rPr>
              <w:t>Enterprise only</w:t>
            </w:r>
          </w:p>
        </w:tc>
        <w:tc>
          <w:tcPr>
            <w:tcW w:w="0" w:type="auto"/>
            <w:shd w:val="clear" w:color="auto" w:fill="auto"/>
            <w:tcMar>
              <w:top w:w="120" w:type="dxa"/>
              <w:left w:w="120" w:type="dxa"/>
              <w:bottom w:w="120" w:type="dxa"/>
              <w:right w:w="120" w:type="dxa"/>
            </w:tcMar>
            <w:hideMark/>
          </w:tcPr>
          <w:p w14:paraId="19A36F5B"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2DF3C39C"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r>
    </w:tbl>
    <w:p w14:paraId="603DC064" w14:textId="77777777" w:rsidR="00DB053E" w:rsidRDefault="00DB053E" w:rsidP="00DB053E">
      <w:pPr>
        <w:pStyle w:val="Heading4"/>
        <w:spacing w:before="360" w:after="360" w:line="360" w:lineRule="atLeast"/>
        <w:rPr>
          <w:rFonts w:ascii="Helvetica" w:hAnsi="Helvetica"/>
          <w:color w:val="313030"/>
          <w:sz w:val="24"/>
          <w:szCs w:val="24"/>
        </w:rPr>
      </w:pPr>
      <w:r>
        <w:rPr>
          <w:rFonts w:ascii="Helvetica" w:hAnsi="Helvetica"/>
          <w:color w:val="313030"/>
        </w:rPr>
        <w:t>PPC64LE (MongoDB Enterprise Edition)</w:t>
      </w:r>
    </w:p>
    <w:tbl>
      <w:tblPr>
        <w:tblW w:w="11616" w:type="dxa"/>
        <w:tblBorders>
          <w:bottom w:val="single" w:sz="6" w:space="0" w:color="E7EEEC"/>
        </w:tblBorders>
        <w:tblCellMar>
          <w:left w:w="0" w:type="dxa"/>
          <w:right w:w="0" w:type="dxa"/>
        </w:tblCellMar>
        <w:tblLook w:val="04A0" w:firstRow="1" w:lastRow="0" w:firstColumn="1" w:lastColumn="0" w:noHBand="0" w:noVBand="1"/>
      </w:tblPr>
      <w:tblGrid>
        <w:gridCol w:w="3244"/>
        <w:gridCol w:w="2883"/>
        <w:gridCol w:w="2895"/>
        <w:gridCol w:w="1297"/>
        <w:gridCol w:w="1297"/>
      </w:tblGrid>
      <w:tr w:rsidR="00DB053E" w14:paraId="47EA0A07" w14:textId="77777777" w:rsidTr="00DB053E">
        <w:trPr>
          <w:tblHeader/>
        </w:trPr>
        <w:tc>
          <w:tcPr>
            <w:tcW w:w="3240" w:type="dxa"/>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3C0A99EA" w14:textId="77777777" w:rsidR="00DB053E" w:rsidRDefault="00DB053E" w:rsidP="00DB053E">
            <w:pPr>
              <w:rPr>
                <w:rFonts w:ascii="Times New Roman" w:hAnsi="Times New Roman"/>
                <w:b/>
                <w:bCs/>
                <w:sz w:val="21"/>
                <w:szCs w:val="21"/>
              </w:rPr>
            </w:pPr>
            <w:r>
              <w:rPr>
                <w:rStyle w:val="leafygreen-ui-m0wmte"/>
                <w:b/>
                <w:bCs/>
                <w:color w:val="3D4F58"/>
                <w:sz w:val="21"/>
                <w:szCs w:val="21"/>
              </w:rPr>
              <w:t>Platform</w:t>
            </w:r>
          </w:p>
        </w:tc>
        <w:tc>
          <w:tcPr>
            <w:tcW w:w="2880" w:type="dxa"/>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7DBF7AD3" w14:textId="77777777" w:rsidR="00DB053E" w:rsidRDefault="00DB053E" w:rsidP="00DB053E">
            <w:pPr>
              <w:rPr>
                <w:b/>
                <w:bCs/>
                <w:sz w:val="21"/>
                <w:szCs w:val="21"/>
              </w:rPr>
            </w:pPr>
            <w:r>
              <w:rPr>
                <w:rStyle w:val="leafygreen-ui-m0wmte"/>
                <w:b/>
                <w:bCs/>
                <w:color w:val="3D4F58"/>
                <w:sz w:val="21"/>
                <w:szCs w:val="21"/>
              </w:rPr>
              <w:t>4.4 Enterprise</w:t>
            </w:r>
          </w:p>
        </w:tc>
        <w:tc>
          <w:tcPr>
            <w:tcW w:w="2892" w:type="dxa"/>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35D7E22B" w14:textId="77777777" w:rsidR="00DB053E" w:rsidRDefault="00DB053E" w:rsidP="00DB053E">
            <w:pPr>
              <w:rPr>
                <w:b/>
                <w:bCs/>
                <w:sz w:val="21"/>
                <w:szCs w:val="21"/>
              </w:rPr>
            </w:pPr>
            <w:r>
              <w:rPr>
                <w:rStyle w:val="leafygreen-ui-m0wmte"/>
                <w:b/>
                <w:bCs/>
                <w:color w:val="3D4F58"/>
                <w:sz w:val="21"/>
                <w:szCs w:val="21"/>
              </w:rPr>
              <w:t>4.2 Enterprise</w:t>
            </w:r>
          </w:p>
        </w:tc>
        <w:tc>
          <w:tcPr>
            <w:tcW w:w="1296" w:type="dxa"/>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360C6CA7" w14:textId="77777777" w:rsidR="00DB053E" w:rsidRDefault="00DB053E" w:rsidP="00DB053E">
            <w:pPr>
              <w:rPr>
                <w:b/>
                <w:bCs/>
                <w:sz w:val="21"/>
                <w:szCs w:val="21"/>
              </w:rPr>
            </w:pPr>
            <w:r>
              <w:rPr>
                <w:rStyle w:val="leafygreen-ui-m0wmte"/>
                <w:b/>
                <w:bCs/>
                <w:color w:val="3D4F58"/>
                <w:sz w:val="21"/>
                <w:szCs w:val="21"/>
              </w:rPr>
              <w:t>4.0 Enterprise</w:t>
            </w:r>
          </w:p>
        </w:tc>
        <w:tc>
          <w:tcPr>
            <w:tcW w:w="1296" w:type="dxa"/>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15B12520" w14:textId="77777777" w:rsidR="00DB053E" w:rsidRDefault="00DB053E" w:rsidP="00DB053E">
            <w:pPr>
              <w:rPr>
                <w:b/>
                <w:bCs/>
                <w:sz w:val="21"/>
                <w:szCs w:val="21"/>
              </w:rPr>
            </w:pPr>
            <w:r>
              <w:rPr>
                <w:rStyle w:val="leafygreen-ui-m0wmte"/>
                <w:b/>
                <w:bCs/>
                <w:color w:val="3D4F58"/>
                <w:sz w:val="21"/>
                <w:szCs w:val="21"/>
              </w:rPr>
              <w:t>3.6 Enterprise</w:t>
            </w:r>
          </w:p>
        </w:tc>
      </w:tr>
      <w:tr w:rsidR="00DB053E" w14:paraId="179AA082" w14:textId="77777777" w:rsidTr="00DB053E">
        <w:tc>
          <w:tcPr>
            <w:tcW w:w="0" w:type="auto"/>
            <w:shd w:val="clear" w:color="auto" w:fill="F9FBFA"/>
            <w:tcMar>
              <w:top w:w="120" w:type="dxa"/>
              <w:left w:w="120" w:type="dxa"/>
              <w:bottom w:w="120" w:type="dxa"/>
              <w:right w:w="120" w:type="dxa"/>
            </w:tcMar>
            <w:hideMark/>
          </w:tcPr>
          <w:p w14:paraId="788F7A5E" w14:textId="77777777" w:rsidR="00DB053E" w:rsidRDefault="00DB053E" w:rsidP="00DB053E">
            <w:pPr>
              <w:spacing w:line="300" w:lineRule="atLeast"/>
              <w:rPr>
                <w:b/>
                <w:bCs/>
                <w:color w:val="3D4F58"/>
                <w:sz w:val="21"/>
                <w:szCs w:val="21"/>
              </w:rPr>
            </w:pPr>
            <w:r>
              <w:rPr>
                <w:b/>
                <w:bCs/>
                <w:color w:val="3D4F58"/>
                <w:sz w:val="21"/>
                <w:szCs w:val="21"/>
              </w:rPr>
              <w:t>RHEL/CentOS 8</w:t>
            </w:r>
          </w:p>
        </w:tc>
        <w:tc>
          <w:tcPr>
            <w:tcW w:w="0" w:type="auto"/>
            <w:shd w:val="clear" w:color="auto" w:fill="auto"/>
            <w:tcMar>
              <w:top w:w="120" w:type="dxa"/>
              <w:left w:w="120" w:type="dxa"/>
              <w:bottom w:w="120" w:type="dxa"/>
              <w:right w:w="120" w:type="dxa"/>
            </w:tcMar>
            <w:hideMark/>
          </w:tcPr>
          <w:p w14:paraId="33566175"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13E5A258" w14:textId="77777777" w:rsidR="00DB053E" w:rsidRDefault="00DB053E" w:rsidP="00DB053E">
            <w:pPr>
              <w:spacing w:line="300" w:lineRule="atLeast"/>
              <w:rPr>
                <w:color w:val="3D4F58"/>
                <w:sz w:val="21"/>
                <w:szCs w:val="21"/>
              </w:rPr>
            </w:pPr>
            <w:r>
              <w:rPr>
                <w:color w:val="3D4F58"/>
                <w:sz w:val="21"/>
                <w:szCs w:val="21"/>
              </w:rPr>
              <w:t>4.2.7+</w:t>
            </w:r>
          </w:p>
        </w:tc>
        <w:tc>
          <w:tcPr>
            <w:tcW w:w="0" w:type="auto"/>
            <w:shd w:val="clear" w:color="auto" w:fill="auto"/>
            <w:tcMar>
              <w:top w:w="120" w:type="dxa"/>
              <w:left w:w="120" w:type="dxa"/>
              <w:bottom w:w="120" w:type="dxa"/>
              <w:right w:w="120" w:type="dxa"/>
            </w:tcMar>
            <w:hideMark/>
          </w:tcPr>
          <w:p w14:paraId="6B91BF77"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516B2C98" w14:textId="77777777" w:rsidR="00DB053E" w:rsidRDefault="00DB053E">
            <w:pPr>
              <w:spacing w:line="300" w:lineRule="atLeast"/>
              <w:rPr>
                <w:sz w:val="20"/>
                <w:szCs w:val="20"/>
              </w:rPr>
            </w:pPr>
          </w:p>
        </w:tc>
      </w:tr>
      <w:tr w:rsidR="00DB053E" w14:paraId="440E15D1" w14:textId="77777777" w:rsidTr="00DB053E">
        <w:tc>
          <w:tcPr>
            <w:tcW w:w="0" w:type="auto"/>
            <w:shd w:val="clear" w:color="auto" w:fill="F9FBFA"/>
            <w:tcMar>
              <w:top w:w="120" w:type="dxa"/>
              <w:left w:w="120" w:type="dxa"/>
              <w:bottom w:w="120" w:type="dxa"/>
              <w:right w:w="120" w:type="dxa"/>
            </w:tcMar>
            <w:hideMark/>
          </w:tcPr>
          <w:p w14:paraId="220C542D" w14:textId="77777777" w:rsidR="00DB053E" w:rsidRDefault="00DB053E" w:rsidP="00DB053E">
            <w:pPr>
              <w:spacing w:line="300" w:lineRule="atLeast"/>
              <w:rPr>
                <w:b/>
                <w:bCs/>
                <w:color w:val="3D4F58"/>
                <w:sz w:val="21"/>
                <w:szCs w:val="21"/>
              </w:rPr>
            </w:pPr>
            <w:r>
              <w:rPr>
                <w:b/>
                <w:bCs/>
                <w:color w:val="3D4F58"/>
                <w:sz w:val="21"/>
                <w:szCs w:val="21"/>
              </w:rPr>
              <w:t>RHEL/CentOS 7</w:t>
            </w:r>
          </w:p>
        </w:tc>
        <w:tc>
          <w:tcPr>
            <w:tcW w:w="0" w:type="auto"/>
            <w:shd w:val="clear" w:color="auto" w:fill="auto"/>
            <w:tcMar>
              <w:top w:w="120" w:type="dxa"/>
              <w:left w:w="120" w:type="dxa"/>
              <w:bottom w:w="120" w:type="dxa"/>
              <w:right w:w="120" w:type="dxa"/>
            </w:tcMar>
            <w:hideMark/>
          </w:tcPr>
          <w:p w14:paraId="4E05F79F"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5F96E38"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D0643EB"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4686596"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r>
      <w:tr w:rsidR="00DB053E" w14:paraId="7FD10FBA" w14:textId="77777777" w:rsidTr="00DB053E">
        <w:tc>
          <w:tcPr>
            <w:tcW w:w="0" w:type="auto"/>
            <w:shd w:val="clear" w:color="auto" w:fill="F9FBFA"/>
            <w:tcMar>
              <w:top w:w="120" w:type="dxa"/>
              <w:left w:w="120" w:type="dxa"/>
              <w:bottom w:w="120" w:type="dxa"/>
              <w:right w:w="120" w:type="dxa"/>
            </w:tcMar>
            <w:hideMark/>
          </w:tcPr>
          <w:p w14:paraId="6B67C319" w14:textId="77777777" w:rsidR="00DB053E" w:rsidRDefault="00DB053E" w:rsidP="00DB053E">
            <w:pPr>
              <w:spacing w:line="300" w:lineRule="atLeast"/>
              <w:rPr>
                <w:b/>
                <w:bCs/>
                <w:color w:val="3D4F58"/>
                <w:sz w:val="21"/>
                <w:szCs w:val="21"/>
              </w:rPr>
            </w:pPr>
            <w:r>
              <w:rPr>
                <w:b/>
                <w:bCs/>
                <w:color w:val="3D4F58"/>
                <w:sz w:val="21"/>
                <w:szCs w:val="21"/>
              </w:rPr>
              <w:t>Ubuntu 18.04</w:t>
            </w:r>
          </w:p>
        </w:tc>
        <w:tc>
          <w:tcPr>
            <w:tcW w:w="0" w:type="auto"/>
            <w:shd w:val="clear" w:color="auto" w:fill="auto"/>
            <w:tcMar>
              <w:top w:w="120" w:type="dxa"/>
              <w:left w:w="120" w:type="dxa"/>
              <w:bottom w:w="120" w:type="dxa"/>
              <w:right w:w="120" w:type="dxa"/>
            </w:tcMar>
            <w:hideMark/>
          </w:tcPr>
          <w:p w14:paraId="06B47D90"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541AAF1"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347D124" w14:textId="77777777" w:rsidR="00DB053E" w:rsidRDefault="00DB053E">
            <w:pPr>
              <w:spacing w:line="300" w:lineRule="atLeast"/>
              <w:rPr>
                <w:color w:val="3D4F58"/>
                <w:sz w:val="21"/>
                <w:szCs w:val="21"/>
              </w:rPr>
            </w:pPr>
          </w:p>
        </w:tc>
        <w:tc>
          <w:tcPr>
            <w:tcW w:w="0" w:type="auto"/>
            <w:shd w:val="clear" w:color="auto" w:fill="auto"/>
            <w:tcMar>
              <w:top w:w="120" w:type="dxa"/>
              <w:left w:w="120" w:type="dxa"/>
              <w:bottom w:w="120" w:type="dxa"/>
              <w:right w:w="120" w:type="dxa"/>
            </w:tcMar>
            <w:hideMark/>
          </w:tcPr>
          <w:p w14:paraId="052F3A02" w14:textId="77777777" w:rsidR="00DB053E" w:rsidRDefault="00DB053E">
            <w:pPr>
              <w:spacing w:line="300" w:lineRule="atLeast"/>
              <w:rPr>
                <w:sz w:val="20"/>
                <w:szCs w:val="20"/>
              </w:rPr>
            </w:pPr>
          </w:p>
        </w:tc>
      </w:tr>
    </w:tbl>
    <w:p w14:paraId="12554AD5" w14:textId="77777777" w:rsidR="00DB053E" w:rsidRDefault="00DB053E" w:rsidP="00DB053E">
      <w:pPr>
        <w:pStyle w:val="Heading4"/>
        <w:spacing w:before="360" w:after="360" w:line="360" w:lineRule="atLeast"/>
        <w:rPr>
          <w:rFonts w:ascii="Helvetica" w:hAnsi="Helvetica"/>
          <w:color w:val="313030"/>
          <w:sz w:val="24"/>
          <w:szCs w:val="24"/>
        </w:rPr>
      </w:pPr>
      <w:r>
        <w:rPr>
          <w:rFonts w:ascii="Helvetica" w:hAnsi="Helvetica"/>
          <w:color w:val="313030"/>
        </w:rPr>
        <w:t>s390x (MongoDB Community Edition)</w:t>
      </w:r>
    </w:p>
    <w:tbl>
      <w:tblPr>
        <w:tblW w:w="11616" w:type="dxa"/>
        <w:tblBorders>
          <w:bottom w:val="single" w:sz="6" w:space="0" w:color="E7EEEC"/>
        </w:tblBorders>
        <w:tblCellMar>
          <w:left w:w="0" w:type="dxa"/>
          <w:right w:w="0" w:type="dxa"/>
        </w:tblCellMar>
        <w:tblLook w:val="04A0" w:firstRow="1" w:lastRow="0" w:firstColumn="1" w:lastColumn="0" w:noHBand="0" w:noVBand="1"/>
      </w:tblPr>
      <w:tblGrid>
        <w:gridCol w:w="2320"/>
        <w:gridCol w:w="2324"/>
        <w:gridCol w:w="2324"/>
        <w:gridCol w:w="2324"/>
        <w:gridCol w:w="2324"/>
      </w:tblGrid>
      <w:tr w:rsidR="00DB053E" w14:paraId="641B6FEE" w14:textId="77777777" w:rsidTr="00DB053E">
        <w:trPr>
          <w:tblHeader/>
        </w:trPr>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6D249562" w14:textId="77777777" w:rsidR="00DB053E" w:rsidRDefault="00DB053E" w:rsidP="00DB053E">
            <w:pPr>
              <w:rPr>
                <w:rFonts w:ascii="Times New Roman" w:hAnsi="Times New Roman"/>
                <w:b/>
                <w:bCs/>
                <w:sz w:val="21"/>
                <w:szCs w:val="21"/>
              </w:rPr>
            </w:pPr>
            <w:r>
              <w:rPr>
                <w:rStyle w:val="leafygreen-ui-m0wmte"/>
                <w:b/>
                <w:bCs/>
                <w:color w:val="3D4F58"/>
                <w:sz w:val="21"/>
                <w:szCs w:val="21"/>
              </w:rPr>
              <w:t>Platform</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2F83BFCC" w14:textId="77777777" w:rsidR="00DB053E" w:rsidRDefault="00DB053E" w:rsidP="00DB053E">
            <w:pPr>
              <w:rPr>
                <w:b/>
                <w:bCs/>
                <w:sz w:val="21"/>
                <w:szCs w:val="21"/>
              </w:rPr>
            </w:pPr>
            <w:r>
              <w:rPr>
                <w:rStyle w:val="leafygreen-ui-m0wmte"/>
                <w:b/>
                <w:bCs/>
                <w:color w:val="3D4F58"/>
                <w:sz w:val="21"/>
                <w:szCs w:val="21"/>
              </w:rPr>
              <w:t>4.4 Community</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6C61BDDD" w14:textId="77777777" w:rsidR="00DB053E" w:rsidRDefault="00DB053E" w:rsidP="00DB053E">
            <w:pPr>
              <w:rPr>
                <w:b/>
                <w:bCs/>
                <w:sz w:val="21"/>
                <w:szCs w:val="21"/>
              </w:rPr>
            </w:pPr>
            <w:r>
              <w:rPr>
                <w:rStyle w:val="leafygreen-ui-m0wmte"/>
                <w:b/>
                <w:bCs/>
                <w:color w:val="3D4F58"/>
                <w:sz w:val="21"/>
                <w:szCs w:val="21"/>
              </w:rPr>
              <w:t>4.2 Community</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7CBDAF6F" w14:textId="77777777" w:rsidR="00DB053E" w:rsidRDefault="00DB053E" w:rsidP="00DB053E">
            <w:pPr>
              <w:rPr>
                <w:b/>
                <w:bCs/>
                <w:sz w:val="21"/>
                <w:szCs w:val="21"/>
              </w:rPr>
            </w:pPr>
            <w:r>
              <w:rPr>
                <w:rStyle w:val="leafygreen-ui-m0wmte"/>
                <w:b/>
                <w:bCs/>
                <w:color w:val="3D4F58"/>
                <w:sz w:val="21"/>
                <w:szCs w:val="21"/>
              </w:rPr>
              <w:t>4.0 Community</w:t>
            </w:r>
          </w:p>
        </w:tc>
        <w:tc>
          <w:tcPr>
            <w:tcW w:w="0" w:type="auto"/>
            <w:tcBorders>
              <w:top w:val="single" w:sz="2" w:space="0" w:color="E7EEEC"/>
              <w:left w:val="single" w:sz="6" w:space="0" w:color="E7EEEC"/>
              <w:bottom w:val="single" w:sz="18" w:space="0" w:color="E7EEEC"/>
              <w:right w:val="single" w:sz="6" w:space="0" w:color="E7EEEC"/>
            </w:tcBorders>
            <w:shd w:val="clear" w:color="auto" w:fill="auto"/>
            <w:tcMar>
              <w:top w:w="120" w:type="dxa"/>
              <w:left w:w="120" w:type="dxa"/>
              <w:bottom w:w="120" w:type="dxa"/>
              <w:right w:w="120" w:type="dxa"/>
            </w:tcMar>
            <w:vAlign w:val="center"/>
            <w:hideMark/>
          </w:tcPr>
          <w:p w14:paraId="140021C0" w14:textId="77777777" w:rsidR="00DB053E" w:rsidRDefault="00DB053E" w:rsidP="00DB053E">
            <w:pPr>
              <w:rPr>
                <w:b/>
                <w:bCs/>
                <w:sz w:val="21"/>
                <w:szCs w:val="21"/>
              </w:rPr>
            </w:pPr>
            <w:r>
              <w:rPr>
                <w:rStyle w:val="leafygreen-ui-m0wmte"/>
                <w:b/>
                <w:bCs/>
                <w:color w:val="3D4F58"/>
                <w:sz w:val="21"/>
                <w:szCs w:val="21"/>
              </w:rPr>
              <w:t>3.6 Community</w:t>
            </w:r>
          </w:p>
        </w:tc>
      </w:tr>
      <w:tr w:rsidR="00DB053E" w14:paraId="03E3A6F0" w14:textId="77777777" w:rsidTr="00DB053E">
        <w:tc>
          <w:tcPr>
            <w:tcW w:w="0" w:type="auto"/>
            <w:shd w:val="clear" w:color="auto" w:fill="F9FBFA"/>
            <w:tcMar>
              <w:top w:w="120" w:type="dxa"/>
              <w:left w:w="120" w:type="dxa"/>
              <w:bottom w:w="120" w:type="dxa"/>
              <w:right w:w="120" w:type="dxa"/>
            </w:tcMar>
            <w:hideMark/>
          </w:tcPr>
          <w:p w14:paraId="0BA1EB9C" w14:textId="77777777" w:rsidR="00DB053E" w:rsidRDefault="00DB053E" w:rsidP="00DB053E">
            <w:pPr>
              <w:spacing w:line="300" w:lineRule="atLeast"/>
              <w:rPr>
                <w:b/>
                <w:bCs/>
                <w:color w:val="3D4F58"/>
                <w:sz w:val="21"/>
                <w:szCs w:val="21"/>
              </w:rPr>
            </w:pPr>
            <w:r>
              <w:rPr>
                <w:b/>
                <w:bCs/>
                <w:color w:val="3D4F58"/>
                <w:sz w:val="21"/>
                <w:szCs w:val="21"/>
              </w:rPr>
              <w:t>RHEL/CentOS 7</w:t>
            </w:r>
          </w:p>
        </w:tc>
        <w:tc>
          <w:tcPr>
            <w:tcW w:w="0" w:type="auto"/>
            <w:shd w:val="clear" w:color="auto" w:fill="auto"/>
            <w:tcMar>
              <w:top w:w="120" w:type="dxa"/>
              <w:left w:w="120" w:type="dxa"/>
              <w:bottom w:w="120" w:type="dxa"/>
              <w:right w:w="120" w:type="dxa"/>
            </w:tcMar>
            <w:hideMark/>
          </w:tcPr>
          <w:p w14:paraId="5DD87398"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53D789B3" w14:textId="77777777" w:rsidR="00DB053E" w:rsidRDefault="00DB053E" w:rsidP="00DB053E">
            <w:pPr>
              <w:spacing w:line="300" w:lineRule="atLeast"/>
              <w:rPr>
                <w:color w:val="3D4F58"/>
                <w:sz w:val="21"/>
                <w:szCs w:val="21"/>
              </w:rPr>
            </w:pPr>
            <w:r>
              <w:rPr>
                <w:color w:val="3D4F58"/>
                <w:sz w:val="21"/>
                <w:szCs w:val="21"/>
              </w:rPr>
              <w:t>4.2.0 - 4.2.9</w:t>
            </w:r>
          </w:p>
        </w:tc>
        <w:tc>
          <w:tcPr>
            <w:tcW w:w="0" w:type="auto"/>
            <w:shd w:val="clear" w:color="auto" w:fill="auto"/>
            <w:tcMar>
              <w:top w:w="120" w:type="dxa"/>
              <w:left w:w="120" w:type="dxa"/>
              <w:bottom w:w="120" w:type="dxa"/>
              <w:right w:w="120" w:type="dxa"/>
            </w:tcMar>
            <w:hideMark/>
          </w:tcPr>
          <w:p w14:paraId="0ECA7F0F" w14:textId="77777777" w:rsidR="00DB053E" w:rsidRDefault="00DB053E" w:rsidP="00DB053E">
            <w:pPr>
              <w:spacing w:line="300" w:lineRule="atLeast"/>
              <w:rPr>
                <w:color w:val="3D4F58"/>
                <w:sz w:val="21"/>
                <w:szCs w:val="21"/>
              </w:rPr>
            </w:pPr>
            <w:r>
              <w:rPr>
                <w:color w:val="3D4F58"/>
                <w:sz w:val="21"/>
                <w:szCs w:val="21"/>
              </w:rPr>
              <w:t>4.0.6 - 4.0.13</w:t>
            </w:r>
          </w:p>
        </w:tc>
        <w:tc>
          <w:tcPr>
            <w:tcW w:w="0" w:type="auto"/>
            <w:shd w:val="clear" w:color="auto" w:fill="auto"/>
            <w:tcMar>
              <w:top w:w="120" w:type="dxa"/>
              <w:left w:w="120" w:type="dxa"/>
              <w:bottom w:w="120" w:type="dxa"/>
              <w:right w:w="120" w:type="dxa"/>
            </w:tcMar>
            <w:hideMark/>
          </w:tcPr>
          <w:p w14:paraId="09790C90" w14:textId="77777777" w:rsidR="00DB053E" w:rsidRDefault="00DB053E">
            <w:pPr>
              <w:spacing w:line="300" w:lineRule="atLeast"/>
              <w:rPr>
                <w:color w:val="3D4F58"/>
                <w:sz w:val="21"/>
                <w:szCs w:val="21"/>
              </w:rPr>
            </w:pPr>
          </w:p>
        </w:tc>
      </w:tr>
      <w:tr w:rsidR="00DB053E" w14:paraId="437BAD76" w14:textId="77777777" w:rsidTr="00DB053E">
        <w:tc>
          <w:tcPr>
            <w:tcW w:w="0" w:type="auto"/>
            <w:shd w:val="clear" w:color="auto" w:fill="F9FBFA"/>
            <w:tcMar>
              <w:top w:w="120" w:type="dxa"/>
              <w:left w:w="120" w:type="dxa"/>
              <w:bottom w:w="120" w:type="dxa"/>
              <w:right w:w="120" w:type="dxa"/>
            </w:tcMar>
            <w:hideMark/>
          </w:tcPr>
          <w:p w14:paraId="4F88089F" w14:textId="77777777" w:rsidR="00DB053E" w:rsidRDefault="00DB053E" w:rsidP="00DB053E">
            <w:pPr>
              <w:spacing w:line="300" w:lineRule="atLeast"/>
              <w:rPr>
                <w:b/>
                <w:bCs/>
                <w:color w:val="3D4F58"/>
                <w:sz w:val="21"/>
                <w:szCs w:val="21"/>
              </w:rPr>
            </w:pPr>
            <w:r>
              <w:rPr>
                <w:b/>
                <w:bCs/>
                <w:color w:val="3D4F58"/>
                <w:sz w:val="21"/>
                <w:szCs w:val="21"/>
              </w:rPr>
              <w:t>RHEL/CentOS 6</w:t>
            </w:r>
          </w:p>
        </w:tc>
        <w:tc>
          <w:tcPr>
            <w:tcW w:w="0" w:type="auto"/>
            <w:shd w:val="clear" w:color="auto" w:fill="auto"/>
            <w:tcMar>
              <w:top w:w="120" w:type="dxa"/>
              <w:left w:w="120" w:type="dxa"/>
              <w:bottom w:w="120" w:type="dxa"/>
              <w:right w:w="120" w:type="dxa"/>
            </w:tcMar>
            <w:hideMark/>
          </w:tcPr>
          <w:p w14:paraId="30BFA7E2" w14:textId="77777777" w:rsidR="00DB053E" w:rsidRDefault="00DB053E">
            <w:pPr>
              <w:spacing w:line="300" w:lineRule="atLeast"/>
              <w:rPr>
                <w:b/>
                <w:bCs/>
                <w:color w:val="3D4F58"/>
                <w:sz w:val="21"/>
                <w:szCs w:val="21"/>
              </w:rPr>
            </w:pPr>
          </w:p>
        </w:tc>
        <w:tc>
          <w:tcPr>
            <w:tcW w:w="0" w:type="auto"/>
            <w:shd w:val="clear" w:color="auto" w:fill="auto"/>
            <w:tcMar>
              <w:top w:w="120" w:type="dxa"/>
              <w:left w:w="120" w:type="dxa"/>
              <w:bottom w:w="120" w:type="dxa"/>
              <w:right w:w="120" w:type="dxa"/>
            </w:tcMar>
            <w:hideMark/>
          </w:tcPr>
          <w:p w14:paraId="43986710" w14:textId="77777777" w:rsidR="00DB053E" w:rsidRDefault="00DB053E">
            <w:pPr>
              <w:spacing w:line="300" w:lineRule="atLeast"/>
              <w:rPr>
                <w:sz w:val="20"/>
                <w:szCs w:val="20"/>
              </w:rPr>
            </w:pPr>
          </w:p>
        </w:tc>
        <w:tc>
          <w:tcPr>
            <w:tcW w:w="0" w:type="auto"/>
            <w:shd w:val="clear" w:color="auto" w:fill="auto"/>
            <w:tcMar>
              <w:top w:w="120" w:type="dxa"/>
              <w:left w:w="120" w:type="dxa"/>
              <w:bottom w:w="120" w:type="dxa"/>
              <w:right w:w="120" w:type="dxa"/>
            </w:tcMar>
            <w:hideMark/>
          </w:tcPr>
          <w:p w14:paraId="48B6A21C" w14:textId="77777777" w:rsidR="00DB053E" w:rsidRDefault="00DB053E" w:rsidP="00DB053E">
            <w:pPr>
              <w:spacing w:line="300" w:lineRule="atLeast"/>
              <w:rPr>
                <w:color w:val="3D4F58"/>
                <w:sz w:val="21"/>
                <w:szCs w:val="21"/>
              </w:rPr>
            </w:pPr>
            <w:r>
              <w:rPr>
                <w:color w:val="3D4F58"/>
                <w:sz w:val="21"/>
                <w:szCs w:val="21"/>
              </w:rPr>
              <w:t>4.0.0 - 4.0.13</w:t>
            </w:r>
          </w:p>
        </w:tc>
        <w:tc>
          <w:tcPr>
            <w:tcW w:w="0" w:type="auto"/>
            <w:shd w:val="clear" w:color="auto" w:fill="auto"/>
            <w:tcMar>
              <w:top w:w="120" w:type="dxa"/>
              <w:left w:w="120" w:type="dxa"/>
              <w:bottom w:w="120" w:type="dxa"/>
              <w:right w:w="120" w:type="dxa"/>
            </w:tcMar>
            <w:hideMark/>
          </w:tcPr>
          <w:p w14:paraId="2175E916" w14:textId="77777777" w:rsidR="00DB053E" w:rsidRDefault="00DB053E">
            <w:pPr>
              <w:spacing w:line="300" w:lineRule="atLeast"/>
              <w:rPr>
                <w:color w:val="3D4F58"/>
                <w:sz w:val="21"/>
                <w:szCs w:val="21"/>
              </w:rPr>
            </w:pPr>
          </w:p>
        </w:tc>
      </w:tr>
      <w:tr w:rsidR="00DB053E" w14:paraId="7FE5FAB3" w14:textId="77777777" w:rsidTr="00DB053E">
        <w:tc>
          <w:tcPr>
            <w:tcW w:w="0" w:type="auto"/>
            <w:shd w:val="clear" w:color="auto" w:fill="F9FBFA"/>
            <w:tcMar>
              <w:top w:w="120" w:type="dxa"/>
              <w:left w:w="120" w:type="dxa"/>
              <w:bottom w:w="120" w:type="dxa"/>
              <w:right w:w="120" w:type="dxa"/>
            </w:tcMar>
            <w:hideMark/>
          </w:tcPr>
          <w:p w14:paraId="7ABA51BE" w14:textId="77777777" w:rsidR="00DB053E" w:rsidRDefault="00DB053E" w:rsidP="00DB053E">
            <w:pPr>
              <w:spacing w:line="300" w:lineRule="atLeast"/>
              <w:rPr>
                <w:b/>
                <w:bCs/>
                <w:color w:val="3D4F58"/>
                <w:sz w:val="21"/>
                <w:szCs w:val="21"/>
              </w:rPr>
            </w:pPr>
            <w:r>
              <w:rPr>
                <w:b/>
                <w:bCs/>
                <w:color w:val="3D4F58"/>
                <w:sz w:val="21"/>
                <w:szCs w:val="21"/>
              </w:rPr>
              <w:lastRenderedPageBreak/>
              <w:t>SLES 12</w:t>
            </w:r>
          </w:p>
        </w:tc>
        <w:tc>
          <w:tcPr>
            <w:tcW w:w="0" w:type="auto"/>
            <w:shd w:val="clear" w:color="auto" w:fill="auto"/>
            <w:tcMar>
              <w:top w:w="120" w:type="dxa"/>
              <w:left w:w="120" w:type="dxa"/>
              <w:bottom w:w="120" w:type="dxa"/>
              <w:right w:w="120" w:type="dxa"/>
            </w:tcMar>
            <w:hideMark/>
          </w:tcPr>
          <w:p w14:paraId="58DEE9F9" w14:textId="77777777" w:rsidR="00DB053E" w:rsidRDefault="00DB053E" w:rsidP="00DB053E">
            <w:pPr>
              <w:spacing w:line="300" w:lineRule="atLeast"/>
              <w:rPr>
                <w:color w:val="3D4F58"/>
                <w:sz w:val="21"/>
                <w:szCs w:val="21"/>
              </w:rPr>
            </w:pPr>
            <w:r>
              <w:rPr>
                <w:rFonts w:ascii="Segoe UI Symbol" w:hAnsi="Segoe UI Symbol" w:cs="Segoe UI Symbol"/>
                <w:color w:val="3D4F58"/>
                <w:sz w:val="21"/>
                <w:szCs w:val="21"/>
              </w:rPr>
              <w:t>✓</w:t>
            </w:r>
          </w:p>
        </w:tc>
        <w:tc>
          <w:tcPr>
            <w:tcW w:w="0" w:type="auto"/>
            <w:shd w:val="clear" w:color="auto" w:fill="auto"/>
            <w:tcMar>
              <w:top w:w="120" w:type="dxa"/>
              <w:left w:w="120" w:type="dxa"/>
              <w:bottom w:w="120" w:type="dxa"/>
              <w:right w:w="120" w:type="dxa"/>
            </w:tcMar>
            <w:hideMark/>
          </w:tcPr>
          <w:p w14:paraId="7AC2CA59" w14:textId="77777777" w:rsidR="00DB053E" w:rsidRDefault="00DB053E" w:rsidP="00DB053E">
            <w:pPr>
              <w:spacing w:line="300" w:lineRule="atLeast"/>
              <w:rPr>
                <w:color w:val="3D4F58"/>
                <w:sz w:val="21"/>
                <w:szCs w:val="21"/>
              </w:rPr>
            </w:pPr>
            <w:r>
              <w:rPr>
                <w:color w:val="3D4F58"/>
                <w:sz w:val="21"/>
                <w:szCs w:val="21"/>
              </w:rPr>
              <w:t>4.2.0 - 4.2.9</w:t>
            </w:r>
          </w:p>
        </w:tc>
        <w:tc>
          <w:tcPr>
            <w:tcW w:w="0" w:type="auto"/>
            <w:shd w:val="clear" w:color="auto" w:fill="auto"/>
            <w:tcMar>
              <w:top w:w="120" w:type="dxa"/>
              <w:left w:w="120" w:type="dxa"/>
              <w:bottom w:w="120" w:type="dxa"/>
              <w:right w:w="120" w:type="dxa"/>
            </w:tcMar>
            <w:hideMark/>
          </w:tcPr>
          <w:p w14:paraId="1DD9B0D2" w14:textId="77777777" w:rsidR="00DB053E" w:rsidRDefault="00DB053E" w:rsidP="00DB053E">
            <w:pPr>
              <w:spacing w:line="300" w:lineRule="atLeast"/>
              <w:rPr>
                <w:color w:val="3D4F58"/>
                <w:sz w:val="21"/>
                <w:szCs w:val="21"/>
              </w:rPr>
            </w:pPr>
            <w:r>
              <w:rPr>
                <w:color w:val="3D4F58"/>
                <w:sz w:val="21"/>
                <w:szCs w:val="21"/>
              </w:rPr>
              <w:t>4.0.6 - 4.0.13</w:t>
            </w:r>
          </w:p>
        </w:tc>
        <w:tc>
          <w:tcPr>
            <w:tcW w:w="0" w:type="auto"/>
            <w:shd w:val="clear" w:color="auto" w:fill="auto"/>
            <w:tcMar>
              <w:top w:w="120" w:type="dxa"/>
              <w:left w:w="120" w:type="dxa"/>
              <w:bottom w:w="120" w:type="dxa"/>
              <w:right w:w="120" w:type="dxa"/>
            </w:tcMar>
            <w:hideMark/>
          </w:tcPr>
          <w:p w14:paraId="43611EC3" w14:textId="77777777" w:rsidR="00DB053E" w:rsidRDefault="00DB053E">
            <w:pPr>
              <w:spacing w:line="300" w:lineRule="atLeast"/>
              <w:rPr>
                <w:color w:val="3D4F58"/>
                <w:sz w:val="21"/>
                <w:szCs w:val="21"/>
              </w:rPr>
            </w:pPr>
          </w:p>
        </w:tc>
      </w:tr>
      <w:tr w:rsidR="00DB053E" w14:paraId="5F8FACB9" w14:textId="77777777" w:rsidTr="00DB053E">
        <w:tc>
          <w:tcPr>
            <w:tcW w:w="0" w:type="auto"/>
            <w:shd w:val="clear" w:color="auto" w:fill="F9FBFA"/>
            <w:tcMar>
              <w:top w:w="120" w:type="dxa"/>
              <w:left w:w="120" w:type="dxa"/>
              <w:bottom w:w="120" w:type="dxa"/>
              <w:right w:w="120" w:type="dxa"/>
            </w:tcMar>
            <w:hideMark/>
          </w:tcPr>
          <w:p w14:paraId="34CF9964" w14:textId="77777777" w:rsidR="00DB053E" w:rsidRDefault="00DB053E" w:rsidP="00DB053E">
            <w:pPr>
              <w:spacing w:line="300" w:lineRule="atLeast"/>
              <w:rPr>
                <w:rFonts w:ascii="Helvetica" w:hAnsi="Helvetica"/>
                <w:b/>
                <w:bCs/>
                <w:color w:val="3D4F58"/>
                <w:sz w:val="21"/>
                <w:szCs w:val="21"/>
              </w:rPr>
            </w:pPr>
            <w:r>
              <w:rPr>
                <w:rFonts w:ascii="Helvetica" w:hAnsi="Helvetica"/>
                <w:b/>
                <w:bCs/>
                <w:color w:val="3D4F58"/>
                <w:sz w:val="21"/>
                <w:szCs w:val="21"/>
              </w:rPr>
              <w:t>Ubuntu 18.04</w:t>
            </w:r>
          </w:p>
        </w:tc>
        <w:tc>
          <w:tcPr>
            <w:tcW w:w="0" w:type="auto"/>
            <w:shd w:val="clear" w:color="auto" w:fill="FFFFFF"/>
            <w:tcMar>
              <w:top w:w="120" w:type="dxa"/>
              <w:left w:w="120" w:type="dxa"/>
              <w:bottom w:w="120" w:type="dxa"/>
              <w:right w:w="120" w:type="dxa"/>
            </w:tcMar>
            <w:hideMark/>
          </w:tcPr>
          <w:p w14:paraId="1B3C6E9E" w14:textId="77777777" w:rsidR="00DB053E" w:rsidRDefault="00DB053E" w:rsidP="00DB053E">
            <w:pPr>
              <w:spacing w:line="300" w:lineRule="atLeast"/>
              <w:rPr>
                <w:rFonts w:ascii="Helvetica" w:hAnsi="Helvetica"/>
                <w:color w:val="3D4F58"/>
                <w:sz w:val="21"/>
                <w:szCs w:val="21"/>
              </w:rPr>
            </w:pPr>
            <w:r>
              <w:rPr>
                <w:rFonts w:ascii="Segoe UI Symbol" w:hAnsi="Segoe UI Symbol" w:cs="Segoe UI Symbol"/>
                <w:color w:val="3D4F58"/>
                <w:sz w:val="21"/>
                <w:szCs w:val="21"/>
              </w:rPr>
              <w:t>✓</w:t>
            </w:r>
          </w:p>
        </w:tc>
        <w:tc>
          <w:tcPr>
            <w:tcW w:w="0" w:type="auto"/>
            <w:shd w:val="clear" w:color="auto" w:fill="FFFFFF"/>
            <w:tcMar>
              <w:top w:w="120" w:type="dxa"/>
              <w:left w:w="120" w:type="dxa"/>
              <w:bottom w:w="120" w:type="dxa"/>
              <w:right w:w="120" w:type="dxa"/>
            </w:tcMar>
            <w:hideMark/>
          </w:tcPr>
          <w:p w14:paraId="786C5C57"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4.2.1 - 4.2.9</w:t>
            </w:r>
          </w:p>
        </w:tc>
        <w:tc>
          <w:tcPr>
            <w:tcW w:w="0" w:type="auto"/>
            <w:shd w:val="clear" w:color="auto" w:fill="FFFFFF"/>
            <w:tcMar>
              <w:top w:w="120" w:type="dxa"/>
              <w:left w:w="120" w:type="dxa"/>
              <w:bottom w:w="120" w:type="dxa"/>
              <w:right w:w="120" w:type="dxa"/>
            </w:tcMar>
            <w:hideMark/>
          </w:tcPr>
          <w:p w14:paraId="701F779A" w14:textId="77777777" w:rsidR="00DB053E" w:rsidRDefault="00DB053E" w:rsidP="00DB053E">
            <w:pPr>
              <w:spacing w:line="300" w:lineRule="atLeast"/>
              <w:rPr>
                <w:rFonts w:ascii="Helvetica" w:hAnsi="Helvetica"/>
                <w:color w:val="3D4F58"/>
                <w:sz w:val="21"/>
                <w:szCs w:val="21"/>
              </w:rPr>
            </w:pPr>
            <w:r>
              <w:rPr>
                <w:rFonts w:ascii="Helvetica" w:hAnsi="Helvetica"/>
                <w:color w:val="3D4F58"/>
                <w:sz w:val="21"/>
                <w:szCs w:val="21"/>
              </w:rPr>
              <w:t>4.0.6 - 4.0.13</w:t>
            </w:r>
          </w:p>
        </w:tc>
        <w:tc>
          <w:tcPr>
            <w:tcW w:w="0" w:type="auto"/>
            <w:shd w:val="clear" w:color="auto" w:fill="FFFFFF"/>
            <w:tcMar>
              <w:top w:w="120" w:type="dxa"/>
              <w:left w:w="120" w:type="dxa"/>
              <w:bottom w:w="120" w:type="dxa"/>
              <w:right w:w="120" w:type="dxa"/>
            </w:tcMar>
            <w:hideMark/>
          </w:tcPr>
          <w:p w14:paraId="023C54D9" w14:textId="77777777" w:rsidR="00DB053E" w:rsidRDefault="00DB053E">
            <w:pPr>
              <w:spacing w:line="300" w:lineRule="atLeast"/>
              <w:rPr>
                <w:rFonts w:ascii="Helvetica" w:hAnsi="Helvetica"/>
                <w:color w:val="3D4F58"/>
                <w:sz w:val="21"/>
                <w:szCs w:val="21"/>
              </w:rPr>
            </w:pPr>
          </w:p>
        </w:tc>
      </w:tr>
    </w:tbl>
    <w:p w14:paraId="4C1C3D4F" w14:textId="77777777" w:rsidR="00DB053E" w:rsidRDefault="00DB053E" w:rsidP="00A53195">
      <w:pPr>
        <w:rPr>
          <w:sz w:val="28"/>
          <w:szCs w:val="28"/>
          <w:lang w:val="es-MX"/>
        </w:rPr>
      </w:pPr>
    </w:p>
    <w:p w14:paraId="7494A485" w14:textId="59124056" w:rsidR="00DB053E" w:rsidRDefault="00DB053E" w:rsidP="00A53195">
      <w:pPr>
        <w:rPr>
          <w:sz w:val="28"/>
          <w:szCs w:val="28"/>
          <w:lang w:val="es-MX"/>
        </w:rPr>
      </w:pPr>
      <w:r>
        <w:rPr>
          <w:sz w:val="28"/>
          <w:szCs w:val="28"/>
          <w:lang w:val="es-MX"/>
        </w:rPr>
        <w:t xml:space="preserve">Fuente: </w:t>
      </w:r>
      <w:hyperlink r:id="rId33" w:history="1">
        <w:r w:rsidRPr="00206226">
          <w:rPr>
            <w:rStyle w:val="Hyperlink"/>
            <w:sz w:val="28"/>
            <w:szCs w:val="28"/>
            <w:lang w:val="es-MX"/>
          </w:rPr>
          <w:t>https://docs.mongodb.com/manual/administration/production-notes/</w:t>
        </w:r>
      </w:hyperlink>
    </w:p>
    <w:p w14:paraId="0081D549" w14:textId="66673F35" w:rsidR="00DB053E" w:rsidRDefault="00DB053E" w:rsidP="00A53195">
      <w:pPr>
        <w:rPr>
          <w:sz w:val="28"/>
          <w:szCs w:val="28"/>
          <w:lang w:val="es-MX"/>
        </w:rPr>
      </w:pPr>
    </w:p>
    <w:p w14:paraId="21F0CFAA" w14:textId="7557AEFF" w:rsidR="00DB053E" w:rsidRDefault="00DB053E" w:rsidP="00A53195">
      <w:pPr>
        <w:rPr>
          <w:sz w:val="28"/>
          <w:szCs w:val="28"/>
          <w:lang w:val="es-MX"/>
        </w:rPr>
      </w:pPr>
      <w:r>
        <w:rPr>
          <w:sz w:val="28"/>
          <w:szCs w:val="28"/>
          <w:lang w:val="es-MX"/>
        </w:rPr>
        <w:t>Costos de implementación y mantenimiento</w:t>
      </w:r>
    </w:p>
    <w:p w14:paraId="3053EEF9" w14:textId="369BF40C" w:rsidR="00DB053E" w:rsidRDefault="00DB053E" w:rsidP="00A53195">
      <w:pPr>
        <w:rPr>
          <w:lang w:val="es-MX"/>
        </w:rPr>
      </w:pPr>
      <w:r>
        <w:rPr>
          <w:lang w:val="es-MX"/>
        </w:rPr>
        <w:t>MongoDB es gratis así que los costos a considerar son externos a la versión principal de MongoDB. Pero con todos los mismos costos de mantenimiento de siempre.</w:t>
      </w:r>
    </w:p>
    <w:p w14:paraId="17EE349F" w14:textId="28657D72" w:rsidR="00DB053E" w:rsidRDefault="00DB053E" w:rsidP="00A53195">
      <w:pPr>
        <w:rPr>
          <w:lang w:val="es-MX"/>
        </w:rPr>
      </w:pPr>
    </w:p>
    <w:p w14:paraId="588A5568" w14:textId="6067E407" w:rsidR="00DB053E" w:rsidRDefault="00DB053E" w:rsidP="00A53195">
      <w:pPr>
        <w:rPr>
          <w:sz w:val="28"/>
          <w:szCs w:val="28"/>
          <w:lang w:val="es-MX"/>
        </w:rPr>
      </w:pPr>
      <w:r w:rsidRPr="00DB053E">
        <w:rPr>
          <w:sz w:val="28"/>
          <w:szCs w:val="28"/>
          <w:lang w:val="es-MX"/>
        </w:rPr>
        <w:t>Ventajas</w:t>
      </w:r>
    </w:p>
    <w:p w14:paraId="0CA3BE95" w14:textId="3175E84C" w:rsidR="00DB053E" w:rsidRDefault="00DB053E" w:rsidP="00DB053E">
      <w:pPr>
        <w:pStyle w:val="ListParagraph"/>
        <w:numPr>
          <w:ilvl w:val="0"/>
          <w:numId w:val="6"/>
        </w:numPr>
        <w:rPr>
          <w:lang w:val="es-MX"/>
        </w:rPr>
      </w:pPr>
      <w:r>
        <w:rPr>
          <w:lang w:val="es-MX"/>
        </w:rPr>
        <w:t>Es gratis</w:t>
      </w:r>
    </w:p>
    <w:p w14:paraId="3EE730E5" w14:textId="21D02E90" w:rsidR="00DB053E" w:rsidRDefault="00DB053E" w:rsidP="00DB053E">
      <w:pPr>
        <w:pStyle w:val="ListParagraph"/>
        <w:numPr>
          <w:ilvl w:val="0"/>
          <w:numId w:val="6"/>
        </w:numPr>
        <w:rPr>
          <w:lang w:val="es-MX"/>
        </w:rPr>
      </w:pPr>
      <w:r>
        <w:rPr>
          <w:lang w:val="es-MX"/>
        </w:rPr>
        <w:t xml:space="preserve">Es </w:t>
      </w:r>
      <w:proofErr w:type="spellStart"/>
      <w:r>
        <w:rPr>
          <w:lang w:val="es-MX"/>
        </w:rPr>
        <w:t>source-available</w:t>
      </w:r>
      <w:proofErr w:type="spellEnd"/>
      <w:r>
        <w:rPr>
          <w:lang w:val="es-MX"/>
        </w:rPr>
        <w:t>, así que puedes saber exactamente como hace lo que hace</w:t>
      </w:r>
    </w:p>
    <w:p w14:paraId="4A971FA8" w14:textId="19787367" w:rsidR="00DB053E" w:rsidRDefault="00DB053E" w:rsidP="00DB053E">
      <w:pPr>
        <w:pStyle w:val="ListParagraph"/>
        <w:numPr>
          <w:ilvl w:val="0"/>
          <w:numId w:val="6"/>
        </w:numPr>
        <w:rPr>
          <w:lang w:val="es-MX"/>
        </w:rPr>
      </w:pPr>
      <w:r>
        <w:rPr>
          <w:lang w:val="es-MX"/>
        </w:rPr>
        <w:t>Es NoSQL y no se respalda en el paradigma relacional por si ya ha sido verificado que su uso no es viable</w:t>
      </w:r>
    </w:p>
    <w:p w14:paraId="3CEFF9C7" w14:textId="7F633CB9" w:rsidR="00DB053E" w:rsidRDefault="00DB053E" w:rsidP="00DB053E">
      <w:pPr>
        <w:pStyle w:val="ListParagraph"/>
        <w:numPr>
          <w:ilvl w:val="0"/>
          <w:numId w:val="6"/>
        </w:numPr>
        <w:rPr>
          <w:lang w:val="es-MX"/>
        </w:rPr>
      </w:pPr>
      <w:r>
        <w:rPr>
          <w:lang w:val="es-MX"/>
        </w:rPr>
        <w:t xml:space="preserve">El gestor se orienta </w:t>
      </w:r>
      <w:r w:rsidR="00AE3FB0">
        <w:rPr>
          <w:lang w:val="es-MX"/>
        </w:rPr>
        <w:t>con</w:t>
      </w:r>
      <w:r>
        <w:rPr>
          <w:lang w:val="es-MX"/>
        </w:rPr>
        <w:t xml:space="preserve"> los documentos que guarda</w:t>
      </w:r>
    </w:p>
    <w:p w14:paraId="4B04684F" w14:textId="09582FFA" w:rsidR="00AE3FB0" w:rsidRPr="00AE3FB0" w:rsidRDefault="00AE3FB0" w:rsidP="00AE3FB0">
      <w:pPr>
        <w:pStyle w:val="ListParagraph"/>
        <w:numPr>
          <w:ilvl w:val="0"/>
          <w:numId w:val="6"/>
        </w:numPr>
        <w:rPr>
          <w:lang w:val="es-MX"/>
        </w:rPr>
      </w:pPr>
      <w:r>
        <w:rPr>
          <w:lang w:val="es-MX"/>
        </w:rPr>
        <w:t>QA respaldado por una corporación MongoDB Inc.</w:t>
      </w:r>
    </w:p>
    <w:p w14:paraId="65982917" w14:textId="3C922B51" w:rsidR="00AE3FB0" w:rsidRDefault="00AE3FB0" w:rsidP="00AE3FB0">
      <w:pPr>
        <w:rPr>
          <w:lang w:val="es-MX"/>
        </w:rPr>
      </w:pPr>
    </w:p>
    <w:p w14:paraId="4E94A03C" w14:textId="23145671" w:rsidR="00AE3FB0" w:rsidRDefault="00AE3FB0" w:rsidP="00AE3FB0">
      <w:pPr>
        <w:rPr>
          <w:sz w:val="28"/>
          <w:szCs w:val="28"/>
          <w:lang w:val="es-MX"/>
        </w:rPr>
      </w:pPr>
      <w:r>
        <w:rPr>
          <w:sz w:val="28"/>
          <w:szCs w:val="28"/>
          <w:lang w:val="es-MX"/>
        </w:rPr>
        <w:t>Desventajas</w:t>
      </w:r>
    </w:p>
    <w:p w14:paraId="5E44FC8C" w14:textId="39244F8C" w:rsidR="00AE3FB0" w:rsidRPr="00AE3FB0" w:rsidRDefault="00AE3FB0" w:rsidP="00F27B7F">
      <w:pPr>
        <w:pStyle w:val="ListParagraph"/>
        <w:numPr>
          <w:ilvl w:val="0"/>
          <w:numId w:val="6"/>
        </w:numPr>
        <w:rPr>
          <w:sz w:val="28"/>
          <w:szCs w:val="28"/>
          <w:lang w:val="es-MX"/>
        </w:rPr>
      </w:pPr>
      <w:r w:rsidRPr="00AE3FB0">
        <w:rPr>
          <w:lang w:val="es-MX"/>
        </w:rPr>
        <w:t xml:space="preserve">Bases de datos relacionales son más conocidas </w:t>
      </w:r>
      <w:r>
        <w:rPr>
          <w:lang w:val="es-MX"/>
        </w:rPr>
        <w:t>por lo que desarrolladores que sepan como usar estas bases de datos NoSQL pueden ser más difíciles de encontrar y quizás hasta más caros</w:t>
      </w:r>
    </w:p>
    <w:p w14:paraId="65977B54" w14:textId="0591CB09" w:rsidR="00AE3FB0" w:rsidRPr="00AE3FB0" w:rsidRDefault="00AE3FB0" w:rsidP="00AE3FB0">
      <w:pPr>
        <w:pStyle w:val="ListParagraph"/>
        <w:numPr>
          <w:ilvl w:val="0"/>
          <w:numId w:val="6"/>
        </w:numPr>
        <w:rPr>
          <w:sz w:val="28"/>
          <w:szCs w:val="28"/>
          <w:lang w:val="es-MX"/>
        </w:rPr>
      </w:pPr>
      <w:r>
        <w:rPr>
          <w:lang w:val="es-MX"/>
        </w:rPr>
        <w:t>Tiene problemas en su licencia</w:t>
      </w:r>
    </w:p>
    <w:p w14:paraId="7D665801" w14:textId="5D2C2E23" w:rsidR="00AE3FB0" w:rsidRPr="00AE3FB0" w:rsidRDefault="00AE3FB0" w:rsidP="00AE3FB0">
      <w:pPr>
        <w:pStyle w:val="ListParagraph"/>
        <w:numPr>
          <w:ilvl w:val="0"/>
          <w:numId w:val="6"/>
        </w:numPr>
        <w:rPr>
          <w:sz w:val="28"/>
          <w:szCs w:val="28"/>
          <w:lang w:val="es-MX"/>
        </w:rPr>
      </w:pPr>
      <w:r>
        <w:rPr>
          <w:lang w:val="es-MX"/>
        </w:rPr>
        <w:t>Hay varias criticas sobre su seguridad y de aspectos técnicos que yo no entiendo muy bien.</w:t>
      </w:r>
    </w:p>
    <w:p w14:paraId="3CA71D10" w14:textId="77777777" w:rsidR="00DB053E" w:rsidRDefault="00DB053E" w:rsidP="00A53195">
      <w:pPr>
        <w:rPr>
          <w:lang w:val="es-MX"/>
        </w:rPr>
      </w:pPr>
    </w:p>
    <w:p w14:paraId="105EA434" w14:textId="19CE22DA" w:rsidR="00DB053E" w:rsidRDefault="00DB053E" w:rsidP="00A53195">
      <w:pPr>
        <w:rPr>
          <w:lang w:val="es-MX"/>
        </w:rPr>
      </w:pPr>
    </w:p>
    <w:p w14:paraId="141BD55F" w14:textId="77777777" w:rsidR="00DB053E" w:rsidRPr="00DB053E" w:rsidRDefault="00DB053E" w:rsidP="00A53195">
      <w:pPr>
        <w:rPr>
          <w:lang w:val="es-MX"/>
        </w:rPr>
      </w:pPr>
    </w:p>
    <w:p w14:paraId="795F5BB0" w14:textId="77777777" w:rsidR="00DB053E" w:rsidRPr="005045DF" w:rsidRDefault="00DB053E" w:rsidP="00A53195">
      <w:pPr>
        <w:rPr>
          <w:sz w:val="28"/>
          <w:szCs w:val="28"/>
          <w:lang w:val="es-MX"/>
        </w:rPr>
      </w:pPr>
    </w:p>
    <w:sectPr w:rsidR="00DB053E" w:rsidRPr="0050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241"/>
    <w:multiLevelType w:val="multilevel"/>
    <w:tmpl w:val="0206D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D1767"/>
    <w:multiLevelType w:val="hybridMultilevel"/>
    <w:tmpl w:val="5712D58E"/>
    <w:lvl w:ilvl="0" w:tplc="0928B4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720AE"/>
    <w:multiLevelType w:val="hybridMultilevel"/>
    <w:tmpl w:val="3FD2CDA0"/>
    <w:lvl w:ilvl="0" w:tplc="6FF68B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61B68"/>
    <w:multiLevelType w:val="multilevel"/>
    <w:tmpl w:val="4D20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764F9"/>
    <w:multiLevelType w:val="hybridMultilevel"/>
    <w:tmpl w:val="CB981A70"/>
    <w:lvl w:ilvl="0" w:tplc="F78A02E0">
      <w:numFmt w:val="bullet"/>
      <w:lvlText w:val="-"/>
      <w:lvlJc w:val="left"/>
      <w:pPr>
        <w:ind w:left="720" w:hanging="360"/>
      </w:pPr>
      <w:rPr>
        <w:rFonts w:ascii="Arial" w:eastAsiaTheme="minorHAnsi" w:hAnsi="Arial"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3796E"/>
    <w:multiLevelType w:val="hybridMultilevel"/>
    <w:tmpl w:val="D40ED410"/>
    <w:lvl w:ilvl="0" w:tplc="91447A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93"/>
    <w:rsid w:val="00000C1F"/>
    <w:rsid w:val="00111701"/>
    <w:rsid w:val="001876B5"/>
    <w:rsid w:val="00481C37"/>
    <w:rsid w:val="005045DF"/>
    <w:rsid w:val="00562965"/>
    <w:rsid w:val="007911F7"/>
    <w:rsid w:val="009B4544"/>
    <w:rsid w:val="00A0363D"/>
    <w:rsid w:val="00A53195"/>
    <w:rsid w:val="00AE3FB0"/>
    <w:rsid w:val="00C72BCF"/>
    <w:rsid w:val="00DB053E"/>
    <w:rsid w:val="00DE5393"/>
    <w:rsid w:val="00E50D49"/>
    <w:rsid w:val="00F3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65F"/>
  <w15:chartTrackingRefBased/>
  <w15:docId w15:val="{3F288F4A-1F40-4F30-B0C4-0B1B6230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B0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393"/>
    <w:pPr>
      <w:ind w:left="720"/>
      <w:contextualSpacing/>
    </w:pPr>
  </w:style>
  <w:style w:type="paragraph" w:styleId="NormalWeb">
    <w:name w:val="Normal (Web)"/>
    <w:basedOn w:val="Normal"/>
    <w:uiPriority w:val="99"/>
    <w:semiHidden/>
    <w:unhideWhenUsed/>
    <w:rsid w:val="00DE5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5393"/>
    <w:rPr>
      <w:color w:val="0563C1" w:themeColor="hyperlink"/>
      <w:u w:val="single"/>
    </w:rPr>
  </w:style>
  <w:style w:type="character" w:styleId="UnresolvedMention">
    <w:name w:val="Unresolved Mention"/>
    <w:basedOn w:val="DefaultParagraphFont"/>
    <w:uiPriority w:val="99"/>
    <w:semiHidden/>
    <w:unhideWhenUsed/>
    <w:rsid w:val="00DE5393"/>
    <w:rPr>
      <w:color w:val="605E5C"/>
      <w:shd w:val="clear" w:color="auto" w:fill="E1DFDD"/>
    </w:rPr>
  </w:style>
  <w:style w:type="character" w:customStyle="1" w:styleId="italic">
    <w:name w:val="italic"/>
    <w:basedOn w:val="DefaultParagraphFont"/>
    <w:rsid w:val="00DE5393"/>
  </w:style>
  <w:style w:type="character" w:styleId="Strong">
    <w:name w:val="Strong"/>
    <w:basedOn w:val="DefaultParagraphFont"/>
    <w:uiPriority w:val="22"/>
    <w:qFormat/>
    <w:rsid w:val="00E50D49"/>
    <w:rPr>
      <w:b/>
      <w:bCs/>
    </w:rPr>
  </w:style>
  <w:style w:type="character" w:customStyle="1" w:styleId="Heading2Char">
    <w:name w:val="Heading 2 Char"/>
    <w:basedOn w:val="DefaultParagraphFont"/>
    <w:link w:val="Heading2"/>
    <w:uiPriority w:val="9"/>
    <w:rsid w:val="00A53195"/>
    <w:rPr>
      <w:rFonts w:ascii="Times New Roman" w:eastAsia="Times New Roman" w:hAnsi="Times New Roman" w:cs="Times New Roman"/>
      <w:b/>
      <w:bCs/>
      <w:sz w:val="36"/>
      <w:szCs w:val="36"/>
    </w:rPr>
  </w:style>
  <w:style w:type="character" w:customStyle="1" w:styleId="leafygreen-ui-m0wmte">
    <w:name w:val="leafygreen-ui-m0wmte"/>
    <w:basedOn w:val="DefaultParagraphFont"/>
    <w:rsid w:val="00DB053E"/>
  </w:style>
  <w:style w:type="character" w:customStyle="1" w:styleId="Heading4Char">
    <w:name w:val="Heading 4 Char"/>
    <w:basedOn w:val="DefaultParagraphFont"/>
    <w:link w:val="Heading4"/>
    <w:uiPriority w:val="9"/>
    <w:semiHidden/>
    <w:rsid w:val="00DB05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6238">
      <w:bodyDiv w:val="1"/>
      <w:marLeft w:val="0"/>
      <w:marRight w:val="0"/>
      <w:marTop w:val="0"/>
      <w:marBottom w:val="0"/>
      <w:divBdr>
        <w:top w:val="none" w:sz="0" w:space="0" w:color="auto"/>
        <w:left w:val="none" w:sz="0" w:space="0" w:color="auto"/>
        <w:bottom w:val="none" w:sz="0" w:space="0" w:color="auto"/>
        <w:right w:val="none" w:sz="0" w:space="0" w:color="auto"/>
      </w:divBdr>
    </w:div>
    <w:div w:id="181361719">
      <w:bodyDiv w:val="1"/>
      <w:marLeft w:val="0"/>
      <w:marRight w:val="0"/>
      <w:marTop w:val="0"/>
      <w:marBottom w:val="0"/>
      <w:divBdr>
        <w:top w:val="none" w:sz="0" w:space="0" w:color="auto"/>
        <w:left w:val="none" w:sz="0" w:space="0" w:color="auto"/>
        <w:bottom w:val="none" w:sz="0" w:space="0" w:color="auto"/>
        <w:right w:val="none" w:sz="0" w:space="0" w:color="auto"/>
      </w:divBdr>
    </w:div>
    <w:div w:id="328991275">
      <w:bodyDiv w:val="1"/>
      <w:marLeft w:val="0"/>
      <w:marRight w:val="0"/>
      <w:marTop w:val="0"/>
      <w:marBottom w:val="0"/>
      <w:divBdr>
        <w:top w:val="none" w:sz="0" w:space="0" w:color="auto"/>
        <w:left w:val="none" w:sz="0" w:space="0" w:color="auto"/>
        <w:bottom w:val="none" w:sz="0" w:space="0" w:color="auto"/>
        <w:right w:val="none" w:sz="0" w:space="0" w:color="auto"/>
      </w:divBdr>
    </w:div>
    <w:div w:id="422461564">
      <w:bodyDiv w:val="1"/>
      <w:marLeft w:val="0"/>
      <w:marRight w:val="0"/>
      <w:marTop w:val="0"/>
      <w:marBottom w:val="0"/>
      <w:divBdr>
        <w:top w:val="none" w:sz="0" w:space="0" w:color="auto"/>
        <w:left w:val="none" w:sz="0" w:space="0" w:color="auto"/>
        <w:bottom w:val="none" w:sz="0" w:space="0" w:color="auto"/>
        <w:right w:val="none" w:sz="0" w:space="0" w:color="auto"/>
      </w:divBdr>
    </w:div>
    <w:div w:id="1198739095">
      <w:bodyDiv w:val="1"/>
      <w:marLeft w:val="0"/>
      <w:marRight w:val="0"/>
      <w:marTop w:val="0"/>
      <w:marBottom w:val="0"/>
      <w:divBdr>
        <w:top w:val="none" w:sz="0" w:space="0" w:color="auto"/>
        <w:left w:val="none" w:sz="0" w:space="0" w:color="auto"/>
        <w:bottom w:val="none" w:sz="0" w:space="0" w:color="auto"/>
        <w:right w:val="none" w:sz="0" w:space="0" w:color="auto"/>
      </w:divBdr>
      <w:divsChild>
        <w:div w:id="773743245">
          <w:marLeft w:val="0"/>
          <w:marRight w:val="0"/>
          <w:marTop w:val="0"/>
          <w:marBottom w:val="0"/>
          <w:divBdr>
            <w:top w:val="none" w:sz="0" w:space="0" w:color="auto"/>
            <w:left w:val="none" w:sz="0" w:space="0" w:color="auto"/>
            <w:bottom w:val="none" w:sz="0" w:space="0" w:color="auto"/>
            <w:right w:val="none" w:sz="0" w:space="0" w:color="auto"/>
          </w:divBdr>
          <w:divsChild>
            <w:div w:id="1098256790">
              <w:marLeft w:val="0"/>
              <w:marRight w:val="0"/>
              <w:marTop w:val="0"/>
              <w:marBottom w:val="0"/>
              <w:divBdr>
                <w:top w:val="none" w:sz="0" w:space="0" w:color="auto"/>
                <w:left w:val="none" w:sz="0" w:space="0" w:color="auto"/>
                <w:bottom w:val="none" w:sz="0" w:space="0" w:color="auto"/>
                <w:right w:val="none" w:sz="0" w:space="0" w:color="auto"/>
              </w:divBdr>
              <w:divsChild>
                <w:div w:id="649408831">
                  <w:marLeft w:val="0"/>
                  <w:marRight w:val="0"/>
                  <w:marTop w:val="0"/>
                  <w:marBottom w:val="0"/>
                  <w:divBdr>
                    <w:top w:val="none" w:sz="0" w:space="0" w:color="auto"/>
                    <w:left w:val="none" w:sz="0" w:space="0" w:color="auto"/>
                    <w:bottom w:val="none" w:sz="0" w:space="0" w:color="auto"/>
                    <w:right w:val="none" w:sz="0" w:space="0" w:color="auto"/>
                  </w:divBdr>
                </w:div>
                <w:div w:id="1438217385">
                  <w:marLeft w:val="0"/>
                  <w:marRight w:val="0"/>
                  <w:marTop w:val="0"/>
                  <w:marBottom w:val="0"/>
                  <w:divBdr>
                    <w:top w:val="none" w:sz="0" w:space="0" w:color="auto"/>
                    <w:left w:val="none" w:sz="0" w:space="0" w:color="auto"/>
                    <w:bottom w:val="none" w:sz="0" w:space="0" w:color="auto"/>
                    <w:right w:val="none" w:sz="0" w:space="0" w:color="auto"/>
                  </w:divBdr>
                </w:div>
                <w:div w:id="634068396">
                  <w:marLeft w:val="0"/>
                  <w:marRight w:val="0"/>
                  <w:marTop w:val="0"/>
                  <w:marBottom w:val="0"/>
                  <w:divBdr>
                    <w:top w:val="none" w:sz="0" w:space="0" w:color="auto"/>
                    <w:left w:val="none" w:sz="0" w:space="0" w:color="auto"/>
                    <w:bottom w:val="none" w:sz="0" w:space="0" w:color="auto"/>
                    <w:right w:val="none" w:sz="0" w:space="0" w:color="auto"/>
                  </w:divBdr>
                </w:div>
                <w:div w:id="1822237167">
                  <w:marLeft w:val="0"/>
                  <w:marRight w:val="0"/>
                  <w:marTop w:val="0"/>
                  <w:marBottom w:val="0"/>
                  <w:divBdr>
                    <w:top w:val="none" w:sz="0" w:space="0" w:color="auto"/>
                    <w:left w:val="none" w:sz="0" w:space="0" w:color="auto"/>
                    <w:bottom w:val="none" w:sz="0" w:space="0" w:color="auto"/>
                    <w:right w:val="none" w:sz="0" w:space="0" w:color="auto"/>
                  </w:divBdr>
                </w:div>
                <w:div w:id="1409303811">
                  <w:marLeft w:val="0"/>
                  <w:marRight w:val="0"/>
                  <w:marTop w:val="0"/>
                  <w:marBottom w:val="0"/>
                  <w:divBdr>
                    <w:top w:val="none" w:sz="0" w:space="0" w:color="auto"/>
                    <w:left w:val="none" w:sz="0" w:space="0" w:color="auto"/>
                    <w:bottom w:val="none" w:sz="0" w:space="0" w:color="auto"/>
                    <w:right w:val="none" w:sz="0" w:space="0" w:color="auto"/>
                  </w:divBdr>
                </w:div>
                <w:div w:id="763039156">
                  <w:marLeft w:val="0"/>
                  <w:marRight w:val="0"/>
                  <w:marTop w:val="0"/>
                  <w:marBottom w:val="0"/>
                  <w:divBdr>
                    <w:top w:val="none" w:sz="0" w:space="0" w:color="auto"/>
                    <w:left w:val="none" w:sz="0" w:space="0" w:color="auto"/>
                    <w:bottom w:val="none" w:sz="0" w:space="0" w:color="auto"/>
                    <w:right w:val="none" w:sz="0" w:space="0" w:color="auto"/>
                  </w:divBdr>
                </w:div>
                <w:div w:id="1331979595">
                  <w:marLeft w:val="0"/>
                  <w:marRight w:val="0"/>
                  <w:marTop w:val="0"/>
                  <w:marBottom w:val="0"/>
                  <w:divBdr>
                    <w:top w:val="none" w:sz="0" w:space="0" w:color="auto"/>
                    <w:left w:val="none" w:sz="0" w:space="0" w:color="auto"/>
                    <w:bottom w:val="none" w:sz="0" w:space="0" w:color="auto"/>
                    <w:right w:val="none" w:sz="0" w:space="0" w:color="auto"/>
                  </w:divBdr>
                </w:div>
                <w:div w:id="400715755">
                  <w:marLeft w:val="0"/>
                  <w:marRight w:val="0"/>
                  <w:marTop w:val="0"/>
                  <w:marBottom w:val="0"/>
                  <w:divBdr>
                    <w:top w:val="none" w:sz="0" w:space="0" w:color="auto"/>
                    <w:left w:val="none" w:sz="0" w:space="0" w:color="auto"/>
                    <w:bottom w:val="none" w:sz="0" w:space="0" w:color="auto"/>
                    <w:right w:val="none" w:sz="0" w:space="0" w:color="auto"/>
                  </w:divBdr>
                </w:div>
                <w:div w:id="947737862">
                  <w:marLeft w:val="0"/>
                  <w:marRight w:val="0"/>
                  <w:marTop w:val="0"/>
                  <w:marBottom w:val="0"/>
                  <w:divBdr>
                    <w:top w:val="none" w:sz="0" w:space="0" w:color="auto"/>
                    <w:left w:val="none" w:sz="0" w:space="0" w:color="auto"/>
                    <w:bottom w:val="none" w:sz="0" w:space="0" w:color="auto"/>
                    <w:right w:val="none" w:sz="0" w:space="0" w:color="auto"/>
                  </w:divBdr>
                </w:div>
                <w:div w:id="1676961327">
                  <w:marLeft w:val="0"/>
                  <w:marRight w:val="0"/>
                  <w:marTop w:val="0"/>
                  <w:marBottom w:val="0"/>
                  <w:divBdr>
                    <w:top w:val="none" w:sz="0" w:space="0" w:color="auto"/>
                    <w:left w:val="none" w:sz="0" w:space="0" w:color="auto"/>
                    <w:bottom w:val="none" w:sz="0" w:space="0" w:color="auto"/>
                    <w:right w:val="none" w:sz="0" w:space="0" w:color="auto"/>
                  </w:divBdr>
                </w:div>
                <w:div w:id="1059405323">
                  <w:marLeft w:val="0"/>
                  <w:marRight w:val="0"/>
                  <w:marTop w:val="0"/>
                  <w:marBottom w:val="0"/>
                  <w:divBdr>
                    <w:top w:val="none" w:sz="0" w:space="0" w:color="auto"/>
                    <w:left w:val="none" w:sz="0" w:space="0" w:color="auto"/>
                    <w:bottom w:val="none" w:sz="0" w:space="0" w:color="auto"/>
                    <w:right w:val="none" w:sz="0" w:space="0" w:color="auto"/>
                  </w:divBdr>
                </w:div>
                <w:div w:id="1089499596">
                  <w:marLeft w:val="0"/>
                  <w:marRight w:val="0"/>
                  <w:marTop w:val="0"/>
                  <w:marBottom w:val="0"/>
                  <w:divBdr>
                    <w:top w:val="none" w:sz="0" w:space="0" w:color="auto"/>
                    <w:left w:val="none" w:sz="0" w:space="0" w:color="auto"/>
                    <w:bottom w:val="none" w:sz="0" w:space="0" w:color="auto"/>
                    <w:right w:val="none" w:sz="0" w:space="0" w:color="auto"/>
                  </w:divBdr>
                </w:div>
                <w:div w:id="991638218">
                  <w:marLeft w:val="0"/>
                  <w:marRight w:val="0"/>
                  <w:marTop w:val="0"/>
                  <w:marBottom w:val="0"/>
                  <w:divBdr>
                    <w:top w:val="none" w:sz="0" w:space="0" w:color="auto"/>
                    <w:left w:val="none" w:sz="0" w:space="0" w:color="auto"/>
                    <w:bottom w:val="none" w:sz="0" w:space="0" w:color="auto"/>
                    <w:right w:val="none" w:sz="0" w:space="0" w:color="auto"/>
                  </w:divBdr>
                </w:div>
                <w:div w:id="11611649">
                  <w:marLeft w:val="0"/>
                  <w:marRight w:val="0"/>
                  <w:marTop w:val="0"/>
                  <w:marBottom w:val="0"/>
                  <w:divBdr>
                    <w:top w:val="none" w:sz="0" w:space="0" w:color="auto"/>
                    <w:left w:val="none" w:sz="0" w:space="0" w:color="auto"/>
                    <w:bottom w:val="none" w:sz="0" w:space="0" w:color="auto"/>
                    <w:right w:val="none" w:sz="0" w:space="0" w:color="auto"/>
                  </w:divBdr>
                </w:div>
                <w:div w:id="49617223">
                  <w:marLeft w:val="0"/>
                  <w:marRight w:val="0"/>
                  <w:marTop w:val="0"/>
                  <w:marBottom w:val="0"/>
                  <w:divBdr>
                    <w:top w:val="none" w:sz="0" w:space="0" w:color="auto"/>
                    <w:left w:val="none" w:sz="0" w:space="0" w:color="auto"/>
                    <w:bottom w:val="none" w:sz="0" w:space="0" w:color="auto"/>
                    <w:right w:val="none" w:sz="0" w:space="0" w:color="auto"/>
                  </w:divBdr>
                </w:div>
                <w:div w:id="1485000782">
                  <w:marLeft w:val="0"/>
                  <w:marRight w:val="0"/>
                  <w:marTop w:val="0"/>
                  <w:marBottom w:val="0"/>
                  <w:divBdr>
                    <w:top w:val="none" w:sz="0" w:space="0" w:color="auto"/>
                    <w:left w:val="none" w:sz="0" w:space="0" w:color="auto"/>
                    <w:bottom w:val="none" w:sz="0" w:space="0" w:color="auto"/>
                    <w:right w:val="none" w:sz="0" w:space="0" w:color="auto"/>
                  </w:divBdr>
                </w:div>
                <w:div w:id="1585383659">
                  <w:marLeft w:val="0"/>
                  <w:marRight w:val="0"/>
                  <w:marTop w:val="0"/>
                  <w:marBottom w:val="0"/>
                  <w:divBdr>
                    <w:top w:val="none" w:sz="0" w:space="0" w:color="auto"/>
                    <w:left w:val="none" w:sz="0" w:space="0" w:color="auto"/>
                    <w:bottom w:val="none" w:sz="0" w:space="0" w:color="auto"/>
                    <w:right w:val="none" w:sz="0" w:space="0" w:color="auto"/>
                  </w:divBdr>
                </w:div>
                <w:div w:id="966163431">
                  <w:marLeft w:val="0"/>
                  <w:marRight w:val="0"/>
                  <w:marTop w:val="0"/>
                  <w:marBottom w:val="0"/>
                  <w:divBdr>
                    <w:top w:val="none" w:sz="0" w:space="0" w:color="auto"/>
                    <w:left w:val="none" w:sz="0" w:space="0" w:color="auto"/>
                    <w:bottom w:val="none" w:sz="0" w:space="0" w:color="auto"/>
                    <w:right w:val="none" w:sz="0" w:space="0" w:color="auto"/>
                  </w:divBdr>
                </w:div>
                <w:div w:id="2325074">
                  <w:marLeft w:val="0"/>
                  <w:marRight w:val="0"/>
                  <w:marTop w:val="0"/>
                  <w:marBottom w:val="0"/>
                  <w:divBdr>
                    <w:top w:val="none" w:sz="0" w:space="0" w:color="auto"/>
                    <w:left w:val="none" w:sz="0" w:space="0" w:color="auto"/>
                    <w:bottom w:val="none" w:sz="0" w:space="0" w:color="auto"/>
                    <w:right w:val="none" w:sz="0" w:space="0" w:color="auto"/>
                  </w:divBdr>
                </w:div>
                <w:div w:id="946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1642">
          <w:marLeft w:val="0"/>
          <w:marRight w:val="0"/>
          <w:marTop w:val="0"/>
          <w:marBottom w:val="0"/>
          <w:divBdr>
            <w:top w:val="none" w:sz="0" w:space="0" w:color="auto"/>
            <w:left w:val="none" w:sz="0" w:space="0" w:color="auto"/>
            <w:bottom w:val="none" w:sz="0" w:space="0" w:color="auto"/>
            <w:right w:val="none" w:sz="0" w:space="0" w:color="auto"/>
          </w:divBdr>
          <w:divsChild>
            <w:div w:id="906305485">
              <w:marLeft w:val="0"/>
              <w:marRight w:val="0"/>
              <w:marTop w:val="0"/>
              <w:marBottom w:val="0"/>
              <w:divBdr>
                <w:top w:val="none" w:sz="0" w:space="0" w:color="auto"/>
                <w:left w:val="none" w:sz="0" w:space="0" w:color="auto"/>
                <w:bottom w:val="none" w:sz="0" w:space="0" w:color="auto"/>
                <w:right w:val="none" w:sz="0" w:space="0" w:color="auto"/>
              </w:divBdr>
              <w:divsChild>
                <w:div w:id="1853103314">
                  <w:marLeft w:val="0"/>
                  <w:marRight w:val="0"/>
                  <w:marTop w:val="0"/>
                  <w:marBottom w:val="0"/>
                  <w:divBdr>
                    <w:top w:val="none" w:sz="0" w:space="0" w:color="auto"/>
                    <w:left w:val="none" w:sz="0" w:space="0" w:color="auto"/>
                    <w:bottom w:val="none" w:sz="0" w:space="0" w:color="auto"/>
                    <w:right w:val="none" w:sz="0" w:space="0" w:color="auto"/>
                  </w:divBdr>
                </w:div>
                <w:div w:id="1193880257">
                  <w:marLeft w:val="0"/>
                  <w:marRight w:val="0"/>
                  <w:marTop w:val="0"/>
                  <w:marBottom w:val="0"/>
                  <w:divBdr>
                    <w:top w:val="none" w:sz="0" w:space="0" w:color="auto"/>
                    <w:left w:val="none" w:sz="0" w:space="0" w:color="auto"/>
                    <w:bottom w:val="none" w:sz="0" w:space="0" w:color="auto"/>
                    <w:right w:val="none" w:sz="0" w:space="0" w:color="auto"/>
                  </w:divBdr>
                </w:div>
                <w:div w:id="1059594092">
                  <w:marLeft w:val="0"/>
                  <w:marRight w:val="0"/>
                  <w:marTop w:val="0"/>
                  <w:marBottom w:val="0"/>
                  <w:divBdr>
                    <w:top w:val="none" w:sz="0" w:space="0" w:color="auto"/>
                    <w:left w:val="none" w:sz="0" w:space="0" w:color="auto"/>
                    <w:bottom w:val="none" w:sz="0" w:space="0" w:color="auto"/>
                    <w:right w:val="none" w:sz="0" w:space="0" w:color="auto"/>
                  </w:divBdr>
                </w:div>
                <w:div w:id="91241466">
                  <w:marLeft w:val="0"/>
                  <w:marRight w:val="0"/>
                  <w:marTop w:val="0"/>
                  <w:marBottom w:val="0"/>
                  <w:divBdr>
                    <w:top w:val="none" w:sz="0" w:space="0" w:color="auto"/>
                    <w:left w:val="none" w:sz="0" w:space="0" w:color="auto"/>
                    <w:bottom w:val="none" w:sz="0" w:space="0" w:color="auto"/>
                    <w:right w:val="none" w:sz="0" w:space="0" w:color="auto"/>
                  </w:divBdr>
                </w:div>
                <w:div w:id="215244739">
                  <w:marLeft w:val="0"/>
                  <w:marRight w:val="0"/>
                  <w:marTop w:val="0"/>
                  <w:marBottom w:val="0"/>
                  <w:divBdr>
                    <w:top w:val="none" w:sz="0" w:space="0" w:color="auto"/>
                    <w:left w:val="none" w:sz="0" w:space="0" w:color="auto"/>
                    <w:bottom w:val="none" w:sz="0" w:space="0" w:color="auto"/>
                    <w:right w:val="none" w:sz="0" w:space="0" w:color="auto"/>
                  </w:divBdr>
                </w:div>
                <w:div w:id="1448236883">
                  <w:marLeft w:val="0"/>
                  <w:marRight w:val="0"/>
                  <w:marTop w:val="0"/>
                  <w:marBottom w:val="0"/>
                  <w:divBdr>
                    <w:top w:val="none" w:sz="0" w:space="0" w:color="auto"/>
                    <w:left w:val="none" w:sz="0" w:space="0" w:color="auto"/>
                    <w:bottom w:val="none" w:sz="0" w:space="0" w:color="auto"/>
                    <w:right w:val="none" w:sz="0" w:space="0" w:color="auto"/>
                  </w:divBdr>
                </w:div>
                <w:div w:id="799736200">
                  <w:marLeft w:val="0"/>
                  <w:marRight w:val="0"/>
                  <w:marTop w:val="0"/>
                  <w:marBottom w:val="0"/>
                  <w:divBdr>
                    <w:top w:val="none" w:sz="0" w:space="0" w:color="auto"/>
                    <w:left w:val="none" w:sz="0" w:space="0" w:color="auto"/>
                    <w:bottom w:val="none" w:sz="0" w:space="0" w:color="auto"/>
                    <w:right w:val="none" w:sz="0" w:space="0" w:color="auto"/>
                  </w:divBdr>
                </w:div>
                <w:div w:id="1478575298">
                  <w:marLeft w:val="0"/>
                  <w:marRight w:val="0"/>
                  <w:marTop w:val="0"/>
                  <w:marBottom w:val="0"/>
                  <w:divBdr>
                    <w:top w:val="none" w:sz="0" w:space="0" w:color="auto"/>
                    <w:left w:val="none" w:sz="0" w:space="0" w:color="auto"/>
                    <w:bottom w:val="none" w:sz="0" w:space="0" w:color="auto"/>
                    <w:right w:val="none" w:sz="0" w:space="0" w:color="auto"/>
                  </w:divBdr>
                </w:div>
                <w:div w:id="1690598485">
                  <w:marLeft w:val="0"/>
                  <w:marRight w:val="0"/>
                  <w:marTop w:val="0"/>
                  <w:marBottom w:val="0"/>
                  <w:divBdr>
                    <w:top w:val="none" w:sz="0" w:space="0" w:color="auto"/>
                    <w:left w:val="none" w:sz="0" w:space="0" w:color="auto"/>
                    <w:bottom w:val="none" w:sz="0" w:space="0" w:color="auto"/>
                    <w:right w:val="none" w:sz="0" w:space="0" w:color="auto"/>
                  </w:divBdr>
                </w:div>
                <w:div w:id="53282827">
                  <w:marLeft w:val="0"/>
                  <w:marRight w:val="0"/>
                  <w:marTop w:val="0"/>
                  <w:marBottom w:val="0"/>
                  <w:divBdr>
                    <w:top w:val="none" w:sz="0" w:space="0" w:color="auto"/>
                    <w:left w:val="none" w:sz="0" w:space="0" w:color="auto"/>
                    <w:bottom w:val="none" w:sz="0" w:space="0" w:color="auto"/>
                    <w:right w:val="none" w:sz="0" w:space="0" w:color="auto"/>
                  </w:divBdr>
                </w:div>
                <w:div w:id="165827542">
                  <w:marLeft w:val="0"/>
                  <w:marRight w:val="0"/>
                  <w:marTop w:val="0"/>
                  <w:marBottom w:val="0"/>
                  <w:divBdr>
                    <w:top w:val="none" w:sz="0" w:space="0" w:color="auto"/>
                    <w:left w:val="none" w:sz="0" w:space="0" w:color="auto"/>
                    <w:bottom w:val="none" w:sz="0" w:space="0" w:color="auto"/>
                    <w:right w:val="none" w:sz="0" w:space="0" w:color="auto"/>
                  </w:divBdr>
                </w:div>
                <w:div w:id="1626348037">
                  <w:marLeft w:val="0"/>
                  <w:marRight w:val="0"/>
                  <w:marTop w:val="0"/>
                  <w:marBottom w:val="0"/>
                  <w:divBdr>
                    <w:top w:val="none" w:sz="0" w:space="0" w:color="auto"/>
                    <w:left w:val="none" w:sz="0" w:space="0" w:color="auto"/>
                    <w:bottom w:val="none" w:sz="0" w:space="0" w:color="auto"/>
                    <w:right w:val="none" w:sz="0" w:space="0" w:color="auto"/>
                  </w:divBdr>
                </w:div>
                <w:div w:id="1242569367">
                  <w:marLeft w:val="0"/>
                  <w:marRight w:val="0"/>
                  <w:marTop w:val="0"/>
                  <w:marBottom w:val="0"/>
                  <w:divBdr>
                    <w:top w:val="none" w:sz="0" w:space="0" w:color="auto"/>
                    <w:left w:val="none" w:sz="0" w:space="0" w:color="auto"/>
                    <w:bottom w:val="none" w:sz="0" w:space="0" w:color="auto"/>
                    <w:right w:val="none" w:sz="0" w:space="0" w:color="auto"/>
                  </w:divBdr>
                </w:div>
                <w:div w:id="284508999">
                  <w:marLeft w:val="0"/>
                  <w:marRight w:val="0"/>
                  <w:marTop w:val="0"/>
                  <w:marBottom w:val="0"/>
                  <w:divBdr>
                    <w:top w:val="none" w:sz="0" w:space="0" w:color="auto"/>
                    <w:left w:val="none" w:sz="0" w:space="0" w:color="auto"/>
                    <w:bottom w:val="none" w:sz="0" w:space="0" w:color="auto"/>
                    <w:right w:val="none" w:sz="0" w:space="0" w:color="auto"/>
                  </w:divBdr>
                </w:div>
                <w:div w:id="427236524">
                  <w:marLeft w:val="0"/>
                  <w:marRight w:val="0"/>
                  <w:marTop w:val="0"/>
                  <w:marBottom w:val="0"/>
                  <w:divBdr>
                    <w:top w:val="none" w:sz="0" w:space="0" w:color="auto"/>
                    <w:left w:val="none" w:sz="0" w:space="0" w:color="auto"/>
                    <w:bottom w:val="none" w:sz="0" w:space="0" w:color="auto"/>
                    <w:right w:val="none" w:sz="0" w:space="0" w:color="auto"/>
                  </w:divBdr>
                </w:div>
                <w:div w:id="187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370">
          <w:marLeft w:val="0"/>
          <w:marRight w:val="0"/>
          <w:marTop w:val="0"/>
          <w:marBottom w:val="0"/>
          <w:divBdr>
            <w:top w:val="none" w:sz="0" w:space="0" w:color="auto"/>
            <w:left w:val="none" w:sz="0" w:space="0" w:color="auto"/>
            <w:bottom w:val="none" w:sz="0" w:space="0" w:color="auto"/>
            <w:right w:val="none" w:sz="0" w:space="0" w:color="auto"/>
          </w:divBdr>
          <w:divsChild>
            <w:div w:id="1038776516">
              <w:marLeft w:val="0"/>
              <w:marRight w:val="0"/>
              <w:marTop w:val="0"/>
              <w:marBottom w:val="0"/>
              <w:divBdr>
                <w:top w:val="none" w:sz="0" w:space="0" w:color="auto"/>
                <w:left w:val="none" w:sz="0" w:space="0" w:color="auto"/>
                <w:bottom w:val="none" w:sz="0" w:space="0" w:color="auto"/>
                <w:right w:val="none" w:sz="0" w:space="0" w:color="auto"/>
              </w:divBdr>
              <w:divsChild>
                <w:div w:id="2038961912">
                  <w:marLeft w:val="0"/>
                  <w:marRight w:val="0"/>
                  <w:marTop w:val="0"/>
                  <w:marBottom w:val="0"/>
                  <w:divBdr>
                    <w:top w:val="none" w:sz="0" w:space="0" w:color="auto"/>
                    <w:left w:val="none" w:sz="0" w:space="0" w:color="auto"/>
                    <w:bottom w:val="none" w:sz="0" w:space="0" w:color="auto"/>
                    <w:right w:val="none" w:sz="0" w:space="0" w:color="auto"/>
                  </w:divBdr>
                </w:div>
                <w:div w:id="901477513">
                  <w:marLeft w:val="0"/>
                  <w:marRight w:val="0"/>
                  <w:marTop w:val="0"/>
                  <w:marBottom w:val="0"/>
                  <w:divBdr>
                    <w:top w:val="none" w:sz="0" w:space="0" w:color="auto"/>
                    <w:left w:val="none" w:sz="0" w:space="0" w:color="auto"/>
                    <w:bottom w:val="none" w:sz="0" w:space="0" w:color="auto"/>
                    <w:right w:val="none" w:sz="0" w:space="0" w:color="auto"/>
                  </w:divBdr>
                </w:div>
                <w:div w:id="1410886923">
                  <w:marLeft w:val="0"/>
                  <w:marRight w:val="0"/>
                  <w:marTop w:val="0"/>
                  <w:marBottom w:val="0"/>
                  <w:divBdr>
                    <w:top w:val="none" w:sz="0" w:space="0" w:color="auto"/>
                    <w:left w:val="none" w:sz="0" w:space="0" w:color="auto"/>
                    <w:bottom w:val="none" w:sz="0" w:space="0" w:color="auto"/>
                    <w:right w:val="none" w:sz="0" w:space="0" w:color="auto"/>
                  </w:divBdr>
                </w:div>
                <w:div w:id="1854491478">
                  <w:marLeft w:val="0"/>
                  <w:marRight w:val="0"/>
                  <w:marTop w:val="0"/>
                  <w:marBottom w:val="0"/>
                  <w:divBdr>
                    <w:top w:val="none" w:sz="0" w:space="0" w:color="auto"/>
                    <w:left w:val="none" w:sz="0" w:space="0" w:color="auto"/>
                    <w:bottom w:val="none" w:sz="0" w:space="0" w:color="auto"/>
                    <w:right w:val="none" w:sz="0" w:space="0" w:color="auto"/>
                  </w:divBdr>
                </w:div>
                <w:div w:id="944459188">
                  <w:marLeft w:val="0"/>
                  <w:marRight w:val="0"/>
                  <w:marTop w:val="0"/>
                  <w:marBottom w:val="0"/>
                  <w:divBdr>
                    <w:top w:val="none" w:sz="0" w:space="0" w:color="auto"/>
                    <w:left w:val="none" w:sz="0" w:space="0" w:color="auto"/>
                    <w:bottom w:val="none" w:sz="0" w:space="0" w:color="auto"/>
                    <w:right w:val="none" w:sz="0" w:space="0" w:color="auto"/>
                  </w:divBdr>
                </w:div>
                <w:div w:id="588317573">
                  <w:marLeft w:val="0"/>
                  <w:marRight w:val="0"/>
                  <w:marTop w:val="0"/>
                  <w:marBottom w:val="0"/>
                  <w:divBdr>
                    <w:top w:val="none" w:sz="0" w:space="0" w:color="auto"/>
                    <w:left w:val="none" w:sz="0" w:space="0" w:color="auto"/>
                    <w:bottom w:val="none" w:sz="0" w:space="0" w:color="auto"/>
                    <w:right w:val="none" w:sz="0" w:space="0" w:color="auto"/>
                  </w:divBdr>
                </w:div>
                <w:div w:id="269511058">
                  <w:marLeft w:val="0"/>
                  <w:marRight w:val="0"/>
                  <w:marTop w:val="0"/>
                  <w:marBottom w:val="0"/>
                  <w:divBdr>
                    <w:top w:val="none" w:sz="0" w:space="0" w:color="auto"/>
                    <w:left w:val="none" w:sz="0" w:space="0" w:color="auto"/>
                    <w:bottom w:val="none" w:sz="0" w:space="0" w:color="auto"/>
                    <w:right w:val="none" w:sz="0" w:space="0" w:color="auto"/>
                  </w:divBdr>
                </w:div>
                <w:div w:id="751858713">
                  <w:marLeft w:val="0"/>
                  <w:marRight w:val="0"/>
                  <w:marTop w:val="0"/>
                  <w:marBottom w:val="0"/>
                  <w:divBdr>
                    <w:top w:val="none" w:sz="0" w:space="0" w:color="auto"/>
                    <w:left w:val="none" w:sz="0" w:space="0" w:color="auto"/>
                    <w:bottom w:val="none" w:sz="0" w:space="0" w:color="auto"/>
                    <w:right w:val="none" w:sz="0" w:space="0" w:color="auto"/>
                  </w:divBdr>
                </w:div>
                <w:div w:id="2067532141">
                  <w:marLeft w:val="0"/>
                  <w:marRight w:val="0"/>
                  <w:marTop w:val="0"/>
                  <w:marBottom w:val="0"/>
                  <w:divBdr>
                    <w:top w:val="none" w:sz="0" w:space="0" w:color="auto"/>
                    <w:left w:val="none" w:sz="0" w:space="0" w:color="auto"/>
                    <w:bottom w:val="none" w:sz="0" w:space="0" w:color="auto"/>
                    <w:right w:val="none" w:sz="0" w:space="0" w:color="auto"/>
                  </w:divBdr>
                </w:div>
                <w:div w:id="482553554">
                  <w:marLeft w:val="0"/>
                  <w:marRight w:val="0"/>
                  <w:marTop w:val="0"/>
                  <w:marBottom w:val="0"/>
                  <w:divBdr>
                    <w:top w:val="none" w:sz="0" w:space="0" w:color="auto"/>
                    <w:left w:val="none" w:sz="0" w:space="0" w:color="auto"/>
                    <w:bottom w:val="none" w:sz="0" w:space="0" w:color="auto"/>
                    <w:right w:val="none" w:sz="0" w:space="0" w:color="auto"/>
                  </w:divBdr>
                </w:div>
                <w:div w:id="1113019926">
                  <w:marLeft w:val="0"/>
                  <w:marRight w:val="0"/>
                  <w:marTop w:val="0"/>
                  <w:marBottom w:val="0"/>
                  <w:divBdr>
                    <w:top w:val="none" w:sz="0" w:space="0" w:color="auto"/>
                    <w:left w:val="none" w:sz="0" w:space="0" w:color="auto"/>
                    <w:bottom w:val="none" w:sz="0" w:space="0" w:color="auto"/>
                    <w:right w:val="none" w:sz="0" w:space="0" w:color="auto"/>
                  </w:divBdr>
                </w:div>
                <w:div w:id="526674053">
                  <w:marLeft w:val="0"/>
                  <w:marRight w:val="0"/>
                  <w:marTop w:val="0"/>
                  <w:marBottom w:val="0"/>
                  <w:divBdr>
                    <w:top w:val="none" w:sz="0" w:space="0" w:color="auto"/>
                    <w:left w:val="none" w:sz="0" w:space="0" w:color="auto"/>
                    <w:bottom w:val="none" w:sz="0" w:space="0" w:color="auto"/>
                    <w:right w:val="none" w:sz="0" w:space="0" w:color="auto"/>
                  </w:divBdr>
                </w:div>
                <w:div w:id="1359886855">
                  <w:marLeft w:val="0"/>
                  <w:marRight w:val="0"/>
                  <w:marTop w:val="0"/>
                  <w:marBottom w:val="0"/>
                  <w:divBdr>
                    <w:top w:val="none" w:sz="0" w:space="0" w:color="auto"/>
                    <w:left w:val="none" w:sz="0" w:space="0" w:color="auto"/>
                    <w:bottom w:val="none" w:sz="0" w:space="0" w:color="auto"/>
                    <w:right w:val="none" w:sz="0" w:space="0" w:color="auto"/>
                  </w:divBdr>
                </w:div>
                <w:div w:id="852109126">
                  <w:marLeft w:val="0"/>
                  <w:marRight w:val="0"/>
                  <w:marTop w:val="0"/>
                  <w:marBottom w:val="0"/>
                  <w:divBdr>
                    <w:top w:val="none" w:sz="0" w:space="0" w:color="auto"/>
                    <w:left w:val="none" w:sz="0" w:space="0" w:color="auto"/>
                    <w:bottom w:val="none" w:sz="0" w:space="0" w:color="auto"/>
                    <w:right w:val="none" w:sz="0" w:space="0" w:color="auto"/>
                  </w:divBdr>
                </w:div>
                <w:div w:id="1131558428">
                  <w:marLeft w:val="0"/>
                  <w:marRight w:val="0"/>
                  <w:marTop w:val="0"/>
                  <w:marBottom w:val="0"/>
                  <w:divBdr>
                    <w:top w:val="none" w:sz="0" w:space="0" w:color="auto"/>
                    <w:left w:val="none" w:sz="0" w:space="0" w:color="auto"/>
                    <w:bottom w:val="none" w:sz="0" w:space="0" w:color="auto"/>
                    <w:right w:val="none" w:sz="0" w:space="0" w:color="auto"/>
                  </w:divBdr>
                </w:div>
                <w:div w:id="1669017540">
                  <w:marLeft w:val="0"/>
                  <w:marRight w:val="0"/>
                  <w:marTop w:val="0"/>
                  <w:marBottom w:val="0"/>
                  <w:divBdr>
                    <w:top w:val="none" w:sz="0" w:space="0" w:color="auto"/>
                    <w:left w:val="none" w:sz="0" w:space="0" w:color="auto"/>
                    <w:bottom w:val="none" w:sz="0" w:space="0" w:color="auto"/>
                    <w:right w:val="none" w:sz="0" w:space="0" w:color="auto"/>
                  </w:divBdr>
                </w:div>
                <w:div w:id="170610926">
                  <w:marLeft w:val="0"/>
                  <w:marRight w:val="0"/>
                  <w:marTop w:val="0"/>
                  <w:marBottom w:val="0"/>
                  <w:divBdr>
                    <w:top w:val="none" w:sz="0" w:space="0" w:color="auto"/>
                    <w:left w:val="none" w:sz="0" w:space="0" w:color="auto"/>
                    <w:bottom w:val="none" w:sz="0" w:space="0" w:color="auto"/>
                    <w:right w:val="none" w:sz="0" w:space="0" w:color="auto"/>
                  </w:divBdr>
                </w:div>
                <w:div w:id="1343162223">
                  <w:marLeft w:val="0"/>
                  <w:marRight w:val="0"/>
                  <w:marTop w:val="0"/>
                  <w:marBottom w:val="0"/>
                  <w:divBdr>
                    <w:top w:val="none" w:sz="0" w:space="0" w:color="auto"/>
                    <w:left w:val="none" w:sz="0" w:space="0" w:color="auto"/>
                    <w:bottom w:val="none" w:sz="0" w:space="0" w:color="auto"/>
                    <w:right w:val="none" w:sz="0" w:space="0" w:color="auto"/>
                  </w:divBdr>
                </w:div>
                <w:div w:id="10858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2704">
      <w:bodyDiv w:val="1"/>
      <w:marLeft w:val="0"/>
      <w:marRight w:val="0"/>
      <w:marTop w:val="0"/>
      <w:marBottom w:val="0"/>
      <w:divBdr>
        <w:top w:val="none" w:sz="0" w:space="0" w:color="auto"/>
        <w:left w:val="none" w:sz="0" w:space="0" w:color="auto"/>
        <w:bottom w:val="none" w:sz="0" w:space="0" w:color="auto"/>
        <w:right w:val="none" w:sz="0" w:space="0" w:color="auto"/>
      </w:divBdr>
      <w:divsChild>
        <w:div w:id="785732687">
          <w:marLeft w:val="0"/>
          <w:marRight w:val="0"/>
          <w:marTop w:val="0"/>
          <w:marBottom w:val="0"/>
          <w:divBdr>
            <w:top w:val="none" w:sz="0" w:space="0" w:color="auto"/>
            <w:left w:val="none" w:sz="0" w:space="0" w:color="auto"/>
            <w:bottom w:val="none" w:sz="0" w:space="0" w:color="auto"/>
            <w:right w:val="none" w:sz="0" w:space="0" w:color="auto"/>
          </w:divBdr>
          <w:divsChild>
            <w:div w:id="238179548">
              <w:marLeft w:val="0"/>
              <w:marRight w:val="0"/>
              <w:marTop w:val="0"/>
              <w:marBottom w:val="450"/>
              <w:divBdr>
                <w:top w:val="none" w:sz="0" w:space="0" w:color="auto"/>
                <w:left w:val="none" w:sz="0" w:space="0" w:color="auto"/>
                <w:bottom w:val="none" w:sz="0" w:space="0" w:color="auto"/>
                <w:right w:val="none" w:sz="0" w:space="0" w:color="auto"/>
              </w:divBdr>
              <w:divsChild>
                <w:div w:id="9283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284">
          <w:marLeft w:val="0"/>
          <w:marRight w:val="0"/>
          <w:marTop w:val="0"/>
          <w:marBottom w:val="0"/>
          <w:divBdr>
            <w:top w:val="none" w:sz="0" w:space="0" w:color="auto"/>
            <w:left w:val="none" w:sz="0" w:space="0" w:color="auto"/>
            <w:bottom w:val="none" w:sz="0" w:space="0" w:color="auto"/>
            <w:right w:val="none" w:sz="0" w:space="0" w:color="auto"/>
          </w:divBdr>
          <w:divsChild>
            <w:div w:id="1250581863">
              <w:marLeft w:val="0"/>
              <w:marRight w:val="0"/>
              <w:marTop w:val="0"/>
              <w:marBottom w:val="0"/>
              <w:divBdr>
                <w:top w:val="none" w:sz="0" w:space="0" w:color="auto"/>
                <w:left w:val="none" w:sz="0" w:space="0" w:color="auto"/>
                <w:bottom w:val="none" w:sz="0" w:space="0" w:color="auto"/>
                <w:right w:val="none" w:sz="0" w:space="0" w:color="auto"/>
              </w:divBdr>
              <w:divsChild>
                <w:div w:id="1370675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7170070">
      <w:bodyDiv w:val="1"/>
      <w:marLeft w:val="0"/>
      <w:marRight w:val="0"/>
      <w:marTop w:val="0"/>
      <w:marBottom w:val="0"/>
      <w:divBdr>
        <w:top w:val="none" w:sz="0" w:space="0" w:color="auto"/>
        <w:left w:val="none" w:sz="0" w:space="0" w:color="auto"/>
        <w:bottom w:val="none" w:sz="0" w:space="0" w:color="auto"/>
        <w:right w:val="none" w:sz="0" w:space="0" w:color="auto"/>
      </w:divBdr>
    </w:div>
    <w:div w:id="1341346295">
      <w:bodyDiv w:val="1"/>
      <w:marLeft w:val="0"/>
      <w:marRight w:val="0"/>
      <w:marTop w:val="0"/>
      <w:marBottom w:val="0"/>
      <w:divBdr>
        <w:top w:val="none" w:sz="0" w:space="0" w:color="auto"/>
        <w:left w:val="none" w:sz="0" w:space="0" w:color="auto"/>
        <w:bottom w:val="none" w:sz="0" w:space="0" w:color="auto"/>
        <w:right w:val="none" w:sz="0" w:space="0" w:color="auto"/>
      </w:divBdr>
    </w:div>
    <w:div w:id="1931770012">
      <w:bodyDiv w:val="1"/>
      <w:marLeft w:val="0"/>
      <w:marRight w:val="0"/>
      <w:marTop w:val="0"/>
      <w:marBottom w:val="0"/>
      <w:divBdr>
        <w:top w:val="none" w:sz="0" w:space="0" w:color="auto"/>
        <w:left w:val="none" w:sz="0" w:space="0" w:color="auto"/>
        <w:bottom w:val="none" w:sz="0" w:space="0" w:color="auto"/>
        <w:right w:val="none" w:sz="0" w:space="0" w:color="auto"/>
      </w:divBdr>
    </w:div>
    <w:div w:id="1993101559">
      <w:bodyDiv w:val="1"/>
      <w:marLeft w:val="0"/>
      <w:marRight w:val="0"/>
      <w:marTop w:val="0"/>
      <w:marBottom w:val="0"/>
      <w:divBdr>
        <w:top w:val="none" w:sz="0" w:space="0" w:color="auto"/>
        <w:left w:val="none" w:sz="0" w:space="0" w:color="auto"/>
        <w:bottom w:val="none" w:sz="0" w:space="0" w:color="auto"/>
        <w:right w:val="none" w:sz="0" w:space="0" w:color="auto"/>
      </w:divBdr>
    </w:div>
    <w:div w:id="2081437432">
      <w:bodyDiv w:val="1"/>
      <w:marLeft w:val="0"/>
      <w:marRight w:val="0"/>
      <w:marTop w:val="0"/>
      <w:marBottom w:val="0"/>
      <w:divBdr>
        <w:top w:val="none" w:sz="0" w:space="0" w:color="auto"/>
        <w:left w:val="none" w:sz="0" w:space="0" w:color="auto"/>
        <w:bottom w:val="none" w:sz="0" w:space="0" w:color="auto"/>
        <w:right w:val="none" w:sz="0" w:space="0" w:color="auto"/>
      </w:divBdr>
      <w:divsChild>
        <w:div w:id="198706281">
          <w:marLeft w:val="0"/>
          <w:marRight w:val="0"/>
          <w:marTop w:val="0"/>
          <w:marBottom w:val="0"/>
          <w:divBdr>
            <w:top w:val="none" w:sz="0" w:space="0" w:color="auto"/>
            <w:left w:val="none" w:sz="0" w:space="0" w:color="auto"/>
            <w:bottom w:val="none" w:sz="0" w:space="0" w:color="auto"/>
            <w:right w:val="none" w:sz="0" w:space="0" w:color="auto"/>
          </w:divBdr>
        </w:div>
        <w:div w:id="643392009">
          <w:marLeft w:val="0"/>
          <w:marRight w:val="0"/>
          <w:marTop w:val="0"/>
          <w:marBottom w:val="0"/>
          <w:divBdr>
            <w:top w:val="none" w:sz="0" w:space="0" w:color="auto"/>
            <w:left w:val="none" w:sz="0" w:space="0" w:color="auto"/>
            <w:bottom w:val="none" w:sz="0" w:space="0" w:color="auto"/>
            <w:right w:val="none" w:sz="0" w:space="0" w:color="auto"/>
          </w:divBdr>
        </w:div>
        <w:div w:id="436603400">
          <w:marLeft w:val="0"/>
          <w:marRight w:val="0"/>
          <w:marTop w:val="0"/>
          <w:marBottom w:val="0"/>
          <w:divBdr>
            <w:top w:val="none" w:sz="0" w:space="0" w:color="auto"/>
            <w:left w:val="none" w:sz="0" w:space="0" w:color="auto"/>
            <w:bottom w:val="none" w:sz="0" w:space="0" w:color="auto"/>
            <w:right w:val="none" w:sz="0" w:space="0" w:color="auto"/>
          </w:divBdr>
        </w:div>
        <w:div w:id="1680349462">
          <w:marLeft w:val="0"/>
          <w:marRight w:val="0"/>
          <w:marTop w:val="0"/>
          <w:marBottom w:val="0"/>
          <w:divBdr>
            <w:top w:val="none" w:sz="0" w:space="0" w:color="auto"/>
            <w:left w:val="none" w:sz="0" w:space="0" w:color="auto"/>
            <w:bottom w:val="none" w:sz="0" w:space="0" w:color="auto"/>
            <w:right w:val="none" w:sz="0" w:space="0" w:color="auto"/>
          </w:divBdr>
        </w:div>
        <w:div w:id="1847744404">
          <w:marLeft w:val="0"/>
          <w:marRight w:val="0"/>
          <w:marTop w:val="0"/>
          <w:marBottom w:val="0"/>
          <w:divBdr>
            <w:top w:val="none" w:sz="0" w:space="0" w:color="auto"/>
            <w:left w:val="none" w:sz="0" w:space="0" w:color="auto"/>
            <w:bottom w:val="none" w:sz="0" w:space="0" w:color="auto"/>
            <w:right w:val="none" w:sz="0" w:space="0" w:color="auto"/>
          </w:divBdr>
        </w:div>
        <w:div w:id="1870678894">
          <w:marLeft w:val="0"/>
          <w:marRight w:val="0"/>
          <w:marTop w:val="0"/>
          <w:marBottom w:val="0"/>
          <w:divBdr>
            <w:top w:val="none" w:sz="0" w:space="0" w:color="auto"/>
            <w:left w:val="none" w:sz="0" w:space="0" w:color="auto"/>
            <w:bottom w:val="none" w:sz="0" w:space="0" w:color="auto"/>
            <w:right w:val="none" w:sz="0" w:space="0" w:color="auto"/>
          </w:divBdr>
        </w:div>
        <w:div w:id="1476296467">
          <w:marLeft w:val="0"/>
          <w:marRight w:val="0"/>
          <w:marTop w:val="0"/>
          <w:marBottom w:val="0"/>
          <w:divBdr>
            <w:top w:val="none" w:sz="0" w:space="0" w:color="auto"/>
            <w:left w:val="none" w:sz="0" w:space="0" w:color="auto"/>
            <w:bottom w:val="none" w:sz="0" w:space="0" w:color="auto"/>
            <w:right w:val="none" w:sz="0" w:space="0" w:color="auto"/>
          </w:divBdr>
        </w:div>
        <w:div w:id="693962946">
          <w:marLeft w:val="0"/>
          <w:marRight w:val="0"/>
          <w:marTop w:val="0"/>
          <w:marBottom w:val="0"/>
          <w:divBdr>
            <w:top w:val="none" w:sz="0" w:space="0" w:color="auto"/>
            <w:left w:val="none" w:sz="0" w:space="0" w:color="auto"/>
            <w:bottom w:val="none" w:sz="0" w:space="0" w:color="auto"/>
            <w:right w:val="none" w:sz="0" w:space="0" w:color="auto"/>
          </w:divBdr>
        </w:div>
        <w:div w:id="1946183224">
          <w:marLeft w:val="0"/>
          <w:marRight w:val="0"/>
          <w:marTop w:val="0"/>
          <w:marBottom w:val="0"/>
          <w:divBdr>
            <w:top w:val="none" w:sz="0" w:space="0" w:color="auto"/>
            <w:left w:val="none" w:sz="0" w:space="0" w:color="auto"/>
            <w:bottom w:val="none" w:sz="0" w:space="0" w:color="auto"/>
            <w:right w:val="none" w:sz="0" w:space="0" w:color="auto"/>
          </w:divBdr>
        </w:div>
        <w:div w:id="510070499">
          <w:marLeft w:val="0"/>
          <w:marRight w:val="0"/>
          <w:marTop w:val="0"/>
          <w:marBottom w:val="0"/>
          <w:divBdr>
            <w:top w:val="none" w:sz="0" w:space="0" w:color="auto"/>
            <w:left w:val="none" w:sz="0" w:space="0" w:color="auto"/>
            <w:bottom w:val="none" w:sz="0" w:space="0" w:color="auto"/>
            <w:right w:val="none" w:sz="0" w:space="0" w:color="auto"/>
          </w:divBdr>
        </w:div>
        <w:div w:id="422075433">
          <w:marLeft w:val="0"/>
          <w:marRight w:val="0"/>
          <w:marTop w:val="0"/>
          <w:marBottom w:val="0"/>
          <w:divBdr>
            <w:top w:val="none" w:sz="0" w:space="0" w:color="auto"/>
            <w:left w:val="none" w:sz="0" w:space="0" w:color="auto"/>
            <w:bottom w:val="none" w:sz="0" w:space="0" w:color="auto"/>
            <w:right w:val="none" w:sz="0" w:space="0" w:color="auto"/>
          </w:divBdr>
        </w:div>
        <w:div w:id="761878242">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717164373">
          <w:marLeft w:val="0"/>
          <w:marRight w:val="0"/>
          <w:marTop w:val="0"/>
          <w:marBottom w:val="0"/>
          <w:divBdr>
            <w:top w:val="none" w:sz="0" w:space="0" w:color="auto"/>
            <w:left w:val="none" w:sz="0" w:space="0" w:color="auto"/>
            <w:bottom w:val="none" w:sz="0" w:space="0" w:color="auto"/>
            <w:right w:val="none" w:sz="0" w:space="0" w:color="auto"/>
          </w:divBdr>
        </w:div>
        <w:div w:id="956914269">
          <w:marLeft w:val="0"/>
          <w:marRight w:val="0"/>
          <w:marTop w:val="0"/>
          <w:marBottom w:val="0"/>
          <w:divBdr>
            <w:top w:val="none" w:sz="0" w:space="0" w:color="auto"/>
            <w:left w:val="none" w:sz="0" w:space="0" w:color="auto"/>
            <w:bottom w:val="none" w:sz="0" w:space="0" w:color="auto"/>
            <w:right w:val="none" w:sz="0" w:space="0" w:color="auto"/>
          </w:divBdr>
        </w:div>
        <w:div w:id="1223910609">
          <w:marLeft w:val="0"/>
          <w:marRight w:val="0"/>
          <w:marTop w:val="0"/>
          <w:marBottom w:val="0"/>
          <w:divBdr>
            <w:top w:val="none" w:sz="0" w:space="0" w:color="auto"/>
            <w:left w:val="none" w:sz="0" w:space="0" w:color="auto"/>
            <w:bottom w:val="none" w:sz="0" w:space="0" w:color="auto"/>
            <w:right w:val="none" w:sz="0" w:space="0" w:color="auto"/>
          </w:divBdr>
        </w:div>
        <w:div w:id="1527602450">
          <w:marLeft w:val="0"/>
          <w:marRight w:val="0"/>
          <w:marTop w:val="0"/>
          <w:marBottom w:val="0"/>
          <w:divBdr>
            <w:top w:val="none" w:sz="0" w:space="0" w:color="auto"/>
            <w:left w:val="none" w:sz="0" w:space="0" w:color="auto"/>
            <w:bottom w:val="none" w:sz="0" w:space="0" w:color="auto"/>
            <w:right w:val="none" w:sz="0" w:space="0" w:color="auto"/>
          </w:divBdr>
        </w:div>
        <w:div w:id="588972296">
          <w:marLeft w:val="0"/>
          <w:marRight w:val="0"/>
          <w:marTop w:val="0"/>
          <w:marBottom w:val="0"/>
          <w:divBdr>
            <w:top w:val="none" w:sz="0" w:space="0" w:color="auto"/>
            <w:left w:val="none" w:sz="0" w:space="0" w:color="auto"/>
            <w:bottom w:val="none" w:sz="0" w:space="0" w:color="auto"/>
            <w:right w:val="none" w:sz="0" w:space="0" w:color="auto"/>
          </w:divBdr>
        </w:div>
        <w:div w:id="280841787">
          <w:marLeft w:val="0"/>
          <w:marRight w:val="0"/>
          <w:marTop w:val="0"/>
          <w:marBottom w:val="0"/>
          <w:divBdr>
            <w:top w:val="none" w:sz="0" w:space="0" w:color="auto"/>
            <w:left w:val="none" w:sz="0" w:space="0" w:color="auto"/>
            <w:bottom w:val="none" w:sz="0" w:space="0" w:color="auto"/>
            <w:right w:val="none" w:sz="0" w:space="0" w:color="auto"/>
          </w:divBdr>
        </w:div>
        <w:div w:id="1135755473">
          <w:marLeft w:val="0"/>
          <w:marRight w:val="0"/>
          <w:marTop w:val="0"/>
          <w:marBottom w:val="0"/>
          <w:divBdr>
            <w:top w:val="none" w:sz="0" w:space="0" w:color="auto"/>
            <w:left w:val="none" w:sz="0" w:space="0" w:color="auto"/>
            <w:bottom w:val="none" w:sz="0" w:space="0" w:color="auto"/>
            <w:right w:val="none" w:sz="0" w:space="0" w:color="auto"/>
          </w:divBdr>
        </w:div>
        <w:div w:id="970938016">
          <w:marLeft w:val="0"/>
          <w:marRight w:val="0"/>
          <w:marTop w:val="0"/>
          <w:marBottom w:val="0"/>
          <w:divBdr>
            <w:top w:val="none" w:sz="0" w:space="0" w:color="auto"/>
            <w:left w:val="none" w:sz="0" w:space="0" w:color="auto"/>
            <w:bottom w:val="none" w:sz="0" w:space="0" w:color="auto"/>
            <w:right w:val="none" w:sz="0" w:space="0" w:color="auto"/>
          </w:divBdr>
        </w:div>
        <w:div w:id="1789426757">
          <w:marLeft w:val="0"/>
          <w:marRight w:val="0"/>
          <w:marTop w:val="0"/>
          <w:marBottom w:val="0"/>
          <w:divBdr>
            <w:top w:val="none" w:sz="0" w:space="0" w:color="auto"/>
            <w:left w:val="none" w:sz="0" w:space="0" w:color="auto"/>
            <w:bottom w:val="none" w:sz="0" w:space="0" w:color="auto"/>
            <w:right w:val="none" w:sz="0" w:space="0" w:color="auto"/>
          </w:divBdr>
        </w:div>
        <w:div w:id="545679059">
          <w:marLeft w:val="0"/>
          <w:marRight w:val="0"/>
          <w:marTop w:val="0"/>
          <w:marBottom w:val="0"/>
          <w:divBdr>
            <w:top w:val="none" w:sz="0" w:space="0" w:color="auto"/>
            <w:left w:val="none" w:sz="0" w:space="0" w:color="auto"/>
            <w:bottom w:val="none" w:sz="0" w:space="0" w:color="auto"/>
            <w:right w:val="none" w:sz="0" w:space="0" w:color="auto"/>
          </w:divBdr>
        </w:div>
        <w:div w:id="1368600438">
          <w:marLeft w:val="0"/>
          <w:marRight w:val="0"/>
          <w:marTop w:val="0"/>
          <w:marBottom w:val="0"/>
          <w:divBdr>
            <w:top w:val="none" w:sz="0" w:space="0" w:color="auto"/>
            <w:left w:val="none" w:sz="0" w:space="0" w:color="auto"/>
            <w:bottom w:val="none" w:sz="0" w:space="0" w:color="auto"/>
            <w:right w:val="none" w:sz="0" w:space="0" w:color="auto"/>
          </w:divBdr>
        </w:div>
        <w:div w:id="1531606499">
          <w:marLeft w:val="0"/>
          <w:marRight w:val="0"/>
          <w:marTop w:val="0"/>
          <w:marBottom w:val="0"/>
          <w:divBdr>
            <w:top w:val="none" w:sz="0" w:space="0" w:color="auto"/>
            <w:left w:val="none" w:sz="0" w:space="0" w:color="auto"/>
            <w:bottom w:val="none" w:sz="0" w:space="0" w:color="auto"/>
            <w:right w:val="none" w:sz="0" w:space="0" w:color="auto"/>
          </w:divBdr>
        </w:div>
        <w:div w:id="606934992">
          <w:marLeft w:val="0"/>
          <w:marRight w:val="0"/>
          <w:marTop w:val="0"/>
          <w:marBottom w:val="0"/>
          <w:divBdr>
            <w:top w:val="none" w:sz="0" w:space="0" w:color="auto"/>
            <w:left w:val="none" w:sz="0" w:space="0" w:color="auto"/>
            <w:bottom w:val="none" w:sz="0" w:space="0" w:color="auto"/>
            <w:right w:val="none" w:sz="0" w:space="0" w:color="auto"/>
          </w:divBdr>
        </w:div>
        <w:div w:id="127599584">
          <w:marLeft w:val="0"/>
          <w:marRight w:val="0"/>
          <w:marTop w:val="0"/>
          <w:marBottom w:val="0"/>
          <w:divBdr>
            <w:top w:val="none" w:sz="0" w:space="0" w:color="auto"/>
            <w:left w:val="none" w:sz="0" w:space="0" w:color="auto"/>
            <w:bottom w:val="none" w:sz="0" w:space="0" w:color="auto"/>
            <w:right w:val="none" w:sz="0" w:space="0" w:color="auto"/>
          </w:divBdr>
        </w:div>
        <w:div w:id="691536588">
          <w:marLeft w:val="0"/>
          <w:marRight w:val="0"/>
          <w:marTop w:val="0"/>
          <w:marBottom w:val="0"/>
          <w:divBdr>
            <w:top w:val="none" w:sz="0" w:space="0" w:color="auto"/>
            <w:left w:val="none" w:sz="0" w:space="0" w:color="auto"/>
            <w:bottom w:val="none" w:sz="0" w:space="0" w:color="auto"/>
            <w:right w:val="none" w:sz="0" w:space="0" w:color="auto"/>
          </w:divBdr>
        </w:div>
        <w:div w:id="1294824294">
          <w:marLeft w:val="0"/>
          <w:marRight w:val="0"/>
          <w:marTop w:val="0"/>
          <w:marBottom w:val="0"/>
          <w:divBdr>
            <w:top w:val="none" w:sz="0" w:space="0" w:color="auto"/>
            <w:left w:val="none" w:sz="0" w:space="0" w:color="auto"/>
            <w:bottom w:val="none" w:sz="0" w:space="0" w:color="auto"/>
            <w:right w:val="none" w:sz="0" w:space="0" w:color="auto"/>
          </w:divBdr>
        </w:div>
        <w:div w:id="1092581946">
          <w:marLeft w:val="0"/>
          <w:marRight w:val="0"/>
          <w:marTop w:val="0"/>
          <w:marBottom w:val="0"/>
          <w:divBdr>
            <w:top w:val="none" w:sz="0" w:space="0" w:color="auto"/>
            <w:left w:val="none" w:sz="0" w:space="0" w:color="auto"/>
            <w:bottom w:val="none" w:sz="0" w:space="0" w:color="auto"/>
            <w:right w:val="none" w:sz="0" w:space="0" w:color="auto"/>
          </w:divBdr>
        </w:div>
        <w:div w:id="571427896">
          <w:marLeft w:val="0"/>
          <w:marRight w:val="0"/>
          <w:marTop w:val="0"/>
          <w:marBottom w:val="0"/>
          <w:divBdr>
            <w:top w:val="none" w:sz="0" w:space="0" w:color="auto"/>
            <w:left w:val="none" w:sz="0" w:space="0" w:color="auto"/>
            <w:bottom w:val="none" w:sz="0" w:space="0" w:color="auto"/>
            <w:right w:val="none" w:sz="0" w:space="0" w:color="auto"/>
          </w:divBdr>
        </w:div>
        <w:div w:id="696396448">
          <w:marLeft w:val="0"/>
          <w:marRight w:val="0"/>
          <w:marTop w:val="0"/>
          <w:marBottom w:val="0"/>
          <w:divBdr>
            <w:top w:val="none" w:sz="0" w:space="0" w:color="auto"/>
            <w:left w:val="none" w:sz="0" w:space="0" w:color="auto"/>
            <w:bottom w:val="none" w:sz="0" w:space="0" w:color="auto"/>
            <w:right w:val="none" w:sz="0" w:space="0" w:color="auto"/>
          </w:divBdr>
        </w:div>
        <w:div w:id="1196500908">
          <w:marLeft w:val="0"/>
          <w:marRight w:val="0"/>
          <w:marTop w:val="0"/>
          <w:marBottom w:val="0"/>
          <w:divBdr>
            <w:top w:val="none" w:sz="0" w:space="0" w:color="auto"/>
            <w:left w:val="none" w:sz="0" w:space="0" w:color="auto"/>
            <w:bottom w:val="none" w:sz="0" w:space="0" w:color="auto"/>
            <w:right w:val="none" w:sz="0" w:space="0" w:color="auto"/>
          </w:divBdr>
        </w:div>
        <w:div w:id="2145612289">
          <w:marLeft w:val="0"/>
          <w:marRight w:val="0"/>
          <w:marTop w:val="0"/>
          <w:marBottom w:val="0"/>
          <w:divBdr>
            <w:top w:val="none" w:sz="0" w:space="0" w:color="auto"/>
            <w:left w:val="none" w:sz="0" w:space="0" w:color="auto"/>
            <w:bottom w:val="none" w:sz="0" w:space="0" w:color="auto"/>
            <w:right w:val="none" w:sz="0" w:space="0" w:color="auto"/>
          </w:divBdr>
        </w:div>
        <w:div w:id="1290893379">
          <w:marLeft w:val="0"/>
          <w:marRight w:val="0"/>
          <w:marTop w:val="0"/>
          <w:marBottom w:val="0"/>
          <w:divBdr>
            <w:top w:val="none" w:sz="0" w:space="0" w:color="auto"/>
            <w:left w:val="none" w:sz="0" w:space="0" w:color="auto"/>
            <w:bottom w:val="none" w:sz="0" w:space="0" w:color="auto"/>
            <w:right w:val="none" w:sz="0" w:space="0" w:color="auto"/>
          </w:divBdr>
        </w:div>
        <w:div w:id="1056315530">
          <w:marLeft w:val="0"/>
          <w:marRight w:val="0"/>
          <w:marTop w:val="0"/>
          <w:marBottom w:val="0"/>
          <w:divBdr>
            <w:top w:val="none" w:sz="0" w:space="0" w:color="auto"/>
            <w:left w:val="none" w:sz="0" w:space="0" w:color="auto"/>
            <w:bottom w:val="none" w:sz="0" w:space="0" w:color="auto"/>
            <w:right w:val="none" w:sz="0" w:space="0" w:color="auto"/>
          </w:divBdr>
        </w:div>
        <w:div w:id="2143186580">
          <w:marLeft w:val="0"/>
          <w:marRight w:val="0"/>
          <w:marTop w:val="0"/>
          <w:marBottom w:val="0"/>
          <w:divBdr>
            <w:top w:val="none" w:sz="0" w:space="0" w:color="auto"/>
            <w:left w:val="none" w:sz="0" w:space="0" w:color="auto"/>
            <w:bottom w:val="none" w:sz="0" w:space="0" w:color="auto"/>
            <w:right w:val="none" w:sz="0" w:space="0" w:color="auto"/>
          </w:divBdr>
        </w:div>
        <w:div w:id="1139419168">
          <w:marLeft w:val="0"/>
          <w:marRight w:val="0"/>
          <w:marTop w:val="0"/>
          <w:marBottom w:val="0"/>
          <w:divBdr>
            <w:top w:val="none" w:sz="0" w:space="0" w:color="auto"/>
            <w:left w:val="none" w:sz="0" w:space="0" w:color="auto"/>
            <w:bottom w:val="none" w:sz="0" w:space="0" w:color="auto"/>
            <w:right w:val="none" w:sz="0" w:space="0" w:color="auto"/>
          </w:divBdr>
        </w:div>
        <w:div w:id="2031565071">
          <w:marLeft w:val="0"/>
          <w:marRight w:val="0"/>
          <w:marTop w:val="0"/>
          <w:marBottom w:val="0"/>
          <w:divBdr>
            <w:top w:val="none" w:sz="0" w:space="0" w:color="auto"/>
            <w:left w:val="none" w:sz="0" w:space="0" w:color="auto"/>
            <w:bottom w:val="none" w:sz="0" w:space="0" w:color="auto"/>
            <w:right w:val="none" w:sz="0" w:space="0" w:color="auto"/>
          </w:divBdr>
        </w:div>
        <w:div w:id="2102136636">
          <w:marLeft w:val="0"/>
          <w:marRight w:val="0"/>
          <w:marTop w:val="0"/>
          <w:marBottom w:val="0"/>
          <w:divBdr>
            <w:top w:val="none" w:sz="0" w:space="0" w:color="auto"/>
            <w:left w:val="none" w:sz="0" w:space="0" w:color="auto"/>
            <w:bottom w:val="none" w:sz="0" w:space="0" w:color="auto"/>
            <w:right w:val="none" w:sz="0" w:space="0" w:color="auto"/>
          </w:divBdr>
        </w:div>
        <w:div w:id="2005474036">
          <w:marLeft w:val="0"/>
          <w:marRight w:val="0"/>
          <w:marTop w:val="0"/>
          <w:marBottom w:val="0"/>
          <w:divBdr>
            <w:top w:val="none" w:sz="0" w:space="0" w:color="auto"/>
            <w:left w:val="none" w:sz="0" w:space="0" w:color="auto"/>
            <w:bottom w:val="none" w:sz="0" w:space="0" w:color="auto"/>
            <w:right w:val="none" w:sz="0" w:space="0" w:color="auto"/>
          </w:divBdr>
        </w:div>
        <w:div w:id="522666878">
          <w:marLeft w:val="0"/>
          <w:marRight w:val="0"/>
          <w:marTop w:val="0"/>
          <w:marBottom w:val="0"/>
          <w:divBdr>
            <w:top w:val="none" w:sz="0" w:space="0" w:color="auto"/>
            <w:left w:val="none" w:sz="0" w:space="0" w:color="auto"/>
            <w:bottom w:val="none" w:sz="0" w:space="0" w:color="auto"/>
            <w:right w:val="none" w:sz="0" w:space="0" w:color="auto"/>
          </w:divBdr>
        </w:div>
        <w:div w:id="1402094192">
          <w:marLeft w:val="0"/>
          <w:marRight w:val="0"/>
          <w:marTop w:val="0"/>
          <w:marBottom w:val="0"/>
          <w:divBdr>
            <w:top w:val="none" w:sz="0" w:space="0" w:color="auto"/>
            <w:left w:val="none" w:sz="0" w:space="0" w:color="auto"/>
            <w:bottom w:val="none" w:sz="0" w:space="0" w:color="auto"/>
            <w:right w:val="none" w:sz="0" w:space="0" w:color="auto"/>
          </w:divBdr>
        </w:div>
        <w:div w:id="1342391355">
          <w:marLeft w:val="0"/>
          <w:marRight w:val="0"/>
          <w:marTop w:val="0"/>
          <w:marBottom w:val="0"/>
          <w:divBdr>
            <w:top w:val="none" w:sz="0" w:space="0" w:color="auto"/>
            <w:left w:val="none" w:sz="0" w:space="0" w:color="auto"/>
            <w:bottom w:val="none" w:sz="0" w:space="0" w:color="auto"/>
            <w:right w:val="none" w:sz="0" w:space="0" w:color="auto"/>
          </w:divBdr>
        </w:div>
        <w:div w:id="675694069">
          <w:marLeft w:val="0"/>
          <w:marRight w:val="0"/>
          <w:marTop w:val="0"/>
          <w:marBottom w:val="0"/>
          <w:divBdr>
            <w:top w:val="none" w:sz="0" w:space="0" w:color="auto"/>
            <w:left w:val="none" w:sz="0" w:space="0" w:color="auto"/>
            <w:bottom w:val="none" w:sz="0" w:space="0" w:color="auto"/>
            <w:right w:val="none" w:sz="0" w:space="0" w:color="auto"/>
          </w:divBdr>
        </w:div>
        <w:div w:id="1771778987">
          <w:marLeft w:val="0"/>
          <w:marRight w:val="0"/>
          <w:marTop w:val="0"/>
          <w:marBottom w:val="0"/>
          <w:divBdr>
            <w:top w:val="none" w:sz="0" w:space="0" w:color="auto"/>
            <w:left w:val="none" w:sz="0" w:space="0" w:color="auto"/>
            <w:bottom w:val="none" w:sz="0" w:space="0" w:color="auto"/>
            <w:right w:val="none" w:sz="0" w:space="0" w:color="auto"/>
          </w:divBdr>
        </w:div>
        <w:div w:id="1136139153">
          <w:marLeft w:val="0"/>
          <w:marRight w:val="0"/>
          <w:marTop w:val="0"/>
          <w:marBottom w:val="0"/>
          <w:divBdr>
            <w:top w:val="none" w:sz="0" w:space="0" w:color="auto"/>
            <w:left w:val="none" w:sz="0" w:space="0" w:color="auto"/>
            <w:bottom w:val="none" w:sz="0" w:space="0" w:color="auto"/>
            <w:right w:val="none" w:sz="0" w:space="0" w:color="auto"/>
          </w:divBdr>
        </w:div>
        <w:div w:id="197015282">
          <w:marLeft w:val="0"/>
          <w:marRight w:val="0"/>
          <w:marTop w:val="0"/>
          <w:marBottom w:val="0"/>
          <w:divBdr>
            <w:top w:val="none" w:sz="0" w:space="0" w:color="auto"/>
            <w:left w:val="none" w:sz="0" w:space="0" w:color="auto"/>
            <w:bottom w:val="none" w:sz="0" w:space="0" w:color="auto"/>
            <w:right w:val="none" w:sz="0" w:space="0" w:color="auto"/>
          </w:divBdr>
        </w:div>
        <w:div w:id="1752237502">
          <w:marLeft w:val="0"/>
          <w:marRight w:val="0"/>
          <w:marTop w:val="0"/>
          <w:marBottom w:val="0"/>
          <w:divBdr>
            <w:top w:val="none" w:sz="0" w:space="0" w:color="auto"/>
            <w:left w:val="none" w:sz="0" w:space="0" w:color="auto"/>
            <w:bottom w:val="none" w:sz="0" w:space="0" w:color="auto"/>
            <w:right w:val="none" w:sz="0" w:space="0" w:color="auto"/>
          </w:divBdr>
        </w:div>
        <w:div w:id="1321737428">
          <w:marLeft w:val="0"/>
          <w:marRight w:val="0"/>
          <w:marTop w:val="0"/>
          <w:marBottom w:val="0"/>
          <w:divBdr>
            <w:top w:val="none" w:sz="0" w:space="0" w:color="auto"/>
            <w:left w:val="none" w:sz="0" w:space="0" w:color="auto"/>
            <w:bottom w:val="none" w:sz="0" w:space="0" w:color="auto"/>
            <w:right w:val="none" w:sz="0" w:space="0" w:color="auto"/>
          </w:divBdr>
        </w:div>
        <w:div w:id="246306865">
          <w:marLeft w:val="0"/>
          <w:marRight w:val="0"/>
          <w:marTop w:val="0"/>
          <w:marBottom w:val="0"/>
          <w:divBdr>
            <w:top w:val="none" w:sz="0" w:space="0" w:color="auto"/>
            <w:left w:val="none" w:sz="0" w:space="0" w:color="auto"/>
            <w:bottom w:val="none" w:sz="0" w:space="0" w:color="auto"/>
            <w:right w:val="none" w:sz="0" w:space="0" w:color="auto"/>
          </w:divBdr>
        </w:div>
        <w:div w:id="1969847799">
          <w:marLeft w:val="0"/>
          <w:marRight w:val="0"/>
          <w:marTop w:val="0"/>
          <w:marBottom w:val="0"/>
          <w:divBdr>
            <w:top w:val="none" w:sz="0" w:space="0" w:color="auto"/>
            <w:left w:val="none" w:sz="0" w:space="0" w:color="auto"/>
            <w:bottom w:val="none" w:sz="0" w:space="0" w:color="auto"/>
            <w:right w:val="none" w:sz="0" w:space="0" w:color="auto"/>
          </w:divBdr>
        </w:div>
        <w:div w:id="483353841">
          <w:marLeft w:val="0"/>
          <w:marRight w:val="0"/>
          <w:marTop w:val="0"/>
          <w:marBottom w:val="0"/>
          <w:divBdr>
            <w:top w:val="none" w:sz="0" w:space="0" w:color="auto"/>
            <w:left w:val="none" w:sz="0" w:space="0" w:color="auto"/>
            <w:bottom w:val="none" w:sz="0" w:space="0" w:color="auto"/>
            <w:right w:val="none" w:sz="0" w:space="0" w:color="auto"/>
          </w:divBdr>
        </w:div>
        <w:div w:id="191770346">
          <w:marLeft w:val="0"/>
          <w:marRight w:val="0"/>
          <w:marTop w:val="0"/>
          <w:marBottom w:val="0"/>
          <w:divBdr>
            <w:top w:val="none" w:sz="0" w:space="0" w:color="auto"/>
            <w:left w:val="none" w:sz="0" w:space="0" w:color="auto"/>
            <w:bottom w:val="none" w:sz="0" w:space="0" w:color="auto"/>
            <w:right w:val="none" w:sz="0" w:space="0" w:color="auto"/>
          </w:divBdr>
        </w:div>
        <w:div w:id="1591084080">
          <w:marLeft w:val="0"/>
          <w:marRight w:val="0"/>
          <w:marTop w:val="0"/>
          <w:marBottom w:val="0"/>
          <w:divBdr>
            <w:top w:val="none" w:sz="0" w:space="0" w:color="auto"/>
            <w:left w:val="none" w:sz="0" w:space="0" w:color="auto"/>
            <w:bottom w:val="none" w:sz="0" w:space="0" w:color="auto"/>
            <w:right w:val="none" w:sz="0" w:space="0" w:color="auto"/>
          </w:divBdr>
        </w:div>
        <w:div w:id="896362327">
          <w:marLeft w:val="0"/>
          <w:marRight w:val="0"/>
          <w:marTop w:val="0"/>
          <w:marBottom w:val="0"/>
          <w:divBdr>
            <w:top w:val="none" w:sz="0" w:space="0" w:color="auto"/>
            <w:left w:val="none" w:sz="0" w:space="0" w:color="auto"/>
            <w:bottom w:val="none" w:sz="0" w:space="0" w:color="auto"/>
            <w:right w:val="none" w:sz="0" w:space="0" w:color="auto"/>
          </w:divBdr>
        </w:div>
        <w:div w:id="482084182">
          <w:marLeft w:val="0"/>
          <w:marRight w:val="0"/>
          <w:marTop w:val="0"/>
          <w:marBottom w:val="0"/>
          <w:divBdr>
            <w:top w:val="none" w:sz="0" w:space="0" w:color="auto"/>
            <w:left w:val="none" w:sz="0" w:space="0" w:color="auto"/>
            <w:bottom w:val="none" w:sz="0" w:space="0" w:color="auto"/>
            <w:right w:val="none" w:sz="0" w:space="0" w:color="auto"/>
          </w:divBdr>
        </w:div>
        <w:div w:id="716514585">
          <w:marLeft w:val="0"/>
          <w:marRight w:val="0"/>
          <w:marTop w:val="0"/>
          <w:marBottom w:val="0"/>
          <w:divBdr>
            <w:top w:val="none" w:sz="0" w:space="0" w:color="auto"/>
            <w:left w:val="none" w:sz="0" w:space="0" w:color="auto"/>
            <w:bottom w:val="none" w:sz="0" w:space="0" w:color="auto"/>
            <w:right w:val="none" w:sz="0" w:space="0" w:color="auto"/>
          </w:divBdr>
        </w:div>
        <w:div w:id="1323007540">
          <w:marLeft w:val="0"/>
          <w:marRight w:val="0"/>
          <w:marTop w:val="0"/>
          <w:marBottom w:val="0"/>
          <w:divBdr>
            <w:top w:val="none" w:sz="0" w:space="0" w:color="auto"/>
            <w:left w:val="none" w:sz="0" w:space="0" w:color="auto"/>
            <w:bottom w:val="none" w:sz="0" w:space="0" w:color="auto"/>
            <w:right w:val="none" w:sz="0" w:space="0" w:color="auto"/>
          </w:divBdr>
        </w:div>
        <w:div w:id="1015956715">
          <w:marLeft w:val="0"/>
          <w:marRight w:val="0"/>
          <w:marTop w:val="0"/>
          <w:marBottom w:val="0"/>
          <w:divBdr>
            <w:top w:val="none" w:sz="0" w:space="0" w:color="auto"/>
            <w:left w:val="none" w:sz="0" w:space="0" w:color="auto"/>
            <w:bottom w:val="none" w:sz="0" w:space="0" w:color="auto"/>
            <w:right w:val="none" w:sz="0" w:space="0" w:color="auto"/>
          </w:divBdr>
        </w:div>
        <w:div w:id="157887381">
          <w:marLeft w:val="0"/>
          <w:marRight w:val="0"/>
          <w:marTop w:val="0"/>
          <w:marBottom w:val="0"/>
          <w:divBdr>
            <w:top w:val="none" w:sz="0" w:space="0" w:color="auto"/>
            <w:left w:val="none" w:sz="0" w:space="0" w:color="auto"/>
            <w:bottom w:val="none" w:sz="0" w:space="0" w:color="auto"/>
            <w:right w:val="none" w:sz="0" w:space="0" w:color="auto"/>
          </w:divBdr>
        </w:div>
        <w:div w:id="340352673">
          <w:marLeft w:val="0"/>
          <w:marRight w:val="0"/>
          <w:marTop w:val="0"/>
          <w:marBottom w:val="0"/>
          <w:divBdr>
            <w:top w:val="none" w:sz="0" w:space="0" w:color="auto"/>
            <w:left w:val="none" w:sz="0" w:space="0" w:color="auto"/>
            <w:bottom w:val="none" w:sz="0" w:space="0" w:color="auto"/>
            <w:right w:val="none" w:sz="0" w:space="0" w:color="auto"/>
          </w:divBdr>
        </w:div>
        <w:div w:id="2009403737">
          <w:marLeft w:val="0"/>
          <w:marRight w:val="0"/>
          <w:marTop w:val="0"/>
          <w:marBottom w:val="0"/>
          <w:divBdr>
            <w:top w:val="none" w:sz="0" w:space="0" w:color="auto"/>
            <w:left w:val="none" w:sz="0" w:space="0" w:color="auto"/>
            <w:bottom w:val="none" w:sz="0" w:space="0" w:color="auto"/>
            <w:right w:val="none" w:sz="0" w:space="0" w:color="auto"/>
          </w:divBdr>
        </w:div>
        <w:div w:id="304548496">
          <w:marLeft w:val="0"/>
          <w:marRight w:val="0"/>
          <w:marTop w:val="0"/>
          <w:marBottom w:val="0"/>
          <w:divBdr>
            <w:top w:val="none" w:sz="0" w:space="0" w:color="auto"/>
            <w:left w:val="none" w:sz="0" w:space="0" w:color="auto"/>
            <w:bottom w:val="none" w:sz="0" w:space="0" w:color="auto"/>
            <w:right w:val="none" w:sz="0" w:space="0" w:color="auto"/>
          </w:divBdr>
        </w:div>
        <w:div w:id="1270969788">
          <w:marLeft w:val="0"/>
          <w:marRight w:val="0"/>
          <w:marTop w:val="0"/>
          <w:marBottom w:val="0"/>
          <w:divBdr>
            <w:top w:val="none" w:sz="0" w:space="0" w:color="auto"/>
            <w:left w:val="none" w:sz="0" w:space="0" w:color="auto"/>
            <w:bottom w:val="none" w:sz="0" w:space="0" w:color="auto"/>
            <w:right w:val="none" w:sz="0" w:space="0" w:color="auto"/>
          </w:divBdr>
        </w:div>
        <w:div w:id="1536701060">
          <w:marLeft w:val="0"/>
          <w:marRight w:val="0"/>
          <w:marTop w:val="0"/>
          <w:marBottom w:val="0"/>
          <w:divBdr>
            <w:top w:val="none" w:sz="0" w:space="0" w:color="auto"/>
            <w:left w:val="none" w:sz="0" w:space="0" w:color="auto"/>
            <w:bottom w:val="none" w:sz="0" w:space="0" w:color="auto"/>
            <w:right w:val="none" w:sz="0" w:space="0" w:color="auto"/>
          </w:divBdr>
        </w:div>
        <w:div w:id="185212799">
          <w:marLeft w:val="0"/>
          <w:marRight w:val="0"/>
          <w:marTop w:val="0"/>
          <w:marBottom w:val="0"/>
          <w:divBdr>
            <w:top w:val="none" w:sz="0" w:space="0" w:color="auto"/>
            <w:left w:val="none" w:sz="0" w:space="0" w:color="auto"/>
            <w:bottom w:val="none" w:sz="0" w:space="0" w:color="auto"/>
            <w:right w:val="none" w:sz="0" w:space="0" w:color="auto"/>
          </w:divBdr>
        </w:div>
        <w:div w:id="1651323148">
          <w:marLeft w:val="0"/>
          <w:marRight w:val="0"/>
          <w:marTop w:val="0"/>
          <w:marBottom w:val="0"/>
          <w:divBdr>
            <w:top w:val="none" w:sz="0" w:space="0" w:color="auto"/>
            <w:left w:val="none" w:sz="0" w:space="0" w:color="auto"/>
            <w:bottom w:val="none" w:sz="0" w:space="0" w:color="auto"/>
            <w:right w:val="none" w:sz="0" w:space="0" w:color="auto"/>
          </w:divBdr>
        </w:div>
        <w:div w:id="971790143">
          <w:marLeft w:val="0"/>
          <w:marRight w:val="0"/>
          <w:marTop w:val="0"/>
          <w:marBottom w:val="0"/>
          <w:divBdr>
            <w:top w:val="none" w:sz="0" w:space="0" w:color="auto"/>
            <w:left w:val="none" w:sz="0" w:space="0" w:color="auto"/>
            <w:bottom w:val="none" w:sz="0" w:space="0" w:color="auto"/>
            <w:right w:val="none" w:sz="0" w:space="0" w:color="auto"/>
          </w:divBdr>
        </w:div>
        <w:div w:id="809707461">
          <w:marLeft w:val="0"/>
          <w:marRight w:val="0"/>
          <w:marTop w:val="0"/>
          <w:marBottom w:val="0"/>
          <w:divBdr>
            <w:top w:val="none" w:sz="0" w:space="0" w:color="auto"/>
            <w:left w:val="none" w:sz="0" w:space="0" w:color="auto"/>
            <w:bottom w:val="none" w:sz="0" w:space="0" w:color="auto"/>
            <w:right w:val="none" w:sz="0" w:space="0" w:color="auto"/>
          </w:divBdr>
        </w:div>
        <w:div w:id="921253468">
          <w:marLeft w:val="0"/>
          <w:marRight w:val="0"/>
          <w:marTop w:val="0"/>
          <w:marBottom w:val="0"/>
          <w:divBdr>
            <w:top w:val="none" w:sz="0" w:space="0" w:color="auto"/>
            <w:left w:val="none" w:sz="0" w:space="0" w:color="auto"/>
            <w:bottom w:val="none" w:sz="0" w:space="0" w:color="auto"/>
            <w:right w:val="none" w:sz="0" w:space="0" w:color="auto"/>
          </w:divBdr>
        </w:div>
        <w:div w:id="1963228894">
          <w:marLeft w:val="0"/>
          <w:marRight w:val="0"/>
          <w:marTop w:val="0"/>
          <w:marBottom w:val="0"/>
          <w:divBdr>
            <w:top w:val="none" w:sz="0" w:space="0" w:color="auto"/>
            <w:left w:val="none" w:sz="0" w:space="0" w:color="auto"/>
            <w:bottom w:val="none" w:sz="0" w:space="0" w:color="auto"/>
            <w:right w:val="none" w:sz="0" w:space="0" w:color="auto"/>
          </w:divBdr>
        </w:div>
        <w:div w:id="948469393">
          <w:marLeft w:val="0"/>
          <w:marRight w:val="0"/>
          <w:marTop w:val="0"/>
          <w:marBottom w:val="0"/>
          <w:divBdr>
            <w:top w:val="none" w:sz="0" w:space="0" w:color="auto"/>
            <w:left w:val="none" w:sz="0" w:space="0" w:color="auto"/>
            <w:bottom w:val="none" w:sz="0" w:space="0" w:color="auto"/>
            <w:right w:val="none" w:sz="0" w:space="0" w:color="auto"/>
          </w:divBdr>
        </w:div>
        <w:div w:id="751661237">
          <w:marLeft w:val="0"/>
          <w:marRight w:val="0"/>
          <w:marTop w:val="0"/>
          <w:marBottom w:val="0"/>
          <w:divBdr>
            <w:top w:val="none" w:sz="0" w:space="0" w:color="auto"/>
            <w:left w:val="none" w:sz="0" w:space="0" w:color="auto"/>
            <w:bottom w:val="none" w:sz="0" w:space="0" w:color="auto"/>
            <w:right w:val="none" w:sz="0" w:space="0" w:color="auto"/>
          </w:divBdr>
        </w:div>
        <w:div w:id="75170465">
          <w:marLeft w:val="0"/>
          <w:marRight w:val="0"/>
          <w:marTop w:val="0"/>
          <w:marBottom w:val="0"/>
          <w:divBdr>
            <w:top w:val="none" w:sz="0" w:space="0" w:color="auto"/>
            <w:left w:val="none" w:sz="0" w:space="0" w:color="auto"/>
            <w:bottom w:val="none" w:sz="0" w:space="0" w:color="auto"/>
            <w:right w:val="none" w:sz="0" w:space="0" w:color="auto"/>
          </w:divBdr>
        </w:div>
        <w:div w:id="1361276962">
          <w:marLeft w:val="0"/>
          <w:marRight w:val="0"/>
          <w:marTop w:val="0"/>
          <w:marBottom w:val="0"/>
          <w:divBdr>
            <w:top w:val="none" w:sz="0" w:space="0" w:color="auto"/>
            <w:left w:val="none" w:sz="0" w:space="0" w:color="auto"/>
            <w:bottom w:val="none" w:sz="0" w:space="0" w:color="auto"/>
            <w:right w:val="none" w:sz="0" w:space="0" w:color="auto"/>
          </w:divBdr>
        </w:div>
        <w:div w:id="1942519348">
          <w:marLeft w:val="0"/>
          <w:marRight w:val="0"/>
          <w:marTop w:val="0"/>
          <w:marBottom w:val="0"/>
          <w:divBdr>
            <w:top w:val="none" w:sz="0" w:space="0" w:color="auto"/>
            <w:left w:val="none" w:sz="0" w:space="0" w:color="auto"/>
            <w:bottom w:val="none" w:sz="0" w:space="0" w:color="auto"/>
            <w:right w:val="none" w:sz="0" w:space="0" w:color="auto"/>
          </w:divBdr>
        </w:div>
        <w:div w:id="1006054253">
          <w:marLeft w:val="0"/>
          <w:marRight w:val="0"/>
          <w:marTop w:val="0"/>
          <w:marBottom w:val="0"/>
          <w:divBdr>
            <w:top w:val="none" w:sz="0" w:space="0" w:color="auto"/>
            <w:left w:val="none" w:sz="0" w:space="0" w:color="auto"/>
            <w:bottom w:val="none" w:sz="0" w:space="0" w:color="auto"/>
            <w:right w:val="none" w:sz="0" w:space="0" w:color="auto"/>
          </w:divBdr>
        </w:div>
        <w:div w:id="99494043">
          <w:marLeft w:val="0"/>
          <w:marRight w:val="0"/>
          <w:marTop w:val="0"/>
          <w:marBottom w:val="0"/>
          <w:divBdr>
            <w:top w:val="none" w:sz="0" w:space="0" w:color="auto"/>
            <w:left w:val="none" w:sz="0" w:space="0" w:color="auto"/>
            <w:bottom w:val="none" w:sz="0" w:space="0" w:color="auto"/>
            <w:right w:val="none" w:sz="0" w:space="0" w:color="auto"/>
          </w:divBdr>
        </w:div>
        <w:div w:id="1373307561">
          <w:marLeft w:val="0"/>
          <w:marRight w:val="0"/>
          <w:marTop w:val="0"/>
          <w:marBottom w:val="0"/>
          <w:divBdr>
            <w:top w:val="none" w:sz="0" w:space="0" w:color="auto"/>
            <w:left w:val="none" w:sz="0" w:space="0" w:color="auto"/>
            <w:bottom w:val="none" w:sz="0" w:space="0" w:color="auto"/>
            <w:right w:val="none" w:sz="0" w:space="0" w:color="auto"/>
          </w:divBdr>
        </w:div>
        <w:div w:id="16190034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1909880054">
          <w:marLeft w:val="0"/>
          <w:marRight w:val="0"/>
          <w:marTop w:val="0"/>
          <w:marBottom w:val="0"/>
          <w:divBdr>
            <w:top w:val="none" w:sz="0" w:space="0" w:color="auto"/>
            <w:left w:val="none" w:sz="0" w:space="0" w:color="auto"/>
            <w:bottom w:val="none" w:sz="0" w:space="0" w:color="auto"/>
            <w:right w:val="none" w:sz="0" w:space="0" w:color="auto"/>
          </w:divBdr>
        </w:div>
        <w:div w:id="557016986">
          <w:marLeft w:val="0"/>
          <w:marRight w:val="0"/>
          <w:marTop w:val="0"/>
          <w:marBottom w:val="0"/>
          <w:divBdr>
            <w:top w:val="none" w:sz="0" w:space="0" w:color="auto"/>
            <w:left w:val="none" w:sz="0" w:space="0" w:color="auto"/>
            <w:bottom w:val="none" w:sz="0" w:space="0" w:color="auto"/>
            <w:right w:val="none" w:sz="0" w:space="0" w:color="auto"/>
          </w:divBdr>
        </w:div>
        <w:div w:id="796022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sql-server/install/hardware-and-software-requirements-for-installing-sql-server?view=sql-server-ver15" TargetMode="External"/><Relationship Id="rId18" Type="http://schemas.openxmlformats.org/officeDocument/2006/relationships/hyperlink" Target="https://docs.microsoft.com/en-us/sql/sql-server/install/network-protocols-and-network-libraries?view=sql-server-ver15" TargetMode="External"/><Relationship Id="rId26" Type="http://schemas.openxmlformats.org/officeDocument/2006/relationships/hyperlink" Target="https://dev.mysql.com/downloads/repo/yum/" TargetMode="External"/><Relationship Id="rId3" Type="http://schemas.openxmlformats.org/officeDocument/2006/relationships/settings" Target="settings.xml"/><Relationship Id="rId21" Type="http://schemas.openxmlformats.org/officeDocument/2006/relationships/hyperlink" Target="https://www.microsoft.com/en-us/sql-server/sql-server-2019-pricing" TargetMode="External"/><Relationship Id="rId34" Type="http://schemas.openxmlformats.org/officeDocument/2006/relationships/fontTable" Target="fontTable.xml"/><Relationship Id="rId7" Type="http://schemas.openxmlformats.org/officeDocument/2006/relationships/hyperlink" Target="https://docs.oracle.com/en/database/oracle/oracle-database/12.2/ntdbi/oracle-database-minimum-hardware-requirements.html#GUID-B7DE91F4-FD3D-4E7B-96C2-F9D2C60B27D2" TargetMode="External"/><Relationship Id="rId12" Type="http://schemas.openxmlformats.org/officeDocument/2006/relationships/hyperlink" Target="https://docs.microsoft.com/en-us/sql/sql-server/install/hardware-and-software-requirements-for-installing-sql-server?view=sql-server-ver15" TargetMode="External"/><Relationship Id="rId17" Type="http://schemas.openxmlformats.org/officeDocument/2006/relationships/hyperlink" Target="https://support.microsoft.com/kb/2919355" TargetMode="External"/><Relationship Id="rId25" Type="http://schemas.openxmlformats.org/officeDocument/2006/relationships/hyperlink" Target="https://www.microsoft.com/en-us/sql-server/sql-server-2019-pricing" TargetMode="External"/><Relationship Id="rId33" Type="http://schemas.openxmlformats.org/officeDocument/2006/relationships/hyperlink" Target="https://docs.mongodb.com/manual/administration/production-notes/" TargetMode="External"/><Relationship Id="rId2" Type="http://schemas.openxmlformats.org/officeDocument/2006/relationships/styles" Target="styles.xml"/><Relationship Id="rId16" Type="http://schemas.openxmlformats.org/officeDocument/2006/relationships/hyperlink" Target="https://msdn.microsoft.com/library/ee942965(v=vs.110).aspx" TargetMode="External"/><Relationship Id="rId20" Type="http://schemas.openxmlformats.org/officeDocument/2006/relationships/hyperlink" Target="https://www.microsoft.com/en-us/sql-server/sql-server-2019-pricing" TargetMode="External"/><Relationship Id="rId29" Type="http://schemas.openxmlformats.org/officeDocument/2006/relationships/hyperlink" Target="https://docs.opsmanager.mongodb.com/current/core/requirements/" TargetMode="External"/><Relationship Id="rId1" Type="http://schemas.openxmlformats.org/officeDocument/2006/relationships/numbering" Target="numbering.xml"/><Relationship Id="rId6" Type="http://schemas.openxmlformats.org/officeDocument/2006/relationships/hyperlink" Target="https://blogs.oracle.com/database/oracle-databases-top-db-engines-ranking" TargetMode="External"/><Relationship Id="rId11" Type="http://schemas.openxmlformats.org/officeDocument/2006/relationships/hyperlink" Target="https://en.wikipedia.org/wiki/Oracle_Database" TargetMode="External"/><Relationship Id="rId24" Type="http://schemas.openxmlformats.org/officeDocument/2006/relationships/hyperlink" Target="https://go.microsoft.com/fwlink/?linkid=866658" TargetMode="External"/><Relationship Id="rId32" Type="http://schemas.openxmlformats.org/officeDocument/2006/relationships/hyperlink" Target="https://docs.mongodb.com/manual/administration/production-notes/" TargetMode="External"/><Relationship Id="rId5" Type="http://schemas.openxmlformats.org/officeDocument/2006/relationships/image" Target="media/image1.png"/><Relationship Id="rId15" Type="http://schemas.openxmlformats.org/officeDocument/2006/relationships/hyperlink" Target="https://support.microsoft.com/kb/3045560" TargetMode="External"/><Relationship Id="rId23" Type="http://schemas.openxmlformats.org/officeDocument/2006/relationships/hyperlink" Target="https://go.microsoft.com/fwlink/?linkid=866662" TargetMode="External"/><Relationship Id="rId28" Type="http://schemas.openxmlformats.org/officeDocument/2006/relationships/hyperlink" Target="https://docs.opsmanager.mongodb.com/current/core/requirements/" TargetMode="External"/><Relationship Id="rId10" Type="http://schemas.openxmlformats.org/officeDocument/2006/relationships/hyperlink" Target="https://www.quora.com/What-is-the-cost-of-Oracle-database-server" TargetMode="External"/><Relationship Id="rId19" Type="http://schemas.openxmlformats.org/officeDocument/2006/relationships/hyperlink" Target="https://www.microsoft.com/en-us/sql-server/sql-server-2019-pricing" TargetMode="External"/><Relationship Id="rId31" Type="http://schemas.openxmlformats.org/officeDocument/2006/relationships/hyperlink" Target="https://docs.mongodb.com/manual/administration/production-notes/" TargetMode="External"/><Relationship Id="rId4" Type="http://schemas.openxmlformats.org/officeDocument/2006/relationships/webSettings" Target="webSettings.xml"/><Relationship Id="rId9" Type="http://schemas.openxmlformats.org/officeDocument/2006/relationships/hyperlink" Target="https://www.oracle.com/us/corporate/pricing/technology-price-list-070617.pdf" TargetMode="External"/><Relationship Id="rId14" Type="http://schemas.openxmlformats.org/officeDocument/2006/relationships/hyperlink" Target="https://docs.microsoft.com/en-us/sql/sql-server/install/hardware-and-software-requirements-for-installing-sql-server-ver15?view=sql-server-ver15#:~:text=SQL%20Server%20requires%20a%20minimum,Storage%20Types%20for%20Data%20Files" TargetMode="External"/><Relationship Id="rId22" Type="http://schemas.openxmlformats.org/officeDocument/2006/relationships/hyperlink" Target="https://www.microsoft.com/en-us/sql-server/sql-server-2019-pricing" TargetMode="External"/><Relationship Id="rId27" Type="http://schemas.openxmlformats.org/officeDocument/2006/relationships/hyperlink" Target="https://www.mysql.com/support/supportedplatforms/workbench.html" TargetMode="External"/><Relationship Id="rId30" Type="http://schemas.openxmlformats.org/officeDocument/2006/relationships/hyperlink" Target="https://docs.mongodb.com/manual/administration/production-notes/" TargetMode="External"/><Relationship Id="rId35" Type="http://schemas.openxmlformats.org/officeDocument/2006/relationships/theme" Target="theme/theme1.xml"/><Relationship Id="rId8" Type="http://schemas.openxmlformats.org/officeDocument/2006/relationships/hyperlink" Target="https://docs.oracle.com/cd/E64694_01/CDMIG/hardware-software-requirements.htm#CDMIG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12</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Delgado</dc:creator>
  <cp:keywords/>
  <dc:description/>
  <cp:lastModifiedBy>Alexander Delgado</cp:lastModifiedBy>
  <cp:revision>6</cp:revision>
  <dcterms:created xsi:type="dcterms:W3CDTF">2021-04-19T03:37:00Z</dcterms:created>
  <dcterms:modified xsi:type="dcterms:W3CDTF">2021-04-20T03:20:00Z</dcterms:modified>
</cp:coreProperties>
</file>