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INSIGHT DE ELEMENTS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calidad de nuestras decisiones depende del estado interno desde donde pensamos</w:t>
      </w:r>
    </w:p>
    <w:p w:rsidR="00000000" w:rsidDel="00000000" w:rsidP="00000000" w:rsidRDefault="00000000" w:rsidRPr="00000000" w14:paraId="00000003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CONCEPTO RECTOR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líder que aprende a dirigir sus estados internos, aprende a dirigir mejores resultados externos.</w:t>
      </w:r>
    </w:p>
    <w:p w:rsidR="00000000" w:rsidDel="00000000" w:rsidP="00000000" w:rsidRDefault="00000000" w:rsidRPr="00000000" w14:paraId="00000005">
      <w:pPr>
        <w:pStyle w:val="Heading1"/>
        <w:spacing w:after="0" w:before="480" w:line="276" w:lineRule="auto"/>
        <w:rPr/>
      </w:pPr>
      <w:bookmarkStart w:colFirst="0" w:colLast="0" w:name="_q49lsrs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RACIONAL CREATIVO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optimizar la estrategia, es necesario </w:t>
      </w:r>
      <w:r w:rsidDel="00000000" w:rsidR="00000000" w:rsidRPr="00000000">
        <w:rPr>
          <w:b w:val="1"/>
          <w:bCs w:val="1"/>
          <w:rtl w:val="0"/>
        </w:rPr>
        <w:t xml:space="preserve">optimizar el sistema interno desde donde se percibe, se interpreta y se decide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pensamiento estratégico no solo depende de conocimiento, sino de cuando los elementos físicos, mentales y emocionales están alineados, así la toma de decisiones cambia y toma una dirección y fuerza sostenida por todos los elementos del líder.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4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0"/>
        </w:rPr>
        <w:t xml:space="preserve">IDEA RECTORA DE 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El nivel de resultados de una empresa no supera el nivel de claridad mental de quien la dirige.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es una intervención estratégica diseñada para mejorar la calidad de pensamiento del líder.</w:t>
        <w:br w:type="textWrapping"/>
        <w:br w:type="textWrapping"/>
        <w:t xml:space="preserve">No trabaja sobre la empresa.</w:t>
        <w:br w:type="textWrapping"/>
        <w:t xml:space="preserve">Trabaja sobre el sistema interno desde donde se decide.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48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0"/>
          <w:szCs w:val="30"/>
          <w:rtl w:val="0"/>
        </w:rPr>
        <w:t xml:space="preserve">MANIFIESTO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decisiones importantes no se toman solo con información.</w:t>
        <w:br w:type="textWrapping"/>
        <w:t xml:space="preserve">Se toman desde un estado mental específico.</w:t>
        <w:br w:type="textWrapping"/>
        <w:br w:type="textWrapping"/>
        <w:t xml:space="preserve">Presión, velocidad y responsabilidad constante afectan la claridad estratégica del líder moderno.</w:t>
        <w:br w:type="textWrapping"/>
        <w:br w:type="textWrapping"/>
        <w:t xml:space="preserve">Pensar mejor no es un talento. Es una práctica.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ELEMENTS</w:t>
      </w:r>
      <w:r w:rsidDel="00000000" w:rsidR="00000000" w:rsidRPr="00000000">
        <w:rPr>
          <w:sz w:val="20"/>
          <w:szCs w:val="20"/>
          <w:rtl w:val="0"/>
        </w:rPr>
        <w:t xml:space="preserve"> es un espacio diseñado para entrenar la calidad de pensamiento desde donde se toman decisiones críticas.</w:t>
        <w:br w:type="textWrapping"/>
        <w:br w:type="textWrapping"/>
        <w:t xml:space="preserve">Integra herramientas de neurociencia, programación neurolingüística y frameworks estratégicos para mejorar enfoque, perspectiva y precisión.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  <w:t xml:space="preserve">Porque el liderazgo no solo se mide por resultados.</w:t>
        <w:br w:type="textWrapping"/>
        <w:t xml:space="preserve">También por la calidad del criterio de quien los produce.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QUÉ ES ELEMENTS</w:t>
      </w:r>
    </w:p>
    <w:p w:rsidR="00000000" w:rsidDel="00000000" w:rsidP="00000000" w:rsidRDefault="00000000" w:rsidRPr="00000000" w14:paraId="0000000E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es un entrenamiento mental aplicado al liderazgo.</w:t>
        <w:br w:type="textWrapping"/>
        <w:br w:type="textWrapping"/>
        <w:t xml:space="preserve">Integra herramientas de:</w:t>
        <w:br w:type="textWrapping"/>
        <w:br w:type="textWrapping"/>
        <w:t xml:space="preserve">Neurociencia aplicada al desempeño</w:t>
        <w:br w:type="textWrapping"/>
        <w:t xml:space="preserve">Programación neurolingüística</w:t>
        <w:br w:type="textWrapping"/>
        <w:t xml:space="preserve">Coaching internacional</w:t>
        <w:br w:type="textWrapping"/>
        <w:t xml:space="preserve">Frameworks estratégicos</w:t>
        <w:br w:type="textWrapping"/>
        <w:t xml:space="preserve">Técnicas de regulación interna</w:t>
      </w:r>
    </w:p>
    <w:p w:rsidR="00000000" w:rsidDel="00000000" w:rsidP="00000000" w:rsidRDefault="00000000" w:rsidRPr="00000000" w14:paraId="0000000F">
      <w:pPr>
        <w:spacing w:after="200" w:line="276" w:lineRule="auto"/>
        <w:rPr/>
      </w:pPr>
      <w:r w:rsidDel="00000000" w:rsidR="00000000" w:rsidRPr="00000000">
        <w:rPr>
          <w:rtl w:val="0"/>
        </w:rPr>
        <w:br w:type="textWrapping"/>
        <w:t xml:space="preserve">Diseñado para mejorar enfoque, criterio y precisión en decisiones.</w:t>
      </w:r>
    </w:p>
    <w:p w:rsidR="00000000" w:rsidDel="00000000" w:rsidP="00000000" w:rsidRDefault="00000000" w:rsidRPr="00000000" w14:paraId="0000001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PROBLEMA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El liderazgo moderno exige decisiones constantes bajo presión.</w:t>
        <w:br w:type="textWrapping"/>
        <w:br w:type="textWrapping"/>
        <w:t xml:space="preserve">La saturación mental reduce la claridad estratégica.</w:t>
        <w:br w:type="textWrapping"/>
        <w:t xml:space="preserve">La velocidad operativa reduce perspectiva.</w:t>
        <w:br w:type="textWrapping"/>
        <w:t xml:space="preserve">La responsabilidad constante impacta la calidad de pensamiento.</w:t>
        <w:br w:type="textWrapping"/>
        <w:br w:type="textWrapping"/>
        <w:t xml:space="preserve">Pocos líderes entrenan el estado mental desde donde deciden.</w:t>
      </w:r>
    </w:p>
    <w:p w:rsidR="00000000" w:rsidDel="00000000" w:rsidP="00000000" w:rsidRDefault="00000000" w:rsidRPr="00000000" w14:paraId="00000013">
      <w:pPr>
        <w:pStyle w:val="Heading1"/>
        <w:spacing w:after="0" w:before="480" w:line="276" w:lineRule="auto"/>
        <w:rPr>
          <w:rFonts w:ascii="Cambria" w:cs="Cambria" w:eastAsia="Cambria" w:hAnsi="Cambria"/>
        </w:rPr>
      </w:pPr>
      <w:bookmarkStart w:colFirst="0" w:colLast="0" w:name="_meo9l8jeeuq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Herramientas utilizadas en entornos de alto desempeño: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Programación neurolingüística (PNL)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Cómo piensas influye en cómo actúas. La PNL ayuda a identificar y rediseñar patrones mentales para tomar decisiones con mayor claridad y efectividad.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0hu52yxqx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Técnicas de regulación interna</w:t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Herramientas prácticas para gestionar tu estado emocional y mental, permitiéndote responder con claridad en lugar de reaccionar en automático. Algunas de estas técnicas son: meditación, breathwork, journaling, introspección.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Pueden ir cambiando dependiendo del elemento (módulo) que se lleva a cabo.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urqonhxsz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gukgswwzu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mfbw8248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Coaching internacional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Metodologías profesionales utilizadas globalmente para desarrollar liderazgo, expandir perspectiva y mejorar la calidad de decisiones.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072mws90y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Neurociencia aplicada</w:t>
      </w:r>
    </w:p>
    <w:p w:rsidR="00000000" w:rsidDel="00000000" w:rsidP="00000000" w:rsidRDefault="00000000" w:rsidRPr="00000000" w14:paraId="0000001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Uso práctico de la ciencia del cerebro para comprender cómo pensamos, sentimos y decidimos, optimizando nuestro desempeño personal y profesional.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axbfblfet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Frameworks estratégicos</w:t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Modelos de pensamiento que ayudan a analizar situaciones complejas, identificar prioridades y tomar decisiones con mayor estructura y precisión.</w:t>
      </w:r>
    </w:p>
    <w:p w:rsidR="00000000" w:rsidDel="00000000" w:rsidP="00000000" w:rsidRDefault="00000000" w:rsidRPr="00000000" w14:paraId="0000002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¿PARA QUIÉN ES?</w:t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Personas que entienden que evolucionar su liderazgo es una ventaja competitiva.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Líderes empresariales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Directores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Fundadores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Tomadores de decisión</w:t>
        <w:br w:type="textWrapping"/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RESULTADOS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claridad estratégica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 priorización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Decisiones con mayor precisión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 ruido mental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 regulación de presión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congruencia personal-profesional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emociones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Estructura mental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Alcance de objetivos personales y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1qhdmid1oae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LOS 4 ELEMENTOS</w:t>
      </w:r>
    </w:p>
    <w:p w:rsidR="00000000" w:rsidDel="00000000" w:rsidP="00000000" w:rsidRDefault="00000000" w:rsidRPr="00000000" w14:paraId="00000033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TIERRA</w:t>
      </w:r>
      <w:r w:rsidDel="00000000" w:rsidR="00000000" w:rsidRPr="00000000">
        <w:rPr>
          <w:rtl w:val="0"/>
        </w:rPr>
        <w:t xml:space="preserve"> – claridad y dirección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FUEGO</w:t>
      </w:r>
      <w:r w:rsidDel="00000000" w:rsidR="00000000" w:rsidRPr="00000000">
        <w:rPr>
          <w:rtl w:val="0"/>
        </w:rPr>
        <w:t xml:space="preserve"> – decisión y acción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AGUA</w:t>
      </w:r>
      <w:r w:rsidDel="00000000" w:rsidR="00000000" w:rsidRPr="00000000">
        <w:rPr>
          <w:rtl w:val="0"/>
        </w:rPr>
        <w:t xml:space="preserve"> – regulación emocional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AIRE</w:t>
      </w:r>
      <w:r w:rsidDel="00000000" w:rsidR="00000000" w:rsidRPr="00000000">
        <w:rPr>
          <w:rtl w:val="0"/>
        </w:rPr>
        <w:t xml:space="preserve"> – perspectiva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480" w:line="276" w:lineRule="auto"/>
        <w:rPr>
          <w:color w:val="e06666"/>
        </w:rPr>
      </w:pPr>
      <w:bookmarkStart w:colFirst="0" w:colLast="0" w:name="_qczbs04dqfmw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FORMATO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06666"/>
          <w:sz w:val="28"/>
          <w:szCs w:val="28"/>
          <w:rtl w:val="0"/>
        </w:rPr>
        <w:t xml:space="preserve"> (falta más desarrollo)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4 módulos independientes</w:t>
        <w:br w:type="textWrapping"/>
        <w:t xml:space="preserve">1 día al mes cada uno</w:t>
        <w:br w:type="textWrapping"/>
        <w:t xml:space="preserve">Cupo limitado a 15 participantes por módulo</w:t>
        <w:br w:type="textWrapping"/>
        <w:t xml:space="preserve">Formato intensivo</w:t>
      </w:r>
    </w:p>
    <w:p w:rsidR="00000000" w:rsidDel="00000000" w:rsidP="00000000" w:rsidRDefault="00000000" w:rsidRPr="00000000" w14:paraId="0000003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INVERSIÓN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Precio por módulo:</w:t>
      </w:r>
      <w:r w:rsidDel="00000000" w:rsidR="00000000" w:rsidRPr="00000000">
        <w:rPr>
          <w:rtl w:val="0"/>
        </w:rPr>
        <w:t xml:space="preserve"> 25,000 MXN</w:t>
        <w:br w:type="textWrapping"/>
        <w:br w:type="textWrapping"/>
      </w:r>
      <w:r w:rsidDel="00000000" w:rsidR="00000000" w:rsidRPr="00000000">
        <w:rPr>
          <w:b w:val="1"/>
          <w:bCs w:val="1"/>
          <w:color w:val="bf9000"/>
          <w:rtl w:val="0"/>
        </w:rPr>
        <w:t xml:space="preserve">Early Bird:</w:t>
      </w:r>
      <w:r w:rsidDel="00000000" w:rsidR="00000000" w:rsidRPr="00000000">
        <w:rPr>
          <w:rtl w:val="0"/>
        </w:rPr>
        <w:t xml:space="preserve"> 22,000 MXN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Grupos (3+): </w:t>
      </w:r>
      <w:r w:rsidDel="00000000" w:rsidR="00000000" w:rsidRPr="00000000">
        <w:rPr>
          <w:rtl w:val="0"/>
        </w:rPr>
        <w:t xml:space="preserve">20,000 MXN</w:t>
      </w:r>
    </w:p>
    <w:p w:rsidR="00000000" w:rsidDel="00000000" w:rsidP="00000000" w:rsidRDefault="00000000" w:rsidRPr="00000000" w14:paraId="0000003C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myqbkwqhpdt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CTA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Mejor pensamiento, mejores decisiones.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 liderazgo comienza en la mente que decide.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 ahora (cupo limitado a 15 participantes)</w:t>
      </w:r>
    </w:p>
    <w:p w:rsidR="00000000" w:rsidDel="00000000" w:rsidP="00000000" w:rsidRDefault="00000000" w:rsidRPr="00000000" w14:paraId="00000041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  <w:t xml:space="preserve">Nota: me gustaría llamarlos de otra forma que no sea “participantes”, por ejemplo: </w:t>
        <w:br w:type="textWrapping"/>
        <w:t xml:space="preserve">Líderes,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Selected leaders, Principals, Elementos, Aplicantes….</w:t>
      </w:r>
    </w:p>
    <w:p w:rsidR="00000000" w:rsidDel="00000000" w:rsidP="00000000" w:rsidRDefault="00000000" w:rsidRPr="00000000" w14:paraId="00000042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VIDEOS PUBLICITARIOS</w:t>
      </w:r>
    </w:p>
    <w:p w:rsidR="00000000" w:rsidDel="00000000" w:rsidP="00000000" w:rsidRDefault="00000000" w:rsidRPr="00000000" w14:paraId="0000004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1 — HOOK (15–20 seg)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¿Tu forma de pensar está al nivel de las decisiones que tienes que tomar?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ELEMENTS es una intervención estratégica diseñada para entrenar la calidad de pensamiento del líder moderno.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día de trabajo profundo en mente, emoción y cuerpo utilizando herramientas de neurociencia, programación neurolingüística y frameworks estratégicos.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Mejor pensamiento, mejores decisiones.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Aplica ahora para formar parte del siguiente SELF MASTERED LEADERS .</w:t>
      </w:r>
    </w:p>
    <w:p w:rsidR="00000000" w:rsidDel="00000000" w:rsidP="00000000" w:rsidRDefault="00000000" w:rsidRPr="00000000" w14:paraId="00000056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2 — PROBLEMA / SOLUCIÓN (30 seg)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Los líderes toman decisiones todos los días.</w:t>
        <w:br w:type="textWrapping"/>
        <w:t xml:space="preserve">Pero pocas veces entrenan el estado mental desde donde deciden.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presión operativa reduce perspectiva.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velocidad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reduce profundidad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responsabilidad constante reduce claridad.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ELEMENTS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es un programa de entrenamiento intensivo diseñado para mejorar enfoque, criterio y precisión estratégica.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espacio para recalibrar la mente de quien dirige.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Porque mejores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decisiones comienzan con mejor pensamiento.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Aplica ahora.  </w:t>
      </w:r>
    </w:p>
    <w:p w:rsidR="00000000" w:rsidDel="00000000" w:rsidP="00000000" w:rsidRDefault="00000000" w:rsidRPr="00000000" w14:paraId="0000006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3 — AUTORIDAD (45 seg)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estrategia no falla.</w:t>
        <w:br w:type="textWrapping"/>
        <w:t xml:space="preserve">El estado mental desde donde se ejecuta… sí.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SELF MASTERED LEADERS  integra neurociencia aplicada al desempeño, programación neurolingüística y frameworks estratégicos utilizados en entornos de alta exigencia.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entrenamiento diseñado para líderes que toman decisiones complejas y necesitan mayor claridad mental, perspectiva y precisión.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Porque el liderazgo también se entrena.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Solicita información de nuestro siguiente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 MASTERED LEADERS .</w:t>
      </w:r>
    </w:p>
    <w:p w:rsidR="00000000" w:rsidDel="00000000" w:rsidP="00000000" w:rsidRDefault="00000000" w:rsidRPr="00000000" w14:paraId="0000006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4 — URGENCIA (20 seg)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 MASTERED LEADERS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no está diseñado para grupos masivos.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Cada grupo se mantiene reducido para asegurar profundidad de trabajo y precisión en el proceso.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día de trabajo profundo en mente, emoción y cuerpo utilizando herramientas de neurociencia, programación neurolingüística y frameworks estratégicos..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Cupos limitados.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Aplica ahora.</w:t>
      </w:r>
    </w:p>
    <w:p w:rsidR="00000000" w:rsidDel="00000000" w:rsidP="00000000" w:rsidRDefault="00000000" w:rsidRPr="00000000" w14:paraId="0000007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msd97mp7bb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pq3k2r42fzsn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5 — VERSIÓN EMPRESAS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 estrategia no falla.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El estado desde donde se ejecuta… sí.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 MASTERED LEADERS es una experiencia intensiva diseñada para líderes que buscan mejorar la calidad de sus decisiones.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Un día de trabajo profundo que integra mente, emoción y cuerpo para alinear identidad personal y dirección profesional.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Utilizamos programación neurolingüística  y frameworks estratégicos para identificar patrones que afectan el desempeño y redefinir prioridades con mayor precisión.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Porque el liderazgo efectivo comienza con claridad interna.</w:t>
      </w:r>
    </w:p>
    <w:p w:rsidR="00000000" w:rsidDel="00000000" w:rsidP="00000000" w:rsidRDefault="00000000" w:rsidRPr="00000000" w14:paraId="0000007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————-</w:t>
      </w:r>
    </w:p>
    <w:p w:rsidR="00000000" w:rsidDel="00000000" w:rsidP="00000000" w:rsidRDefault="00000000" w:rsidRPr="00000000" w14:paraId="0000007A">
      <w:pPr>
        <w:pStyle w:val="Heading2"/>
        <w:spacing w:after="0" w:before="200" w:line="276" w:lineRule="auto"/>
        <w:rPr/>
      </w:pPr>
      <w:bookmarkStart w:colFirst="0" w:colLast="0" w:name="_ksvk0u8oaejz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VIDEO 6 — VERSIÓN EXTENDIDA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La automatización está transformando el mundo laboral a una velocidad sin precedentes.</w:t>
      </w:r>
    </w:p>
    <w:p w:rsidR="00000000" w:rsidDel="00000000" w:rsidP="00000000" w:rsidRDefault="00000000" w:rsidRPr="00000000" w14:paraId="0000007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Muchos roles están desapareciendo.</w:t>
        <w:br w:type="textWrapping"/>
        <w:t xml:space="preserve"> Otros están siendo redefinidos.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este nuevo contexto, los líderes que permanezcan no solo deberán saber más…</w:t>
        <w:br w:type="textWrapping"/>
        <w:t xml:space="preserve"> deberán pensar mejor.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Pensamiento crítico.</w:t>
        <w:br w:type="textWrapping"/>
        <w:t xml:space="preserve"> Responsabilidad emocional.</w:t>
        <w:br w:type="textWrapping"/>
        <w:t xml:space="preserve"> Claridad estratégica.</w:t>
        <w:br w:type="textWrapping"/>
        <w:t xml:space="preserve"> Capacidad de adaptación.</w:t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Porque cuando la complejidad aumenta,</w:t>
        <w:br w:type="textWrapping"/>
        <w:t xml:space="preserve"> la calidad del pensamiento se vuelve una ventaja competitiva.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SELF MASTERED LEADERS</w:t>
      </w:r>
      <w:r w:rsidDel="00000000" w:rsidR="00000000" w:rsidRPr="00000000">
        <w:rPr>
          <w:rtl w:val="0"/>
        </w:rPr>
        <w:t xml:space="preserve"> es una intervención estratégica diseñada para fortalecer la mente del líder moderno.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 día de trabajo profundo que integra inteligencia cognitiva, regulación emocional y prácticas de alto desempeño para sostener claridad en entornos de alta exigencia.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Porque el liderazgo del futuro no solo exige resultados.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Exige evolución interna.</w:t>
      </w:r>
    </w:p>
    <w:p w:rsidR="00000000" w:rsidDel="00000000" w:rsidP="00000000" w:rsidRDefault="00000000" w:rsidRPr="00000000" w14:paraId="0000008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