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11463" w14:textId="1BA368C7" w:rsidR="00585174" w:rsidRPr="00577671" w:rsidRDefault="0020247E" w:rsidP="00585174">
      <w:pPr>
        <w:jc w:val="center"/>
        <w:rPr>
          <w:rFonts w:ascii="Arial" w:hAnsi="Arial" w:cs="Arial"/>
          <w:b/>
          <w:bCs/>
          <w:sz w:val="24"/>
          <w:szCs w:val="24"/>
          <w:lang w:val="es-CO"/>
        </w:rPr>
      </w:pPr>
      <w:r w:rsidRPr="568A1DEA">
        <w:rPr>
          <w:rFonts w:ascii="Arial" w:hAnsi="Arial" w:cs="Arial"/>
          <w:b/>
          <w:bCs/>
          <w:sz w:val="24"/>
          <w:szCs w:val="24"/>
          <w:lang w:val="es-CO"/>
        </w:rPr>
        <w:t xml:space="preserve">Avance </w:t>
      </w:r>
      <w:r w:rsidR="17CCEBEB" w:rsidRPr="568A1DEA">
        <w:rPr>
          <w:rFonts w:ascii="Arial" w:hAnsi="Arial" w:cs="Arial"/>
          <w:b/>
          <w:bCs/>
          <w:sz w:val="24"/>
          <w:szCs w:val="24"/>
          <w:lang w:val="es-CO"/>
        </w:rPr>
        <w:t>1</w:t>
      </w:r>
      <w:r w:rsidRPr="568A1DEA">
        <w:rPr>
          <w:rFonts w:ascii="Arial" w:hAnsi="Arial" w:cs="Arial"/>
          <w:b/>
          <w:bCs/>
          <w:sz w:val="24"/>
          <w:szCs w:val="24"/>
          <w:lang w:val="es-CO"/>
        </w:rPr>
        <w:t xml:space="preserve">. </w:t>
      </w:r>
      <w:r w:rsidR="002265ED">
        <w:rPr>
          <w:rFonts w:ascii="Arial" w:hAnsi="Arial" w:cs="Arial"/>
          <w:b/>
          <w:bCs/>
          <w:sz w:val="24"/>
          <w:szCs w:val="24"/>
          <w:lang w:val="es-CO"/>
        </w:rPr>
        <w:t>Análisis Exploratorio de Datos</w:t>
      </w:r>
    </w:p>
    <w:p w14:paraId="2777FFCB" w14:textId="43336254" w:rsidR="00585174" w:rsidRPr="00577671" w:rsidRDefault="0020247E" w:rsidP="00585174">
      <w:pPr>
        <w:jc w:val="center"/>
        <w:rPr>
          <w:rFonts w:ascii="Arial" w:hAnsi="Arial" w:cs="Arial"/>
          <w:b/>
          <w:bCs/>
          <w:sz w:val="24"/>
          <w:szCs w:val="24"/>
          <w:lang w:val="es-CO"/>
        </w:rPr>
      </w:pPr>
      <w:r w:rsidRPr="00577671">
        <w:rPr>
          <w:rFonts w:ascii="Arial" w:hAnsi="Arial" w:cs="Arial"/>
          <w:b/>
          <w:bCs/>
          <w:sz w:val="24"/>
          <w:szCs w:val="24"/>
          <w:lang w:val="es-CO"/>
        </w:rPr>
        <w:t>PROYECTO INTEGRADOR</w:t>
      </w:r>
      <w:r w:rsidR="002173AA">
        <w:rPr>
          <w:rFonts w:ascii="Arial" w:hAnsi="Arial" w:cs="Arial"/>
          <w:b/>
          <w:bCs/>
          <w:sz w:val="24"/>
          <w:szCs w:val="24"/>
          <w:lang w:val="es-CO"/>
        </w:rPr>
        <w:t xml:space="preserve">: </w:t>
      </w:r>
      <w:r w:rsidR="002173AA" w:rsidRPr="002173AA">
        <w:rPr>
          <w:rFonts w:ascii="Arial" w:hAnsi="Arial" w:cs="Arial"/>
          <w:b/>
          <w:bCs/>
          <w:sz w:val="24"/>
          <w:szCs w:val="24"/>
          <w:lang w:val="es-CO"/>
        </w:rPr>
        <w:t>CO2 Mass Balance</w:t>
      </w:r>
    </w:p>
    <w:p w14:paraId="419CE2D1" w14:textId="77777777" w:rsidR="00585174" w:rsidRPr="00577671" w:rsidRDefault="00585174" w:rsidP="00585174">
      <w:pPr>
        <w:jc w:val="center"/>
        <w:rPr>
          <w:rFonts w:ascii="Arial" w:hAnsi="Arial" w:cs="Arial"/>
          <w:b/>
          <w:bCs/>
          <w:sz w:val="24"/>
          <w:szCs w:val="24"/>
          <w:lang w:val="es-CO"/>
        </w:rPr>
      </w:pPr>
    </w:p>
    <w:p w14:paraId="3AB63E1F" w14:textId="77777777" w:rsidR="00585174" w:rsidRPr="00577671" w:rsidRDefault="00585174" w:rsidP="00585174">
      <w:pPr>
        <w:autoSpaceDE w:val="0"/>
        <w:autoSpaceDN w:val="0"/>
        <w:adjustRightInd w:val="0"/>
        <w:jc w:val="center"/>
        <w:rPr>
          <w:rFonts w:ascii="Arial" w:hAnsi="Arial" w:cs="Arial"/>
          <w:sz w:val="24"/>
          <w:szCs w:val="24"/>
          <w:lang w:val="es-CO"/>
        </w:rPr>
      </w:pPr>
    </w:p>
    <w:p w14:paraId="7C7A0F10" w14:textId="77777777" w:rsidR="00585174" w:rsidRPr="00577671" w:rsidRDefault="00585174" w:rsidP="00585174">
      <w:pPr>
        <w:autoSpaceDE w:val="0"/>
        <w:autoSpaceDN w:val="0"/>
        <w:adjustRightInd w:val="0"/>
        <w:jc w:val="center"/>
        <w:rPr>
          <w:rFonts w:ascii="Arial" w:hAnsi="Arial" w:cs="Arial"/>
          <w:sz w:val="24"/>
          <w:szCs w:val="24"/>
          <w:lang w:val="es-CO"/>
        </w:rPr>
      </w:pPr>
    </w:p>
    <w:p w14:paraId="71A0D6EA" w14:textId="77777777" w:rsidR="00585174" w:rsidRPr="00577671" w:rsidRDefault="00585174" w:rsidP="00585174">
      <w:pPr>
        <w:autoSpaceDE w:val="0"/>
        <w:autoSpaceDN w:val="0"/>
        <w:adjustRightInd w:val="0"/>
        <w:jc w:val="center"/>
        <w:rPr>
          <w:rFonts w:ascii="Arial" w:hAnsi="Arial" w:cs="Arial"/>
          <w:b/>
          <w:sz w:val="24"/>
          <w:szCs w:val="24"/>
          <w:lang w:val="es-CO"/>
        </w:rPr>
      </w:pPr>
      <w:r w:rsidRPr="00577671">
        <w:rPr>
          <w:rFonts w:ascii="Arial" w:hAnsi="Arial" w:cs="Arial"/>
          <w:b/>
          <w:sz w:val="24"/>
          <w:szCs w:val="24"/>
          <w:lang w:val="es-CO"/>
        </w:rPr>
        <w:t>PRESENTADO POR:</w:t>
      </w:r>
    </w:p>
    <w:p w14:paraId="2CA0C464" w14:textId="2D2A27AB" w:rsidR="00863BA1" w:rsidRPr="00577671" w:rsidRDefault="00863BA1" w:rsidP="00863BA1">
      <w:pPr>
        <w:shd w:val="clear" w:color="auto" w:fill="FFFFFF"/>
        <w:spacing w:before="100" w:beforeAutospacing="1" w:after="100" w:afterAutospacing="1" w:line="240" w:lineRule="auto"/>
        <w:jc w:val="center"/>
        <w:rPr>
          <w:rFonts w:ascii="Arial" w:eastAsia="Times New Roman" w:hAnsi="Arial" w:cs="Arial"/>
          <w:color w:val="212121"/>
          <w:sz w:val="24"/>
          <w:szCs w:val="24"/>
          <w:lang w:val="es-CO" w:eastAsia="es-ES_tradnl"/>
        </w:rPr>
      </w:pPr>
      <w:r w:rsidRPr="00577671">
        <w:rPr>
          <w:rFonts w:ascii="Arial" w:eastAsia="Times New Roman" w:hAnsi="Arial" w:cs="Arial"/>
          <w:color w:val="212121"/>
          <w:sz w:val="24"/>
          <w:szCs w:val="24"/>
          <w:lang w:val="es-CO" w:eastAsia="es-ES_tradnl"/>
        </w:rPr>
        <w:t xml:space="preserve">Miguel </w:t>
      </w:r>
      <w:r w:rsidR="00B74AC6" w:rsidRPr="00577671">
        <w:rPr>
          <w:rFonts w:ascii="Arial" w:eastAsia="Times New Roman" w:hAnsi="Arial" w:cs="Arial"/>
          <w:color w:val="212121"/>
          <w:sz w:val="24"/>
          <w:szCs w:val="24"/>
          <w:lang w:val="es-CO" w:eastAsia="es-ES_tradnl"/>
        </w:rPr>
        <w:t xml:space="preserve">Ángel </w:t>
      </w:r>
      <w:r w:rsidRPr="00577671">
        <w:rPr>
          <w:rFonts w:ascii="Arial" w:eastAsia="Times New Roman" w:hAnsi="Arial" w:cs="Arial"/>
          <w:color w:val="212121"/>
          <w:sz w:val="24"/>
          <w:szCs w:val="24"/>
          <w:lang w:val="es-CO" w:eastAsia="es-ES_tradnl"/>
        </w:rPr>
        <w:t>Aguilera</w:t>
      </w:r>
      <w:r w:rsidR="00B74AC6" w:rsidRPr="00577671">
        <w:rPr>
          <w:rFonts w:ascii="Arial" w:eastAsia="Times New Roman" w:hAnsi="Arial" w:cs="Arial"/>
          <w:color w:val="212121"/>
          <w:sz w:val="24"/>
          <w:szCs w:val="24"/>
          <w:lang w:val="es-CO" w:eastAsia="es-ES_tradnl"/>
        </w:rPr>
        <w:t xml:space="preserve"> Rodríguez</w:t>
      </w:r>
      <w:r w:rsidRPr="00577671">
        <w:rPr>
          <w:rFonts w:ascii="Arial" w:eastAsia="Times New Roman" w:hAnsi="Arial" w:cs="Arial"/>
          <w:color w:val="212121"/>
          <w:sz w:val="24"/>
          <w:szCs w:val="24"/>
          <w:lang w:val="es-CO" w:eastAsia="es-ES_tradnl"/>
        </w:rPr>
        <w:t xml:space="preserve"> - A00642541</w:t>
      </w:r>
    </w:p>
    <w:p w14:paraId="2E9B01B4" w14:textId="139EFA84" w:rsidR="00863BA1" w:rsidRPr="00577671" w:rsidRDefault="00863BA1" w:rsidP="00863BA1">
      <w:pPr>
        <w:shd w:val="clear" w:color="auto" w:fill="FFFFFF"/>
        <w:spacing w:before="100" w:beforeAutospacing="1" w:after="100" w:afterAutospacing="1" w:line="240" w:lineRule="auto"/>
        <w:jc w:val="center"/>
        <w:rPr>
          <w:rFonts w:ascii="Arial" w:eastAsia="Times New Roman" w:hAnsi="Arial" w:cs="Arial"/>
          <w:color w:val="212121"/>
          <w:sz w:val="24"/>
          <w:szCs w:val="24"/>
          <w:lang w:val="es-CO" w:eastAsia="es-ES_tradnl"/>
        </w:rPr>
      </w:pPr>
      <w:r w:rsidRPr="00577671">
        <w:rPr>
          <w:rFonts w:ascii="Arial" w:eastAsia="Times New Roman" w:hAnsi="Arial" w:cs="Arial"/>
          <w:color w:val="212121"/>
          <w:sz w:val="24"/>
          <w:szCs w:val="24"/>
          <w:lang w:val="es-CO" w:eastAsia="es-ES_tradnl"/>
        </w:rPr>
        <w:t xml:space="preserve">Carlos </w:t>
      </w:r>
      <w:r w:rsidR="00B74AC6" w:rsidRPr="00577671">
        <w:rPr>
          <w:rFonts w:ascii="Arial" w:eastAsia="Times New Roman" w:hAnsi="Arial" w:cs="Arial"/>
          <w:color w:val="212121"/>
          <w:sz w:val="24"/>
          <w:szCs w:val="24"/>
          <w:lang w:val="es-CO" w:eastAsia="es-ES_tradnl"/>
        </w:rPr>
        <w:t xml:space="preserve">Jesús </w:t>
      </w:r>
      <w:r w:rsidRPr="00577671">
        <w:rPr>
          <w:rFonts w:ascii="Arial" w:eastAsia="Times New Roman" w:hAnsi="Arial" w:cs="Arial"/>
          <w:color w:val="212121"/>
          <w:sz w:val="24"/>
          <w:szCs w:val="24"/>
          <w:lang w:val="es-CO" w:eastAsia="es-ES_tradnl"/>
        </w:rPr>
        <w:t>Peñaloza</w:t>
      </w:r>
      <w:r w:rsidR="00B74AC6" w:rsidRPr="00577671">
        <w:rPr>
          <w:rFonts w:ascii="Arial" w:eastAsia="Times New Roman" w:hAnsi="Arial" w:cs="Arial"/>
          <w:color w:val="212121"/>
          <w:sz w:val="24"/>
          <w:szCs w:val="24"/>
          <w:lang w:val="es-CO" w:eastAsia="es-ES_tradnl"/>
        </w:rPr>
        <w:t xml:space="preserve"> Julio</w:t>
      </w:r>
      <w:r w:rsidRPr="00577671">
        <w:rPr>
          <w:rFonts w:ascii="Arial" w:eastAsia="Times New Roman" w:hAnsi="Arial" w:cs="Arial"/>
          <w:color w:val="212121"/>
          <w:sz w:val="24"/>
          <w:szCs w:val="24"/>
          <w:lang w:val="es-CO" w:eastAsia="es-ES_tradnl"/>
        </w:rPr>
        <w:t xml:space="preserve"> - A01793931</w:t>
      </w:r>
    </w:p>
    <w:p w14:paraId="58191CC3" w14:textId="68625374" w:rsidR="00585174" w:rsidRPr="00577671" w:rsidRDefault="00863BA1" w:rsidP="00863BA1">
      <w:pPr>
        <w:shd w:val="clear" w:color="auto" w:fill="FFFFFF"/>
        <w:spacing w:before="100" w:beforeAutospacing="1" w:after="100" w:afterAutospacing="1" w:line="240" w:lineRule="auto"/>
        <w:jc w:val="center"/>
        <w:rPr>
          <w:rFonts w:ascii="Arial" w:eastAsia="Times New Roman" w:hAnsi="Arial" w:cs="Arial"/>
          <w:color w:val="212121"/>
          <w:sz w:val="24"/>
          <w:szCs w:val="24"/>
          <w:lang w:val="es-CO" w:eastAsia="es-ES_tradnl"/>
        </w:rPr>
      </w:pPr>
      <w:r w:rsidRPr="00577671">
        <w:rPr>
          <w:rFonts w:ascii="Arial" w:eastAsia="Times New Roman" w:hAnsi="Arial" w:cs="Arial"/>
          <w:color w:val="212121"/>
          <w:sz w:val="24"/>
          <w:szCs w:val="24"/>
          <w:lang w:val="es-CO" w:eastAsia="es-ES_tradnl"/>
        </w:rPr>
        <w:t>Alberto Patraca Sotomayor - A01793469</w:t>
      </w:r>
    </w:p>
    <w:p w14:paraId="567142B9" w14:textId="77777777" w:rsidR="00585174" w:rsidRPr="00577671" w:rsidRDefault="00585174" w:rsidP="00585174">
      <w:pPr>
        <w:shd w:val="clear" w:color="auto" w:fill="FFFFFF"/>
        <w:spacing w:before="100" w:beforeAutospacing="1" w:after="100" w:afterAutospacing="1" w:line="240" w:lineRule="auto"/>
        <w:jc w:val="center"/>
        <w:rPr>
          <w:rFonts w:ascii="Arial" w:eastAsia="Times New Roman" w:hAnsi="Arial" w:cs="Arial"/>
          <w:color w:val="212121"/>
          <w:sz w:val="24"/>
          <w:szCs w:val="24"/>
          <w:lang w:val="es-CO" w:eastAsia="es-ES_tradnl"/>
        </w:rPr>
      </w:pPr>
    </w:p>
    <w:p w14:paraId="5219A3E6" w14:textId="77777777" w:rsidR="00585174" w:rsidRPr="00577671" w:rsidRDefault="00585174" w:rsidP="00585174">
      <w:pPr>
        <w:shd w:val="clear" w:color="auto" w:fill="FFFFFF"/>
        <w:spacing w:before="100" w:beforeAutospacing="1" w:after="100" w:afterAutospacing="1" w:line="240" w:lineRule="auto"/>
        <w:jc w:val="center"/>
        <w:rPr>
          <w:rFonts w:ascii="Arial" w:eastAsia="Times New Roman" w:hAnsi="Arial" w:cs="Arial"/>
          <w:color w:val="212121"/>
          <w:sz w:val="24"/>
          <w:szCs w:val="24"/>
          <w:lang w:val="es-CO" w:eastAsia="es-ES_tradnl"/>
        </w:rPr>
      </w:pPr>
    </w:p>
    <w:p w14:paraId="3CB18F96" w14:textId="6CA19A89" w:rsidR="00585174" w:rsidRPr="00577671" w:rsidRDefault="00585174" w:rsidP="00585174">
      <w:pPr>
        <w:autoSpaceDE w:val="0"/>
        <w:autoSpaceDN w:val="0"/>
        <w:adjustRightInd w:val="0"/>
        <w:jc w:val="center"/>
        <w:rPr>
          <w:rFonts w:ascii="Arial" w:hAnsi="Arial" w:cs="Arial"/>
          <w:b/>
          <w:sz w:val="24"/>
          <w:szCs w:val="24"/>
          <w:lang w:val="es-CO"/>
        </w:rPr>
      </w:pPr>
      <w:r w:rsidRPr="00577671">
        <w:rPr>
          <w:rFonts w:ascii="Arial" w:hAnsi="Arial" w:cs="Arial"/>
          <w:b/>
          <w:sz w:val="24"/>
          <w:szCs w:val="24"/>
          <w:lang w:val="es-CO"/>
        </w:rPr>
        <w:t>PROFESOR</w:t>
      </w:r>
      <w:r w:rsidR="00AA2BA1" w:rsidRPr="00577671">
        <w:rPr>
          <w:rFonts w:ascii="Arial" w:hAnsi="Arial" w:cs="Arial"/>
          <w:b/>
          <w:sz w:val="24"/>
          <w:szCs w:val="24"/>
          <w:lang w:val="es-CO"/>
        </w:rPr>
        <w:t>A</w:t>
      </w:r>
      <w:r w:rsidRPr="00577671">
        <w:rPr>
          <w:rFonts w:ascii="Arial" w:hAnsi="Arial" w:cs="Arial"/>
          <w:b/>
          <w:sz w:val="24"/>
          <w:szCs w:val="24"/>
          <w:lang w:val="es-CO"/>
        </w:rPr>
        <w:t>:</w:t>
      </w:r>
    </w:p>
    <w:p w14:paraId="02DE4FF4" w14:textId="399BEDA1" w:rsidR="00585174" w:rsidRDefault="00585174" w:rsidP="00585174">
      <w:pPr>
        <w:tabs>
          <w:tab w:val="left" w:pos="2492"/>
        </w:tabs>
        <w:autoSpaceDE w:val="0"/>
        <w:autoSpaceDN w:val="0"/>
        <w:adjustRightInd w:val="0"/>
        <w:jc w:val="center"/>
        <w:rPr>
          <w:rFonts w:ascii="Arial" w:eastAsia="Times New Roman" w:hAnsi="Arial" w:cs="Arial"/>
          <w:color w:val="212121"/>
          <w:sz w:val="24"/>
          <w:szCs w:val="24"/>
          <w:lang w:val="es-CO" w:eastAsia="es-ES_tradnl"/>
        </w:rPr>
      </w:pPr>
      <w:r w:rsidRPr="00577671">
        <w:rPr>
          <w:rFonts w:ascii="Arial" w:eastAsia="Times New Roman" w:hAnsi="Arial" w:cs="Arial"/>
          <w:color w:val="212121"/>
          <w:sz w:val="24"/>
          <w:szCs w:val="24"/>
          <w:lang w:val="es-CO" w:eastAsia="es-ES_tradnl"/>
        </w:rPr>
        <w:t>Dr</w:t>
      </w:r>
      <w:r w:rsidR="00863BA1" w:rsidRPr="00577671">
        <w:rPr>
          <w:rFonts w:ascii="Arial" w:eastAsia="Times New Roman" w:hAnsi="Arial" w:cs="Arial"/>
          <w:color w:val="212121"/>
          <w:sz w:val="24"/>
          <w:szCs w:val="24"/>
          <w:lang w:val="es-CO" w:eastAsia="es-ES_tradnl"/>
        </w:rPr>
        <w:t>a</w:t>
      </w:r>
      <w:r w:rsidR="00CD00FA" w:rsidRPr="00577671">
        <w:rPr>
          <w:rFonts w:ascii="Arial" w:eastAsia="Times New Roman" w:hAnsi="Arial" w:cs="Arial"/>
          <w:color w:val="212121"/>
          <w:sz w:val="24"/>
          <w:szCs w:val="24"/>
          <w:lang w:val="es-CO" w:eastAsia="es-ES_tradnl"/>
        </w:rPr>
        <w:t>. Grettel Barceló</w:t>
      </w:r>
      <w:r w:rsidR="008A1BC9">
        <w:rPr>
          <w:rFonts w:ascii="Arial" w:eastAsia="Times New Roman" w:hAnsi="Arial" w:cs="Arial"/>
          <w:color w:val="212121"/>
          <w:sz w:val="24"/>
          <w:szCs w:val="24"/>
          <w:lang w:val="es-CO" w:eastAsia="es-ES_tradnl"/>
        </w:rPr>
        <w:t xml:space="preserve"> Alonso</w:t>
      </w:r>
    </w:p>
    <w:p w14:paraId="60A69160" w14:textId="352F6004" w:rsidR="005B4213" w:rsidRPr="00577671" w:rsidRDefault="005B4213" w:rsidP="00585174">
      <w:pPr>
        <w:tabs>
          <w:tab w:val="left" w:pos="2492"/>
        </w:tabs>
        <w:autoSpaceDE w:val="0"/>
        <w:autoSpaceDN w:val="0"/>
        <w:adjustRightInd w:val="0"/>
        <w:jc w:val="center"/>
        <w:rPr>
          <w:rFonts w:ascii="Arial" w:eastAsia="Times New Roman" w:hAnsi="Arial" w:cs="Arial"/>
          <w:color w:val="212121"/>
          <w:sz w:val="24"/>
          <w:szCs w:val="24"/>
          <w:lang w:val="es-CO" w:eastAsia="es-ES_tradnl"/>
        </w:rPr>
      </w:pPr>
      <w:r>
        <w:rPr>
          <w:rFonts w:ascii="Arial" w:eastAsia="Times New Roman" w:hAnsi="Arial" w:cs="Arial"/>
          <w:color w:val="212121"/>
          <w:sz w:val="24"/>
          <w:szCs w:val="24"/>
          <w:lang w:val="es-CO" w:eastAsia="es-ES_tradnl"/>
        </w:rPr>
        <w:t xml:space="preserve">Dra. </w:t>
      </w:r>
      <w:r w:rsidRPr="005B4213">
        <w:rPr>
          <w:rFonts w:ascii="Arial" w:eastAsia="Times New Roman" w:hAnsi="Arial" w:cs="Arial"/>
          <w:color w:val="212121"/>
          <w:sz w:val="24"/>
          <w:szCs w:val="24"/>
          <w:lang w:val="es-CO" w:eastAsia="es-ES_tradnl"/>
        </w:rPr>
        <w:t>Eduviges Ludivina Facundo Flores</w:t>
      </w:r>
    </w:p>
    <w:p w14:paraId="1C10E10B" w14:textId="77777777" w:rsidR="00585174" w:rsidRPr="00577671" w:rsidRDefault="00585174" w:rsidP="00585174">
      <w:pPr>
        <w:tabs>
          <w:tab w:val="left" w:pos="2492"/>
        </w:tabs>
        <w:autoSpaceDE w:val="0"/>
        <w:autoSpaceDN w:val="0"/>
        <w:adjustRightInd w:val="0"/>
        <w:rPr>
          <w:rFonts w:ascii="Arial" w:hAnsi="Arial" w:cs="Arial"/>
          <w:sz w:val="24"/>
          <w:szCs w:val="24"/>
          <w:lang w:val="es-CO"/>
        </w:rPr>
      </w:pPr>
    </w:p>
    <w:p w14:paraId="4E962695" w14:textId="77777777" w:rsidR="00585174" w:rsidRPr="00577671" w:rsidRDefault="00585174" w:rsidP="00585174">
      <w:pPr>
        <w:tabs>
          <w:tab w:val="left" w:pos="2492"/>
        </w:tabs>
        <w:autoSpaceDE w:val="0"/>
        <w:autoSpaceDN w:val="0"/>
        <w:adjustRightInd w:val="0"/>
        <w:rPr>
          <w:rFonts w:ascii="Arial" w:hAnsi="Arial" w:cs="Arial"/>
          <w:sz w:val="24"/>
          <w:szCs w:val="24"/>
          <w:lang w:val="es-CO"/>
        </w:rPr>
      </w:pPr>
    </w:p>
    <w:p w14:paraId="7152F5D2" w14:textId="77777777" w:rsidR="00585174" w:rsidRPr="00577671" w:rsidRDefault="00585174" w:rsidP="00585174">
      <w:pPr>
        <w:tabs>
          <w:tab w:val="left" w:pos="2492"/>
        </w:tabs>
        <w:autoSpaceDE w:val="0"/>
        <w:autoSpaceDN w:val="0"/>
        <w:adjustRightInd w:val="0"/>
        <w:rPr>
          <w:rFonts w:ascii="Arial" w:hAnsi="Arial" w:cs="Arial"/>
          <w:sz w:val="24"/>
          <w:szCs w:val="24"/>
          <w:lang w:val="es-CO"/>
        </w:rPr>
      </w:pPr>
    </w:p>
    <w:p w14:paraId="16AD7560" w14:textId="77777777" w:rsidR="00585174" w:rsidRPr="00577671" w:rsidRDefault="00585174" w:rsidP="00585174">
      <w:pPr>
        <w:tabs>
          <w:tab w:val="left" w:pos="2492"/>
        </w:tabs>
        <w:autoSpaceDE w:val="0"/>
        <w:autoSpaceDN w:val="0"/>
        <w:adjustRightInd w:val="0"/>
        <w:rPr>
          <w:rFonts w:ascii="Arial" w:hAnsi="Arial" w:cs="Arial"/>
          <w:sz w:val="24"/>
          <w:szCs w:val="24"/>
          <w:lang w:val="es-CO"/>
        </w:rPr>
      </w:pPr>
    </w:p>
    <w:p w14:paraId="177C8F90" w14:textId="77777777" w:rsidR="00585174" w:rsidRPr="00577671" w:rsidRDefault="00585174" w:rsidP="00585174">
      <w:pPr>
        <w:autoSpaceDE w:val="0"/>
        <w:autoSpaceDN w:val="0"/>
        <w:adjustRightInd w:val="0"/>
        <w:jc w:val="center"/>
        <w:rPr>
          <w:rFonts w:ascii="Arial" w:hAnsi="Arial" w:cs="Arial"/>
          <w:sz w:val="24"/>
          <w:szCs w:val="24"/>
          <w:lang w:val="es-CO"/>
        </w:rPr>
      </w:pPr>
      <w:r w:rsidRPr="00577671">
        <w:rPr>
          <w:rFonts w:ascii="Arial" w:hAnsi="Arial" w:cs="Arial"/>
          <w:sz w:val="24"/>
          <w:szCs w:val="24"/>
          <w:lang w:val="es-CO"/>
        </w:rPr>
        <w:t>MAESTRÍA EN INTELIGENCIA ARTIFICIAL APLICADA</w:t>
      </w:r>
    </w:p>
    <w:p w14:paraId="209C36D2" w14:textId="77777777" w:rsidR="00585174" w:rsidRPr="00577671" w:rsidRDefault="00585174" w:rsidP="00585174">
      <w:pPr>
        <w:autoSpaceDE w:val="0"/>
        <w:autoSpaceDN w:val="0"/>
        <w:adjustRightInd w:val="0"/>
        <w:jc w:val="center"/>
        <w:rPr>
          <w:rFonts w:ascii="Arial" w:hAnsi="Arial" w:cs="Arial"/>
          <w:sz w:val="24"/>
          <w:szCs w:val="24"/>
          <w:lang w:val="es-CO"/>
        </w:rPr>
      </w:pPr>
      <w:r w:rsidRPr="00577671">
        <w:rPr>
          <w:rFonts w:ascii="Arial" w:hAnsi="Arial" w:cs="Arial"/>
          <w:sz w:val="24"/>
          <w:szCs w:val="24"/>
          <w:lang w:val="es-CO"/>
        </w:rPr>
        <w:t>TECNOLÓGICO DE MONTERREY</w:t>
      </w:r>
    </w:p>
    <w:p w14:paraId="23EFCFE9" w14:textId="77777777" w:rsidR="00585174" w:rsidRPr="00577671" w:rsidRDefault="00585174" w:rsidP="00585174">
      <w:pPr>
        <w:autoSpaceDE w:val="0"/>
        <w:autoSpaceDN w:val="0"/>
        <w:adjustRightInd w:val="0"/>
        <w:jc w:val="center"/>
        <w:rPr>
          <w:rFonts w:ascii="Arial" w:hAnsi="Arial" w:cs="Arial"/>
          <w:sz w:val="24"/>
          <w:szCs w:val="24"/>
          <w:lang w:val="es-CO"/>
        </w:rPr>
      </w:pPr>
      <w:r w:rsidRPr="00577671">
        <w:rPr>
          <w:rFonts w:ascii="Arial" w:hAnsi="Arial" w:cs="Arial"/>
          <w:sz w:val="24"/>
          <w:szCs w:val="24"/>
          <w:lang w:val="es-CO"/>
        </w:rPr>
        <w:t>FACULTAD DE INGENIERÍA Y CIENCIAS</w:t>
      </w:r>
    </w:p>
    <w:p w14:paraId="4207EB45" w14:textId="3ACDD4F3" w:rsidR="00585174" w:rsidRPr="00577671" w:rsidRDefault="00585174" w:rsidP="00585174">
      <w:pPr>
        <w:autoSpaceDE w:val="0"/>
        <w:autoSpaceDN w:val="0"/>
        <w:adjustRightInd w:val="0"/>
        <w:jc w:val="center"/>
        <w:rPr>
          <w:rFonts w:ascii="Arial" w:hAnsi="Arial" w:cs="Arial"/>
          <w:sz w:val="24"/>
          <w:szCs w:val="24"/>
          <w:lang w:val="es-CO"/>
        </w:rPr>
      </w:pPr>
      <w:r w:rsidRPr="00577671">
        <w:rPr>
          <w:rFonts w:ascii="Arial" w:hAnsi="Arial" w:cs="Arial"/>
          <w:noProof/>
          <w:sz w:val="24"/>
          <w:szCs w:val="24"/>
        </w:rPr>
        <w:drawing>
          <wp:anchor distT="0" distB="0" distL="114300" distR="114300" simplePos="0" relativeHeight="251658240" behindDoc="0" locked="0" layoutInCell="1" allowOverlap="1" wp14:anchorId="0B4ADFFA" wp14:editId="527F1DC9">
            <wp:simplePos x="0" y="0"/>
            <wp:positionH relativeFrom="margin">
              <wp:align>center</wp:align>
            </wp:positionH>
            <wp:positionV relativeFrom="paragraph">
              <wp:posOffset>250825</wp:posOffset>
            </wp:positionV>
            <wp:extent cx="933450" cy="933450"/>
            <wp:effectExtent l="0" t="0" r="0" b="0"/>
            <wp:wrapNone/>
            <wp:docPr id="23" name="Imagen 23" descr="Image result for Logo Del 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Del Te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00FA" w:rsidRPr="00577671">
        <w:rPr>
          <w:rFonts w:ascii="Arial" w:hAnsi="Arial" w:cs="Arial"/>
          <w:sz w:val="24"/>
          <w:szCs w:val="24"/>
          <w:lang w:val="es-CO"/>
        </w:rPr>
        <w:t>SEPTIEMBRE</w:t>
      </w:r>
      <w:r w:rsidRPr="00577671">
        <w:rPr>
          <w:rFonts w:ascii="Arial" w:hAnsi="Arial" w:cs="Arial"/>
          <w:sz w:val="24"/>
          <w:szCs w:val="24"/>
          <w:lang w:val="es-CO"/>
        </w:rPr>
        <w:t xml:space="preserve"> 2</w:t>
      </w:r>
      <w:r w:rsidR="002265ED">
        <w:rPr>
          <w:rFonts w:ascii="Arial" w:hAnsi="Arial" w:cs="Arial"/>
          <w:sz w:val="24"/>
          <w:szCs w:val="24"/>
          <w:lang w:val="es-CO"/>
        </w:rPr>
        <w:t>9</w:t>
      </w:r>
      <w:r w:rsidRPr="00577671">
        <w:rPr>
          <w:rFonts w:ascii="Arial" w:hAnsi="Arial" w:cs="Arial"/>
          <w:sz w:val="24"/>
          <w:szCs w:val="24"/>
          <w:lang w:val="es-CO"/>
        </w:rPr>
        <w:t xml:space="preserve"> DE 2024</w:t>
      </w:r>
    </w:p>
    <w:p w14:paraId="44D996CD" w14:textId="77777777" w:rsidR="00585174" w:rsidRPr="00577671" w:rsidRDefault="00585174" w:rsidP="00585174">
      <w:pPr>
        <w:shd w:val="clear" w:color="auto" w:fill="FFFFFF"/>
        <w:spacing w:before="100" w:beforeAutospacing="1" w:after="100" w:afterAutospacing="1" w:line="240" w:lineRule="auto"/>
        <w:rPr>
          <w:rFonts w:ascii="Arial" w:eastAsia="Times New Roman" w:hAnsi="Arial" w:cs="Arial"/>
          <w:b/>
          <w:bCs/>
          <w:color w:val="212121"/>
          <w:sz w:val="24"/>
          <w:szCs w:val="24"/>
          <w:lang w:val="es-CO" w:eastAsia="es-ES_tradnl"/>
        </w:rPr>
      </w:pPr>
    </w:p>
    <w:p w14:paraId="6A7AFD0E" w14:textId="77777777" w:rsidR="00585174" w:rsidRPr="00577671" w:rsidRDefault="00585174" w:rsidP="00585174">
      <w:pPr>
        <w:shd w:val="clear" w:color="auto" w:fill="FFFFFF"/>
        <w:spacing w:before="100" w:beforeAutospacing="1" w:after="100" w:afterAutospacing="1" w:line="240" w:lineRule="auto"/>
        <w:rPr>
          <w:rFonts w:ascii="Arial" w:eastAsia="Times New Roman" w:hAnsi="Arial" w:cs="Arial"/>
          <w:b/>
          <w:bCs/>
          <w:color w:val="212121"/>
          <w:sz w:val="24"/>
          <w:szCs w:val="24"/>
          <w:lang w:val="es-CO" w:eastAsia="es-ES_tradnl"/>
        </w:rPr>
      </w:pPr>
    </w:p>
    <w:p w14:paraId="0B789C56" w14:textId="77777777" w:rsidR="000B6347" w:rsidRPr="00577671" w:rsidRDefault="000B6347" w:rsidP="00CF34E5">
      <w:pPr>
        <w:jc w:val="both"/>
        <w:rPr>
          <w:rFonts w:ascii="Arial" w:hAnsi="Arial" w:cs="Arial"/>
          <w:lang w:val="es-CO"/>
        </w:rPr>
      </w:pPr>
    </w:p>
    <w:sdt>
      <w:sdtPr>
        <w:rPr>
          <w:rFonts w:ascii="Arial" w:eastAsiaTheme="minorEastAsia" w:hAnsi="Arial" w:cs="Arial"/>
          <w:color w:val="auto"/>
          <w:kern w:val="2"/>
          <w:sz w:val="24"/>
          <w:szCs w:val="24"/>
          <w14:ligatures w14:val="standardContextual"/>
        </w:rPr>
        <w:id w:val="755187018"/>
        <w:docPartObj>
          <w:docPartGallery w:val="Table of Contents"/>
          <w:docPartUnique/>
        </w:docPartObj>
      </w:sdtPr>
      <w:sdtEndPr/>
      <w:sdtContent>
        <w:p w14:paraId="4F0DA05D" w14:textId="70D219A1" w:rsidR="00CF2B5E" w:rsidRPr="00D42B94" w:rsidRDefault="4D314A0E" w:rsidP="604D8E11">
          <w:pPr>
            <w:pStyle w:val="TtuloTDC"/>
            <w:rPr>
              <w:rFonts w:ascii="Arial" w:hAnsi="Arial" w:cs="Arial"/>
              <w:sz w:val="24"/>
              <w:szCs w:val="24"/>
              <w:lang w:val="es-MX"/>
            </w:rPr>
          </w:pPr>
          <w:r w:rsidRPr="00D42B94">
            <w:rPr>
              <w:rFonts w:ascii="Arial" w:hAnsi="Arial" w:cs="Arial"/>
              <w:sz w:val="24"/>
              <w:szCs w:val="24"/>
              <w:lang w:val="es-MX"/>
            </w:rPr>
            <w:t>Tabla de contenido</w:t>
          </w:r>
        </w:p>
        <w:p w14:paraId="2000591B" w14:textId="30378C0D" w:rsidR="00C516AC" w:rsidRDefault="003E2692">
          <w:pPr>
            <w:pStyle w:val="TDC1"/>
            <w:tabs>
              <w:tab w:val="left" w:pos="420"/>
              <w:tab w:val="right" w:leader="dot" w:pos="9350"/>
            </w:tabs>
            <w:rPr>
              <w:rFonts w:eastAsiaTheme="minorEastAsia"/>
              <w:noProof/>
              <w:kern w:val="0"/>
              <w:sz w:val="22"/>
              <w:szCs w:val="22"/>
              <w:lang w:val="es-MX" w:eastAsia="es-MX"/>
              <w14:ligatures w14:val="none"/>
            </w:rPr>
          </w:pPr>
          <w:r w:rsidRPr="00D42B94">
            <w:rPr>
              <w:rFonts w:ascii="Arial" w:hAnsi="Arial" w:cs="Arial"/>
              <w:sz w:val="24"/>
              <w:szCs w:val="24"/>
            </w:rPr>
            <w:fldChar w:fldCharType="begin"/>
          </w:r>
          <w:r w:rsidR="00CF2B5E" w:rsidRPr="00D42B94">
            <w:rPr>
              <w:rFonts w:ascii="Arial" w:hAnsi="Arial" w:cs="Arial"/>
              <w:sz w:val="24"/>
              <w:szCs w:val="24"/>
            </w:rPr>
            <w:instrText>TOC \o "1-3" \z \u \h</w:instrText>
          </w:r>
          <w:r w:rsidRPr="00D42B94">
            <w:rPr>
              <w:rFonts w:ascii="Arial" w:hAnsi="Arial" w:cs="Arial"/>
              <w:sz w:val="24"/>
              <w:szCs w:val="24"/>
            </w:rPr>
            <w:fldChar w:fldCharType="separate"/>
          </w:r>
          <w:hyperlink w:anchor="_Toc178285206" w:history="1">
            <w:r w:rsidR="00C516AC" w:rsidRPr="00DA2B34">
              <w:rPr>
                <w:rStyle w:val="Hipervnculo"/>
                <w:noProof/>
                <w:lang w:val="es-MX"/>
              </w:rPr>
              <w:t>1.</w:t>
            </w:r>
            <w:r w:rsidR="00C516AC">
              <w:rPr>
                <w:rFonts w:eastAsiaTheme="minorEastAsia"/>
                <w:noProof/>
                <w:kern w:val="0"/>
                <w:sz w:val="22"/>
                <w:szCs w:val="22"/>
                <w:lang w:val="es-MX" w:eastAsia="es-MX"/>
                <w14:ligatures w14:val="none"/>
              </w:rPr>
              <w:tab/>
            </w:r>
            <w:r w:rsidR="00C516AC" w:rsidRPr="00DA2B34">
              <w:rPr>
                <w:rStyle w:val="Hipervnculo"/>
                <w:noProof/>
                <w:lang w:val="es-MX"/>
              </w:rPr>
              <w:t>Descripción General de los Datos</w:t>
            </w:r>
            <w:r w:rsidR="00C516AC">
              <w:rPr>
                <w:noProof/>
                <w:webHidden/>
              </w:rPr>
              <w:tab/>
            </w:r>
            <w:r w:rsidR="00C516AC">
              <w:rPr>
                <w:noProof/>
                <w:webHidden/>
              </w:rPr>
              <w:fldChar w:fldCharType="begin"/>
            </w:r>
            <w:r w:rsidR="00C516AC">
              <w:rPr>
                <w:noProof/>
                <w:webHidden/>
              </w:rPr>
              <w:instrText xml:space="preserve"> PAGEREF _Toc178285206 \h </w:instrText>
            </w:r>
            <w:r w:rsidR="00C516AC">
              <w:rPr>
                <w:noProof/>
                <w:webHidden/>
              </w:rPr>
            </w:r>
            <w:r w:rsidR="00C516AC">
              <w:rPr>
                <w:noProof/>
                <w:webHidden/>
              </w:rPr>
              <w:fldChar w:fldCharType="separate"/>
            </w:r>
            <w:r w:rsidR="00C516AC">
              <w:rPr>
                <w:noProof/>
                <w:webHidden/>
              </w:rPr>
              <w:t>2</w:t>
            </w:r>
            <w:r w:rsidR="00C516AC">
              <w:rPr>
                <w:noProof/>
                <w:webHidden/>
              </w:rPr>
              <w:fldChar w:fldCharType="end"/>
            </w:r>
          </w:hyperlink>
        </w:p>
        <w:p w14:paraId="4867127C" w14:textId="6553A876" w:rsidR="00C516AC" w:rsidRDefault="00195318">
          <w:pPr>
            <w:pStyle w:val="TDC1"/>
            <w:tabs>
              <w:tab w:val="left" w:pos="420"/>
              <w:tab w:val="right" w:leader="dot" w:pos="9350"/>
            </w:tabs>
            <w:rPr>
              <w:rFonts w:eastAsiaTheme="minorEastAsia"/>
              <w:noProof/>
              <w:kern w:val="0"/>
              <w:sz w:val="22"/>
              <w:szCs w:val="22"/>
              <w:lang w:val="es-MX" w:eastAsia="es-MX"/>
              <w14:ligatures w14:val="none"/>
            </w:rPr>
          </w:pPr>
          <w:hyperlink w:anchor="_Toc178285207" w:history="1">
            <w:r w:rsidR="00C516AC" w:rsidRPr="00DA2B34">
              <w:rPr>
                <w:rStyle w:val="Hipervnculo"/>
                <w:noProof/>
              </w:rPr>
              <w:t>2.</w:t>
            </w:r>
            <w:r w:rsidR="00C516AC">
              <w:rPr>
                <w:rFonts w:eastAsiaTheme="minorEastAsia"/>
                <w:noProof/>
                <w:kern w:val="0"/>
                <w:sz w:val="22"/>
                <w:szCs w:val="22"/>
                <w:lang w:val="es-MX" w:eastAsia="es-MX"/>
                <w14:ligatures w14:val="none"/>
              </w:rPr>
              <w:tab/>
            </w:r>
            <w:r w:rsidR="00C516AC" w:rsidRPr="00DA2B34">
              <w:rPr>
                <w:rStyle w:val="Hipervnculo"/>
                <w:noProof/>
              </w:rPr>
              <w:t>Análisis de Datos</w:t>
            </w:r>
            <w:r w:rsidR="00C516AC">
              <w:rPr>
                <w:noProof/>
                <w:webHidden/>
              </w:rPr>
              <w:tab/>
            </w:r>
            <w:r w:rsidR="00C516AC">
              <w:rPr>
                <w:noProof/>
                <w:webHidden/>
              </w:rPr>
              <w:fldChar w:fldCharType="begin"/>
            </w:r>
            <w:r w:rsidR="00C516AC">
              <w:rPr>
                <w:noProof/>
                <w:webHidden/>
              </w:rPr>
              <w:instrText xml:space="preserve"> PAGEREF _Toc178285207 \h </w:instrText>
            </w:r>
            <w:r w:rsidR="00C516AC">
              <w:rPr>
                <w:noProof/>
                <w:webHidden/>
              </w:rPr>
            </w:r>
            <w:r w:rsidR="00C516AC">
              <w:rPr>
                <w:noProof/>
                <w:webHidden/>
              </w:rPr>
              <w:fldChar w:fldCharType="separate"/>
            </w:r>
            <w:r w:rsidR="00C516AC">
              <w:rPr>
                <w:noProof/>
                <w:webHidden/>
              </w:rPr>
              <w:t>3</w:t>
            </w:r>
            <w:r w:rsidR="00C516AC">
              <w:rPr>
                <w:noProof/>
                <w:webHidden/>
              </w:rPr>
              <w:fldChar w:fldCharType="end"/>
            </w:r>
          </w:hyperlink>
        </w:p>
        <w:p w14:paraId="353D094C" w14:textId="3511C01A" w:rsidR="00C516AC" w:rsidRDefault="00195318">
          <w:pPr>
            <w:pStyle w:val="TDC3"/>
            <w:tabs>
              <w:tab w:val="right" w:leader="dot" w:pos="9350"/>
            </w:tabs>
            <w:rPr>
              <w:rFonts w:eastAsiaTheme="minorEastAsia"/>
              <w:noProof/>
              <w:kern w:val="0"/>
              <w:sz w:val="22"/>
              <w:szCs w:val="22"/>
              <w:lang w:val="es-MX" w:eastAsia="es-MX"/>
              <w14:ligatures w14:val="none"/>
            </w:rPr>
          </w:pPr>
          <w:hyperlink w:anchor="_Toc178285208" w:history="1">
            <w:r w:rsidR="00C516AC" w:rsidRPr="00DA2B34">
              <w:rPr>
                <w:rStyle w:val="Hipervnculo"/>
                <w:noProof/>
                <w:lang w:val="es-CO"/>
              </w:rPr>
              <w:t>2.1 Elegir las características más relevantes para reducir la dimensionalidad y aumentar la capacidad de generalización del modelo.</w:t>
            </w:r>
            <w:r w:rsidR="00C516AC">
              <w:rPr>
                <w:noProof/>
                <w:webHidden/>
              </w:rPr>
              <w:tab/>
            </w:r>
            <w:r w:rsidR="00C516AC">
              <w:rPr>
                <w:noProof/>
                <w:webHidden/>
              </w:rPr>
              <w:fldChar w:fldCharType="begin"/>
            </w:r>
            <w:r w:rsidR="00C516AC">
              <w:rPr>
                <w:noProof/>
                <w:webHidden/>
              </w:rPr>
              <w:instrText xml:space="preserve"> PAGEREF _Toc178285208 \h </w:instrText>
            </w:r>
            <w:r w:rsidR="00C516AC">
              <w:rPr>
                <w:noProof/>
                <w:webHidden/>
              </w:rPr>
            </w:r>
            <w:r w:rsidR="00C516AC">
              <w:rPr>
                <w:noProof/>
                <w:webHidden/>
              </w:rPr>
              <w:fldChar w:fldCharType="separate"/>
            </w:r>
            <w:r w:rsidR="00C516AC">
              <w:rPr>
                <w:noProof/>
                <w:webHidden/>
              </w:rPr>
              <w:t>3</w:t>
            </w:r>
            <w:r w:rsidR="00C516AC">
              <w:rPr>
                <w:noProof/>
                <w:webHidden/>
              </w:rPr>
              <w:fldChar w:fldCharType="end"/>
            </w:r>
          </w:hyperlink>
        </w:p>
        <w:p w14:paraId="019A71D2" w14:textId="0739C53A" w:rsidR="00C516AC" w:rsidRDefault="00195318">
          <w:pPr>
            <w:pStyle w:val="TDC3"/>
            <w:tabs>
              <w:tab w:val="right" w:leader="dot" w:pos="9350"/>
            </w:tabs>
            <w:rPr>
              <w:rFonts w:eastAsiaTheme="minorEastAsia"/>
              <w:noProof/>
              <w:kern w:val="0"/>
              <w:sz w:val="22"/>
              <w:szCs w:val="22"/>
              <w:lang w:val="es-MX" w:eastAsia="es-MX"/>
              <w14:ligatures w14:val="none"/>
            </w:rPr>
          </w:pPr>
          <w:hyperlink w:anchor="_Toc178285209" w:history="1">
            <w:r w:rsidR="00C516AC" w:rsidRPr="00DA2B34">
              <w:rPr>
                <w:rStyle w:val="Hipervnculo"/>
                <w:noProof/>
                <w:shd w:val="clear" w:color="auto" w:fill="FFFFFF"/>
                <w:lang w:val="es-MX"/>
              </w:rPr>
              <w:t>2.2 Abordar y corregir los problemas identificados en los datos.</w:t>
            </w:r>
            <w:r w:rsidR="00C516AC">
              <w:rPr>
                <w:noProof/>
                <w:webHidden/>
              </w:rPr>
              <w:tab/>
            </w:r>
            <w:r w:rsidR="00C516AC">
              <w:rPr>
                <w:noProof/>
                <w:webHidden/>
              </w:rPr>
              <w:fldChar w:fldCharType="begin"/>
            </w:r>
            <w:r w:rsidR="00C516AC">
              <w:rPr>
                <w:noProof/>
                <w:webHidden/>
              </w:rPr>
              <w:instrText xml:space="preserve"> PAGEREF _Toc178285209 \h </w:instrText>
            </w:r>
            <w:r w:rsidR="00C516AC">
              <w:rPr>
                <w:noProof/>
                <w:webHidden/>
              </w:rPr>
            </w:r>
            <w:r w:rsidR="00C516AC">
              <w:rPr>
                <w:noProof/>
                <w:webHidden/>
              </w:rPr>
              <w:fldChar w:fldCharType="separate"/>
            </w:r>
            <w:r w:rsidR="00C516AC">
              <w:rPr>
                <w:noProof/>
                <w:webHidden/>
              </w:rPr>
              <w:t>4</w:t>
            </w:r>
            <w:r w:rsidR="00C516AC">
              <w:rPr>
                <w:noProof/>
                <w:webHidden/>
              </w:rPr>
              <w:fldChar w:fldCharType="end"/>
            </w:r>
          </w:hyperlink>
        </w:p>
        <w:p w14:paraId="1D0D2429" w14:textId="718D5F51" w:rsidR="00C516AC" w:rsidRDefault="00195318">
          <w:pPr>
            <w:pStyle w:val="TDC1"/>
            <w:tabs>
              <w:tab w:val="left" w:pos="420"/>
              <w:tab w:val="right" w:leader="dot" w:pos="9350"/>
            </w:tabs>
            <w:rPr>
              <w:rFonts w:eastAsiaTheme="minorEastAsia"/>
              <w:noProof/>
              <w:kern w:val="0"/>
              <w:sz w:val="22"/>
              <w:szCs w:val="22"/>
              <w:lang w:val="es-MX" w:eastAsia="es-MX"/>
              <w14:ligatures w14:val="none"/>
            </w:rPr>
          </w:pPr>
          <w:hyperlink w:anchor="_Toc178285210" w:history="1">
            <w:r w:rsidR="00C516AC" w:rsidRPr="00DA2B34">
              <w:rPr>
                <w:rStyle w:val="Hipervnculo"/>
                <w:noProof/>
              </w:rPr>
              <w:t>3.</w:t>
            </w:r>
            <w:r w:rsidR="00C516AC">
              <w:rPr>
                <w:rFonts w:eastAsiaTheme="minorEastAsia"/>
                <w:noProof/>
                <w:kern w:val="0"/>
                <w:sz w:val="22"/>
                <w:szCs w:val="22"/>
                <w:lang w:val="es-MX" w:eastAsia="es-MX"/>
                <w14:ligatures w14:val="none"/>
              </w:rPr>
              <w:tab/>
            </w:r>
            <w:r w:rsidR="00C516AC" w:rsidRPr="00DA2B34">
              <w:rPr>
                <w:rStyle w:val="Hipervnculo"/>
                <w:noProof/>
              </w:rPr>
              <w:t>Convenios</w:t>
            </w:r>
            <w:r w:rsidR="00C516AC">
              <w:rPr>
                <w:noProof/>
                <w:webHidden/>
              </w:rPr>
              <w:tab/>
            </w:r>
            <w:r w:rsidR="00C516AC">
              <w:rPr>
                <w:noProof/>
                <w:webHidden/>
              </w:rPr>
              <w:fldChar w:fldCharType="begin"/>
            </w:r>
            <w:r w:rsidR="00C516AC">
              <w:rPr>
                <w:noProof/>
                <w:webHidden/>
              </w:rPr>
              <w:instrText xml:space="preserve"> PAGEREF _Toc178285210 \h </w:instrText>
            </w:r>
            <w:r w:rsidR="00C516AC">
              <w:rPr>
                <w:noProof/>
                <w:webHidden/>
              </w:rPr>
            </w:r>
            <w:r w:rsidR="00C516AC">
              <w:rPr>
                <w:noProof/>
                <w:webHidden/>
              </w:rPr>
              <w:fldChar w:fldCharType="separate"/>
            </w:r>
            <w:r w:rsidR="00C516AC">
              <w:rPr>
                <w:noProof/>
                <w:webHidden/>
              </w:rPr>
              <w:t>4</w:t>
            </w:r>
            <w:r w:rsidR="00C516AC">
              <w:rPr>
                <w:noProof/>
                <w:webHidden/>
              </w:rPr>
              <w:fldChar w:fldCharType="end"/>
            </w:r>
          </w:hyperlink>
        </w:p>
        <w:p w14:paraId="0FE8F1CE" w14:textId="1C310C71" w:rsidR="004D54F9" w:rsidRDefault="003E2692" w:rsidP="604D8E11">
          <w:pPr>
            <w:pStyle w:val="TDC1"/>
            <w:tabs>
              <w:tab w:val="left" w:pos="420"/>
              <w:tab w:val="right" w:leader="dot" w:pos="9345"/>
            </w:tabs>
            <w:rPr>
              <w:rFonts w:ascii="Arial" w:hAnsi="Arial" w:cs="Arial"/>
              <w:sz w:val="24"/>
              <w:szCs w:val="24"/>
            </w:rPr>
          </w:pPr>
          <w:r w:rsidRPr="00D42B94">
            <w:rPr>
              <w:rFonts w:ascii="Arial" w:hAnsi="Arial" w:cs="Arial"/>
              <w:sz w:val="24"/>
              <w:szCs w:val="24"/>
            </w:rPr>
            <w:fldChar w:fldCharType="end"/>
          </w:r>
        </w:p>
      </w:sdtContent>
    </w:sdt>
    <w:p w14:paraId="10214A52" w14:textId="6B58D4FE" w:rsidR="003E2692" w:rsidRDefault="003E2692" w:rsidP="604D8E11">
      <w:pPr>
        <w:pStyle w:val="TDC1"/>
        <w:tabs>
          <w:tab w:val="left" w:pos="420"/>
          <w:tab w:val="right" w:leader="dot" w:pos="9345"/>
        </w:tabs>
        <w:rPr>
          <w:rStyle w:val="Hipervnculo"/>
          <w:rFonts w:ascii="Arial" w:hAnsi="Arial" w:cs="Arial"/>
          <w:noProof/>
          <w:sz w:val="24"/>
          <w:szCs w:val="24"/>
        </w:rPr>
      </w:pPr>
    </w:p>
    <w:p w14:paraId="49F0173F" w14:textId="1AB8B936" w:rsidR="00C516AC" w:rsidRDefault="00C516AC" w:rsidP="00C516AC"/>
    <w:p w14:paraId="3BA6009E" w14:textId="6A72897C" w:rsidR="00C516AC" w:rsidRDefault="00C516AC" w:rsidP="00C516AC"/>
    <w:p w14:paraId="47113CF4" w14:textId="7B5C2D7C" w:rsidR="00C516AC" w:rsidRDefault="00C516AC" w:rsidP="00C516AC"/>
    <w:p w14:paraId="1A49EDE1" w14:textId="21377FB8" w:rsidR="00C516AC" w:rsidRDefault="00C516AC" w:rsidP="00C516AC"/>
    <w:p w14:paraId="692B8B69" w14:textId="4690259E" w:rsidR="00C516AC" w:rsidRDefault="00C516AC" w:rsidP="00C516AC"/>
    <w:p w14:paraId="22FFFC83" w14:textId="5186E676" w:rsidR="00C516AC" w:rsidRDefault="00C516AC" w:rsidP="00C516AC"/>
    <w:p w14:paraId="3F441189" w14:textId="3161985A" w:rsidR="00C516AC" w:rsidRDefault="00C516AC" w:rsidP="00C516AC"/>
    <w:p w14:paraId="081E7789" w14:textId="13DC7726" w:rsidR="00C516AC" w:rsidRDefault="00C516AC" w:rsidP="00C516AC"/>
    <w:p w14:paraId="0BD39F03" w14:textId="5087DE07" w:rsidR="00C516AC" w:rsidRDefault="00C516AC" w:rsidP="00C516AC"/>
    <w:p w14:paraId="075D8545" w14:textId="29CE4990" w:rsidR="00C516AC" w:rsidRDefault="00C516AC" w:rsidP="00C516AC"/>
    <w:p w14:paraId="69E8D434" w14:textId="77777777" w:rsidR="00C516AC" w:rsidRPr="00C516AC" w:rsidRDefault="00C516AC" w:rsidP="00C516AC"/>
    <w:p w14:paraId="6176053F" w14:textId="77777777" w:rsidR="00F008FC" w:rsidRDefault="00F008FC" w:rsidP="00F008FC"/>
    <w:p w14:paraId="270DD869" w14:textId="77777777" w:rsidR="00F008FC" w:rsidRDefault="00F008FC" w:rsidP="00F008FC"/>
    <w:p w14:paraId="778A0CFB" w14:textId="77777777" w:rsidR="00F008FC" w:rsidRDefault="00F008FC" w:rsidP="00F008FC"/>
    <w:p w14:paraId="60AA0086" w14:textId="77777777" w:rsidR="00F008FC" w:rsidRDefault="00F008FC" w:rsidP="00F008FC"/>
    <w:p w14:paraId="01A4B529" w14:textId="2467EFEA" w:rsidR="00F008FC" w:rsidRDefault="00F008FC" w:rsidP="00F008FC"/>
    <w:p w14:paraId="426BB993" w14:textId="77777777" w:rsidR="00511DFE" w:rsidRPr="00F008FC" w:rsidRDefault="00511DFE" w:rsidP="00F008FC"/>
    <w:p w14:paraId="38164AEF" w14:textId="74CEE01D" w:rsidR="00143630" w:rsidRPr="00511DFE" w:rsidRDefault="00511DFE" w:rsidP="00577671">
      <w:pPr>
        <w:pStyle w:val="CaPe"/>
        <w:rPr>
          <w:lang w:val="es-MX"/>
        </w:rPr>
      </w:pPr>
      <w:bookmarkStart w:id="0" w:name="_Toc178285206"/>
      <w:r w:rsidRPr="00511DFE">
        <w:rPr>
          <w:lang w:val="es-MX"/>
        </w:rPr>
        <w:lastRenderedPageBreak/>
        <w:t>Descripción General de los D</w:t>
      </w:r>
      <w:r>
        <w:rPr>
          <w:lang w:val="es-MX"/>
        </w:rPr>
        <w:t>atos</w:t>
      </w:r>
      <w:bookmarkEnd w:id="0"/>
    </w:p>
    <w:p w14:paraId="3A9CB523" w14:textId="32291824" w:rsidR="00F7154E" w:rsidRDefault="00511DFE" w:rsidP="00D34A0F">
      <w:pPr>
        <w:jc w:val="both"/>
        <w:rPr>
          <w:rFonts w:ascii="Arial" w:hAnsi="Arial" w:cs="Arial"/>
          <w:sz w:val="24"/>
          <w:szCs w:val="24"/>
          <w:lang w:val="es-CO"/>
        </w:rPr>
      </w:pPr>
      <w:r>
        <w:rPr>
          <w:rFonts w:ascii="Arial" w:hAnsi="Arial" w:cs="Arial"/>
          <w:sz w:val="24"/>
          <w:szCs w:val="24"/>
          <w:lang w:val="es-CO"/>
        </w:rPr>
        <w:t>Durante la semana, tuvimos una llamada con Andrea, la Científica de Datos enfocada en la iniciativa del proyecto de CO2 Mass Balance, dentro de Heineken.</w:t>
      </w:r>
    </w:p>
    <w:p w14:paraId="7CBE5DC4" w14:textId="21EED8A3" w:rsidR="00511DFE" w:rsidRDefault="00511DFE" w:rsidP="00D34A0F">
      <w:pPr>
        <w:jc w:val="both"/>
        <w:rPr>
          <w:rFonts w:ascii="Arial" w:hAnsi="Arial" w:cs="Arial"/>
          <w:sz w:val="24"/>
          <w:szCs w:val="24"/>
          <w:lang w:val="es-CO"/>
        </w:rPr>
      </w:pPr>
      <w:r>
        <w:rPr>
          <w:rFonts w:ascii="Arial" w:hAnsi="Arial" w:cs="Arial"/>
          <w:sz w:val="24"/>
          <w:szCs w:val="24"/>
          <w:lang w:val="es-CO"/>
        </w:rPr>
        <w:t>A pesar de que ya conocíamos la problemática existente, nos faltaban algunos detalles claves que ella nos pudo proporcionar, como los objetivos que se esperan lograr al final del desarrollo.</w:t>
      </w:r>
    </w:p>
    <w:p w14:paraId="62F9B04B" w14:textId="1379E9E5" w:rsidR="00511DFE" w:rsidRDefault="00511DFE" w:rsidP="00D34A0F">
      <w:pPr>
        <w:jc w:val="both"/>
        <w:rPr>
          <w:rFonts w:ascii="Arial" w:hAnsi="Arial" w:cs="Arial"/>
          <w:sz w:val="24"/>
          <w:szCs w:val="24"/>
          <w:lang w:val="es-CO"/>
        </w:rPr>
      </w:pPr>
      <w:r>
        <w:rPr>
          <w:rFonts w:ascii="Arial" w:hAnsi="Arial" w:cs="Arial"/>
          <w:sz w:val="24"/>
          <w:szCs w:val="24"/>
          <w:lang w:val="es-CO"/>
        </w:rPr>
        <w:t>Nos explicó la expectativa de producción de CO2 teórica que hay sobre la cerveza, la cual según comprendimos es descrita por una curva normal, donde se cuentan los días a partir de que la cerveza se deposita en los tanques</w:t>
      </w:r>
      <w:r w:rsidR="00144B45">
        <w:rPr>
          <w:rFonts w:ascii="Arial" w:hAnsi="Arial" w:cs="Arial"/>
          <w:sz w:val="24"/>
          <w:szCs w:val="24"/>
          <w:lang w:val="es-CO"/>
        </w:rPr>
        <w:t>, y a partir de los 4 o 5 días (dependiendo de la marca) se empieza a producir la mayor cantidad de CO2 con la calidad requerida para su reutilización.</w:t>
      </w:r>
    </w:p>
    <w:p w14:paraId="470EB9ED" w14:textId="0D697428" w:rsidR="00144B45" w:rsidRDefault="00144B45" w:rsidP="00144B45">
      <w:pPr>
        <w:jc w:val="center"/>
        <w:rPr>
          <w:rFonts w:ascii="Arial" w:hAnsi="Arial" w:cs="Arial"/>
          <w:sz w:val="24"/>
          <w:szCs w:val="24"/>
          <w:lang w:val="es-CO"/>
        </w:rPr>
      </w:pPr>
      <w:r>
        <w:rPr>
          <w:noProof/>
        </w:rPr>
        <w:drawing>
          <wp:inline distT="0" distB="0" distL="0" distR="0" wp14:anchorId="6E3C332E" wp14:editId="78206256">
            <wp:extent cx="5021580" cy="3613284"/>
            <wp:effectExtent l="0" t="0" r="7620" b="6350"/>
            <wp:docPr id="1" name="Imagen 1" descr="Tienda Online de Cerveza Artesanal S/M - Fermen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enda Online de Cerveza Artesanal S/M - Fermentació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295" cy="3615957"/>
                    </a:xfrm>
                    <a:prstGeom prst="rect">
                      <a:avLst/>
                    </a:prstGeom>
                    <a:noFill/>
                    <a:ln>
                      <a:noFill/>
                    </a:ln>
                  </pic:spPr>
                </pic:pic>
              </a:graphicData>
            </a:graphic>
          </wp:inline>
        </w:drawing>
      </w:r>
    </w:p>
    <w:p w14:paraId="2199E033" w14:textId="6A7F443F" w:rsidR="00144B45" w:rsidRPr="006E776A" w:rsidRDefault="00144B45" w:rsidP="00144B45">
      <w:pPr>
        <w:jc w:val="center"/>
        <w:rPr>
          <w:rFonts w:ascii="Arial" w:hAnsi="Arial" w:cs="Arial"/>
          <w:sz w:val="20"/>
          <w:szCs w:val="20"/>
          <w:lang w:val="es-CO"/>
        </w:rPr>
      </w:pPr>
      <w:r w:rsidRPr="006E776A">
        <w:rPr>
          <w:rFonts w:ascii="Arial" w:hAnsi="Arial" w:cs="Arial"/>
          <w:sz w:val="20"/>
          <w:szCs w:val="20"/>
          <w:lang w:val="de-DE"/>
        </w:rPr>
        <w:t>Imagen 1</w:t>
      </w:r>
      <w:r w:rsidR="006E776A" w:rsidRPr="006E776A">
        <w:rPr>
          <w:rFonts w:ascii="Arial" w:hAnsi="Arial" w:cs="Arial"/>
          <w:sz w:val="20"/>
          <w:szCs w:val="20"/>
          <w:lang w:val="de-DE"/>
        </w:rPr>
        <w:t>.</w:t>
      </w:r>
      <w:r w:rsidRPr="006E776A">
        <w:rPr>
          <w:rFonts w:ascii="Arial" w:hAnsi="Arial" w:cs="Arial"/>
          <w:sz w:val="20"/>
          <w:szCs w:val="20"/>
          <w:lang w:val="de-DE"/>
        </w:rPr>
        <w:t xml:space="preserve"> (https://www.cervezaartesanalsm.com.ar/fermentacion1/). </w:t>
      </w:r>
      <w:r w:rsidRPr="006E776A">
        <w:rPr>
          <w:rFonts w:ascii="Arial" w:hAnsi="Arial" w:cs="Arial"/>
          <w:sz w:val="20"/>
          <w:szCs w:val="20"/>
          <w:lang w:val="es-CO"/>
        </w:rPr>
        <w:t>Diversas características de la cerveza a través del tiempo. Cabe recalcar, como ya mencionamos, que los tiempos son dependientes en gran medida a la marca, por lo que muy probablemente, los mostrados en la gráfica, no son iguales a los manejados por Heineken.</w:t>
      </w:r>
    </w:p>
    <w:p w14:paraId="3A5F76D7" w14:textId="7527CB45" w:rsidR="00511DFE" w:rsidRPr="00577671" w:rsidRDefault="00511DFE" w:rsidP="00D34A0F">
      <w:pPr>
        <w:jc w:val="both"/>
        <w:rPr>
          <w:rFonts w:ascii="Arial" w:hAnsi="Arial" w:cs="Arial"/>
          <w:sz w:val="24"/>
          <w:szCs w:val="24"/>
          <w:lang w:val="es-CO"/>
        </w:rPr>
      </w:pPr>
      <w:r>
        <w:rPr>
          <w:rFonts w:ascii="Arial" w:hAnsi="Arial" w:cs="Arial"/>
          <w:sz w:val="24"/>
          <w:szCs w:val="24"/>
          <w:lang w:val="es-CO"/>
        </w:rPr>
        <w:t xml:space="preserve">También nos explicó qué información tendremos para trabajar, la cual en parte se basa, como mencionamos en la entrega anterior, con implementación de IoT. Ya que ya se tienen sensores conectados a la sección de producción de CO2, y al consumo </w:t>
      </w:r>
      <w:r w:rsidR="00144B45">
        <w:rPr>
          <w:rFonts w:ascii="Arial" w:hAnsi="Arial" w:cs="Arial"/>
          <w:sz w:val="24"/>
          <w:szCs w:val="24"/>
          <w:lang w:val="es-CO"/>
        </w:rPr>
        <w:t xml:space="preserve">en las </w:t>
      </w:r>
      <w:r w:rsidR="00144B45">
        <w:rPr>
          <w:rFonts w:ascii="Arial" w:hAnsi="Arial" w:cs="Arial"/>
          <w:sz w:val="24"/>
          <w:szCs w:val="24"/>
          <w:lang w:val="es-CO"/>
        </w:rPr>
        <w:lastRenderedPageBreak/>
        <w:t>líneas requeridas. Así como registros donde se conserva la información de los tanques que contienen las diferentes cervezas, sus capacidades, y varias fechas.</w:t>
      </w:r>
    </w:p>
    <w:p w14:paraId="28A53BB6" w14:textId="426BA7B8" w:rsidR="00143630" w:rsidRPr="00577671" w:rsidRDefault="2EE897F1" w:rsidP="00577671">
      <w:pPr>
        <w:pStyle w:val="CaPe"/>
      </w:pPr>
      <w:r w:rsidRPr="00577671">
        <w:rPr>
          <w:lang w:val="es-CO"/>
        </w:rPr>
        <w:t> </w:t>
      </w:r>
      <w:bookmarkStart w:id="1" w:name="_Toc178285207"/>
      <w:r w:rsidR="00144B45">
        <w:t>Análisis de Datos</w:t>
      </w:r>
      <w:bookmarkEnd w:id="1"/>
    </w:p>
    <w:p w14:paraId="72CCD6A1" w14:textId="503B0813" w:rsidR="00144B45" w:rsidRDefault="006E776A" w:rsidP="006E776A">
      <w:pPr>
        <w:pStyle w:val="Ttulo3"/>
        <w:rPr>
          <w:lang w:val="es-CO"/>
        </w:rPr>
      </w:pPr>
      <w:bookmarkStart w:id="2" w:name="_Toc178285208"/>
      <w:r>
        <w:rPr>
          <w:lang w:val="es-CO"/>
        </w:rPr>
        <w:t xml:space="preserve">2.1 </w:t>
      </w:r>
      <w:r w:rsidR="00144B45" w:rsidRPr="00144B45">
        <w:rPr>
          <w:lang w:val="es-CO"/>
        </w:rPr>
        <w:t>Elegir las características más relevantes para reducir la dimensionalidad y aumentar la capacidad de generalización del modelo.</w:t>
      </w:r>
      <w:bookmarkEnd w:id="2"/>
    </w:p>
    <w:p w14:paraId="03B1A6F5" w14:textId="52CCC5BE" w:rsidR="006E776A" w:rsidRDefault="00802B3F" w:rsidP="00802B3F">
      <w:pPr>
        <w:jc w:val="both"/>
        <w:rPr>
          <w:rFonts w:ascii="Arial" w:hAnsi="Arial" w:cs="Arial"/>
          <w:sz w:val="24"/>
          <w:szCs w:val="24"/>
          <w:lang w:val="es-CO"/>
        </w:rPr>
      </w:pPr>
      <w:r>
        <w:rPr>
          <w:rFonts w:ascii="Arial" w:hAnsi="Arial" w:cs="Arial"/>
          <w:sz w:val="24"/>
          <w:szCs w:val="24"/>
          <w:lang w:val="es-CO"/>
        </w:rPr>
        <w:t>Describiendo más a fondo la información que nos proporcionó Andrea, esta se distribuye de la siguiente manera:</w:t>
      </w:r>
    </w:p>
    <w:p w14:paraId="14CAD9AD" w14:textId="5F1FB0C7" w:rsidR="00802B3F" w:rsidRDefault="00802B3F" w:rsidP="00802B3F">
      <w:pPr>
        <w:pStyle w:val="Prrafodelista"/>
        <w:numPr>
          <w:ilvl w:val="0"/>
          <w:numId w:val="15"/>
        </w:numPr>
        <w:jc w:val="both"/>
        <w:rPr>
          <w:rFonts w:ascii="Arial" w:hAnsi="Arial" w:cs="Arial"/>
          <w:sz w:val="24"/>
          <w:szCs w:val="24"/>
          <w:lang w:val="es-CO"/>
        </w:rPr>
      </w:pPr>
      <w:r>
        <w:rPr>
          <w:rFonts w:ascii="Arial" w:hAnsi="Arial" w:cs="Arial"/>
          <w:sz w:val="24"/>
          <w:szCs w:val="24"/>
          <w:lang w:val="es-CO"/>
        </w:rPr>
        <w:t>Un diccionario (archivo .json) que contiene el número representativo de cada tanque como llave, y la capacidad, en litros, de cada uno, como valor.</w:t>
      </w:r>
    </w:p>
    <w:p w14:paraId="3923BD32" w14:textId="69E42EA3" w:rsidR="00802B3F" w:rsidRDefault="00802B3F" w:rsidP="00802B3F">
      <w:pPr>
        <w:pStyle w:val="Prrafodelista"/>
        <w:numPr>
          <w:ilvl w:val="0"/>
          <w:numId w:val="15"/>
        </w:numPr>
        <w:jc w:val="both"/>
        <w:rPr>
          <w:rFonts w:ascii="Arial" w:hAnsi="Arial" w:cs="Arial"/>
          <w:sz w:val="24"/>
          <w:szCs w:val="24"/>
          <w:lang w:val="es-CO"/>
        </w:rPr>
      </w:pPr>
      <w:r>
        <w:rPr>
          <w:rFonts w:ascii="Arial" w:hAnsi="Arial" w:cs="Arial"/>
          <w:sz w:val="24"/>
          <w:szCs w:val="24"/>
          <w:lang w:val="es-CO"/>
        </w:rPr>
        <w:t>Un archivo Excel, con registros manuales de los tanques, con qué cerveza (marca y tipo) que se llenaba cada uno, así como fecha y hora de</w:t>
      </w:r>
      <w:r w:rsidR="00E225EA">
        <w:rPr>
          <w:rFonts w:ascii="Arial" w:hAnsi="Arial" w:cs="Arial"/>
          <w:sz w:val="24"/>
          <w:szCs w:val="24"/>
          <w:lang w:val="es-CO"/>
        </w:rPr>
        <w:t>l inicio y fin de</w:t>
      </w:r>
      <w:r>
        <w:rPr>
          <w:rFonts w:ascii="Arial" w:hAnsi="Arial" w:cs="Arial"/>
          <w:sz w:val="24"/>
          <w:szCs w:val="24"/>
          <w:lang w:val="es-CO"/>
        </w:rPr>
        <w:t xml:space="preserve"> llenado</w:t>
      </w:r>
      <w:r w:rsidR="00E225EA">
        <w:rPr>
          <w:rFonts w:ascii="Arial" w:hAnsi="Arial" w:cs="Arial"/>
          <w:sz w:val="24"/>
          <w:szCs w:val="24"/>
          <w:lang w:val="es-CO"/>
        </w:rPr>
        <w:t>, ya que este lleva un tiempo</w:t>
      </w:r>
      <w:r>
        <w:rPr>
          <w:rFonts w:ascii="Arial" w:hAnsi="Arial" w:cs="Arial"/>
          <w:sz w:val="24"/>
          <w:szCs w:val="24"/>
          <w:lang w:val="es-CO"/>
        </w:rPr>
        <w:t xml:space="preserve">, también como fecha y hora de </w:t>
      </w:r>
      <w:r w:rsidR="00E225EA">
        <w:rPr>
          <w:rFonts w:ascii="Arial" w:hAnsi="Arial" w:cs="Arial"/>
          <w:sz w:val="24"/>
          <w:szCs w:val="24"/>
          <w:lang w:val="es-CO"/>
        </w:rPr>
        <w:t xml:space="preserve">inicio y fin </w:t>
      </w:r>
      <w:r>
        <w:rPr>
          <w:rFonts w:ascii="Arial" w:hAnsi="Arial" w:cs="Arial"/>
          <w:sz w:val="24"/>
          <w:szCs w:val="24"/>
          <w:lang w:val="es-CO"/>
        </w:rPr>
        <w:t>conexión a la red de producción y almacenamiento de CO2.</w:t>
      </w:r>
    </w:p>
    <w:p w14:paraId="72D79913" w14:textId="40D058D9" w:rsidR="00802B3F" w:rsidRDefault="00802B3F" w:rsidP="00802B3F">
      <w:pPr>
        <w:pStyle w:val="Prrafodelista"/>
        <w:numPr>
          <w:ilvl w:val="0"/>
          <w:numId w:val="15"/>
        </w:numPr>
        <w:jc w:val="both"/>
        <w:rPr>
          <w:rFonts w:ascii="Arial" w:hAnsi="Arial" w:cs="Arial"/>
          <w:sz w:val="24"/>
          <w:szCs w:val="24"/>
          <w:lang w:val="es-CO"/>
        </w:rPr>
      </w:pPr>
      <w:r>
        <w:rPr>
          <w:rFonts w:ascii="Arial" w:hAnsi="Arial" w:cs="Arial"/>
          <w:sz w:val="24"/>
          <w:szCs w:val="24"/>
          <w:lang w:val="es-CO"/>
        </w:rPr>
        <w:t>Registros de las mediciones (por segundo) de los sensores IoT ubicados al inicio de la sección de producción de CO2, así como al inicio de las líneas de envasado.</w:t>
      </w:r>
    </w:p>
    <w:p w14:paraId="77175CA4" w14:textId="7E36B11D" w:rsidR="00802B3F" w:rsidRDefault="00802B3F" w:rsidP="00802B3F">
      <w:pPr>
        <w:jc w:val="both"/>
        <w:rPr>
          <w:rFonts w:ascii="Arial" w:hAnsi="Arial" w:cs="Arial"/>
          <w:sz w:val="24"/>
          <w:szCs w:val="24"/>
          <w:lang w:val="es-CO"/>
        </w:rPr>
      </w:pPr>
      <w:r>
        <w:rPr>
          <w:rFonts w:ascii="Arial" w:hAnsi="Arial" w:cs="Arial"/>
          <w:sz w:val="24"/>
          <w:szCs w:val="24"/>
          <w:lang w:val="es-CO"/>
        </w:rPr>
        <w:t>Con lo antes mencionado, podemos notar que hay datos relevantes, en primera instancia</w:t>
      </w:r>
      <w:r w:rsidR="00567CE0">
        <w:rPr>
          <w:rFonts w:ascii="Arial" w:hAnsi="Arial" w:cs="Arial"/>
          <w:sz w:val="24"/>
          <w:szCs w:val="24"/>
          <w:lang w:val="es-CO"/>
        </w:rPr>
        <w:t xml:space="preserve"> claro que nos interesa la capacidad de cada tanque, al igual que las diferentes cervezas que se manejan. </w:t>
      </w:r>
    </w:p>
    <w:p w14:paraId="13359003" w14:textId="34CC7DCD" w:rsidR="00567CE0" w:rsidRDefault="00567CE0" w:rsidP="00802B3F">
      <w:pPr>
        <w:jc w:val="both"/>
        <w:rPr>
          <w:rFonts w:ascii="Arial" w:hAnsi="Arial" w:cs="Arial"/>
          <w:sz w:val="24"/>
          <w:szCs w:val="24"/>
          <w:lang w:val="es-CO"/>
        </w:rPr>
      </w:pPr>
      <w:r>
        <w:rPr>
          <w:rFonts w:ascii="Arial" w:hAnsi="Arial" w:cs="Arial"/>
          <w:sz w:val="24"/>
          <w:szCs w:val="24"/>
          <w:lang w:val="es-CO"/>
        </w:rPr>
        <w:t>De entre las fechas, la conexión de los tanques</w:t>
      </w:r>
      <w:r w:rsidR="00F61D38">
        <w:rPr>
          <w:rFonts w:ascii="Arial" w:hAnsi="Arial" w:cs="Arial"/>
          <w:sz w:val="24"/>
          <w:szCs w:val="24"/>
          <w:lang w:val="es-CO"/>
        </w:rPr>
        <w:t xml:space="preserve"> al sistema de producción de CO2</w:t>
      </w:r>
      <w:r>
        <w:rPr>
          <w:rFonts w:ascii="Arial" w:hAnsi="Arial" w:cs="Arial"/>
          <w:sz w:val="24"/>
          <w:szCs w:val="24"/>
          <w:lang w:val="es-CO"/>
        </w:rPr>
        <w:t xml:space="preserve"> siempre ocurren después del</w:t>
      </w:r>
      <w:r w:rsidR="00F61D38">
        <w:rPr>
          <w:rFonts w:ascii="Arial" w:hAnsi="Arial" w:cs="Arial"/>
          <w:sz w:val="24"/>
          <w:szCs w:val="24"/>
          <w:lang w:val="es-CO"/>
        </w:rPr>
        <w:t xml:space="preserve"> fin del</w:t>
      </w:r>
      <w:r>
        <w:rPr>
          <w:rFonts w:ascii="Arial" w:hAnsi="Arial" w:cs="Arial"/>
          <w:sz w:val="24"/>
          <w:szCs w:val="24"/>
          <w:lang w:val="es-CO"/>
        </w:rPr>
        <w:t xml:space="preserve"> llenado. Como a nosotros solo nos interesa a partir del momento en que los tanques se unen al sistema de producción, podemos descartar la información de las fechas de</w:t>
      </w:r>
      <w:r w:rsidR="00F61D38">
        <w:rPr>
          <w:rFonts w:ascii="Arial" w:hAnsi="Arial" w:cs="Arial"/>
          <w:sz w:val="24"/>
          <w:szCs w:val="24"/>
          <w:lang w:val="es-CO"/>
        </w:rPr>
        <w:t xml:space="preserve"> llenado</w:t>
      </w:r>
      <w:r>
        <w:rPr>
          <w:rFonts w:ascii="Arial" w:hAnsi="Arial" w:cs="Arial"/>
          <w:sz w:val="24"/>
          <w:szCs w:val="24"/>
          <w:lang w:val="es-CO"/>
        </w:rPr>
        <w:t xml:space="preserve">, conservando únicamente </w:t>
      </w:r>
      <w:r w:rsidR="00F61D38">
        <w:rPr>
          <w:rFonts w:ascii="Arial" w:hAnsi="Arial" w:cs="Arial"/>
          <w:sz w:val="24"/>
          <w:szCs w:val="24"/>
          <w:lang w:val="es-CO"/>
        </w:rPr>
        <w:t>las de inicio y fin de conexión.</w:t>
      </w:r>
    </w:p>
    <w:p w14:paraId="6D1658E9" w14:textId="01B53ADE" w:rsidR="00567CE0" w:rsidRPr="00802B3F" w:rsidRDefault="001B3E35" w:rsidP="00802B3F">
      <w:pPr>
        <w:jc w:val="both"/>
        <w:rPr>
          <w:rFonts w:ascii="Arial" w:hAnsi="Arial" w:cs="Arial"/>
          <w:sz w:val="24"/>
          <w:szCs w:val="24"/>
          <w:lang w:val="es-CO"/>
        </w:rPr>
      </w:pPr>
      <w:r>
        <w:rPr>
          <w:rFonts w:ascii="Arial" w:hAnsi="Arial" w:cs="Arial"/>
          <w:sz w:val="24"/>
          <w:szCs w:val="24"/>
          <w:lang w:val="es-CO"/>
        </w:rPr>
        <w:t>En primera instancia, nos interesa</w:t>
      </w:r>
      <w:r w:rsidR="006815BA">
        <w:rPr>
          <w:rFonts w:ascii="Arial" w:hAnsi="Arial" w:cs="Arial"/>
          <w:sz w:val="24"/>
          <w:szCs w:val="24"/>
          <w:lang w:val="es-CO"/>
        </w:rPr>
        <w:t>ba</w:t>
      </w:r>
      <w:r>
        <w:rPr>
          <w:rFonts w:ascii="Arial" w:hAnsi="Arial" w:cs="Arial"/>
          <w:sz w:val="24"/>
          <w:szCs w:val="24"/>
          <w:lang w:val="es-CO"/>
        </w:rPr>
        <w:t>n ambos registros del flujo de CO2</w:t>
      </w:r>
      <w:r w:rsidR="008D4C48">
        <w:rPr>
          <w:rFonts w:ascii="Arial" w:hAnsi="Arial" w:cs="Arial"/>
          <w:sz w:val="24"/>
          <w:szCs w:val="24"/>
          <w:lang w:val="es-CO"/>
        </w:rPr>
        <w:t>, la producción</w:t>
      </w:r>
      <w:r>
        <w:rPr>
          <w:rFonts w:ascii="Arial" w:hAnsi="Arial" w:cs="Arial"/>
          <w:sz w:val="24"/>
          <w:szCs w:val="24"/>
          <w:lang w:val="es-CO"/>
        </w:rPr>
        <w:t xml:space="preserve"> y el consumo del mismo</w:t>
      </w:r>
      <w:r w:rsidR="005309E3">
        <w:rPr>
          <w:rFonts w:ascii="Arial" w:hAnsi="Arial" w:cs="Arial"/>
          <w:sz w:val="24"/>
          <w:szCs w:val="24"/>
          <w:lang w:val="es-CO"/>
        </w:rPr>
        <w:t>. Sin embargo,</w:t>
      </w:r>
      <w:r w:rsidR="00AB56D9">
        <w:rPr>
          <w:rFonts w:ascii="Arial" w:hAnsi="Arial" w:cs="Arial"/>
          <w:sz w:val="24"/>
          <w:szCs w:val="24"/>
          <w:lang w:val="es-CO"/>
        </w:rPr>
        <w:t xml:space="preserve"> debido a la dificultad del proyecto, y división de los datasets que pudimos notar en la junta con Andrea, acordamos que tenemos que acotar nuestros objetivos, de mo</w:t>
      </w:r>
      <w:r w:rsidR="009669C9">
        <w:rPr>
          <w:rFonts w:ascii="Arial" w:hAnsi="Arial" w:cs="Arial"/>
          <w:sz w:val="24"/>
          <w:szCs w:val="24"/>
          <w:lang w:val="es-CO"/>
        </w:rPr>
        <w:t>do que nos enfocaremos en únicamente la producción, obviando los datos del consumo.</w:t>
      </w:r>
    </w:p>
    <w:p w14:paraId="3AA39120" w14:textId="20A00A5A" w:rsidR="006E776A" w:rsidRDefault="006E776A" w:rsidP="006E776A">
      <w:pPr>
        <w:jc w:val="both"/>
        <w:rPr>
          <w:rFonts w:ascii="Arial" w:hAnsi="Arial" w:cs="Arial"/>
          <w:sz w:val="24"/>
          <w:szCs w:val="24"/>
          <w:highlight w:val="yellow"/>
          <w:lang w:val="es-CO"/>
        </w:rPr>
      </w:pPr>
    </w:p>
    <w:p w14:paraId="36B9DEE9" w14:textId="77777777" w:rsidR="009669C9" w:rsidRDefault="009669C9" w:rsidP="006E776A">
      <w:pPr>
        <w:jc w:val="both"/>
        <w:rPr>
          <w:rFonts w:ascii="Arial" w:hAnsi="Arial" w:cs="Arial"/>
          <w:sz w:val="24"/>
          <w:szCs w:val="24"/>
          <w:highlight w:val="yellow"/>
          <w:lang w:val="es-CO"/>
        </w:rPr>
      </w:pPr>
    </w:p>
    <w:p w14:paraId="50AC7CE1" w14:textId="3D774AA8" w:rsidR="005F3F30" w:rsidRDefault="0035676E" w:rsidP="009669C9">
      <w:pPr>
        <w:pStyle w:val="Ttulo3"/>
        <w:rPr>
          <w:shd w:val="clear" w:color="auto" w:fill="FFFFFF"/>
          <w:lang w:val="es-MX"/>
        </w:rPr>
      </w:pPr>
      <w:bookmarkStart w:id="3" w:name="_Toc178285209"/>
      <w:r w:rsidRPr="0035676E">
        <w:rPr>
          <w:shd w:val="clear" w:color="auto" w:fill="FFFFFF"/>
          <w:lang w:val="es-MX"/>
        </w:rPr>
        <w:lastRenderedPageBreak/>
        <w:t>2.2 Abordar y corregir los problemas identificados en los datos.</w:t>
      </w:r>
      <w:bookmarkEnd w:id="3"/>
    </w:p>
    <w:p w14:paraId="2477E0A1" w14:textId="15FEEAD6" w:rsidR="009669C9" w:rsidRPr="001573BF" w:rsidRDefault="001573BF" w:rsidP="0039186B">
      <w:pPr>
        <w:jc w:val="both"/>
        <w:rPr>
          <w:rFonts w:ascii="Arial" w:hAnsi="Arial" w:cs="Arial"/>
          <w:sz w:val="24"/>
          <w:szCs w:val="24"/>
          <w:lang w:val="es-MX"/>
        </w:rPr>
      </w:pPr>
      <w:r w:rsidRPr="001573BF">
        <w:rPr>
          <w:rFonts w:ascii="Arial" w:hAnsi="Arial" w:cs="Arial"/>
          <w:sz w:val="24"/>
          <w:szCs w:val="24"/>
          <w:lang w:val="es-MX"/>
        </w:rPr>
        <w:t>Actual</w:t>
      </w:r>
      <w:r>
        <w:rPr>
          <w:rFonts w:ascii="Arial" w:hAnsi="Arial" w:cs="Arial"/>
          <w:sz w:val="24"/>
          <w:szCs w:val="24"/>
          <w:lang w:val="es-MX"/>
        </w:rPr>
        <w:t>mente enfrentamos un reto.</w:t>
      </w:r>
      <w:r w:rsidR="0039186B">
        <w:rPr>
          <w:rFonts w:ascii="Arial" w:hAnsi="Arial" w:cs="Arial"/>
          <w:sz w:val="24"/>
          <w:szCs w:val="24"/>
          <w:lang w:val="es-MX"/>
        </w:rPr>
        <w:t xml:space="preserve"> Precisamente por la falta de organización de los datos, y la manera en como alguno de estos son obtenidos, de manera manual, mediante registros que se van llenando personalmente, por lo que toman tiempo. Debido a esto, no hemos podido obtener los datos reales, por lo que conociendo la estructura general de los datos, realizamos datasets de prueba con datos aleatorios, por lo que no tendremos datos nulos o erróneos, aunque por lo que entendimos, estos tampoco deberían existir en los datasets originales, debido a que los registros manuales son completados y revisados rigurosamente, y los sensores IoT poseen los estándares más altos de calidad, por lo que la comunicación nunca es interrumpida.</w:t>
      </w:r>
    </w:p>
    <w:p w14:paraId="184ABFE8" w14:textId="77777777" w:rsidR="005F3F30" w:rsidRPr="0039186B" w:rsidRDefault="005F3F30" w:rsidP="46891C74">
      <w:pPr>
        <w:jc w:val="both"/>
        <w:rPr>
          <w:lang w:val="es-MX"/>
        </w:rPr>
      </w:pPr>
    </w:p>
    <w:p w14:paraId="0B24D58F" w14:textId="77777777" w:rsidR="005F3F30" w:rsidRPr="0039186B" w:rsidRDefault="005F3F30" w:rsidP="46891C74">
      <w:pPr>
        <w:jc w:val="both"/>
        <w:rPr>
          <w:lang w:val="es-MX"/>
        </w:rPr>
      </w:pPr>
    </w:p>
    <w:p w14:paraId="48C27B9D" w14:textId="77777777" w:rsidR="004800F3" w:rsidRDefault="004800F3" w:rsidP="004800F3">
      <w:pPr>
        <w:rPr>
          <w:lang w:val="es-CO"/>
        </w:rPr>
      </w:pPr>
    </w:p>
    <w:p w14:paraId="5677A972" w14:textId="77777777" w:rsidR="004800F3" w:rsidRPr="004800F3" w:rsidRDefault="004800F3" w:rsidP="004800F3">
      <w:pPr>
        <w:rPr>
          <w:lang w:val="es-CO"/>
        </w:rPr>
      </w:pPr>
    </w:p>
    <w:p w14:paraId="75A1E901" w14:textId="77777777" w:rsidR="005F3F30" w:rsidRPr="005F3F30" w:rsidRDefault="005F3F30" w:rsidP="46891C74">
      <w:pPr>
        <w:jc w:val="both"/>
        <w:rPr>
          <w:lang w:val="es-CO"/>
        </w:rPr>
      </w:pPr>
    </w:p>
    <w:p w14:paraId="1BBB6D91" w14:textId="77777777" w:rsidR="005F3F30" w:rsidRPr="00A11606" w:rsidRDefault="005F3F30" w:rsidP="46891C74">
      <w:pPr>
        <w:jc w:val="both"/>
        <w:rPr>
          <w:rFonts w:ascii="Arial" w:hAnsi="Arial" w:cs="Arial"/>
          <w:lang w:val="es-CO"/>
        </w:rPr>
      </w:pPr>
    </w:p>
    <w:p w14:paraId="0E9531CC" w14:textId="77777777" w:rsidR="005F3F30" w:rsidRPr="005F3F30" w:rsidRDefault="005F3F30" w:rsidP="46891C74">
      <w:pPr>
        <w:jc w:val="both"/>
        <w:rPr>
          <w:lang w:val="es-CO"/>
        </w:rPr>
      </w:pPr>
    </w:p>
    <w:p w14:paraId="0CB4CCAF" w14:textId="77777777" w:rsidR="005F3F30" w:rsidRPr="005F3F30" w:rsidRDefault="005F3F30" w:rsidP="46891C74">
      <w:pPr>
        <w:jc w:val="both"/>
        <w:rPr>
          <w:lang w:val="es-CO"/>
        </w:rPr>
      </w:pPr>
    </w:p>
    <w:p w14:paraId="66FEDC4A" w14:textId="77777777" w:rsidR="005F3F30" w:rsidRPr="005F3F30" w:rsidRDefault="005F3F30" w:rsidP="46891C74">
      <w:pPr>
        <w:jc w:val="both"/>
        <w:rPr>
          <w:lang w:val="es-CO"/>
        </w:rPr>
      </w:pPr>
    </w:p>
    <w:p w14:paraId="2CAA2BCB" w14:textId="77777777" w:rsidR="005F3F30" w:rsidRPr="005F3F30" w:rsidRDefault="005F3F30" w:rsidP="46891C74">
      <w:pPr>
        <w:jc w:val="both"/>
        <w:rPr>
          <w:lang w:val="es-CO"/>
        </w:rPr>
      </w:pPr>
    </w:p>
    <w:p w14:paraId="29A2F7A6" w14:textId="77777777" w:rsidR="005F3F30" w:rsidRPr="005F3F30" w:rsidRDefault="005F3F30" w:rsidP="46891C74">
      <w:pPr>
        <w:jc w:val="both"/>
        <w:rPr>
          <w:lang w:val="es-CO"/>
        </w:rPr>
      </w:pPr>
    </w:p>
    <w:p w14:paraId="565C7B8B" w14:textId="77777777" w:rsidR="005F3F30" w:rsidRPr="005F3F30" w:rsidRDefault="005F3F30" w:rsidP="46891C74">
      <w:pPr>
        <w:jc w:val="both"/>
        <w:rPr>
          <w:lang w:val="es-CO"/>
        </w:rPr>
      </w:pPr>
    </w:p>
    <w:sectPr w:rsidR="005F3F30" w:rsidRPr="005F3F3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60CE0" w14:textId="77777777" w:rsidR="00195318" w:rsidRDefault="00195318" w:rsidP="004D27BA">
      <w:pPr>
        <w:spacing w:after="0" w:line="240" w:lineRule="auto"/>
      </w:pPr>
      <w:r>
        <w:separator/>
      </w:r>
    </w:p>
  </w:endnote>
  <w:endnote w:type="continuationSeparator" w:id="0">
    <w:p w14:paraId="0FB85770" w14:textId="77777777" w:rsidR="00195318" w:rsidRDefault="00195318" w:rsidP="004D27BA">
      <w:pPr>
        <w:spacing w:after="0" w:line="240" w:lineRule="auto"/>
      </w:pPr>
      <w:r>
        <w:continuationSeparator/>
      </w:r>
    </w:p>
  </w:endnote>
  <w:endnote w:type="continuationNotice" w:id="1">
    <w:p w14:paraId="30E5D860" w14:textId="77777777" w:rsidR="00195318" w:rsidRDefault="001953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F382D8D" w14:paraId="2BA0C683" w14:textId="77777777" w:rsidTr="5F382D8D">
      <w:trPr>
        <w:trHeight w:val="300"/>
      </w:trPr>
      <w:tc>
        <w:tcPr>
          <w:tcW w:w="3120" w:type="dxa"/>
        </w:tcPr>
        <w:p w14:paraId="35075090" w14:textId="01989D3F" w:rsidR="5F382D8D" w:rsidRDefault="5F382D8D" w:rsidP="5F382D8D">
          <w:pPr>
            <w:pStyle w:val="Encabezado"/>
            <w:ind w:left="-115"/>
          </w:pPr>
        </w:p>
      </w:tc>
      <w:tc>
        <w:tcPr>
          <w:tcW w:w="3120" w:type="dxa"/>
        </w:tcPr>
        <w:p w14:paraId="1EBD6A1C" w14:textId="22E3705D" w:rsidR="5F382D8D" w:rsidRDefault="5F382D8D" w:rsidP="5F382D8D">
          <w:pPr>
            <w:pStyle w:val="Encabezado"/>
            <w:jc w:val="center"/>
          </w:pPr>
        </w:p>
      </w:tc>
      <w:tc>
        <w:tcPr>
          <w:tcW w:w="3120" w:type="dxa"/>
        </w:tcPr>
        <w:p w14:paraId="2A2F57A2" w14:textId="6F15CF3A" w:rsidR="5F382D8D" w:rsidRDefault="5F382D8D" w:rsidP="5F382D8D">
          <w:pPr>
            <w:pStyle w:val="Encabezado"/>
            <w:ind w:right="-115"/>
            <w:jc w:val="right"/>
          </w:pPr>
        </w:p>
      </w:tc>
    </w:tr>
  </w:tbl>
  <w:p w14:paraId="78F9611C" w14:textId="3BEB0AB5" w:rsidR="5F382D8D" w:rsidRDefault="5F382D8D" w:rsidP="5F382D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C5DC7" w14:textId="77777777" w:rsidR="00195318" w:rsidRDefault="00195318" w:rsidP="004D27BA">
      <w:pPr>
        <w:spacing w:after="0" w:line="240" w:lineRule="auto"/>
      </w:pPr>
      <w:r>
        <w:separator/>
      </w:r>
    </w:p>
  </w:footnote>
  <w:footnote w:type="continuationSeparator" w:id="0">
    <w:p w14:paraId="06F13000" w14:textId="77777777" w:rsidR="00195318" w:rsidRDefault="00195318" w:rsidP="004D27BA">
      <w:pPr>
        <w:spacing w:after="0" w:line="240" w:lineRule="auto"/>
      </w:pPr>
      <w:r>
        <w:continuationSeparator/>
      </w:r>
    </w:p>
  </w:footnote>
  <w:footnote w:type="continuationNotice" w:id="1">
    <w:p w14:paraId="22766F84" w14:textId="77777777" w:rsidR="00195318" w:rsidRDefault="001953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F382D8D" w14:paraId="5004BE05" w14:textId="77777777" w:rsidTr="5F382D8D">
      <w:trPr>
        <w:trHeight w:val="300"/>
      </w:trPr>
      <w:tc>
        <w:tcPr>
          <w:tcW w:w="3120" w:type="dxa"/>
        </w:tcPr>
        <w:p w14:paraId="2E7E4669" w14:textId="0E5738E1" w:rsidR="5F382D8D" w:rsidRDefault="5F382D8D" w:rsidP="5F382D8D">
          <w:pPr>
            <w:pStyle w:val="Encabezado"/>
            <w:ind w:left="-115"/>
          </w:pPr>
        </w:p>
      </w:tc>
      <w:tc>
        <w:tcPr>
          <w:tcW w:w="3120" w:type="dxa"/>
        </w:tcPr>
        <w:p w14:paraId="0A4C0824" w14:textId="5219389B" w:rsidR="5F382D8D" w:rsidRDefault="5F382D8D" w:rsidP="5F382D8D">
          <w:pPr>
            <w:pStyle w:val="Encabezado"/>
            <w:jc w:val="center"/>
          </w:pPr>
        </w:p>
      </w:tc>
      <w:tc>
        <w:tcPr>
          <w:tcW w:w="3120" w:type="dxa"/>
        </w:tcPr>
        <w:p w14:paraId="4CF194CC" w14:textId="0FCC4337" w:rsidR="5F382D8D" w:rsidRDefault="5F382D8D" w:rsidP="5F382D8D">
          <w:pPr>
            <w:pStyle w:val="Encabezado"/>
            <w:ind w:right="-115"/>
            <w:jc w:val="right"/>
          </w:pPr>
          <w:r>
            <w:fldChar w:fldCharType="begin"/>
          </w:r>
          <w:r>
            <w:instrText>PAGE</w:instrText>
          </w:r>
          <w:r>
            <w:fldChar w:fldCharType="separate"/>
          </w:r>
          <w:r w:rsidR="00A170BF">
            <w:rPr>
              <w:noProof/>
            </w:rPr>
            <w:t>1</w:t>
          </w:r>
          <w:r>
            <w:fldChar w:fldCharType="end"/>
          </w:r>
        </w:p>
      </w:tc>
    </w:tr>
  </w:tbl>
  <w:p w14:paraId="1685E526" w14:textId="346773AA" w:rsidR="5F382D8D" w:rsidRDefault="5F382D8D" w:rsidP="5F382D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49B"/>
    <w:multiLevelType w:val="hybridMultilevel"/>
    <w:tmpl w:val="80CE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7DDC4"/>
    <w:multiLevelType w:val="hybridMultilevel"/>
    <w:tmpl w:val="B532E36C"/>
    <w:lvl w:ilvl="0" w:tplc="325674C4">
      <w:start w:val="1"/>
      <w:numFmt w:val="bullet"/>
      <w:lvlText w:val=""/>
      <w:lvlJc w:val="left"/>
      <w:pPr>
        <w:ind w:left="720" w:hanging="360"/>
      </w:pPr>
      <w:rPr>
        <w:rFonts w:ascii="Symbol" w:hAnsi="Symbol" w:hint="default"/>
      </w:rPr>
    </w:lvl>
    <w:lvl w:ilvl="1" w:tplc="FC0E4B90">
      <w:start w:val="1"/>
      <w:numFmt w:val="bullet"/>
      <w:lvlText w:val="o"/>
      <w:lvlJc w:val="left"/>
      <w:pPr>
        <w:ind w:left="1440" w:hanging="360"/>
      </w:pPr>
      <w:rPr>
        <w:rFonts w:ascii="Courier New" w:hAnsi="Courier New" w:hint="default"/>
      </w:rPr>
    </w:lvl>
    <w:lvl w:ilvl="2" w:tplc="473C5F3C">
      <w:start w:val="1"/>
      <w:numFmt w:val="bullet"/>
      <w:lvlText w:val=""/>
      <w:lvlJc w:val="left"/>
      <w:pPr>
        <w:ind w:left="2160" w:hanging="360"/>
      </w:pPr>
      <w:rPr>
        <w:rFonts w:ascii="Wingdings" w:hAnsi="Wingdings" w:hint="default"/>
      </w:rPr>
    </w:lvl>
    <w:lvl w:ilvl="3" w:tplc="FB884896">
      <w:start w:val="1"/>
      <w:numFmt w:val="bullet"/>
      <w:lvlText w:val=""/>
      <w:lvlJc w:val="left"/>
      <w:pPr>
        <w:ind w:left="2880" w:hanging="360"/>
      </w:pPr>
      <w:rPr>
        <w:rFonts w:ascii="Symbol" w:hAnsi="Symbol" w:hint="default"/>
      </w:rPr>
    </w:lvl>
    <w:lvl w:ilvl="4" w:tplc="175474BA">
      <w:start w:val="1"/>
      <w:numFmt w:val="bullet"/>
      <w:lvlText w:val="o"/>
      <w:lvlJc w:val="left"/>
      <w:pPr>
        <w:ind w:left="3600" w:hanging="360"/>
      </w:pPr>
      <w:rPr>
        <w:rFonts w:ascii="Courier New" w:hAnsi="Courier New" w:hint="default"/>
      </w:rPr>
    </w:lvl>
    <w:lvl w:ilvl="5" w:tplc="6A721F5C">
      <w:start w:val="1"/>
      <w:numFmt w:val="bullet"/>
      <w:lvlText w:val=""/>
      <w:lvlJc w:val="left"/>
      <w:pPr>
        <w:ind w:left="4320" w:hanging="360"/>
      </w:pPr>
      <w:rPr>
        <w:rFonts w:ascii="Wingdings" w:hAnsi="Wingdings" w:hint="default"/>
      </w:rPr>
    </w:lvl>
    <w:lvl w:ilvl="6" w:tplc="73143F00">
      <w:start w:val="1"/>
      <w:numFmt w:val="bullet"/>
      <w:lvlText w:val=""/>
      <w:lvlJc w:val="left"/>
      <w:pPr>
        <w:ind w:left="5040" w:hanging="360"/>
      </w:pPr>
      <w:rPr>
        <w:rFonts w:ascii="Symbol" w:hAnsi="Symbol" w:hint="default"/>
      </w:rPr>
    </w:lvl>
    <w:lvl w:ilvl="7" w:tplc="69E05864">
      <w:start w:val="1"/>
      <w:numFmt w:val="bullet"/>
      <w:lvlText w:val="o"/>
      <w:lvlJc w:val="left"/>
      <w:pPr>
        <w:ind w:left="5760" w:hanging="360"/>
      </w:pPr>
      <w:rPr>
        <w:rFonts w:ascii="Courier New" w:hAnsi="Courier New" w:hint="default"/>
      </w:rPr>
    </w:lvl>
    <w:lvl w:ilvl="8" w:tplc="6D2498F6">
      <w:start w:val="1"/>
      <w:numFmt w:val="bullet"/>
      <w:lvlText w:val=""/>
      <w:lvlJc w:val="left"/>
      <w:pPr>
        <w:ind w:left="6480" w:hanging="360"/>
      </w:pPr>
      <w:rPr>
        <w:rFonts w:ascii="Wingdings" w:hAnsi="Wingdings" w:hint="default"/>
      </w:rPr>
    </w:lvl>
  </w:abstractNum>
  <w:abstractNum w:abstractNumId="2" w15:restartNumberingAfterBreak="0">
    <w:nsid w:val="119F393A"/>
    <w:multiLevelType w:val="hybridMultilevel"/>
    <w:tmpl w:val="7058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52A4D"/>
    <w:multiLevelType w:val="multilevel"/>
    <w:tmpl w:val="0A081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D49B0"/>
    <w:multiLevelType w:val="multilevel"/>
    <w:tmpl w:val="9B0CB750"/>
    <w:lvl w:ilvl="0">
      <w:start w:val="1"/>
      <w:numFmt w:val="decimal"/>
      <w:pStyle w:val="CaP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5AB26C5"/>
    <w:multiLevelType w:val="hybridMultilevel"/>
    <w:tmpl w:val="09A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293FE"/>
    <w:multiLevelType w:val="hybridMultilevel"/>
    <w:tmpl w:val="FFFFFFFF"/>
    <w:lvl w:ilvl="0" w:tplc="6498709C">
      <w:start w:val="1"/>
      <w:numFmt w:val="bullet"/>
      <w:lvlText w:val=""/>
      <w:lvlJc w:val="left"/>
      <w:pPr>
        <w:ind w:left="720" w:hanging="360"/>
      </w:pPr>
      <w:rPr>
        <w:rFonts w:ascii="Symbol" w:hAnsi="Symbol" w:hint="default"/>
      </w:rPr>
    </w:lvl>
    <w:lvl w:ilvl="1" w:tplc="789A4260">
      <w:start w:val="1"/>
      <w:numFmt w:val="bullet"/>
      <w:lvlText w:val="o"/>
      <w:lvlJc w:val="left"/>
      <w:pPr>
        <w:ind w:left="1440" w:hanging="360"/>
      </w:pPr>
      <w:rPr>
        <w:rFonts w:ascii="Courier New" w:hAnsi="Courier New" w:hint="default"/>
      </w:rPr>
    </w:lvl>
    <w:lvl w:ilvl="2" w:tplc="BCFEF3D4">
      <w:start w:val="1"/>
      <w:numFmt w:val="bullet"/>
      <w:lvlText w:val=""/>
      <w:lvlJc w:val="left"/>
      <w:pPr>
        <w:ind w:left="2160" w:hanging="360"/>
      </w:pPr>
      <w:rPr>
        <w:rFonts w:ascii="Wingdings" w:hAnsi="Wingdings" w:hint="default"/>
      </w:rPr>
    </w:lvl>
    <w:lvl w:ilvl="3" w:tplc="A35EE1F4">
      <w:start w:val="1"/>
      <w:numFmt w:val="bullet"/>
      <w:lvlText w:val=""/>
      <w:lvlJc w:val="left"/>
      <w:pPr>
        <w:ind w:left="2880" w:hanging="360"/>
      </w:pPr>
      <w:rPr>
        <w:rFonts w:ascii="Symbol" w:hAnsi="Symbol" w:hint="default"/>
      </w:rPr>
    </w:lvl>
    <w:lvl w:ilvl="4" w:tplc="E6EED760">
      <w:start w:val="1"/>
      <w:numFmt w:val="bullet"/>
      <w:lvlText w:val="o"/>
      <w:lvlJc w:val="left"/>
      <w:pPr>
        <w:ind w:left="3600" w:hanging="360"/>
      </w:pPr>
      <w:rPr>
        <w:rFonts w:ascii="Courier New" w:hAnsi="Courier New" w:hint="default"/>
      </w:rPr>
    </w:lvl>
    <w:lvl w:ilvl="5" w:tplc="0BBEE2B8">
      <w:start w:val="1"/>
      <w:numFmt w:val="bullet"/>
      <w:lvlText w:val=""/>
      <w:lvlJc w:val="left"/>
      <w:pPr>
        <w:ind w:left="4320" w:hanging="360"/>
      </w:pPr>
      <w:rPr>
        <w:rFonts w:ascii="Wingdings" w:hAnsi="Wingdings" w:hint="default"/>
      </w:rPr>
    </w:lvl>
    <w:lvl w:ilvl="6" w:tplc="373AFA70">
      <w:start w:val="1"/>
      <w:numFmt w:val="bullet"/>
      <w:lvlText w:val=""/>
      <w:lvlJc w:val="left"/>
      <w:pPr>
        <w:ind w:left="5040" w:hanging="360"/>
      </w:pPr>
      <w:rPr>
        <w:rFonts w:ascii="Symbol" w:hAnsi="Symbol" w:hint="default"/>
      </w:rPr>
    </w:lvl>
    <w:lvl w:ilvl="7" w:tplc="4FC213C2">
      <w:start w:val="1"/>
      <w:numFmt w:val="bullet"/>
      <w:lvlText w:val="o"/>
      <w:lvlJc w:val="left"/>
      <w:pPr>
        <w:ind w:left="5760" w:hanging="360"/>
      </w:pPr>
      <w:rPr>
        <w:rFonts w:ascii="Courier New" w:hAnsi="Courier New" w:hint="default"/>
      </w:rPr>
    </w:lvl>
    <w:lvl w:ilvl="8" w:tplc="48044C86">
      <w:start w:val="1"/>
      <w:numFmt w:val="bullet"/>
      <w:lvlText w:val=""/>
      <w:lvlJc w:val="left"/>
      <w:pPr>
        <w:ind w:left="6480" w:hanging="360"/>
      </w:pPr>
      <w:rPr>
        <w:rFonts w:ascii="Wingdings" w:hAnsi="Wingdings" w:hint="default"/>
      </w:rPr>
    </w:lvl>
  </w:abstractNum>
  <w:abstractNum w:abstractNumId="7" w15:restartNumberingAfterBreak="0">
    <w:nsid w:val="47472C98"/>
    <w:multiLevelType w:val="hybridMultilevel"/>
    <w:tmpl w:val="162E5D3E"/>
    <w:lvl w:ilvl="0" w:tplc="2C2CFF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7D384"/>
    <w:multiLevelType w:val="hybridMultilevel"/>
    <w:tmpl w:val="03B2207A"/>
    <w:lvl w:ilvl="0" w:tplc="6726B640">
      <w:start w:val="1"/>
      <w:numFmt w:val="bullet"/>
      <w:lvlText w:val=""/>
      <w:lvlJc w:val="left"/>
      <w:pPr>
        <w:ind w:left="720" w:hanging="360"/>
      </w:pPr>
      <w:rPr>
        <w:rFonts w:ascii="Symbol" w:hAnsi="Symbol" w:hint="default"/>
      </w:rPr>
    </w:lvl>
    <w:lvl w:ilvl="1" w:tplc="3282EEF0">
      <w:start w:val="1"/>
      <w:numFmt w:val="bullet"/>
      <w:lvlText w:val="o"/>
      <w:lvlJc w:val="left"/>
      <w:pPr>
        <w:ind w:left="1440" w:hanging="360"/>
      </w:pPr>
      <w:rPr>
        <w:rFonts w:ascii="Courier New" w:hAnsi="Courier New" w:hint="default"/>
      </w:rPr>
    </w:lvl>
    <w:lvl w:ilvl="2" w:tplc="11182D42">
      <w:start w:val="1"/>
      <w:numFmt w:val="bullet"/>
      <w:lvlText w:val=""/>
      <w:lvlJc w:val="left"/>
      <w:pPr>
        <w:ind w:left="2160" w:hanging="360"/>
      </w:pPr>
      <w:rPr>
        <w:rFonts w:ascii="Wingdings" w:hAnsi="Wingdings" w:hint="default"/>
      </w:rPr>
    </w:lvl>
    <w:lvl w:ilvl="3" w:tplc="C0AC1DEE">
      <w:start w:val="1"/>
      <w:numFmt w:val="bullet"/>
      <w:lvlText w:val=""/>
      <w:lvlJc w:val="left"/>
      <w:pPr>
        <w:ind w:left="2880" w:hanging="360"/>
      </w:pPr>
      <w:rPr>
        <w:rFonts w:ascii="Symbol" w:hAnsi="Symbol" w:hint="default"/>
      </w:rPr>
    </w:lvl>
    <w:lvl w:ilvl="4" w:tplc="B366E9E4">
      <w:start w:val="1"/>
      <w:numFmt w:val="bullet"/>
      <w:lvlText w:val="o"/>
      <w:lvlJc w:val="left"/>
      <w:pPr>
        <w:ind w:left="3600" w:hanging="360"/>
      </w:pPr>
      <w:rPr>
        <w:rFonts w:ascii="Courier New" w:hAnsi="Courier New" w:hint="default"/>
      </w:rPr>
    </w:lvl>
    <w:lvl w:ilvl="5" w:tplc="94CE3FEE">
      <w:start w:val="1"/>
      <w:numFmt w:val="bullet"/>
      <w:lvlText w:val=""/>
      <w:lvlJc w:val="left"/>
      <w:pPr>
        <w:ind w:left="4320" w:hanging="360"/>
      </w:pPr>
      <w:rPr>
        <w:rFonts w:ascii="Wingdings" w:hAnsi="Wingdings" w:hint="default"/>
      </w:rPr>
    </w:lvl>
    <w:lvl w:ilvl="6" w:tplc="0A140F64">
      <w:start w:val="1"/>
      <w:numFmt w:val="bullet"/>
      <w:lvlText w:val=""/>
      <w:lvlJc w:val="left"/>
      <w:pPr>
        <w:ind w:left="5040" w:hanging="360"/>
      </w:pPr>
      <w:rPr>
        <w:rFonts w:ascii="Symbol" w:hAnsi="Symbol" w:hint="default"/>
      </w:rPr>
    </w:lvl>
    <w:lvl w:ilvl="7" w:tplc="D6D09D70">
      <w:start w:val="1"/>
      <w:numFmt w:val="bullet"/>
      <w:lvlText w:val="o"/>
      <w:lvlJc w:val="left"/>
      <w:pPr>
        <w:ind w:left="5760" w:hanging="360"/>
      </w:pPr>
      <w:rPr>
        <w:rFonts w:ascii="Courier New" w:hAnsi="Courier New" w:hint="default"/>
      </w:rPr>
    </w:lvl>
    <w:lvl w:ilvl="8" w:tplc="390CEDA6">
      <w:start w:val="1"/>
      <w:numFmt w:val="bullet"/>
      <w:lvlText w:val=""/>
      <w:lvlJc w:val="left"/>
      <w:pPr>
        <w:ind w:left="6480" w:hanging="360"/>
      </w:pPr>
      <w:rPr>
        <w:rFonts w:ascii="Wingdings" w:hAnsi="Wingdings" w:hint="default"/>
      </w:rPr>
    </w:lvl>
  </w:abstractNum>
  <w:abstractNum w:abstractNumId="9" w15:restartNumberingAfterBreak="0">
    <w:nsid w:val="49C07E85"/>
    <w:multiLevelType w:val="multilevel"/>
    <w:tmpl w:val="08AAC680"/>
    <w:styleLink w:val="CaPe2"/>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rPr>
        <w:rFonts w:ascii="Times New Roman" w:hAnsi="Times New Roman"/>
      </w:rPr>
    </w:lvl>
    <w:lvl w:ilvl="2">
      <w:start w:val="1"/>
      <w:numFmt w:val="decimal"/>
      <w:lvlText w:val="%3."/>
      <w:lvlJc w:val="right"/>
      <w:pPr>
        <w:ind w:left="2160" w:hanging="180"/>
      </w:pPr>
      <w:rPr>
        <w:rFonts w:ascii="Times New Roman" w:hAnsi="Times New Roman"/>
      </w:rPr>
    </w:lvl>
    <w:lvl w:ilvl="3">
      <w:start w:val="1"/>
      <w:numFmt w:val="decimal"/>
      <w:lvlText w:val="%4."/>
      <w:lvlJc w:val="left"/>
      <w:pPr>
        <w:ind w:left="2880" w:hanging="360"/>
      </w:pPr>
      <w:rPr>
        <w:rFonts w:ascii="Times New Roman" w:hAnsi="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532369"/>
    <w:multiLevelType w:val="hybridMultilevel"/>
    <w:tmpl w:val="4F223C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139263F"/>
    <w:multiLevelType w:val="multilevel"/>
    <w:tmpl w:val="02DC30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4E907F9"/>
    <w:multiLevelType w:val="multilevel"/>
    <w:tmpl w:val="1EC27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713CC"/>
    <w:multiLevelType w:val="hybridMultilevel"/>
    <w:tmpl w:val="420EA900"/>
    <w:lvl w:ilvl="0" w:tplc="D592D380">
      <w:start w:val="1"/>
      <w:numFmt w:val="bullet"/>
      <w:lvlText w:val=""/>
      <w:lvlJc w:val="left"/>
      <w:pPr>
        <w:ind w:left="720" w:hanging="360"/>
      </w:pPr>
      <w:rPr>
        <w:rFonts w:ascii="Symbol" w:hAnsi="Symbol" w:hint="default"/>
      </w:rPr>
    </w:lvl>
    <w:lvl w:ilvl="1" w:tplc="71EA8F5A">
      <w:start w:val="1"/>
      <w:numFmt w:val="bullet"/>
      <w:lvlText w:val="o"/>
      <w:lvlJc w:val="left"/>
      <w:pPr>
        <w:ind w:left="1440" w:hanging="360"/>
      </w:pPr>
      <w:rPr>
        <w:rFonts w:ascii="Courier New" w:hAnsi="Courier New" w:hint="default"/>
      </w:rPr>
    </w:lvl>
    <w:lvl w:ilvl="2" w:tplc="10DACCB0">
      <w:start w:val="1"/>
      <w:numFmt w:val="bullet"/>
      <w:lvlText w:val=""/>
      <w:lvlJc w:val="left"/>
      <w:pPr>
        <w:ind w:left="2160" w:hanging="360"/>
      </w:pPr>
      <w:rPr>
        <w:rFonts w:ascii="Wingdings" w:hAnsi="Wingdings" w:hint="default"/>
      </w:rPr>
    </w:lvl>
    <w:lvl w:ilvl="3" w:tplc="0CC8A624">
      <w:start w:val="1"/>
      <w:numFmt w:val="bullet"/>
      <w:lvlText w:val=""/>
      <w:lvlJc w:val="left"/>
      <w:pPr>
        <w:ind w:left="2880" w:hanging="360"/>
      </w:pPr>
      <w:rPr>
        <w:rFonts w:ascii="Symbol" w:hAnsi="Symbol" w:hint="default"/>
      </w:rPr>
    </w:lvl>
    <w:lvl w:ilvl="4" w:tplc="276A67FE">
      <w:start w:val="1"/>
      <w:numFmt w:val="bullet"/>
      <w:lvlText w:val="o"/>
      <w:lvlJc w:val="left"/>
      <w:pPr>
        <w:ind w:left="3600" w:hanging="360"/>
      </w:pPr>
      <w:rPr>
        <w:rFonts w:ascii="Courier New" w:hAnsi="Courier New" w:hint="default"/>
      </w:rPr>
    </w:lvl>
    <w:lvl w:ilvl="5" w:tplc="D8EEC306">
      <w:start w:val="1"/>
      <w:numFmt w:val="bullet"/>
      <w:lvlText w:val=""/>
      <w:lvlJc w:val="left"/>
      <w:pPr>
        <w:ind w:left="4320" w:hanging="360"/>
      </w:pPr>
      <w:rPr>
        <w:rFonts w:ascii="Wingdings" w:hAnsi="Wingdings" w:hint="default"/>
      </w:rPr>
    </w:lvl>
    <w:lvl w:ilvl="6" w:tplc="5374F3E0">
      <w:start w:val="1"/>
      <w:numFmt w:val="bullet"/>
      <w:lvlText w:val=""/>
      <w:lvlJc w:val="left"/>
      <w:pPr>
        <w:ind w:left="5040" w:hanging="360"/>
      </w:pPr>
      <w:rPr>
        <w:rFonts w:ascii="Symbol" w:hAnsi="Symbol" w:hint="default"/>
      </w:rPr>
    </w:lvl>
    <w:lvl w:ilvl="7" w:tplc="A2425E2C">
      <w:start w:val="1"/>
      <w:numFmt w:val="bullet"/>
      <w:lvlText w:val="o"/>
      <w:lvlJc w:val="left"/>
      <w:pPr>
        <w:ind w:left="5760" w:hanging="360"/>
      </w:pPr>
      <w:rPr>
        <w:rFonts w:ascii="Courier New" w:hAnsi="Courier New" w:hint="default"/>
      </w:rPr>
    </w:lvl>
    <w:lvl w:ilvl="8" w:tplc="1E365250">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13"/>
  </w:num>
  <w:num w:numId="5">
    <w:abstractNumId w:val="7"/>
  </w:num>
  <w:num w:numId="6">
    <w:abstractNumId w:val="9"/>
  </w:num>
  <w:num w:numId="7">
    <w:abstractNumId w:val="4"/>
  </w:num>
  <w:num w:numId="8">
    <w:abstractNumId w:val="12"/>
  </w:num>
  <w:num w:numId="9">
    <w:abstractNumId w:val="3"/>
  </w:num>
  <w:num w:numId="10">
    <w:abstractNumId w:val="4"/>
  </w:num>
  <w:num w:numId="11">
    <w:abstractNumId w:val="11"/>
  </w:num>
  <w:num w:numId="12">
    <w:abstractNumId w:val="2"/>
  </w:num>
  <w:num w:numId="13">
    <w:abstractNumId w:val="0"/>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30"/>
    <w:rsid w:val="000338B9"/>
    <w:rsid w:val="0003425A"/>
    <w:rsid w:val="00042C56"/>
    <w:rsid w:val="0005740D"/>
    <w:rsid w:val="0006240D"/>
    <w:rsid w:val="0008059D"/>
    <w:rsid w:val="0009370E"/>
    <w:rsid w:val="000B5E26"/>
    <w:rsid w:val="000B6347"/>
    <w:rsid w:val="000C1CD9"/>
    <w:rsid w:val="000C2A00"/>
    <w:rsid w:val="000C3942"/>
    <w:rsid w:val="000D329C"/>
    <w:rsid w:val="000E1E30"/>
    <w:rsid w:val="000E4281"/>
    <w:rsid w:val="000E7088"/>
    <w:rsid w:val="000E7FE8"/>
    <w:rsid w:val="000F7D59"/>
    <w:rsid w:val="001100E0"/>
    <w:rsid w:val="00115CB5"/>
    <w:rsid w:val="00127008"/>
    <w:rsid w:val="001327CB"/>
    <w:rsid w:val="00143630"/>
    <w:rsid w:val="00144B45"/>
    <w:rsid w:val="00151D03"/>
    <w:rsid w:val="001573BF"/>
    <w:rsid w:val="00174A6B"/>
    <w:rsid w:val="00176135"/>
    <w:rsid w:val="00186F67"/>
    <w:rsid w:val="001903B3"/>
    <w:rsid w:val="00195318"/>
    <w:rsid w:val="001A0B6D"/>
    <w:rsid w:val="001A2146"/>
    <w:rsid w:val="001A5BC2"/>
    <w:rsid w:val="001A6ECF"/>
    <w:rsid w:val="001A7367"/>
    <w:rsid w:val="001B3E35"/>
    <w:rsid w:val="001C3196"/>
    <w:rsid w:val="001D5D33"/>
    <w:rsid w:val="001E06AA"/>
    <w:rsid w:val="00201BAA"/>
    <w:rsid w:val="0020247E"/>
    <w:rsid w:val="002025AE"/>
    <w:rsid w:val="002053F1"/>
    <w:rsid w:val="00213435"/>
    <w:rsid w:val="00216FB9"/>
    <w:rsid w:val="002173AA"/>
    <w:rsid w:val="002265ED"/>
    <w:rsid w:val="002268ED"/>
    <w:rsid w:val="002400C3"/>
    <w:rsid w:val="00240CE5"/>
    <w:rsid w:val="0026067F"/>
    <w:rsid w:val="00262A55"/>
    <w:rsid w:val="0028252F"/>
    <w:rsid w:val="002854CA"/>
    <w:rsid w:val="002A517B"/>
    <w:rsid w:val="002B2B53"/>
    <w:rsid w:val="002B2B7D"/>
    <w:rsid w:val="002C0089"/>
    <w:rsid w:val="002C3FA7"/>
    <w:rsid w:val="002C4018"/>
    <w:rsid w:val="002C4298"/>
    <w:rsid w:val="002D438D"/>
    <w:rsid w:val="002E0EF2"/>
    <w:rsid w:val="002E1941"/>
    <w:rsid w:val="002F152F"/>
    <w:rsid w:val="002F44E1"/>
    <w:rsid w:val="00302AA8"/>
    <w:rsid w:val="00304C5A"/>
    <w:rsid w:val="00312201"/>
    <w:rsid w:val="00322826"/>
    <w:rsid w:val="003351DD"/>
    <w:rsid w:val="003409D7"/>
    <w:rsid w:val="003461D4"/>
    <w:rsid w:val="00347C78"/>
    <w:rsid w:val="00350447"/>
    <w:rsid w:val="003548FE"/>
    <w:rsid w:val="0035676E"/>
    <w:rsid w:val="003656C1"/>
    <w:rsid w:val="00370D74"/>
    <w:rsid w:val="00372715"/>
    <w:rsid w:val="0039186B"/>
    <w:rsid w:val="003B2FC8"/>
    <w:rsid w:val="003C08BE"/>
    <w:rsid w:val="003C2A32"/>
    <w:rsid w:val="003C370B"/>
    <w:rsid w:val="003D02A3"/>
    <w:rsid w:val="003D5BD0"/>
    <w:rsid w:val="003D6012"/>
    <w:rsid w:val="003E2692"/>
    <w:rsid w:val="003F58DF"/>
    <w:rsid w:val="003F77FE"/>
    <w:rsid w:val="00407BED"/>
    <w:rsid w:val="00427908"/>
    <w:rsid w:val="00431D09"/>
    <w:rsid w:val="004355FA"/>
    <w:rsid w:val="004475FC"/>
    <w:rsid w:val="00456363"/>
    <w:rsid w:val="0046027A"/>
    <w:rsid w:val="004638C1"/>
    <w:rsid w:val="00471003"/>
    <w:rsid w:val="004800F3"/>
    <w:rsid w:val="004817B4"/>
    <w:rsid w:val="004879D0"/>
    <w:rsid w:val="004A0448"/>
    <w:rsid w:val="004B091D"/>
    <w:rsid w:val="004B1705"/>
    <w:rsid w:val="004C08B8"/>
    <w:rsid w:val="004C2FE0"/>
    <w:rsid w:val="004C7C57"/>
    <w:rsid w:val="004D0D56"/>
    <w:rsid w:val="004D27BA"/>
    <w:rsid w:val="004D54F9"/>
    <w:rsid w:val="004D784D"/>
    <w:rsid w:val="004E373E"/>
    <w:rsid w:val="004E6CA9"/>
    <w:rsid w:val="004F21E5"/>
    <w:rsid w:val="00507857"/>
    <w:rsid w:val="00511DFE"/>
    <w:rsid w:val="0051202D"/>
    <w:rsid w:val="0051211B"/>
    <w:rsid w:val="0051252F"/>
    <w:rsid w:val="00512893"/>
    <w:rsid w:val="0051594E"/>
    <w:rsid w:val="005254FE"/>
    <w:rsid w:val="00526169"/>
    <w:rsid w:val="005309E3"/>
    <w:rsid w:val="005321B6"/>
    <w:rsid w:val="0054021A"/>
    <w:rsid w:val="00544C1D"/>
    <w:rsid w:val="00545D5D"/>
    <w:rsid w:val="00560A3B"/>
    <w:rsid w:val="00566CF6"/>
    <w:rsid w:val="00567CE0"/>
    <w:rsid w:val="00576548"/>
    <w:rsid w:val="00577671"/>
    <w:rsid w:val="00585174"/>
    <w:rsid w:val="00594891"/>
    <w:rsid w:val="005B02E0"/>
    <w:rsid w:val="005B15C9"/>
    <w:rsid w:val="005B30C1"/>
    <w:rsid w:val="005B324F"/>
    <w:rsid w:val="005B4081"/>
    <w:rsid w:val="005B4213"/>
    <w:rsid w:val="005B4A63"/>
    <w:rsid w:val="005D6899"/>
    <w:rsid w:val="005E5F35"/>
    <w:rsid w:val="005F3656"/>
    <w:rsid w:val="005F3A19"/>
    <w:rsid w:val="005F3F30"/>
    <w:rsid w:val="005F41A6"/>
    <w:rsid w:val="005F477F"/>
    <w:rsid w:val="006175C8"/>
    <w:rsid w:val="00630618"/>
    <w:rsid w:val="00632FF4"/>
    <w:rsid w:val="006357FD"/>
    <w:rsid w:val="006415FA"/>
    <w:rsid w:val="00645DBE"/>
    <w:rsid w:val="00647E63"/>
    <w:rsid w:val="00667005"/>
    <w:rsid w:val="0067595A"/>
    <w:rsid w:val="006815BA"/>
    <w:rsid w:val="00695039"/>
    <w:rsid w:val="006A22CB"/>
    <w:rsid w:val="006B12E3"/>
    <w:rsid w:val="006B3EB2"/>
    <w:rsid w:val="006B531B"/>
    <w:rsid w:val="006D42DD"/>
    <w:rsid w:val="006D5036"/>
    <w:rsid w:val="006E67B3"/>
    <w:rsid w:val="006E776A"/>
    <w:rsid w:val="007107DE"/>
    <w:rsid w:val="0073408F"/>
    <w:rsid w:val="00734D14"/>
    <w:rsid w:val="00742FAE"/>
    <w:rsid w:val="007563AE"/>
    <w:rsid w:val="00757514"/>
    <w:rsid w:val="007905F5"/>
    <w:rsid w:val="007A2194"/>
    <w:rsid w:val="007A5AEB"/>
    <w:rsid w:val="007A7440"/>
    <w:rsid w:val="007C24C5"/>
    <w:rsid w:val="007C46E4"/>
    <w:rsid w:val="007C4D75"/>
    <w:rsid w:val="007F077D"/>
    <w:rsid w:val="00802B3F"/>
    <w:rsid w:val="0082257D"/>
    <w:rsid w:val="00822724"/>
    <w:rsid w:val="00823A0C"/>
    <w:rsid w:val="00841849"/>
    <w:rsid w:val="008424B9"/>
    <w:rsid w:val="00845840"/>
    <w:rsid w:val="00850760"/>
    <w:rsid w:val="00852718"/>
    <w:rsid w:val="008556CD"/>
    <w:rsid w:val="00863BA1"/>
    <w:rsid w:val="00882FF7"/>
    <w:rsid w:val="00896F82"/>
    <w:rsid w:val="008A1BC9"/>
    <w:rsid w:val="008A52EA"/>
    <w:rsid w:val="008C042B"/>
    <w:rsid w:val="008D1A63"/>
    <w:rsid w:val="008D4A06"/>
    <w:rsid w:val="008D4C48"/>
    <w:rsid w:val="008D4CA4"/>
    <w:rsid w:val="008E726C"/>
    <w:rsid w:val="008F00E5"/>
    <w:rsid w:val="0090011C"/>
    <w:rsid w:val="00900B1C"/>
    <w:rsid w:val="00924E97"/>
    <w:rsid w:val="00932DBE"/>
    <w:rsid w:val="00935B79"/>
    <w:rsid w:val="0094178E"/>
    <w:rsid w:val="0094672C"/>
    <w:rsid w:val="00952A07"/>
    <w:rsid w:val="009648B3"/>
    <w:rsid w:val="009669C9"/>
    <w:rsid w:val="00976EED"/>
    <w:rsid w:val="00981383"/>
    <w:rsid w:val="009817E0"/>
    <w:rsid w:val="00982320"/>
    <w:rsid w:val="00985DE2"/>
    <w:rsid w:val="009A584A"/>
    <w:rsid w:val="009A706A"/>
    <w:rsid w:val="009B287E"/>
    <w:rsid w:val="009D37D0"/>
    <w:rsid w:val="009D7EA1"/>
    <w:rsid w:val="009E0D33"/>
    <w:rsid w:val="009F0E9A"/>
    <w:rsid w:val="009F199A"/>
    <w:rsid w:val="009F5CB0"/>
    <w:rsid w:val="00A02A25"/>
    <w:rsid w:val="00A049BA"/>
    <w:rsid w:val="00A11606"/>
    <w:rsid w:val="00A149EC"/>
    <w:rsid w:val="00A170BF"/>
    <w:rsid w:val="00A32AEB"/>
    <w:rsid w:val="00A4415F"/>
    <w:rsid w:val="00A50D1D"/>
    <w:rsid w:val="00A601E5"/>
    <w:rsid w:val="00A63074"/>
    <w:rsid w:val="00A66B54"/>
    <w:rsid w:val="00A733CB"/>
    <w:rsid w:val="00A739F3"/>
    <w:rsid w:val="00A825DA"/>
    <w:rsid w:val="00A845BE"/>
    <w:rsid w:val="00A919EB"/>
    <w:rsid w:val="00A93A92"/>
    <w:rsid w:val="00AA0EDC"/>
    <w:rsid w:val="00AA2BA1"/>
    <w:rsid w:val="00AB2733"/>
    <w:rsid w:val="00AB56D9"/>
    <w:rsid w:val="00AB588E"/>
    <w:rsid w:val="00AC54DD"/>
    <w:rsid w:val="00AD045C"/>
    <w:rsid w:val="00AE6357"/>
    <w:rsid w:val="00AE666A"/>
    <w:rsid w:val="00B001B9"/>
    <w:rsid w:val="00B17284"/>
    <w:rsid w:val="00B42199"/>
    <w:rsid w:val="00B47856"/>
    <w:rsid w:val="00B47E14"/>
    <w:rsid w:val="00B5266B"/>
    <w:rsid w:val="00B57A89"/>
    <w:rsid w:val="00B73797"/>
    <w:rsid w:val="00B74AC6"/>
    <w:rsid w:val="00B8592E"/>
    <w:rsid w:val="00B873B8"/>
    <w:rsid w:val="00B90E9C"/>
    <w:rsid w:val="00B95EF0"/>
    <w:rsid w:val="00BB242E"/>
    <w:rsid w:val="00BB2C40"/>
    <w:rsid w:val="00BB5E5C"/>
    <w:rsid w:val="00BC709D"/>
    <w:rsid w:val="00BE2B08"/>
    <w:rsid w:val="00BE7DF3"/>
    <w:rsid w:val="00BF02B5"/>
    <w:rsid w:val="00BF1FA9"/>
    <w:rsid w:val="00C00C03"/>
    <w:rsid w:val="00C43278"/>
    <w:rsid w:val="00C47B07"/>
    <w:rsid w:val="00C47C1B"/>
    <w:rsid w:val="00C516AC"/>
    <w:rsid w:val="00C545A5"/>
    <w:rsid w:val="00C64846"/>
    <w:rsid w:val="00C66AAD"/>
    <w:rsid w:val="00C66BD2"/>
    <w:rsid w:val="00C7662D"/>
    <w:rsid w:val="00C77AEA"/>
    <w:rsid w:val="00C80CE2"/>
    <w:rsid w:val="00C833CB"/>
    <w:rsid w:val="00C84D6E"/>
    <w:rsid w:val="00CC15F2"/>
    <w:rsid w:val="00CC676A"/>
    <w:rsid w:val="00CD00FA"/>
    <w:rsid w:val="00CE29E8"/>
    <w:rsid w:val="00CF2B5E"/>
    <w:rsid w:val="00CF34E5"/>
    <w:rsid w:val="00D071A3"/>
    <w:rsid w:val="00D34A0F"/>
    <w:rsid w:val="00D4065E"/>
    <w:rsid w:val="00D42B94"/>
    <w:rsid w:val="00D43A3F"/>
    <w:rsid w:val="00D44B45"/>
    <w:rsid w:val="00D468FA"/>
    <w:rsid w:val="00D710FF"/>
    <w:rsid w:val="00D719EB"/>
    <w:rsid w:val="00D76A9E"/>
    <w:rsid w:val="00D81107"/>
    <w:rsid w:val="00D82B3D"/>
    <w:rsid w:val="00DA60B8"/>
    <w:rsid w:val="00DD26B2"/>
    <w:rsid w:val="00DD6631"/>
    <w:rsid w:val="00DE525E"/>
    <w:rsid w:val="00DE6E45"/>
    <w:rsid w:val="00DEC578"/>
    <w:rsid w:val="00DF0B34"/>
    <w:rsid w:val="00E01BC6"/>
    <w:rsid w:val="00E0619E"/>
    <w:rsid w:val="00E20D9D"/>
    <w:rsid w:val="00E225EA"/>
    <w:rsid w:val="00E277AC"/>
    <w:rsid w:val="00E41C60"/>
    <w:rsid w:val="00E51959"/>
    <w:rsid w:val="00E553F8"/>
    <w:rsid w:val="00E929B4"/>
    <w:rsid w:val="00E93465"/>
    <w:rsid w:val="00E95A12"/>
    <w:rsid w:val="00E962D2"/>
    <w:rsid w:val="00EA244C"/>
    <w:rsid w:val="00EB4595"/>
    <w:rsid w:val="00EC0D04"/>
    <w:rsid w:val="00EC57E6"/>
    <w:rsid w:val="00ED69A6"/>
    <w:rsid w:val="00EE63CF"/>
    <w:rsid w:val="00EF2CFE"/>
    <w:rsid w:val="00EF40A1"/>
    <w:rsid w:val="00EF7065"/>
    <w:rsid w:val="00F008FC"/>
    <w:rsid w:val="00F047A7"/>
    <w:rsid w:val="00F24473"/>
    <w:rsid w:val="00F26647"/>
    <w:rsid w:val="00F4108B"/>
    <w:rsid w:val="00F47069"/>
    <w:rsid w:val="00F4710D"/>
    <w:rsid w:val="00F472C3"/>
    <w:rsid w:val="00F4769E"/>
    <w:rsid w:val="00F5523D"/>
    <w:rsid w:val="00F61D38"/>
    <w:rsid w:val="00F64E48"/>
    <w:rsid w:val="00F70E38"/>
    <w:rsid w:val="00F7154E"/>
    <w:rsid w:val="00F739CA"/>
    <w:rsid w:val="00F75B07"/>
    <w:rsid w:val="00F80C4D"/>
    <w:rsid w:val="00F85C7A"/>
    <w:rsid w:val="00F910F2"/>
    <w:rsid w:val="00FA064B"/>
    <w:rsid w:val="00FA52CD"/>
    <w:rsid w:val="00FB1CE3"/>
    <w:rsid w:val="00FB3E46"/>
    <w:rsid w:val="00FE0A3B"/>
    <w:rsid w:val="00FE19B1"/>
    <w:rsid w:val="00FE377A"/>
    <w:rsid w:val="00FE7D84"/>
    <w:rsid w:val="0171C2E2"/>
    <w:rsid w:val="02F73F6D"/>
    <w:rsid w:val="03DE3FBD"/>
    <w:rsid w:val="05BC242C"/>
    <w:rsid w:val="078E3E4F"/>
    <w:rsid w:val="0A760BA0"/>
    <w:rsid w:val="0E4CA59F"/>
    <w:rsid w:val="0ECDC2CC"/>
    <w:rsid w:val="1009C20E"/>
    <w:rsid w:val="157C9C53"/>
    <w:rsid w:val="17CCEBEB"/>
    <w:rsid w:val="18DF96B2"/>
    <w:rsid w:val="18F3792B"/>
    <w:rsid w:val="1A9B3CB2"/>
    <w:rsid w:val="1B2BB3CB"/>
    <w:rsid w:val="1B3FF127"/>
    <w:rsid w:val="1C211014"/>
    <w:rsid w:val="1E9EDFC7"/>
    <w:rsid w:val="1F75FE17"/>
    <w:rsid w:val="2175CFD7"/>
    <w:rsid w:val="227C053F"/>
    <w:rsid w:val="23524C31"/>
    <w:rsid w:val="261C82F6"/>
    <w:rsid w:val="26DBCC4E"/>
    <w:rsid w:val="27E3B5D8"/>
    <w:rsid w:val="27F06328"/>
    <w:rsid w:val="297DA9E6"/>
    <w:rsid w:val="299E0F7B"/>
    <w:rsid w:val="2A1870A4"/>
    <w:rsid w:val="2C452139"/>
    <w:rsid w:val="2D0A1265"/>
    <w:rsid w:val="2E3BDC33"/>
    <w:rsid w:val="2E821424"/>
    <w:rsid w:val="2EE897F1"/>
    <w:rsid w:val="2F7D6310"/>
    <w:rsid w:val="33E3AD0C"/>
    <w:rsid w:val="34EF63FB"/>
    <w:rsid w:val="380AD4CA"/>
    <w:rsid w:val="384A6D44"/>
    <w:rsid w:val="389872C1"/>
    <w:rsid w:val="39F28254"/>
    <w:rsid w:val="3B266FD0"/>
    <w:rsid w:val="40AB8423"/>
    <w:rsid w:val="41B3A90A"/>
    <w:rsid w:val="42DA04DF"/>
    <w:rsid w:val="43532458"/>
    <w:rsid w:val="450EC951"/>
    <w:rsid w:val="46891C74"/>
    <w:rsid w:val="468D6AB4"/>
    <w:rsid w:val="48F3C568"/>
    <w:rsid w:val="4B3138F0"/>
    <w:rsid w:val="4CB4325A"/>
    <w:rsid w:val="4D314A0E"/>
    <w:rsid w:val="508EFB82"/>
    <w:rsid w:val="514B1069"/>
    <w:rsid w:val="532B0D3B"/>
    <w:rsid w:val="568A1DEA"/>
    <w:rsid w:val="5715377C"/>
    <w:rsid w:val="575F1C95"/>
    <w:rsid w:val="57CE4E50"/>
    <w:rsid w:val="58A1CC29"/>
    <w:rsid w:val="5A16985C"/>
    <w:rsid w:val="5A813AD9"/>
    <w:rsid w:val="5BA772EF"/>
    <w:rsid w:val="5D47028B"/>
    <w:rsid w:val="5D7DA5E6"/>
    <w:rsid w:val="5E63561B"/>
    <w:rsid w:val="5E7DE3A4"/>
    <w:rsid w:val="5EAF73B6"/>
    <w:rsid w:val="5F382D8D"/>
    <w:rsid w:val="604D8E11"/>
    <w:rsid w:val="61A57130"/>
    <w:rsid w:val="627FEB92"/>
    <w:rsid w:val="62DA9E6F"/>
    <w:rsid w:val="6336C084"/>
    <w:rsid w:val="64F35F7F"/>
    <w:rsid w:val="669ADE78"/>
    <w:rsid w:val="69DBBE25"/>
    <w:rsid w:val="6AFFDC56"/>
    <w:rsid w:val="6DD84927"/>
    <w:rsid w:val="6EAE8C54"/>
    <w:rsid w:val="741C7E80"/>
    <w:rsid w:val="752D546F"/>
    <w:rsid w:val="77AE8183"/>
    <w:rsid w:val="7BE42333"/>
    <w:rsid w:val="7D0FA493"/>
    <w:rsid w:val="7EA50EC4"/>
    <w:rsid w:val="7F00D136"/>
    <w:rsid w:val="7F50608C"/>
    <w:rsid w:val="7FD588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3EEA0"/>
  <w15:chartTrackingRefBased/>
  <w15:docId w15:val="{FC6CB698-44BC-4969-8D95-1EAD23CF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C7A"/>
  </w:style>
  <w:style w:type="paragraph" w:styleId="Ttulo1">
    <w:name w:val="heading 1"/>
    <w:basedOn w:val="Normal"/>
    <w:next w:val="Normal"/>
    <w:link w:val="Ttulo1Car"/>
    <w:uiPriority w:val="9"/>
    <w:qFormat/>
    <w:rsid w:val="00F85C7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143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436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36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36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36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36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36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36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e">
    <w:name w:val="CaPe"/>
    <w:basedOn w:val="Ttulo1"/>
    <w:link w:val="CaPeCar"/>
    <w:autoRedefine/>
    <w:qFormat/>
    <w:rsid w:val="00577671"/>
    <w:pPr>
      <w:numPr>
        <w:numId w:val="7"/>
      </w:numPr>
      <w:tabs>
        <w:tab w:val="right" w:leader="dot" w:pos="9954"/>
      </w:tabs>
      <w:spacing w:before="320" w:after="80" w:line="240" w:lineRule="auto"/>
      <w:jc w:val="both"/>
    </w:pPr>
    <w:rPr>
      <w:rFonts w:ascii="Arial" w:hAnsi="Arial" w:cs="Arial"/>
      <w:b/>
      <w:bCs/>
    </w:rPr>
  </w:style>
  <w:style w:type="character" w:customStyle="1" w:styleId="CaPeCar">
    <w:name w:val="CaPe Car"/>
    <w:basedOn w:val="Ttulo1Car"/>
    <w:link w:val="CaPe"/>
    <w:rsid w:val="00577671"/>
    <w:rPr>
      <w:rFonts w:ascii="Arial" w:eastAsiaTheme="majorEastAsia" w:hAnsi="Arial" w:cs="Arial"/>
      <w:b/>
      <w:bCs/>
      <w:color w:val="0F4761" w:themeColor="accent1" w:themeShade="BF"/>
      <w:sz w:val="32"/>
      <w:szCs w:val="32"/>
      <w:lang w:val="es-CO"/>
    </w:rPr>
  </w:style>
  <w:style w:type="character" w:customStyle="1" w:styleId="Ttulo1Car">
    <w:name w:val="Título 1 Car"/>
    <w:basedOn w:val="Fuentedeprrafopredeter"/>
    <w:link w:val="Ttulo1"/>
    <w:uiPriority w:val="9"/>
    <w:rsid w:val="00F85C7A"/>
    <w:rPr>
      <w:rFonts w:asciiTheme="majorHAnsi" w:eastAsiaTheme="majorEastAsia" w:hAnsiTheme="majorHAnsi" w:cstheme="majorBidi"/>
      <w:color w:val="0F4761" w:themeColor="accent1" w:themeShade="BF"/>
      <w:sz w:val="32"/>
      <w:szCs w:val="32"/>
      <w:lang w:val="es-CO"/>
    </w:rPr>
  </w:style>
  <w:style w:type="numbering" w:customStyle="1" w:styleId="CaPe2">
    <w:name w:val="CaPe2"/>
    <w:basedOn w:val="Sinlista"/>
    <w:uiPriority w:val="99"/>
    <w:rsid w:val="00F85C7A"/>
    <w:pPr>
      <w:numPr>
        <w:numId w:val="6"/>
      </w:numPr>
    </w:pPr>
  </w:style>
  <w:style w:type="character" w:customStyle="1" w:styleId="Ttulo2Car">
    <w:name w:val="Título 2 Car"/>
    <w:basedOn w:val="Fuentedeprrafopredeter"/>
    <w:link w:val="Ttulo2"/>
    <w:uiPriority w:val="9"/>
    <w:rsid w:val="001436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436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36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36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36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36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36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3630"/>
    <w:rPr>
      <w:rFonts w:eastAsiaTheme="majorEastAsia" w:cstheme="majorBidi"/>
      <w:color w:val="272727" w:themeColor="text1" w:themeTint="D8"/>
    </w:rPr>
  </w:style>
  <w:style w:type="paragraph" w:styleId="Ttulo">
    <w:name w:val="Title"/>
    <w:basedOn w:val="Normal"/>
    <w:next w:val="Normal"/>
    <w:link w:val="TtuloCar"/>
    <w:uiPriority w:val="10"/>
    <w:qFormat/>
    <w:rsid w:val="00143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36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36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36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3630"/>
    <w:pPr>
      <w:spacing w:before="160"/>
      <w:jc w:val="center"/>
    </w:pPr>
    <w:rPr>
      <w:i/>
      <w:iCs/>
      <w:color w:val="404040" w:themeColor="text1" w:themeTint="BF"/>
    </w:rPr>
  </w:style>
  <w:style w:type="character" w:customStyle="1" w:styleId="CitaCar">
    <w:name w:val="Cita Car"/>
    <w:basedOn w:val="Fuentedeprrafopredeter"/>
    <w:link w:val="Cita"/>
    <w:uiPriority w:val="29"/>
    <w:rsid w:val="00143630"/>
    <w:rPr>
      <w:i/>
      <w:iCs/>
      <w:color w:val="404040" w:themeColor="text1" w:themeTint="BF"/>
    </w:rPr>
  </w:style>
  <w:style w:type="paragraph" w:styleId="Prrafodelista">
    <w:name w:val="List Paragraph"/>
    <w:basedOn w:val="Normal"/>
    <w:uiPriority w:val="34"/>
    <w:qFormat/>
    <w:rsid w:val="00143630"/>
    <w:pPr>
      <w:ind w:left="720"/>
      <w:contextualSpacing/>
    </w:pPr>
  </w:style>
  <w:style w:type="character" w:styleId="nfasisintenso">
    <w:name w:val="Intense Emphasis"/>
    <w:basedOn w:val="Fuentedeprrafopredeter"/>
    <w:uiPriority w:val="21"/>
    <w:qFormat/>
    <w:rsid w:val="00143630"/>
    <w:rPr>
      <w:i/>
      <w:iCs/>
      <w:color w:val="0F4761" w:themeColor="accent1" w:themeShade="BF"/>
    </w:rPr>
  </w:style>
  <w:style w:type="paragraph" w:styleId="Citadestacada">
    <w:name w:val="Intense Quote"/>
    <w:basedOn w:val="Normal"/>
    <w:next w:val="Normal"/>
    <w:link w:val="CitadestacadaCar"/>
    <w:uiPriority w:val="30"/>
    <w:qFormat/>
    <w:rsid w:val="00143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3630"/>
    <w:rPr>
      <w:i/>
      <w:iCs/>
      <w:color w:val="0F4761" w:themeColor="accent1" w:themeShade="BF"/>
    </w:rPr>
  </w:style>
  <w:style w:type="character" w:styleId="Referenciaintensa">
    <w:name w:val="Intense Reference"/>
    <w:basedOn w:val="Fuentedeprrafopredeter"/>
    <w:uiPriority w:val="32"/>
    <w:qFormat/>
    <w:rsid w:val="00143630"/>
    <w:rPr>
      <w:b/>
      <w:bCs/>
      <w:smallCaps/>
      <w:color w:val="0F4761" w:themeColor="accent1" w:themeShade="BF"/>
      <w:spacing w:val="5"/>
    </w:rPr>
  </w:style>
  <w:style w:type="paragraph" w:styleId="TtuloTDC">
    <w:name w:val="TOC Heading"/>
    <w:basedOn w:val="Ttulo1"/>
    <w:next w:val="Normal"/>
    <w:uiPriority w:val="39"/>
    <w:unhideWhenUsed/>
    <w:qFormat/>
    <w:rsid w:val="00CF2B5E"/>
    <w:pPr>
      <w:spacing w:line="259" w:lineRule="auto"/>
      <w:outlineLvl w:val="9"/>
    </w:pPr>
    <w:rPr>
      <w:kern w:val="0"/>
      <w14:ligatures w14:val="none"/>
    </w:rPr>
  </w:style>
  <w:style w:type="paragraph" w:styleId="TDC1">
    <w:name w:val="toc 1"/>
    <w:basedOn w:val="Normal"/>
    <w:next w:val="Normal"/>
    <w:autoRedefine/>
    <w:uiPriority w:val="39"/>
    <w:unhideWhenUsed/>
    <w:rsid w:val="00CF2B5E"/>
    <w:pPr>
      <w:spacing w:after="100"/>
    </w:pPr>
  </w:style>
  <w:style w:type="character" w:styleId="Hipervnculo">
    <w:name w:val="Hyperlink"/>
    <w:basedOn w:val="Fuentedeprrafopredeter"/>
    <w:uiPriority w:val="99"/>
    <w:unhideWhenUsed/>
    <w:rsid w:val="00CF2B5E"/>
    <w:rPr>
      <w:color w:val="467886" w:themeColor="hyperlink"/>
      <w:u w:val="single"/>
    </w:rPr>
  </w:style>
  <w:style w:type="paragraph" w:styleId="Encabezado">
    <w:name w:val="header"/>
    <w:basedOn w:val="Normal"/>
    <w:link w:val="EncabezadoCar"/>
    <w:uiPriority w:val="99"/>
    <w:unhideWhenUsed/>
    <w:rsid w:val="004D27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D27BA"/>
  </w:style>
  <w:style w:type="paragraph" w:styleId="Piedepgina">
    <w:name w:val="footer"/>
    <w:basedOn w:val="Normal"/>
    <w:link w:val="PiedepginaCar"/>
    <w:uiPriority w:val="99"/>
    <w:unhideWhenUsed/>
    <w:rsid w:val="004D27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D27BA"/>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C77AEA"/>
    <w:rPr>
      <w:color w:val="666666"/>
    </w:rPr>
  </w:style>
  <w:style w:type="paragraph" w:styleId="TDC2">
    <w:name w:val="toc 2"/>
    <w:basedOn w:val="Normal"/>
    <w:next w:val="Normal"/>
    <w:autoRedefine/>
    <w:uiPriority w:val="39"/>
    <w:unhideWhenUsed/>
    <w:rsid w:val="004D784D"/>
    <w:pPr>
      <w:spacing w:after="100"/>
      <w:ind w:left="210"/>
    </w:pPr>
  </w:style>
  <w:style w:type="paragraph" w:styleId="Descripcin">
    <w:name w:val="caption"/>
    <w:basedOn w:val="Normal"/>
    <w:next w:val="Normal"/>
    <w:uiPriority w:val="35"/>
    <w:unhideWhenUsed/>
    <w:qFormat/>
    <w:rsid w:val="00C84D6E"/>
    <w:pPr>
      <w:spacing w:after="200" w:line="240" w:lineRule="auto"/>
    </w:pPr>
    <w:rPr>
      <w:i/>
      <w:iCs/>
      <w:color w:val="0E2841" w:themeColor="text2"/>
      <w:sz w:val="18"/>
      <w:szCs w:val="18"/>
    </w:rPr>
  </w:style>
  <w:style w:type="paragraph" w:styleId="TDC3">
    <w:name w:val="toc 3"/>
    <w:basedOn w:val="Normal"/>
    <w:next w:val="Normal"/>
    <w:autoRedefine/>
    <w:uiPriority w:val="39"/>
    <w:unhideWhenUsed/>
    <w:rsid w:val="005B4A63"/>
    <w:pPr>
      <w:spacing w:after="100"/>
      <w:ind w:left="420"/>
    </w:pPr>
  </w:style>
  <w:style w:type="character" w:styleId="Mencinsinresolver">
    <w:name w:val="Unresolved Mention"/>
    <w:basedOn w:val="Fuentedeprrafopredeter"/>
    <w:uiPriority w:val="99"/>
    <w:semiHidden/>
    <w:unhideWhenUsed/>
    <w:rsid w:val="009F5CB0"/>
    <w:rPr>
      <w:color w:val="605E5C"/>
      <w:shd w:val="clear" w:color="auto" w:fill="E1DFDD"/>
    </w:rPr>
  </w:style>
  <w:style w:type="paragraph" w:styleId="Tabladeilustraciones">
    <w:name w:val="table of figures"/>
    <w:basedOn w:val="Normal"/>
    <w:next w:val="Normal"/>
    <w:uiPriority w:val="99"/>
    <w:unhideWhenUsed/>
    <w:rsid w:val="004D54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9441">
      <w:bodyDiv w:val="1"/>
      <w:marLeft w:val="0"/>
      <w:marRight w:val="0"/>
      <w:marTop w:val="0"/>
      <w:marBottom w:val="0"/>
      <w:divBdr>
        <w:top w:val="none" w:sz="0" w:space="0" w:color="auto"/>
        <w:left w:val="none" w:sz="0" w:space="0" w:color="auto"/>
        <w:bottom w:val="none" w:sz="0" w:space="0" w:color="auto"/>
        <w:right w:val="none" w:sz="0" w:space="0" w:color="auto"/>
      </w:divBdr>
    </w:div>
    <w:div w:id="208104061">
      <w:bodyDiv w:val="1"/>
      <w:marLeft w:val="0"/>
      <w:marRight w:val="0"/>
      <w:marTop w:val="0"/>
      <w:marBottom w:val="0"/>
      <w:divBdr>
        <w:top w:val="none" w:sz="0" w:space="0" w:color="auto"/>
        <w:left w:val="none" w:sz="0" w:space="0" w:color="auto"/>
        <w:bottom w:val="none" w:sz="0" w:space="0" w:color="auto"/>
        <w:right w:val="none" w:sz="0" w:space="0" w:color="auto"/>
      </w:divBdr>
    </w:div>
    <w:div w:id="230968636">
      <w:bodyDiv w:val="1"/>
      <w:marLeft w:val="0"/>
      <w:marRight w:val="0"/>
      <w:marTop w:val="0"/>
      <w:marBottom w:val="0"/>
      <w:divBdr>
        <w:top w:val="none" w:sz="0" w:space="0" w:color="auto"/>
        <w:left w:val="none" w:sz="0" w:space="0" w:color="auto"/>
        <w:bottom w:val="none" w:sz="0" w:space="0" w:color="auto"/>
        <w:right w:val="none" w:sz="0" w:space="0" w:color="auto"/>
      </w:divBdr>
      <w:divsChild>
        <w:div w:id="1083187086">
          <w:marLeft w:val="480"/>
          <w:marRight w:val="0"/>
          <w:marTop w:val="0"/>
          <w:marBottom w:val="0"/>
          <w:divBdr>
            <w:top w:val="none" w:sz="0" w:space="0" w:color="auto"/>
            <w:left w:val="none" w:sz="0" w:space="0" w:color="auto"/>
            <w:bottom w:val="none" w:sz="0" w:space="0" w:color="auto"/>
            <w:right w:val="none" w:sz="0" w:space="0" w:color="auto"/>
          </w:divBdr>
        </w:div>
        <w:div w:id="1261254635">
          <w:marLeft w:val="480"/>
          <w:marRight w:val="0"/>
          <w:marTop w:val="0"/>
          <w:marBottom w:val="0"/>
          <w:divBdr>
            <w:top w:val="none" w:sz="0" w:space="0" w:color="auto"/>
            <w:left w:val="none" w:sz="0" w:space="0" w:color="auto"/>
            <w:bottom w:val="none" w:sz="0" w:space="0" w:color="auto"/>
            <w:right w:val="none" w:sz="0" w:space="0" w:color="auto"/>
          </w:divBdr>
        </w:div>
        <w:div w:id="1355233050">
          <w:marLeft w:val="480"/>
          <w:marRight w:val="0"/>
          <w:marTop w:val="0"/>
          <w:marBottom w:val="0"/>
          <w:divBdr>
            <w:top w:val="none" w:sz="0" w:space="0" w:color="auto"/>
            <w:left w:val="none" w:sz="0" w:space="0" w:color="auto"/>
            <w:bottom w:val="none" w:sz="0" w:space="0" w:color="auto"/>
            <w:right w:val="none" w:sz="0" w:space="0" w:color="auto"/>
          </w:divBdr>
          <w:divsChild>
            <w:div w:id="48306652">
              <w:marLeft w:val="0"/>
              <w:marRight w:val="0"/>
              <w:marTop w:val="0"/>
              <w:marBottom w:val="0"/>
              <w:divBdr>
                <w:top w:val="none" w:sz="0" w:space="0" w:color="auto"/>
                <w:left w:val="none" w:sz="0" w:space="0" w:color="auto"/>
                <w:bottom w:val="none" w:sz="0" w:space="0" w:color="auto"/>
                <w:right w:val="none" w:sz="0" w:space="0" w:color="auto"/>
              </w:divBdr>
              <w:divsChild>
                <w:div w:id="1778674961">
                  <w:marLeft w:val="480"/>
                  <w:marRight w:val="0"/>
                  <w:marTop w:val="0"/>
                  <w:marBottom w:val="0"/>
                  <w:divBdr>
                    <w:top w:val="none" w:sz="0" w:space="0" w:color="auto"/>
                    <w:left w:val="none" w:sz="0" w:space="0" w:color="auto"/>
                    <w:bottom w:val="none" w:sz="0" w:space="0" w:color="auto"/>
                    <w:right w:val="none" w:sz="0" w:space="0" w:color="auto"/>
                  </w:divBdr>
                </w:div>
                <w:div w:id="1706177792">
                  <w:marLeft w:val="480"/>
                  <w:marRight w:val="0"/>
                  <w:marTop w:val="0"/>
                  <w:marBottom w:val="0"/>
                  <w:divBdr>
                    <w:top w:val="none" w:sz="0" w:space="0" w:color="auto"/>
                    <w:left w:val="none" w:sz="0" w:space="0" w:color="auto"/>
                    <w:bottom w:val="none" w:sz="0" w:space="0" w:color="auto"/>
                    <w:right w:val="none" w:sz="0" w:space="0" w:color="auto"/>
                  </w:divBdr>
                </w:div>
                <w:div w:id="331300574">
                  <w:marLeft w:val="480"/>
                  <w:marRight w:val="0"/>
                  <w:marTop w:val="0"/>
                  <w:marBottom w:val="0"/>
                  <w:divBdr>
                    <w:top w:val="none" w:sz="0" w:space="0" w:color="auto"/>
                    <w:left w:val="none" w:sz="0" w:space="0" w:color="auto"/>
                    <w:bottom w:val="none" w:sz="0" w:space="0" w:color="auto"/>
                    <w:right w:val="none" w:sz="0" w:space="0" w:color="auto"/>
                  </w:divBdr>
                </w:div>
                <w:div w:id="1724980361">
                  <w:marLeft w:val="480"/>
                  <w:marRight w:val="0"/>
                  <w:marTop w:val="0"/>
                  <w:marBottom w:val="0"/>
                  <w:divBdr>
                    <w:top w:val="none" w:sz="0" w:space="0" w:color="auto"/>
                    <w:left w:val="none" w:sz="0" w:space="0" w:color="auto"/>
                    <w:bottom w:val="none" w:sz="0" w:space="0" w:color="auto"/>
                    <w:right w:val="none" w:sz="0" w:space="0" w:color="auto"/>
                  </w:divBdr>
                </w:div>
                <w:div w:id="1570193390">
                  <w:marLeft w:val="480"/>
                  <w:marRight w:val="0"/>
                  <w:marTop w:val="0"/>
                  <w:marBottom w:val="0"/>
                  <w:divBdr>
                    <w:top w:val="none" w:sz="0" w:space="0" w:color="auto"/>
                    <w:left w:val="none" w:sz="0" w:space="0" w:color="auto"/>
                    <w:bottom w:val="none" w:sz="0" w:space="0" w:color="auto"/>
                    <w:right w:val="none" w:sz="0" w:space="0" w:color="auto"/>
                  </w:divBdr>
                </w:div>
                <w:div w:id="1328244715">
                  <w:marLeft w:val="480"/>
                  <w:marRight w:val="0"/>
                  <w:marTop w:val="0"/>
                  <w:marBottom w:val="0"/>
                  <w:divBdr>
                    <w:top w:val="none" w:sz="0" w:space="0" w:color="auto"/>
                    <w:left w:val="none" w:sz="0" w:space="0" w:color="auto"/>
                    <w:bottom w:val="none" w:sz="0" w:space="0" w:color="auto"/>
                    <w:right w:val="none" w:sz="0" w:space="0" w:color="auto"/>
                  </w:divBdr>
                </w:div>
              </w:divsChild>
            </w:div>
            <w:div w:id="1211772578">
              <w:marLeft w:val="0"/>
              <w:marRight w:val="0"/>
              <w:marTop w:val="0"/>
              <w:marBottom w:val="0"/>
              <w:divBdr>
                <w:top w:val="none" w:sz="0" w:space="0" w:color="auto"/>
                <w:left w:val="none" w:sz="0" w:space="0" w:color="auto"/>
                <w:bottom w:val="none" w:sz="0" w:space="0" w:color="auto"/>
                <w:right w:val="none" w:sz="0" w:space="0" w:color="auto"/>
              </w:divBdr>
              <w:divsChild>
                <w:div w:id="683820545">
                  <w:marLeft w:val="480"/>
                  <w:marRight w:val="0"/>
                  <w:marTop w:val="0"/>
                  <w:marBottom w:val="0"/>
                  <w:divBdr>
                    <w:top w:val="none" w:sz="0" w:space="0" w:color="auto"/>
                    <w:left w:val="none" w:sz="0" w:space="0" w:color="auto"/>
                    <w:bottom w:val="none" w:sz="0" w:space="0" w:color="auto"/>
                    <w:right w:val="none" w:sz="0" w:space="0" w:color="auto"/>
                  </w:divBdr>
                </w:div>
                <w:div w:id="665669860">
                  <w:marLeft w:val="480"/>
                  <w:marRight w:val="0"/>
                  <w:marTop w:val="0"/>
                  <w:marBottom w:val="0"/>
                  <w:divBdr>
                    <w:top w:val="none" w:sz="0" w:space="0" w:color="auto"/>
                    <w:left w:val="none" w:sz="0" w:space="0" w:color="auto"/>
                    <w:bottom w:val="none" w:sz="0" w:space="0" w:color="auto"/>
                    <w:right w:val="none" w:sz="0" w:space="0" w:color="auto"/>
                  </w:divBdr>
                </w:div>
                <w:div w:id="1011683626">
                  <w:marLeft w:val="480"/>
                  <w:marRight w:val="0"/>
                  <w:marTop w:val="0"/>
                  <w:marBottom w:val="0"/>
                  <w:divBdr>
                    <w:top w:val="none" w:sz="0" w:space="0" w:color="auto"/>
                    <w:left w:val="none" w:sz="0" w:space="0" w:color="auto"/>
                    <w:bottom w:val="none" w:sz="0" w:space="0" w:color="auto"/>
                    <w:right w:val="none" w:sz="0" w:space="0" w:color="auto"/>
                  </w:divBdr>
                </w:div>
                <w:div w:id="564414284">
                  <w:marLeft w:val="480"/>
                  <w:marRight w:val="0"/>
                  <w:marTop w:val="0"/>
                  <w:marBottom w:val="0"/>
                  <w:divBdr>
                    <w:top w:val="none" w:sz="0" w:space="0" w:color="auto"/>
                    <w:left w:val="none" w:sz="0" w:space="0" w:color="auto"/>
                    <w:bottom w:val="none" w:sz="0" w:space="0" w:color="auto"/>
                    <w:right w:val="none" w:sz="0" w:space="0" w:color="auto"/>
                  </w:divBdr>
                </w:div>
                <w:div w:id="713382525">
                  <w:marLeft w:val="480"/>
                  <w:marRight w:val="0"/>
                  <w:marTop w:val="0"/>
                  <w:marBottom w:val="0"/>
                  <w:divBdr>
                    <w:top w:val="none" w:sz="0" w:space="0" w:color="auto"/>
                    <w:left w:val="none" w:sz="0" w:space="0" w:color="auto"/>
                    <w:bottom w:val="none" w:sz="0" w:space="0" w:color="auto"/>
                    <w:right w:val="none" w:sz="0" w:space="0" w:color="auto"/>
                  </w:divBdr>
                </w:div>
                <w:div w:id="1272738952">
                  <w:marLeft w:val="480"/>
                  <w:marRight w:val="0"/>
                  <w:marTop w:val="0"/>
                  <w:marBottom w:val="0"/>
                  <w:divBdr>
                    <w:top w:val="none" w:sz="0" w:space="0" w:color="auto"/>
                    <w:left w:val="none" w:sz="0" w:space="0" w:color="auto"/>
                    <w:bottom w:val="none" w:sz="0" w:space="0" w:color="auto"/>
                    <w:right w:val="none" w:sz="0" w:space="0" w:color="auto"/>
                  </w:divBdr>
                </w:div>
              </w:divsChild>
            </w:div>
            <w:div w:id="683635927">
              <w:marLeft w:val="0"/>
              <w:marRight w:val="0"/>
              <w:marTop w:val="0"/>
              <w:marBottom w:val="0"/>
              <w:divBdr>
                <w:top w:val="none" w:sz="0" w:space="0" w:color="auto"/>
                <w:left w:val="none" w:sz="0" w:space="0" w:color="auto"/>
                <w:bottom w:val="none" w:sz="0" w:space="0" w:color="auto"/>
                <w:right w:val="none" w:sz="0" w:space="0" w:color="auto"/>
              </w:divBdr>
              <w:divsChild>
                <w:div w:id="1936938307">
                  <w:marLeft w:val="480"/>
                  <w:marRight w:val="0"/>
                  <w:marTop w:val="0"/>
                  <w:marBottom w:val="0"/>
                  <w:divBdr>
                    <w:top w:val="none" w:sz="0" w:space="0" w:color="auto"/>
                    <w:left w:val="none" w:sz="0" w:space="0" w:color="auto"/>
                    <w:bottom w:val="none" w:sz="0" w:space="0" w:color="auto"/>
                    <w:right w:val="none" w:sz="0" w:space="0" w:color="auto"/>
                  </w:divBdr>
                </w:div>
                <w:div w:id="2013098546">
                  <w:marLeft w:val="480"/>
                  <w:marRight w:val="0"/>
                  <w:marTop w:val="0"/>
                  <w:marBottom w:val="0"/>
                  <w:divBdr>
                    <w:top w:val="none" w:sz="0" w:space="0" w:color="auto"/>
                    <w:left w:val="none" w:sz="0" w:space="0" w:color="auto"/>
                    <w:bottom w:val="none" w:sz="0" w:space="0" w:color="auto"/>
                    <w:right w:val="none" w:sz="0" w:space="0" w:color="auto"/>
                  </w:divBdr>
                </w:div>
                <w:div w:id="1163281169">
                  <w:marLeft w:val="480"/>
                  <w:marRight w:val="0"/>
                  <w:marTop w:val="0"/>
                  <w:marBottom w:val="0"/>
                  <w:divBdr>
                    <w:top w:val="none" w:sz="0" w:space="0" w:color="auto"/>
                    <w:left w:val="none" w:sz="0" w:space="0" w:color="auto"/>
                    <w:bottom w:val="none" w:sz="0" w:space="0" w:color="auto"/>
                    <w:right w:val="none" w:sz="0" w:space="0" w:color="auto"/>
                  </w:divBdr>
                </w:div>
                <w:div w:id="2035375719">
                  <w:marLeft w:val="480"/>
                  <w:marRight w:val="0"/>
                  <w:marTop w:val="0"/>
                  <w:marBottom w:val="0"/>
                  <w:divBdr>
                    <w:top w:val="none" w:sz="0" w:space="0" w:color="auto"/>
                    <w:left w:val="none" w:sz="0" w:space="0" w:color="auto"/>
                    <w:bottom w:val="none" w:sz="0" w:space="0" w:color="auto"/>
                    <w:right w:val="none" w:sz="0" w:space="0" w:color="auto"/>
                  </w:divBdr>
                </w:div>
                <w:div w:id="525219369">
                  <w:marLeft w:val="480"/>
                  <w:marRight w:val="0"/>
                  <w:marTop w:val="0"/>
                  <w:marBottom w:val="0"/>
                  <w:divBdr>
                    <w:top w:val="none" w:sz="0" w:space="0" w:color="auto"/>
                    <w:left w:val="none" w:sz="0" w:space="0" w:color="auto"/>
                    <w:bottom w:val="none" w:sz="0" w:space="0" w:color="auto"/>
                    <w:right w:val="none" w:sz="0" w:space="0" w:color="auto"/>
                  </w:divBdr>
                </w:div>
                <w:div w:id="203668741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27995353">
          <w:marLeft w:val="480"/>
          <w:marRight w:val="0"/>
          <w:marTop w:val="0"/>
          <w:marBottom w:val="0"/>
          <w:divBdr>
            <w:top w:val="none" w:sz="0" w:space="0" w:color="auto"/>
            <w:left w:val="none" w:sz="0" w:space="0" w:color="auto"/>
            <w:bottom w:val="none" w:sz="0" w:space="0" w:color="auto"/>
            <w:right w:val="none" w:sz="0" w:space="0" w:color="auto"/>
          </w:divBdr>
        </w:div>
        <w:div w:id="1443299587">
          <w:marLeft w:val="480"/>
          <w:marRight w:val="0"/>
          <w:marTop w:val="0"/>
          <w:marBottom w:val="0"/>
          <w:divBdr>
            <w:top w:val="none" w:sz="0" w:space="0" w:color="auto"/>
            <w:left w:val="none" w:sz="0" w:space="0" w:color="auto"/>
            <w:bottom w:val="none" w:sz="0" w:space="0" w:color="auto"/>
            <w:right w:val="none" w:sz="0" w:space="0" w:color="auto"/>
          </w:divBdr>
        </w:div>
        <w:div w:id="1687823257">
          <w:marLeft w:val="480"/>
          <w:marRight w:val="0"/>
          <w:marTop w:val="0"/>
          <w:marBottom w:val="0"/>
          <w:divBdr>
            <w:top w:val="none" w:sz="0" w:space="0" w:color="auto"/>
            <w:left w:val="none" w:sz="0" w:space="0" w:color="auto"/>
            <w:bottom w:val="none" w:sz="0" w:space="0" w:color="auto"/>
            <w:right w:val="none" w:sz="0" w:space="0" w:color="auto"/>
          </w:divBdr>
        </w:div>
      </w:divsChild>
    </w:div>
    <w:div w:id="272252808">
      <w:bodyDiv w:val="1"/>
      <w:marLeft w:val="0"/>
      <w:marRight w:val="0"/>
      <w:marTop w:val="0"/>
      <w:marBottom w:val="0"/>
      <w:divBdr>
        <w:top w:val="none" w:sz="0" w:space="0" w:color="auto"/>
        <w:left w:val="none" w:sz="0" w:space="0" w:color="auto"/>
        <w:bottom w:val="none" w:sz="0" w:space="0" w:color="auto"/>
        <w:right w:val="none" w:sz="0" w:space="0" w:color="auto"/>
      </w:divBdr>
    </w:div>
    <w:div w:id="284046475">
      <w:bodyDiv w:val="1"/>
      <w:marLeft w:val="0"/>
      <w:marRight w:val="0"/>
      <w:marTop w:val="0"/>
      <w:marBottom w:val="0"/>
      <w:divBdr>
        <w:top w:val="none" w:sz="0" w:space="0" w:color="auto"/>
        <w:left w:val="none" w:sz="0" w:space="0" w:color="auto"/>
        <w:bottom w:val="none" w:sz="0" w:space="0" w:color="auto"/>
        <w:right w:val="none" w:sz="0" w:space="0" w:color="auto"/>
      </w:divBdr>
    </w:div>
    <w:div w:id="352653799">
      <w:bodyDiv w:val="1"/>
      <w:marLeft w:val="0"/>
      <w:marRight w:val="0"/>
      <w:marTop w:val="0"/>
      <w:marBottom w:val="0"/>
      <w:divBdr>
        <w:top w:val="none" w:sz="0" w:space="0" w:color="auto"/>
        <w:left w:val="none" w:sz="0" w:space="0" w:color="auto"/>
        <w:bottom w:val="none" w:sz="0" w:space="0" w:color="auto"/>
        <w:right w:val="none" w:sz="0" w:space="0" w:color="auto"/>
      </w:divBdr>
      <w:divsChild>
        <w:div w:id="1187643673">
          <w:marLeft w:val="480"/>
          <w:marRight w:val="0"/>
          <w:marTop w:val="0"/>
          <w:marBottom w:val="0"/>
          <w:divBdr>
            <w:top w:val="none" w:sz="0" w:space="0" w:color="auto"/>
            <w:left w:val="none" w:sz="0" w:space="0" w:color="auto"/>
            <w:bottom w:val="none" w:sz="0" w:space="0" w:color="auto"/>
            <w:right w:val="none" w:sz="0" w:space="0" w:color="auto"/>
          </w:divBdr>
        </w:div>
        <w:div w:id="1299845151">
          <w:marLeft w:val="480"/>
          <w:marRight w:val="0"/>
          <w:marTop w:val="0"/>
          <w:marBottom w:val="0"/>
          <w:divBdr>
            <w:top w:val="none" w:sz="0" w:space="0" w:color="auto"/>
            <w:left w:val="none" w:sz="0" w:space="0" w:color="auto"/>
            <w:bottom w:val="none" w:sz="0" w:space="0" w:color="auto"/>
            <w:right w:val="none" w:sz="0" w:space="0" w:color="auto"/>
          </w:divBdr>
        </w:div>
        <w:div w:id="1715345424">
          <w:marLeft w:val="480"/>
          <w:marRight w:val="0"/>
          <w:marTop w:val="0"/>
          <w:marBottom w:val="0"/>
          <w:divBdr>
            <w:top w:val="none" w:sz="0" w:space="0" w:color="auto"/>
            <w:left w:val="none" w:sz="0" w:space="0" w:color="auto"/>
            <w:bottom w:val="none" w:sz="0" w:space="0" w:color="auto"/>
            <w:right w:val="none" w:sz="0" w:space="0" w:color="auto"/>
          </w:divBdr>
        </w:div>
        <w:div w:id="1825390517">
          <w:marLeft w:val="480"/>
          <w:marRight w:val="0"/>
          <w:marTop w:val="0"/>
          <w:marBottom w:val="0"/>
          <w:divBdr>
            <w:top w:val="none" w:sz="0" w:space="0" w:color="auto"/>
            <w:left w:val="none" w:sz="0" w:space="0" w:color="auto"/>
            <w:bottom w:val="none" w:sz="0" w:space="0" w:color="auto"/>
            <w:right w:val="none" w:sz="0" w:space="0" w:color="auto"/>
          </w:divBdr>
        </w:div>
      </w:divsChild>
    </w:div>
    <w:div w:id="447510836">
      <w:bodyDiv w:val="1"/>
      <w:marLeft w:val="0"/>
      <w:marRight w:val="0"/>
      <w:marTop w:val="0"/>
      <w:marBottom w:val="0"/>
      <w:divBdr>
        <w:top w:val="none" w:sz="0" w:space="0" w:color="auto"/>
        <w:left w:val="none" w:sz="0" w:space="0" w:color="auto"/>
        <w:bottom w:val="none" w:sz="0" w:space="0" w:color="auto"/>
        <w:right w:val="none" w:sz="0" w:space="0" w:color="auto"/>
      </w:divBdr>
    </w:div>
    <w:div w:id="486173819">
      <w:bodyDiv w:val="1"/>
      <w:marLeft w:val="0"/>
      <w:marRight w:val="0"/>
      <w:marTop w:val="0"/>
      <w:marBottom w:val="0"/>
      <w:divBdr>
        <w:top w:val="none" w:sz="0" w:space="0" w:color="auto"/>
        <w:left w:val="none" w:sz="0" w:space="0" w:color="auto"/>
        <w:bottom w:val="none" w:sz="0" w:space="0" w:color="auto"/>
        <w:right w:val="none" w:sz="0" w:space="0" w:color="auto"/>
      </w:divBdr>
      <w:divsChild>
        <w:div w:id="622615489">
          <w:marLeft w:val="480"/>
          <w:marRight w:val="0"/>
          <w:marTop w:val="0"/>
          <w:marBottom w:val="0"/>
          <w:divBdr>
            <w:top w:val="none" w:sz="0" w:space="0" w:color="auto"/>
            <w:left w:val="none" w:sz="0" w:space="0" w:color="auto"/>
            <w:bottom w:val="none" w:sz="0" w:space="0" w:color="auto"/>
            <w:right w:val="none" w:sz="0" w:space="0" w:color="auto"/>
          </w:divBdr>
        </w:div>
        <w:div w:id="1244802535">
          <w:marLeft w:val="480"/>
          <w:marRight w:val="0"/>
          <w:marTop w:val="0"/>
          <w:marBottom w:val="0"/>
          <w:divBdr>
            <w:top w:val="none" w:sz="0" w:space="0" w:color="auto"/>
            <w:left w:val="none" w:sz="0" w:space="0" w:color="auto"/>
            <w:bottom w:val="none" w:sz="0" w:space="0" w:color="auto"/>
            <w:right w:val="none" w:sz="0" w:space="0" w:color="auto"/>
          </w:divBdr>
        </w:div>
        <w:div w:id="1647053483">
          <w:marLeft w:val="480"/>
          <w:marRight w:val="0"/>
          <w:marTop w:val="0"/>
          <w:marBottom w:val="0"/>
          <w:divBdr>
            <w:top w:val="none" w:sz="0" w:space="0" w:color="auto"/>
            <w:left w:val="none" w:sz="0" w:space="0" w:color="auto"/>
            <w:bottom w:val="none" w:sz="0" w:space="0" w:color="auto"/>
            <w:right w:val="none" w:sz="0" w:space="0" w:color="auto"/>
          </w:divBdr>
        </w:div>
        <w:div w:id="1712266501">
          <w:marLeft w:val="480"/>
          <w:marRight w:val="0"/>
          <w:marTop w:val="0"/>
          <w:marBottom w:val="0"/>
          <w:divBdr>
            <w:top w:val="none" w:sz="0" w:space="0" w:color="auto"/>
            <w:left w:val="none" w:sz="0" w:space="0" w:color="auto"/>
            <w:bottom w:val="none" w:sz="0" w:space="0" w:color="auto"/>
            <w:right w:val="none" w:sz="0" w:space="0" w:color="auto"/>
          </w:divBdr>
        </w:div>
        <w:div w:id="1818109799">
          <w:marLeft w:val="480"/>
          <w:marRight w:val="0"/>
          <w:marTop w:val="0"/>
          <w:marBottom w:val="0"/>
          <w:divBdr>
            <w:top w:val="none" w:sz="0" w:space="0" w:color="auto"/>
            <w:left w:val="none" w:sz="0" w:space="0" w:color="auto"/>
            <w:bottom w:val="none" w:sz="0" w:space="0" w:color="auto"/>
            <w:right w:val="none" w:sz="0" w:space="0" w:color="auto"/>
          </w:divBdr>
        </w:div>
      </w:divsChild>
    </w:div>
    <w:div w:id="587231669">
      <w:bodyDiv w:val="1"/>
      <w:marLeft w:val="0"/>
      <w:marRight w:val="0"/>
      <w:marTop w:val="0"/>
      <w:marBottom w:val="0"/>
      <w:divBdr>
        <w:top w:val="none" w:sz="0" w:space="0" w:color="auto"/>
        <w:left w:val="none" w:sz="0" w:space="0" w:color="auto"/>
        <w:bottom w:val="none" w:sz="0" w:space="0" w:color="auto"/>
        <w:right w:val="none" w:sz="0" w:space="0" w:color="auto"/>
      </w:divBdr>
    </w:div>
    <w:div w:id="653685399">
      <w:bodyDiv w:val="1"/>
      <w:marLeft w:val="0"/>
      <w:marRight w:val="0"/>
      <w:marTop w:val="0"/>
      <w:marBottom w:val="0"/>
      <w:divBdr>
        <w:top w:val="none" w:sz="0" w:space="0" w:color="auto"/>
        <w:left w:val="none" w:sz="0" w:space="0" w:color="auto"/>
        <w:bottom w:val="none" w:sz="0" w:space="0" w:color="auto"/>
        <w:right w:val="none" w:sz="0" w:space="0" w:color="auto"/>
      </w:divBdr>
    </w:div>
    <w:div w:id="672878512">
      <w:bodyDiv w:val="1"/>
      <w:marLeft w:val="0"/>
      <w:marRight w:val="0"/>
      <w:marTop w:val="0"/>
      <w:marBottom w:val="0"/>
      <w:divBdr>
        <w:top w:val="none" w:sz="0" w:space="0" w:color="auto"/>
        <w:left w:val="none" w:sz="0" w:space="0" w:color="auto"/>
        <w:bottom w:val="none" w:sz="0" w:space="0" w:color="auto"/>
        <w:right w:val="none" w:sz="0" w:space="0" w:color="auto"/>
      </w:divBdr>
    </w:div>
    <w:div w:id="696001784">
      <w:bodyDiv w:val="1"/>
      <w:marLeft w:val="0"/>
      <w:marRight w:val="0"/>
      <w:marTop w:val="0"/>
      <w:marBottom w:val="0"/>
      <w:divBdr>
        <w:top w:val="none" w:sz="0" w:space="0" w:color="auto"/>
        <w:left w:val="none" w:sz="0" w:space="0" w:color="auto"/>
        <w:bottom w:val="none" w:sz="0" w:space="0" w:color="auto"/>
        <w:right w:val="none" w:sz="0" w:space="0" w:color="auto"/>
      </w:divBdr>
    </w:div>
    <w:div w:id="784271817">
      <w:bodyDiv w:val="1"/>
      <w:marLeft w:val="0"/>
      <w:marRight w:val="0"/>
      <w:marTop w:val="0"/>
      <w:marBottom w:val="0"/>
      <w:divBdr>
        <w:top w:val="none" w:sz="0" w:space="0" w:color="auto"/>
        <w:left w:val="none" w:sz="0" w:space="0" w:color="auto"/>
        <w:bottom w:val="none" w:sz="0" w:space="0" w:color="auto"/>
        <w:right w:val="none" w:sz="0" w:space="0" w:color="auto"/>
      </w:divBdr>
    </w:div>
    <w:div w:id="812402922">
      <w:bodyDiv w:val="1"/>
      <w:marLeft w:val="0"/>
      <w:marRight w:val="0"/>
      <w:marTop w:val="0"/>
      <w:marBottom w:val="0"/>
      <w:divBdr>
        <w:top w:val="none" w:sz="0" w:space="0" w:color="auto"/>
        <w:left w:val="none" w:sz="0" w:space="0" w:color="auto"/>
        <w:bottom w:val="none" w:sz="0" w:space="0" w:color="auto"/>
        <w:right w:val="none" w:sz="0" w:space="0" w:color="auto"/>
      </w:divBdr>
      <w:divsChild>
        <w:div w:id="690372379">
          <w:marLeft w:val="480"/>
          <w:marRight w:val="0"/>
          <w:marTop w:val="0"/>
          <w:marBottom w:val="0"/>
          <w:divBdr>
            <w:top w:val="none" w:sz="0" w:space="0" w:color="auto"/>
            <w:left w:val="none" w:sz="0" w:space="0" w:color="auto"/>
            <w:bottom w:val="none" w:sz="0" w:space="0" w:color="auto"/>
            <w:right w:val="none" w:sz="0" w:space="0" w:color="auto"/>
          </w:divBdr>
        </w:div>
        <w:div w:id="1022587276">
          <w:marLeft w:val="480"/>
          <w:marRight w:val="0"/>
          <w:marTop w:val="0"/>
          <w:marBottom w:val="0"/>
          <w:divBdr>
            <w:top w:val="none" w:sz="0" w:space="0" w:color="auto"/>
            <w:left w:val="none" w:sz="0" w:space="0" w:color="auto"/>
            <w:bottom w:val="none" w:sz="0" w:space="0" w:color="auto"/>
            <w:right w:val="none" w:sz="0" w:space="0" w:color="auto"/>
          </w:divBdr>
        </w:div>
      </w:divsChild>
    </w:div>
    <w:div w:id="904729454">
      <w:bodyDiv w:val="1"/>
      <w:marLeft w:val="0"/>
      <w:marRight w:val="0"/>
      <w:marTop w:val="0"/>
      <w:marBottom w:val="0"/>
      <w:divBdr>
        <w:top w:val="none" w:sz="0" w:space="0" w:color="auto"/>
        <w:left w:val="none" w:sz="0" w:space="0" w:color="auto"/>
        <w:bottom w:val="none" w:sz="0" w:space="0" w:color="auto"/>
        <w:right w:val="none" w:sz="0" w:space="0" w:color="auto"/>
      </w:divBdr>
    </w:div>
    <w:div w:id="948392244">
      <w:bodyDiv w:val="1"/>
      <w:marLeft w:val="0"/>
      <w:marRight w:val="0"/>
      <w:marTop w:val="0"/>
      <w:marBottom w:val="0"/>
      <w:divBdr>
        <w:top w:val="none" w:sz="0" w:space="0" w:color="auto"/>
        <w:left w:val="none" w:sz="0" w:space="0" w:color="auto"/>
        <w:bottom w:val="none" w:sz="0" w:space="0" w:color="auto"/>
        <w:right w:val="none" w:sz="0" w:space="0" w:color="auto"/>
      </w:divBdr>
    </w:div>
    <w:div w:id="963385966">
      <w:bodyDiv w:val="1"/>
      <w:marLeft w:val="0"/>
      <w:marRight w:val="0"/>
      <w:marTop w:val="0"/>
      <w:marBottom w:val="0"/>
      <w:divBdr>
        <w:top w:val="none" w:sz="0" w:space="0" w:color="auto"/>
        <w:left w:val="none" w:sz="0" w:space="0" w:color="auto"/>
        <w:bottom w:val="none" w:sz="0" w:space="0" w:color="auto"/>
        <w:right w:val="none" w:sz="0" w:space="0" w:color="auto"/>
      </w:divBdr>
    </w:div>
    <w:div w:id="1001005619">
      <w:bodyDiv w:val="1"/>
      <w:marLeft w:val="0"/>
      <w:marRight w:val="0"/>
      <w:marTop w:val="0"/>
      <w:marBottom w:val="0"/>
      <w:divBdr>
        <w:top w:val="none" w:sz="0" w:space="0" w:color="auto"/>
        <w:left w:val="none" w:sz="0" w:space="0" w:color="auto"/>
        <w:bottom w:val="none" w:sz="0" w:space="0" w:color="auto"/>
        <w:right w:val="none" w:sz="0" w:space="0" w:color="auto"/>
      </w:divBdr>
    </w:div>
    <w:div w:id="1021400026">
      <w:bodyDiv w:val="1"/>
      <w:marLeft w:val="0"/>
      <w:marRight w:val="0"/>
      <w:marTop w:val="0"/>
      <w:marBottom w:val="0"/>
      <w:divBdr>
        <w:top w:val="none" w:sz="0" w:space="0" w:color="auto"/>
        <w:left w:val="none" w:sz="0" w:space="0" w:color="auto"/>
        <w:bottom w:val="none" w:sz="0" w:space="0" w:color="auto"/>
        <w:right w:val="none" w:sz="0" w:space="0" w:color="auto"/>
      </w:divBdr>
      <w:divsChild>
        <w:div w:id="84159146">
          <w:marLeft w:val="480"/>
          <w:marRight w:val="0"/>
          <w:marTop w:val="0"/>
          <w:marBottom w:val="0"/>
          <w:divBdr>
            <w:top w:val="none" w:sz="0" w:space="0" w:color="auto"/>
            <w:left w:val="none" w:sz="0" w:space="0" w:color="auto"/>
            <w:bottom w:val="none" w:sz="0" w:space="0" w:color="auto"/>
            <w:right w:val="none" w:sz="0" w:space="0" w:color="auto"/>
          </w:divBdr>
        </w:div>
        <w:div w:id="1078209402">
          <w:marLeft w:val="480"/>
          <w:marRight w:val="0"/>
          <w:marTop w:val="0"/>
          <w:marBottom w:val="0"/>
          <w:divBdr>
            <w:top w:val="none" w:sz="0" w:space="0" w:color="auto"/>
            <w:left w:val="none" w:sz="0" w:space="0" w:color="auto"/>
            <w:bottom w:val="none" w:sz="0" w:space="0" w:color="auto"/>
            <w:right w:val="none" w:sz="0" w:space="0" w:color="auto"/>
          </w:divBdr>
        </w:div>
      </w:divsChild>
    </w:div>
    <w:div w:id="1037046903">
      <w:bodyDiv w:val="1"/>
      <w:marLeft w:val="0"/>
      <w:marRight w:val="0"/>
      <w:marTop w:val="0"/>
      <w:marBottom w:val="0"/>
      <w:divBdr>
        <w:top w:val="none" w:sz="0" w:space="0" w:color="auto"/>
        <w:left w:val="none" w:sz="0" w:space="0" w:color="auto"/>
        <w:bottom w:val="none" w:sz="0" w:space="0" w:color="auto"/>
        <w:right w:val="none" w:sz="0" w:space="0" w:color="auto"/>
      </w:divBdr>
      <w:divsChild>
        <w:div w:id="1837377137">
          <w:marLeft w:val="480"/>
          <w:marRight w:val="0"/>
          <w:marTop w:val="0"/>
          <w:marBottom w:val="0"/>
          <w:divBdr>
            <w:top w:val="none" w:sz="0" w:space="0" w:color="auto"/>
            <w:left w:val="none" w:sz="0" w:space="0" w:color="auto"/>
            <w:bottom w:val="none" w:sz="0" w:space="0" w:color="auto"/>
            <w:right w:val="none" w:sz="0" w:space="0" w:color="auto"/>
          </w:divBdr>
        </w:div>
        <w:div w:id="2039428394">
          <w:marLeft w:val="480"/>
          <w:marRight w:val="0"/>
          <w:marTop w:val="0"/>
          <w:marBottom w:val="0"/>
          <w:divBdr>
            <w:top w:val="none" w:sz="0" w:space="0" w:color="auto"/>
            <w:left w:val="none" w:sz="0" w:space="0" w:color="auto"/>
            <w:bottom w:val="none" w:sz="0" w:space="0" w:color="auto"/>
            <w:right w:val="none" w:sz="0" w:space="0" w:color="auto"/>
          </w:divBdr>
        </w:div>
      </w:divsChild>
    </w:div>
    <w:div w:id="1062216492">
      <w:bodyDiv w:val="1"/>
      <w:marLeft w:val="0"/>
      <w:marRight w:val="0"/>
      <w:marTop w:val="0"/>
      <w:marBottom w:val="0"/>
      <w:divBdr>
        <w:top w:val="none" w:sz="0" w:space="0" w:color="auto"/>
        <w:left w:val="none" w:sz="0" w:space="0" w:color="auto"/>
        <w:bottom w:val="none" w:sz="0" w:space="0" w:color="auto"/>
        <w:right w:val="none" w:sz="0" w:space="0" w:color="auto"/>
      </w:divBdr>
      <w:divsChild>
        <w:div w:id="8874255">
          <w:marLeft w:val="480"/>
          <w:marRight w:val="0"/>
          <w:marTop w:val="0"/>
          <w:marBottom w:val="0"/>
          <w:divBdr>
            <w:top w:val="none" w:sz="0" w:space="0" w:color="auto"/>
            <w:left w:val="none" w:sz="0" w:space="0" w:color="auto"/>
            <w:bottom w:val="none" w:sz="0" w:space="0" w:color="auto"/>
            <w:right w:val="none" w:sz="0" w:space="0" w:color="auto"/>
          </w:divBdr>
        </w:div>
        <w:div w:id="1115978976">
          <w:marLeft w:val="480"/>
          <w:marRight w:val="0"/>
          <w:marTop w:val="0"/>
          <w:marBottom w:val="0"/>
          <w:divBdr>
            <w:top w:val="none" w:sz="0" w:space="0" w:color="auto"/>
            <w:left w:val="none" w:sz="0" w:space="0" w:color="auto"/>
            <w:bottom w:val="none" w:sz="0" w:space="0" w:color="auto"/>
            <w:right w:val="none" w:sz="0" w:space="0" w:color="auto"/>
          </w:divBdr>
        </w:div>
        <w:div w:id="1541437667">
          <w:marLeft w:val="480"/>
          <w:marRight w:val="0"/>
          <w:marTop w:val="0"/>
          <w:marBottom w:val="0"/>
          <w:divBdr>
            <w:top w:val="none" w:sz="0" w:space="0" w:color="auto"/>
            <w:left w:val="none" w:sz="0" w:space="0" w:color="auto"/>
            <w:bottom w:val="none" w:sz="0" w:space="0" w:color="auto"/>
            <w:right w:val="none" w:sz="0" w:space="0" w:color="auto"/>
          </w:divBdr>
        </w:div>
        <w:div w:id="1746030024">
          <w:marLeft w:val="480"/>
          <w:marRight w:val="0"/>
          <w:marTop w:val="0"/>
          <w:marBottom w:val="0"/>
          <w:divBdr>
            <w:top w:val="none" w:sz="0" w:space="0" w:color="auto"/>
            <w:left w:val="none" w:sz="0" w:space="0" w:color="auto"/>
            <w:bottom w:val="none" w:sz="0" w:space="0" w:color="auto"/>
            <w:right w:val="none" w:sz="0" w:space="0" w:color="auto"/>
          </w:divBdr>
        </w:div>
      </w:divsChild>
    </w:div>
    <w:div w:id="1070612773">
      <w:bodyDiv w:val="1"/>
      <w:marLeft w:val="0"/>
      <w:marRight w:val="0"/>
      <w:marTop w:val="0"/>
      <w:marBottom w:val="0"/>
      <w:divBdr>
        <w:top w:val="none" w:sz="0" w:space="0" w:color="auto"/>
        <w:left w:val="none" w:sz="0" w:space="0" w:color="auto"/>
        <w:bottom w:val="none" w:sz="0" w:space="0" w:color="auto"/>
        <w:right w:val="none" w:sz="0" w:space="0" w:color="auto"/>
      </w:divBdr>
    </w:div>
    <w:div w:id="1072967720">
      <w:bodyDiv w:val="1"/>
      <w:marLeft w:val="0"/>
      <w:marRight w:val="0"/>
      <w:marTop w:val="0"/>
      <w:marBottom w:val="0"/>
      <w:divBdr>
        <w:top w:val="none" w:sz="0" w:space="0" w:color="auto"/>
        <w:left w:val="none" w:sz="0" w:space="0" w:color="auto"/>
        <w:bottom w:val="none" w:sz="0" w:space="0" w:color="auto"/>
        <w:right w:val="none" w:sz="0" w:space="0" w:color="auto"/>
      </w:divBdr>
    </w:div>
    <w:div w:id="1194881725">
      <w:bodyDiv w:val="1"/>
      <w:marLeft w:val="0"/>
      <w:marRight w:val="0"/>
      <w:marTop w:val="0"/>
      <w:marBottom w:val="0"/>
      <w:divBdr>
        <w:top w:val="none" w:sz="0" w:space="0" w:color="auto"/>
        <w:left w:val="none" w:sz="0" w:space="0" w:color="auto"/>
        <w:bottom w:val="none" w:sz="0" w:space="0" w:color="auto"/>
        <w:right w:val="none" w:sz="0" w:space="0" w:color="auto"/>
      </w:divBdr>
    </w:div>
    <w:div w:id="1210607458">
      <w:bodyDiv w:val="1"/>
      <w:marLeft w:val="0"/>
      <w:marRight w:val="0"/>
      <w:marTop w:val="0"/>
      <w:marBottom w:val="0"/>
      <w:divBdr>
        <w:top w:val="none" w:sz="0" w:space="0" w:color="auto"/>
        <w:left w:val="none" w:sz="0" w:space="0" w:color="auto"/>
        <w:bottom w:val="none" w:sz="0" w:space="0" w:color="auto"/>
        <w:right w:val="none" w:sz="0" w:space="0" w:color="auto"/>
      </w:divBdr>
    </w:div>
    <w:div w:id="1223639835">
      <w:bodyDiv w:val="1"/>
      <w:marLeft w:val="0"/>
      <w:marRight w:val="0"/>
      <w:marTop w:val="0"/>
      <w:marBottom w:val="0"/>
      <w:divBdr>
        <w:top w:val="none" w:sz="0" w:space="0" w:color="auto"/>
        <w:left w:val="none" w:sz="0" w:space="0" w:color="auto"/>
        <w:bottom w:val="none" w:sz="0" w:space="0" w:color="auto"/>
        <w:right w:val="none" w:sz="0" w:space="0" w:color="auto"/>
      </w:divBdr>
      <w:divsChild>
        <w:div w:id="58212293">
          <w:marLeft w:val="480"/>
          <w:marRight w:val="0"/>
          <w:marTop w:val="0"/>
          <w:marBottom w:val="0"/>
          <w:divBdr>
            <w:top w:val="none" w:sz="0" w:space="0" w:color="auto"/>
            <w:left w:val="none" w:sz="0" w:space="0" w:color="auto"/>
            <w:bottom w:val="none" w:sz="0" w:space="0" w:color="auto"/>
            <w:right w:val="none" w:sz="0" w:space="0" w:color="auto"/>
          </w:divBdr>
        </w:div>
        <w:div w:id="573321622">
          <w:marLeft w:val="480"/>
          <w:marRight w:val="0"/>
          <w:marTop w:val="0"/>
          <w:marBottom w:val="0"/>
          <w:divBdr>
            <w:top w:val="none" w:sz="0" w:space="0" w:color="auto"/>
            <w:left w:val="none" w:sz="0" w:space="0" w:color="auto"/>
            <w:bottom w:val="none" w:sz="0" w:space="0" w:color="auto"/>
            <w:right w:val="none" w:sz="0" w:space="0" w:color="auto"/>
          </w:divBdr>
        </w:div>
        <w:div w:id="1570654472">
          <w:marLeft w:val="480"/>
          <w:marRight w:val="0"/>
          <w:marTop w:val="0"/>
          <w:marBottom w:val="0"/>
          <w:divBdr>
            <w:top w:val="none" w:sz="0" w:space="0" w:color="auto"/>
            <w:left w:val="none" w:sz="0" w:space="0" w:color="auto"/>
            <w:bottom w:val="none" w:sz="0" w:space="0" w:color="auto"/>
            <w:right w:val="none" w:sz="0" w:space="0" w:color="auto"/>
          </w:divBdr>
        </w:div>
      </w:divsChild>
    </w:div>
    <w:div w:id="1224681333">
      <w:bodyDiv w:val="1"/>
      <w:marLeft w:val="0"/>
      <w:marRight w:val="0"/>
      <w:marTop w:val="0"/>
      <w:marBottom w:val="0"/>
      <w:divBdr>
        <w:top w:val="none" w:sz="0" w:space="0" w:color="auto"/>
        <w:left w:val="none" w:sz="0" w:space="0" w:color="auto"/>
        <w:bottom w:val="none" w:sz="0" w:space="0" w:color="auto"/>
        <w:right w:val="none" w:sz="0" w:space="0" w:color="auto"/>
      </w:divBdr>
      <w:divsChild>
        <w:div w:id="104034503">
          <w:marLeft w:val="480"/>
          <w:marRight w:val="0"/>
          <w:marTop w:val="0"/>
          <w:marBottom w:val="0"/>
          <w:divBdr>
            <w:top w:val="none" w:sz="0" w:space="0" w:color="auto"/>
            <w:left w:val="none" w:sz="0" w:space="0" w:color="auto"/>
            <w:bottom w:val="none" w:sz="0" w:space="0" w:color="auto"/>
            <w:right w:val="none" w:sz="0" w:space="0" w:color="auto"/>
          </w:divBdr>
        </w:div>
        <w:div w:id="261033610">
          <w:marLeft w:val="480"/>
          <w:marRight w:val="0"/>
          <w:marTop w:val="0"/>
          <w:marBottom w:val="0"/>
          <w:divBdr>
            <w:top w:val="none" w:sz="0" w:space="0" w:color="auto"/>
            <w:left w:val="none" w:sz="0" w:space="0" w:color="auto"/>
            <w:bottom w:val="none" w:sz="0" w:space="0" w:color="auto"/>
            <w:right w:val="none" w:sz="0" w:space="0" w:color="auto"/>
          </w:divBdr>
        </w:div>
      </w:divsChild>
    </w:div>
    <w:div w:id="1249000116">
      <w:bodyDiv w:val="1"/>
      <w:marLeft w:val="0"/>
      <w:marRight w:val="0"/>
      <w:marTop w:val="0"/>
      <w:marBottom w:val="0"/>
      <w:divBdr>
        <w:top w:val="none" w:sz="0" w:space="0" w:color="auto"/>
        <w:left w:val="none" w:sz="0" w:space="0" w:color="auto"/>
        <w:bottom w:val="none" w:sz="0" w:space="0" w:color="auto"/>
        <w:right w:val="none" w:sz="0" w:space="0" w:color="auto"/>
      </w:divBdr>
      <w:divsChild>
        <w:div w:id="318849747">
          <w:marLeft w:val="480"/>
          <w:marRight w:val="0"/>
          <w:marTop w:val="0"/>
          <w:marBottom w:val="0"/>
          <w:divBdr>
            <w:top w:val="none" w:sz="0" w:space="0" w:color="auto"/>
            <w:left w:val="none" w:sz="0" w:space="0" w:color="auto"/>
            <w:bottom w:val="none" w:sz="0" w:space="0" w:color="auto"/>
            <w:right w:val="none" w:sz="0" w:space="0" w:color="auto"/>
          </w:divBdr>
        </w:div>
        <w:div w:id="2052874790">
          <w:marLeft w:val="480"/>
          <w:marRight w:val="0"/>
          <w:marTop w:val="0"/>
          <w:marBottom w:val="0"/>
          <w:divBdr>
            <w:top w:val="none" w:sz="0" w:space="0" w:color="auto"/>
            <w:left w:val="none" w:sz="0" w:space="0" w:color="auto"/>
            <w:bottom w:val="none" w:sz="0" w:space="0" w:color="auto"/>
            <w:right w:val="none" w:sz="0" w:space="0" w:color="auto"/>
          </w:divBdr>
        </w:div>
      </w:divsChild>
    </w:div>
    <w:div w:id="1262102661">
      <w:bodyDiv w:val="1"/>
      <w:marLeft w:val="0"/>
      <w:marRight w:val="0"/>
      <w:marTop w:val="0"/>
      <w:marBottom w:val="0"/>
      <w:divBdr>
        <w:top w:val="none" w:sz="0" w:space="0" w:color="auto"/>
        <w:left w:val="none" w:sz="0" w:space="0" w:color="auto"/>
        <w:bottom w:val="none" w:sz="0" w:space="0" w:color="auto"/>
        <w:right w:val="none" w:sz="0" w:space="0" w:color="auto"/>
      </w:divBdr>
    </w:div>
    <w:div w:id="1412776212">
      <w:bodyDiv w:val="1"/>
      <w:marLeft w:val="0"/>
      <w:marRight w:val="0"/>
      <w:marTop w:val="0"/>
      <w:marBottom w:val="0"/>
      <w:divBdr>
        <w:top w:val="none" w:sz="0" w:space="0" w:color="auto"/>
        <w:left w:val="none" w:sz="0" w:space="0" w:color="auto"/>
        <w:bottom w:val="none" w:sz="0" w:space="0" w:color="auto"/>
        <w:right w:val="none" w:sz="0" w:space="0" w:color="auto"/>
      </w:divBdr>
    </w:div>
    <w:div w:id="1424762456">
      <w:bodyDiv w:val="1"/>
      <w:marLeft w:val="0"/>
      <w:marRight w:val="0"/>
      <w:marTop w:val="0"/>
      <w:marBottom w:val="0"/>
      <w:divBdr>
        <w:top w:val="none" w:sz="0" w:space="0" w:color="auto"/>
        <w:left w:val="none" w:sz="0" w:space="0" w:color="auto"/>
        <w:bottom w:val="none" w:sz="0" w:space="0" w:color="auto"/>
        <w:right w:val="none" w:sz="0" w:space="0" w:color="auto"/>
      </w:divBdr>
    </w:div>
    <w:div w:id="1492065766">
      <w:bodyDiv w:val="1"/>
      <w:marLeft w:val="0"/>
      <w:marRight w:val="0"/>
      <w:marTop w:val="0"/>
      <w:marBottom w:val="0"/>
      <w:divBdr>
        <w:top w:val="none" w:sz="0" w:space="0" w:color="auto"/>
        <w:left w:val="none" w:sz="0" w:space="0" w:color="auto"/>
        <w:bottom w:val="none" w:sz="0" w:space="0" w:color="auto"/>
        <w:right w:val="none" w:sz="0" w:space="0" w:color="auto"/>
      </w:divBdr>
      <w:divsChild>
        <w:div w:id="698892696">
          <w:marLeft w:val="480"/>
          <w:marRight w:val="0"/>
          <w:marTop w:val="0"/>
          <w:marBottom w:val="0"/>
          <w:divBdr>
            <w:top w:val="none" w:sz="0" w:space="0" w:color="auto"/>
            <w:left w:val="none" w:sz="0" w:space="0" w:color="auto"/>
            <w:bottom w:val="none" w:sz="0" w:space="0" w:color="auto"/>
            <w:right w:val="none" w:sz="0" w:space="0" w:color="auto"/>
          </w:divBdr>
        </w:div>
        <w:div w:id="1483808633">
          <w:marLeft w:val="480"/>
          <w:marRight w:val="0"/>
          <w:marTop w:val="0"/>
          <w:marBottom w:val="0"/>
          <w:divBdr>
            <w:top w:val="none" w:sz="0" w:space="0" w:color="auto"/>
            <w:left w:val="none" w:sz="0" w:space="0" w:color="auto"/>
            <w:bottom w:val="none" w:sz="0" w:space="0" w:color="auto"/>
            <w:right w:val="none" w:sz="0" w:space="0" w:color="auto"/>
          </w:divBdr>
        </w:div>
        <w:div w:id="1788892711">
          <w:marLeft w:val="480"/>
          <w:marRight w:val="0"/>
          <w:marTop w:val="0"/>
          <w:marBottom w:val="0"/>
          <w:divBdr>
            <w:top w:val="none" w:sz="0" w:space="0" w:color="auto"/>
            <w:left w:val="none" w:sz="0" w:space="0" w:color="auto"/>
            <w:bottom w:val="none" w:sz="0" w:space="0" w:color="auto"/>
            <w:right w:val="none" w:sz="0" w:space="0" w:color="auto"/>
          </w:divBdr>
        </w:div>
      </w:divsChild>
    </w:div>
    <w:div w:id="1526795438">
      <w:bodyDiv w:val="1"/>
      <w:marLeft w:val="0"/>
      <w:marRight w:val="0"/>
      <w:marTop w:val="0"/>
      <w:marBottom w:val="0"/>
      <w:divBdr>
        <w:top w:val="none" w:sz="0" w:space="0" w:color="auto"/>
        <w:left w:val="none" w:sz="0" w:space="0" w:color="auto"/>
        <w:bottom w:val="none" w:sz="0" w:space="0" w:color="auto"/>
        <w:right w:val="none" w:sz="0" w:space="0" w:color="auto"/>
      </w:divBdr>
      <w:divsChild>
        <w:div w:id="1307469247">
          <w:marLeft w:val="480"/>
          <w:marRight w:val="0"/>
          <w:marTop w:val="0"/>
          <w:marBottom w:val="0"/>
          <w:divBdr>
            <w:top w:val="none" w:sz="0" w:space="0" w:color="auto"/>
            <w:left w:val="none" w:sz="0" w:space="0" w:color="auto"/>
            <w:bottom w:val="none" w:sz="0" w:space="0" w:color="auto"/>
            <w:right w:val="none" w:sz="0" w:space="0" w:color="auto"/>
          </w:divBdr>
        </w:div>
        <w:div w:id="1334917771">
          <w:marLeft w:val="480"/>
          <w:marRight w:val="0"/>
          <w:marTop w:val="0"/>
          <w:marBottom w:val="0"/>
          <w:divBdr>
            <w:top w:val="none" w:sz="0" w:space="0" w:color="auto"/>
            <w:left w:val="none" w:sz="0" w:space="0" w:color="auto"/>
            <w:bottom w:val="none" w:sz="0" w:space="0" w:color="auto"/>
            <w:right w:val="none" w:sz="0" w:space="0" w:color="auto"/>
          </w:divBdr>
        </w:div>
        <w:div w:id="1981230678">
          <w:marLeft w:val="480"/>
          <w:marRight w:val="0"/>
          <w:marTop w:val="0"/>
          <w:marBottom w:val="0"/>
          <w:divBdr>
            <w:top w:val="none" w:sz="0" w:space="0" w:color="auto"/>
            <w:left w:val="none" w:sz="0" w:space="0" w:color="auto"/>
            <w:bottom w:val="none" w:sz="0" w:space="0" w:color="auto"/>
            <w:right w:val="none" w:sz="0" w:space="0" w:color="auto"/>
          </w:divBdr>
        </w:div>
      </w:divsChild>
    </w:div>
    <w:div w:id="1545216998">
      <w:bodyDiv w:val="1"/>
      <w:marLeft w:val="0"/>
      <w:marRight w:val="0"/>
      <w:marTop w:val="0"/>
      <w:marBottom w:val="0"/>
      <w:divBdr>
        <w:top w:val="none" w:sz="0" w:space="0" w:color="auto"/>
        <w:left w:val="none" w:sz="0" w:space="0" w:color="auto"/>
        <w:bottom w:val="none" w:sz="0" w:space="0" w:color="auto"/>
        <w:right w:val="none" w:sz="0" w:space="0" w:color="auto"/>
      </w:divBdr>
    </w:div>
    <w:div w:id="1626959779">
      <w:bodyDiv w:val="1"/>
      <w:marLeft w:val="0"/>
      <w:marRight w:val="0"/>
      <w:marTop w:val="0"/>
      <w:marBottom w:val="0"/>
      <w:divBdr>
        <w:top w:val="none" w:sz="0" w:space="0" w:color="auto"/>
        <w:left w:val="none" w:sz="0" w:space="0" w:color="auto"/>
        <w:bottom w:val="none" w:sz="0" w:space="0" w:color="auto"/>
        <w:right w:val="none" w:sz="0" w:space="0" w:color="auto"/>
      </w:divBdr>
    </w:div>
    <w:div w:id="1733691853">
      <w:bodyDiv w:val="1"/>
      <w:marLeft w:val="0"/>
      <w:marRight w:val="0"/>
      <w:marTop w:val="0"/>
      <w:marBottom w:val="0"/>
      <w:divBdr>
        <w:top w:val="none" w:sz="0" w:space="0" w:color="auto"/>
        <w:left w:val="none" w:sz="0" w:space="0" w:color="auto"/>
        <w:bottom w:val="none" w:sz="0" w:space="0" w:color="auto"/>
        <w:right w:val="none" w:sz="0" w:space="0" w:color="auto"/>
      </w:divBdr>
      <w:divsChild>
        <w:div w:id="550580601">
          <w:marLeft w:val="480"/>
          <w:marRight w:val="0"/>
          <w:marTop w:val="0"/>
          <w:marBottom w:val="0"/>
          <w:divBdr>
            <w:top w:val="none" w:sz="0" w:space="0" w:color="auto"/>
            <w:left w:val="none" w:sz="0" w:space="0" w:color="auto"/>
            <w:bottom w:val="none" w:sz="0" w:space="0" w:color="auto"/>
            <w:right w:val="none" w:sz="0" w:space="0" w:color="auto"/>
          </w:divBdr>
        </w:div>
        <w:div w:id="872308406">
          <w:marLeft w:val="480"/>
          <w:marRight w:val="0"/>
          <w:marTop w:val="0"/>
          <w:marBottom w:val="0"/>
          <w:divBdr>
            <w:top w:val="none" w:sz="0" w:space="0" w:color="auto"/>
            <w:left w:val="none" w:sz="0" w:space="0" w:color="auto"/>
            <w:bottom w:val="none" w:sz="0" w:space="0" w:color="auto"/>
            <w:right w:val="none" w:sz="0" w:space="0" w:color="auto"/>
          </w:divBdr>
        </w:div>
        <w:div w:id="1045253049">
          <w:marLeft w:val="480"/>
          <w:marRight w:val="0"/>
          <w:marTop w:val="0"/>
          <w:marBottom w:val="0"/>
          <w:divBdr>
            <w:top w:val="none" w:sz="0" w:space="0" w:color="auto"/>
            <w:left w:val="none" w:sz="0" w:space="0" w:color="auto"/>
            <w:bottom w:val="none" w:sz="0" w:space="0" w:color="auto"/>
            <w:right w:val="none" w:sz="0" w:space="0" w:color="auto"/>
          </w:divBdr>
        </w:div>
        <w:div w:id="1400327997">
          <w:marLeft w:val="480"/>
          <w:marRight w:val="0"/>
          <w:marTop w:val="0"/>
          <w:marBottom w:val="0"/>
          <w:divBdr>
            <w:top w:val="none" w:sz="0" w:space="0" w:color="auto"/>
            <w:left w:val="none" w:sz="0" w:space="0" w:color="auto"/>
            <w:bottom w:val="none" w:sz="0" w:space="0" w:color="auto"/>
            <w:right w:val="none" w:sz="0" w:space="0" w:color="auto"/>
          </w:divBdr>
        </w:div>
      </w:divsChild>
    </w:div>
    <w:div w:id="1771463968">
      <w:bodyDiv w:val="1"/>
      <w:marLeft w:val="0"/>
      <w:marRight w:val="0"/>
      <w:marTop w:val="0"/>
      <w:marBottom w:val="0"/>
      <w:divBdr>
        <w:top w:val="none" w:sz="0" w:space="0" w:color="auto"/>
        <w:left w:val="none" w:sz="0" w:space="0" w:color="auto"/>
        <w:bottom w:val="none" w:sz="0" w:space="0" w:color="auto"/>
        <w:right w:val="none" w:sz="0" w:space="0" w:color="auto"/>
      </w:divBdr>
      <w:divsChild>
        <w:div w:id="5134021">
          <w:marLeft w:val="480"/>
          <w:marRight w:val="0"/>
          <w:marTop w:val="0"/>
          <w:marBottom w:val="0"/>
          <w:divBdr>
            <w:top w:val="none" w:sz="0" w:space="0" w:color="auto"/>
            <w:left w:val="none" w:sz="0" w:space="0" w:color="auto"/>
            <w:bottom w:val="none" w:sz="0" w:space="0" w:color="auto"/>
            <w:right w:val="none" w:sz="0" w:space="0" w:color="auto"/>
          </w:divBdr>
        </w:div>
        <w:div w:id="179442427">
          <w:marLeft w:val="480"/>
          <w:marRight w:val="0"/>
          <w:marTop w:val="0"/>
          <w:marBottom w:val="0"/>
          <w:divBdr>
            <w:top w:val="none" w:sz="0" w:space="0" w:color="auto"/>
            <w:left w:val="none" w:sz="0" w:space="0" w:color="auto"/>
            <w:bottom w:val="none" w:sz="0" w:space="0" w:color="auto"/>
            <w:right w:val="none" w:sz="0" w:space="0" w:color="auto"/>
          </w:divBdr>
        </w:div>
        <w:div w:id="1111053592">
          <w:marLeft w:val="480"/>
          <w:marRight w:val="0"/>
          <w:marTop w:val="0"/>
          <w:marBottom w:val="0"/>
          <w:divBdr>
            <w:top w:val="none" w:sz="0" w:space="0" w:color="auto"/>
            <w:left w:val="none" w:sz="0" w:space="0" w:color="auto"/>
            <w:bottom w:val="none" w:sz="0" w:space="0" w:color="auto"/>
            <w:right w:val="none" w:sz="0" w:space="0" w:color="auto"/>
          </w:divBdr>
        </w:div>
        <w:div w:id="1990287795">
          <w:marLeft w:val="480"/>
          <w:marRight w:val="0"/>
          <w:marTop w:val="0"/>
          <w:marBottom w:val="0"/>
          <w:divBdr>
            <w:top w:val="none" w:sz="0" w:space="0" w:color="auto"/>
            <w:left w:val="none" w:sz="0" w:space="0" w:color="auto"/>
            <w:bottom w:val="none" w:sz="0" w:space="0" w:color="auto"/>
            <w:right w:val="none" w:sz="0" w:space="0" w:color="auto"/>
          </w:divBdr>
        </w:div>
      </w:divsChild>
    </w:div>
    <w:div w:id="1782797005">
      <w:bodyDiv w:val="1"/>
      <w:marLeft w:val="0"/>
      <w:marRight w:val="0"/>
      <w:marTop w:val="0"/>
      <w:marBottom w:val="0"/>
      <w:divBdr>
        <w:top w:val="none" w:sz="0" w:space="0" w:color="auto"/>
        <w:left w:val="none" w:sz="0" w:space="0" w:color="auto"/>
        <w:bottom w:val="none" w:sz="0" w:space="0" w:color="auto"/>
        <w:right w:val="none" w:sz="0" w:space="0" w:color="auto"/>
      </w:divBdr>
    </w:div>
    <w:div w:id="1853371221">
      <w:bodyDiv w:val="1"/>
      <w:marLeft w:val="0"/>
      <w:marRight w:val="0"/>
      <w:marTop w:val="0"/>
      <w:marBottom w:val="0"/>
      <w:divBdr>
        <w:top w:val="none" w:sz="0" w:space="0" w:color="auto"/>
        <w:left w:val="none" w:sz="0" w:space="0" w:color="auto"/>
        <w:bottom w:val="none" w:sz="0" w:space="0" w:color="auto"/>
        <w:right w:val="none" w:sz="0" w:space="0" w:color="auto"/>
      </w:divBdr>
    </w:div>
    <w:div w:id="1872373272">
      <w:bodyDiv w:val="1"/>
      <w:marLeft w:val="0"/>
      <w:marRight w:val="0"/>
      <w:marTop w:val="0"/>
      <w:marBottom w:val="0"/>
      <w:divBdr>
        <w:top w:val="none" w:sz="0" w:space="0" w:color="auto"/>
        <w:left w:val="none" w:sz="0" w:space="0" w:color="auto"/>
        <w:bottom w:val="none" w:sz="0" w:space="0" w:color="auto"/>
        <w:right w:val="none" w:sz="0" w:space="0" w:color="auto"/>
      </w:divBdr>
    </w:div>
    <w:div w:id="1921787823">
      <w:bodyDiv w:val="1"/>
      <w:marLeft w:val="0"/>
      <w:marRight w:val="0"/>
      <w:marTop w:val="0"/>
      <w:marBottom w:val="0"/>
      <w:divBdr>
        <w:top w:val="none" w:sz="0" w:space="0" w:color="auto"/>
        <w:left w:val="none" w:sz="0" w:space="0" w:color="auto"/>
        <w:bottom w:val="none" w:sz="0" w:space="0" w:color="auto"/>
        <w:right w:val="none" w:sz="0" w:space="0" w:color="auto"/>
      </w:divBdr>
      <w:divsChild>
        <w:div w:id="1598907333">
          <w:marLeft w:val="480"/>
          <w:marRight w:val="0"/>
          <w:marTop w:val="0"/>
          <w:marBottom w:val="0"/>
          <w:divBdr>
            <w:top w:val="none" w:sz="0" w:space="0" w:color="auto"/>
            <w:left w:val="none" w:sz="0" w:space="0" w:color="auto"/>
            <w:bottom w:val="none" w:sz="0" w:space="0" w:color="auto"/>
            <w:right w:val="none" w:sz="0" w:space="0" w:color="auto"/>
          </w:divBdr>
        </w:div>
      </w:divsChild>
    </w:div>
    <w:div w:id="1950887821">
      <w:bodyDiv w:val="1"/>
      <w:marLeft w:val="0"/>
      <w:marRight w:val="0"/>
      <w:marTop w:val="0"/>
      <w:marBottom w:val="0"/>
      <w:divBdr>
        <w:top w:val="none" w:sz="0" w:space="0" w:color="auto"/>
        <w:left w:val="none" w:sz="0" w:space="0" w:color="auto"/>
        <w:bottom w:val="none" w:sz="0" w:space="0" w:color="auto"/>
        <w:right w:val="none" w:sz="0" w:space="0" w:color="auto"/>
      </w:divBdr>
    </w:div>
    <w:div w:id="1955401822">
      <w:bodyDiv w:val="1"/>
      <w:marLeft w:val="0"/>
      <w:marRight w:val="0"/>
      <w:marTop w:val="0"/>
      <w:marBottom w:val="0"/>
      <w:divBdr>
        <w:top w:val="none" w:sz="0" w:space="0" w:color="auto"/>
        <w:left w:val="none" w:sz="0" w:space="0" w:color="auto"/>
        <w:bottom w:val="none" w:sz="0" w:space="0" w:color="auto"/>
        <w:right w:val="none" w:sz="0" w:space="0" w:color="auto"/>
      </w:divBdr>
    </w:div>
    <w:div w:id="2074765653">
      <w:bodyDiv w:val="1"/>
      <w:marLeft w:val="0"/>
      <w:marRight w:val="0"/>
      <w:marTop w:val="0"/>
      <w:marBottom w:val="0"/>
      <w:divBdr>
        <w:top w:val="none" w:sz="0" w:space="0" w:color="auto"/>
        <w:left w:val="none" w:sz="0" w:space="0" w:color="auto"/>
        <w:bottom w:val="none" w:sz="0" w:space="0" w:color="auto"/>
        <w:right w:val="none" w:sz="0" w:space="0" w:color="auto"/>
      </w:divBdr>
    </w:div>
    <w:div w:id="2080321025">
      <w:bodyDiv w:val="1"/>
      <w:marLeft w:val="0"/>
      <w:marRight w:val="0"/>
      <w:marTop w:val="0"/>
      <w:marBottom w:val="0"/>
      <w:divBdr>
        <w:top w:val="none" w:sz="0" w:space="0" w:color="auto"/>
        <w:left w:val="none" w:sz="0" w:space="0" w:color="auto"/>
        <w:bottom w:val="none" w:sz="0" w:space="0" w:color="auto"/>
        <w:right w:val="none" w:sz="0" w:space="0" w:color="auto"/>
      </w:divBdr>
    </w:div>
    <w:div w:id="2117408871">
      <w:bodyDiv w:val="1"/>
      <w:marLeft w:val="0"/>
      <w:marRight w:val="0"/>
      <w:marTop w:val="0"/>
      <w:marBottom w:val="0"/>
      <w:divBdr>
        <w:top w:val="none" w:sz="0" w:space="0" w:color="auto"/>
        <w:left w:val="none" w:sz="0" w:space="0" w:color="auto"/>
        <w:bottom w:val="none" w:sz="0" w:space="0" w:color="auto"/>
        <w:right w:val="none" w:sz="0" w:space="0" w:color="auto"/>
      </w:divBdr>
    </w:div>
    <w:div w:id="2122988788">
      <w:bodyDiv w:val="1"/>
      <w:marLeft w:val="0"/>
      <w:marRight w:val="0"/>
      <w:marTop w:val="0"/>
      <w:marBottom w:val="0"/>
      <w:divBdr>
        <w:top w:val="none" w:sz="0" w:space="0" w:color="auto"/>
        <w:left w:val="none" w:sz="0" w:space="0" w:color="auto"/>
        <w:bottom w:val="none" w:sz="0" w:space="0" w:color="auto"/>
        <w:right w:val="none" w:sz="0" w:space="0" w:color="auto"/>
      </w:divBdr>
      <w:divsChild>
        <w:div w:id="363136573">
          <w:marLeft w:val="480"/>
          <w:marRight w:val="0"/>
          <w:marTop w:val="0"/>
          <w:marBottom w:val="0"/>
          <w:divBdr>
            <w:top w:val="none" w:sz="0" w:space="0" w:color="auto"/>
            <w:left w:val="none" w:sz="0" w:space="0" w:color="auto"/>
            <w:bottom w:val="none" w:sz="0" w:space="0" w:color="auto"/>
            <w:right w:val="none" w:sz="0" w:space="0" w:color="auto"/>
          </w:divBdr>
        </w:div>
        <w:div w:id="496116397">
          <w:marLeft w:val="480"/>
          <w:marRight w:val="0"/>
          <w:marTop w:val="0"/>
          <w:marBottom w:val="0"/>
          <w:divBdr>
            <w:top w:val="none" w:sz="0" w:space="0" w:color="auto"/>
            <w:left w:val="none" w:sz="0" w:space="0" w:color="auto"/>
            <w:bottom w:val="none" w:sz="0" w:space="0" w:color="auto"/>
            <w:right w:val="none" w:sz="0" w:space="0" w:color="auto"/>
          </w:divBdr>
        </w:div>
        <w:div w:id="2038699092">
          <w:marLeft w:val="480"/>
          <w:marRight w:val="0"/>
          <w:marTop w:val="0"/>
          <w:marBottom w:val="0"/>
          <w:divBdr>
            <w:top w:val="none" w:sz="0" w:space="0" w:color="auto"/>
            <w:left w:val="none" w:sz="0" w:space="0" w:color="auto"/>
            <w:bottom w:val="none" w:sz="0" w:space="0" w:color="auto"/>
            <w:right w:val="none" w:sz="0" w:space="0" w:color="auto"/>
          </w:divBdr>
        </w:div>
      </w:divsChild>
    </w:div>
    <w:div w:id="2133136884">
      <w:bodyDiv w:val="1"/>
      <w:marLeft w:val="0"/>
      <w:marRight w:val="0"/>
      <w:marTop w:val="0"/>
      <w:marBottom w:val="0"/>
      <w:divBdr>
        <w:top w:val="none" w:sz="0" w:space="0" w:color="auto"/>
        <w:left w:val="none" w:sz="0" w:space="0" w:color="auto"/>
        <w:bottom w:val="none" w:sz="0" w:space="0" w:color="auto"/>
        <w:right w:val="none" w:sz="0" w:space="0" w:color="auto"/>
      </w:divBdr>
    </w:div>
    <w:div w:id="213871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3180DE-59F7-4EE8-A79F-7B74CBAA9591}">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d1f0dd73-0cff-46ab-b304-004d36d0f319&quot;,&quot;properties&quot;:{&quot;noteIndex&quot;:0},&quot;isEdited&quot;:false,&quot;manualOverride&quot;:{&quot;isManuallyOverridden&quot;:false,&quot;citeprocText&quot;:&quot;(Heineken, 2024)&quot;,&quot;manualOverrideText&quot;:&quot;&quot;},&quot;citationTag&quot;:&quot;MENDELEY_CITATION_v3_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&quot;,&quot;citationItems&quot;:[{&quot;id&quot;:&quot;0ad123a7-c3a7-3568-b213-209ab8b65bb8&quot;,&quot;itemData&quot;:{&quot;type&quot;:&quot;article&quot;,&quot;id&quot;:&quot;0ad123a7-c3a7-3568-b213-209ab8b65bb8&quot;,&quot;title&quot;:&quot;HEINEKEN México - Sobre HEINEKEN México&quot;,&quot;author&quot;:[{&quot;family&quot;:&quot;Heineken&quot;,&quot;given&quot;:&quot;&quot;,&quot;parse-names&quot;:false,&quot;dropping-particle&quot;:&quot;&quot;,&quot;non-dropping-particle&quot;:&quot;&quot;}],&quot;container-title&quot;:&quot;HEINEKEN México&quot;,&quot;accessed&quot;:{&quot;date-parts&quot;:[[2024,9,17]]},&quot;URL&quot;:&quot;https://heinekenmexico.com/heineken-mexico&quot;,&quot;issued&quot;:{&quot;date-parts&quot;:[[2024]]},&quot;container-title-short&quot;:&quot;&quot;},&quot;isTemporary&quot;:false}]},{&quot;citationID&quot;:&quot;MENDELEY_CITATION_f7949201-4b07-4033-93f6-f539c63cf3d8&quot;,&quot;properties&quot;:{&quot;noteIndex&quot;:0},&quot;isEdited&quot;:false,&quot;manualOverride&quot;:{&quot;isManuallyOverridden&quot;:false,&quot;citeprocText&quot;:&quot;(Andrés &amp;#38; Bedoya, 2021)&quot;,&quot;manualOverrideText&quot;:&quot;&quot;},&quot;citationTag&quot;:&quot;MENDELEY_CITATION_v3_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&quot;,&quot;citationItems&quot;:[{&quot;id&quot;:&quot;fd739e88-c72d-3a34-8f98-a18584d98f24&quot;,&quot;itemData&quot;:{&quot;type&quot;:&quot;report&quot;,&quot;id&quot;:&quot;fd739e88-c72d-3a34-8f98-a18584d98f24&quot;,&quot;title&quot;:&quot;Formulación de un proyecto empresarial para la producción de cerveza artesanal&quot;,&quot;author&quot;:[{&quot;family&quot;:&quot;Andrés&quot;,&quot;given&quot;:&quot;Julián&quot;,&quot;parse-names&quot;:false,&quot;dropping-particle&quot;:&quot;&quot;,&quot;non-dropping-particle&quot;:&quot;&quot;},{&quot;family&quot;:&quot;Bedoya&quot;,&quot;given&quot;:&quot;Gallego&quot;,&quot;parse-names&quot;:false,&quot;dropping-particle&quot;:&quot;&quot;,&quot;non-dropping-particle&quot;:&quot;&quot;}],&quot;URL&quot;:&quot;www.udea.edu.co&quot;,&quot;issued&quot;:{&quot;date-parts&quot;:[[2021]]},&quot;container-title-short&quot;:&quot;&quot;},&quot;isTemporary&quot;:false}]},{&quot;citationID&quot;:&quot;MENDELEY_CITATION_53a8de6b-b170-449f-87f5-9b5649805895&quot;,&quot;properties&quot;:{&quot;noteIndex&quot;:0},&quot;isEdited&quot;:false,&quot;manualOverride&quot;:{&quot;isManuallyOverridden&quot;:false,&quot;citeprocText&quot;:&quot;(Andrés &amp;#38; Bedoya, 2021)&quot;,&quot;manualOverrideText&quot;:&quot;&quot;},&quot;citationTag&quot;:&quot;MENDELEY_CITATION_v3_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&quot;,&quot;citationItems&quot;:[{&quot;id&quot;:&quot;fd739e88-c72d-3a34-8f98-a18584d98f24&quot;,&quot;itemData&quot;:{&quot;type&quot;:&quot;report&quot;,&quot;id&quot;:&quot;fd739e88-c72d-3a34-8f98-a18584d98f24&quot;,&quot;title&quot;:&quot;Formulación de un proyecto empresarial para la producción de cerveza artesanal&quot;,&quot;author&quot;:[{&quot;family&quot;:&quot;Andrés&quot;,&quot;given&quot;:&quot;Julián&quot;,&quot;parse-names&quot;:false,&quot;dropping-particle&quot;:&quot;&quot;,&quot;non-dropping-particle&quot;:&quot;&quot;},{&quot;family&quot;:&quot;Bedoya&quot;,&quot;given&quot;:&quot;Gallego&quot;,&quot;parse-names&quot;:false,&quot;dropping-particle&quot;:&quot;&quot;,&quot;non-dropping-particle&quot;:&quot;&quot;}],&quot;URL&quot;:&quot;www.udea.edu.co&quot;,&quot;issued&quot;:{&quot;date-parts&quot;:[[2021]]},&quot;container-title-short&quot;:&quot;&quot;},&quot;isTemporary&quot;:false}]},{&quot;citationID&quot;:&quot;MENDELEY_CITATION_0da3ba40-889b-44cd-bbfc-272c92b6d2a9&quot;,&quot;properties&quot;:{&quot;noteIndex&quot;:0},&quot;isEdited&quot;:false,&quot;manualOverride&quot;:{&quot;isManuallyOverridden&quot;:false,&quot;citeprocText&quot;:&quot;(Andrés &amp;#38; Bedoya, 2021)&quot;,&quot;manualOverrideText&quot;:&quot;&quot;},&quot;citationTag&quot;:&quot;MENDELEY_CITATION_v3_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&quot;,&quot;citationItems&quot;:[{&quot;id&quot;:&quot;fd739e88-c72d-3a34-8f98-a18584d98f24&quot;,&quot;itemData&quot;:{&quot;type&quot;:&quot;report&quot;,&quot;id&quot;:&quot;fd739e88-c72d-3a34-8f98-a18584d98f24&quot;,&quot;title&quot;:&quot;Formulación de un proyecto empresarial para la producción de cerveza artesanal&quot;,&quot;author&quot;:[{&quot;family&quot;:&quot;Andrés&quot;,&quot;given&quot;:&quot;Julián&quot;,&quot;parse-names&quot;:false,&quot;dropping-particle&quot;:&quot;&quot;,&quot;non-dropping-particle&quot;:&quot;&quot;},{&quot;family&quot;:&quot;Bedoya&quot;,&quot;given&quot;:&quot;Gallego&quot;,&quot;parse-names&quot;:false,&quot;dropping-particle&quot;:&quot;&quot;,&quot;non-dropping-particle&quot;:&quot;&quot;}],&quot;URL&quot;:&quot;www.udea.edu.co&quot;,&quot;issued&quot;:{&quot;date-parts&quot;:[[2021]]},&quot;container-title-short&quot;:&quot;&quot;},&quot;isTemporary&quot;:false}]},{&quot;citationID&quot;:&quot;MENDELEY_CITATION_45bbe270-a03c-469e-a797-1cbd4e92363d&quot;,&quot;properties&quot;:{&quot;noteIndex&quot;:0},&quot;isEdited&quot;:false,&quot;manualOverride&quot;:{&quot;isManuallyOverridden&quot;:false,&quot;citeprocText&quot;:&quot;(Soori et al., 2023)&quot;,&quot;manualOverrideText&quot;:&quot;&quot;},&quot;citationTag&quot;:&quot;MENDELEY_CITATION_v3_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&quot;,&quot;citationItems&quot;:[{&quot;id&quot;:&quot;c81d3be4-f330-3653-8253-0e57a6b9f6ff&quot;,&quot;itemData&quot;:{&quot;type&quot;:&quot;article-journal&quot;,&quot;id&quot;:&quot;c81d3be4-f330-3653-8253-0e57a6b9f6ff&quot;,&quot;title&quot;:&quot;Internet of things for smart factories in industry 4.0, a review&quot;,&quot;author&quot;:[{&quot;family&quot;:&quot;Soori&quot;,&quot;given&quot;:&quot;Mohsen&quot;,&quot;parse-names&quot;:false,&quot;dropping-particle&quot;:&quot;&quot;,&quot;non-dropping-particle&quot;:&quot;&quot;},{&quot;family&quot;:&quot;Arezoo&quot;,&quot;given&quot;:&quot;Behrooz&quot;,&quot;parse-names&quot;:false,&quot;dropping-particle&quot;:&quot;&quot;,&quot;non-dropping-particle&quot;:&quot;&quot;},{&quot;family&quot;:&quot;Dastres&quot;,&quot;given&quot;:&quot;Roza&quot;,&quot;parse-names&quot;:false,&quot;dropping-particle&quot;:&quot;&quot;,&quot;non-dropping-particle&quot;:&quot;&quot;}],&quot;container-title&quot;:&quot;Internet of Things and Cyber-Physical Systems&quot;,&quot;accessed&quot;:{&quot;date-parts&quot;:[[2024,9,17]]},&quot;DOI&quot;:&quot;10.1016/J.IOTCPS.2023.04.006&quot;,&quot;ISSN&quot;:&quot;2667-3452&quot;,&quot;issued&quot;:{&quot;date-parts&quot;:[[2023,1,1]]},&quot;page&quot;:&quot;192-204&quot;,&quot;abstract&quot;:&quot;The Internet of Things (IoT) is playing a significant role in the transformation of traditional factories into smart factories in Industry 4.0 by using network of interconnected devices, sensors, and software to monitor and optimize the production process. Predictive maintenance using the IoT in smart factories can also be used to prevent machine failures, reduce downtime, and extend the lifespan of equipment. To monitor and optimize energy usage during part manufacturing, manufacturers can obtain real-time insights into energy consumption patterns by deploying IoT sensors in smart factories. Also, IoT can provide a more comprehensive view of the factory environment to enhance workplace safety by identifying potential hazards and alerting workers to potential dangers. Suppliers can use IoT-enabled tracking devices to monitor shipments and provide real-time updates on delivery times and locations in order to analyze and optimize the supply chain in smart factories. Moreover, IoT is a powerful technology which can optimize inventory management in smart factories to reduce costs, improve efficiency, and provide real-time visibility into inventory levels and movements. To analyze and enhance the impact of internet of thing in smart factories of industry 4.0, a review is presented. Applications of internet of things in smart factories such as predictive maintenance, asset tracking, inventory management, quality control, production process monitoring, energy efficiency and supply chain optimization are reviewed. Thus, by analyzing the application of IoT in smart factories of Industry 4.0, new ideas and advanced methodologies can be provided to improve quality control and optimize part production processes.&quot;,&quot;publisher&quot;:&quot;Elsevier&quot;,&quot;volume&quot;:&quot;3&quot;,&quot;container-title-short&quot;:&quot;&quot;},&quot;isTemporary&quot;:false}]},{&quot;citationID&quot;:&quot;MENDELEY_CITATION_dd10cf95-db5c-41e3-a45f-6215842532a0&quot;,&quot;properties&quot;:{&quot;noteIndex&quot;:0},&quot;isEdited&quot;:false,&quot;manualOverride&quot;:{&quot;isManuallyOverridden&quot;:false,&quot;citeprocText&quot;:&quot;(Soori et al., 2023)&quot;,&quot;manualOverrideText&quot;:&quot;&quot;},&quot;citationTag&quot;:&quot;MENDELEY_CITATION_v3_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&quot;,&quot;citationItems&quot;:[{&quot;id&quot;:&quot;c81d3be4-f330-3653-8253-0e57a6b9f6ff&quot;,&quot;itemData&quot;:{&quot;type&quot;:&quot;article-journal&quot;,&quot;id&quot;:&quot;c81d3be4-f330-3653-8253-0e57a6b9f6ff&quot;,&quot;title&quot;:&quot;Internet of things for smart factories in industry 4.0, a review&quot;,&quot;author&quot;:[{&quot;family&quot;:&quot;Soori&quot;,&quot;given&quot;:&quot;Mohsen&quot;,&quot;parse-names&quot;:false,&quot;dropping-particle&quot;:&quot;&quot;,&quot;non-dropping-particle&quot;:&quot;&quot;},{&quot;family&quot;:&quot;Arezoo&quot;,&quot;given&quot;:&quot;Behrooz&quot;,&quot;parse-names&quot;:false,&quot;dropping-particle&quot;:&quot;&quot;,&quot;non-dropping-particle&quot;:&quot;&quot;},{&quot;family&quot;:&quot;Dastres&quot;,&quot;given&quot;:&quot;Roza&quot;,&quot;parse-names&quot;:false,&quot;dropping-particle&quot;:&quot;&quot;,&quot;non-dropping-particle&quot;:&quot;&quot;}],&quot;container-title&quot;:&quot;Internet of Things and Cyber-Physical Systems&quot;,&quot;accessed&quot;:{&quot;date-parts&quot;:[[2024,9,17]]},&quot;DOI&quot;:&quot;10.1016/J.IOTCPS.2023.04.006&quot;,&quot;ISSN&quot;:&quot;2667-3452&quot;,&quot;issued&quot;:{&quot;date-parts&quot;:[[2023,1,1]]},&quot;page&quot;:&quot;192-204&quot;,&quot;abstract&quot;:&quot;The Internet of Things (IoT) is playing a significant role in the transformation of traditional factories into smart factories in Industry 4.0 by using network of interconnected devices, sensors, and software to monitor and optimize the production process. Predictive maintenance using the IoT in smart factories can also be used to prevent machine failures, reduce downtime, and extend the lifespan of equipment. To monitor and optimize energy usage during part manufacturing, manufacturers can obtain real-time insights into energy consumption patterns by deploying IoT sensors in smart factories. Also, IoT can provide a more comprehensive view of the factory environment to enhance workplace safety by identifying potential hazards and alerting workers to potential dangers. Suppliers can use IoT-enabled tracking devices to monitor shipments and provide real-time updates on delivery times and locations in order to analyze and optimize the supply chain in smart factories. Moreover, IoT is a powerful technology which can optimize inventory management in smart factories to reduce costs, improve efficiency, and provide real-time visibility into inventory levels and movements. To analyze and enhance the impact of internet of thing in smart factories of industry 4.0, a review is presented. Applications of internet of things in smart factories such as predictive maintenance, asset tracking, inventory management, quality control, production process monitoring, energy efficiency and supply chain optimization are reviewed. Thus, by analyzing the application of IoT in smart factories of Industry 4.0, new ideas and advanced methodologies can be provided to improve quality control and optimize part production processes.&quot;,&quot;publisher&quot;:&quot;Elsevier&quot;,&quot;volume&quot;:&quot;3&quot;,&quot;container-title-short&quot;:&quot;&quot;},&quot;isTemporary&quot;:false}]},{&quot;citationID&quot;:&quot;MENDELEY_CITATION_ad8b6984-32df-4c45-9561-a1256a46564a&quot;,&quot;properties&quot;:{&quot;noteIndex&quot;:0},&quot;isEdited&quot;:false,&quot;manualOverride&quot;:{&quot;isManuallyOverridden&quot;:false,&quot;citeprocText&quot;:&quot;(Soori et al., 2023)&quot;,&quot;manualOverrideText&quot;:&quot;&quot;},&quot;citationTag&quot;:&quot;MENDELEY_CITATION_v3_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&quot;,&quot;citationItems&quot;:[{&quot;id&quot;:&quot;c81d3be4-f330-3653-8253-0e57a6b9f6ff&quot;,&quot;itemData&quot;:{&quot;type&quot;:&quot;article-journal&quot;,&quot;id&quot;:&quot;c81d3be4-f330-3653-8253-0e57a6b9f6ff&quot;,&quot;title&quot;:&quot;Internet of things for smart factories in industry 4.0, a review&quot;,&quot;author&quot;:[{&quot;family&quot;:&quot;Soori&quot;,&quot;given&quot;:&quot;Mohsen&quot;,&quot;parse-names&quot;:false,&quot;dropping-particle&quot;:&quot;&quot;,&quot;non-dropping-particle&quot;:&quot;&quot;},{&quot;family&quot;:&quot;Arezoo&quot;,&quot;given&quot;:&quot;Behrooz&quot;,&quot;parse-names&quot;:false,&quot;dropping-particle&quot;:&quot;&quot;,&quot;non-dropping-particle&quot;:&quot;&quot;},{&quot;family&quot;:&quot;Dastres&quot;,&quot;given&quot;:&quot;Roza&quot;,&quot;parse-names&quot;:false,&quot;dropping-particle&quot;:&quot;&quot;,&quot;non-dropping-particle&quot;:&quot;&quot;}],&quot;container-title&quot;:&quot;Internet of Things and Cyber-Physical Systems&quot;,&quot;accessed&quot;:{&quot;date-parts&quot;:[[2024,9,17]]},&quot;DOI&quot;:&quot;10.1016/J.IOTCPS.2023.04.006&quot;,&quot;ISSN&quot;:&quot;2667-3452&quot;,&quot;issued&quot;:{&quot;date-parts&quot;:[[2023,1,1]]},&quot;page&quot;:&quot;192-204&quot;,&quot;abstract&quot;:&quot;The Internet of Things (IoT) is playing a significant role in the transformation of traditional factories into smart factories in Industry 4.0 by using network of interconnected devices, sensors, and software to monitor and optimize the production process. Predictive maintenance using the IoT in smart factories can also be used to prevent machine failures, reduce downtime, and extend the lifespan of equipment. To monitor and optimize energy usage during part manufacturing, manufacturers can obtain real-time insights into energy consumption patterns by deploying IoT sensors in smart factories. Also, IoT can provide a more comprehensive view of the factory environment to enhance workplace safety by identifying potential hazards and alerting workers to potential dangers. Suppliers can use IoT-enabled tracking devices to monitor shipments and provide real-time updates on delivery times and locations in order to analyze and optimize the supply chain in smart factories. Moreover, IoT is a powerful technology which can optimize inventory management in smart factories to reduce costs, improve efficiency, and provide real-time visibility into inventory levels and movements. To analyze and enhance the impact of internet of thing in smart factories of industry 4.0, a review is presented. Applications of internet of things in smart factories such as predictive maintenance, asset tracking, inventory management, quality control, production process monitoring, energy efficiency and supply chain optimization are reviewed. Thus, by analyzing the application of IoT in smart factories of Industry 4.0, new ideas and advanced methodologies can be provided to improve quality control and optimize part production processes.&quot;,&quot;publisher&quot;:&quot;Elsevier&quot;,&quot;volume&quot;:&quot;3&quot;,&quot;container-title-short&quot;:&quot;&quot;},&quot;isTemporary&quot;:false}]},{&quot;citationID&quot;:&quot;MENDELEY_CITATION_025ec309-36dd-47f0-8dee-f2fa97cf1f60&quot;,&quot;properties&quot;:{&quot;noteIndex&quot;:0},&quot;isEdited&quot;:false,&quot;manualOverride&quot;:{&quot;isManuallyOverridden&quot;:false,&quot;citeprocText&quot;:&quot;(Watson et al., 2021)&quot;,&quot;manualOverrideText&quot;:&quot;&quot;},&quot;citationTag&quot;:&quot;MENDELEY_CITATION_v3_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&quot;,&quot;citationItems&quot;:[{&quot;id&quot;:&quot;0e9ce84a-488d-33d2-ab14-a6b85022883c&quot;,&quot;itemData&quot;:{&quot;type&quot;:&quot;article-journal&quot;,&quot;id&quot;:&quot;0e9ce84a-488d-33d2-ab14-a6b85022883c&quot;,&quot;title&quot;:&quot;Intelligent Sensors for Sustainable Food and Drink Manufacturing&quot;,&quot;author&quot;:[{&quot;family&quot;:&quot;Watson&quot;,&quot;given&quot;:&quot;Nicholas J.&quot;,&quot;parse-names&quot;:false,&quot;dropping-particle&quot;:&quot;&quot;,&quot;non-dropping-particle&quot;:&quot;&quot;},{&quot;family&quot;:&quot;Bowler&quot;,&quot;given&quot;:&quot;Alexander L.&quot;,&quot;parse-names&quot;:false,&quot;dropping-particle&quot;:&quot;&quot;,&quot;non-dropping-particle&quot;:&quot;&quot;},{&quot;family&quot;:&quot;Rady&quot;,&quot;given&quot;:&quot;Ahmed&quot;,&quot;parse-names&quot;:false,&quot;dropping-particle&quot;:&quot;&quot;,&quot;non-dropping-particle&quot;:&quot;&quot;},{&quot;family&quot;:&quot;Fisher&quot;,&quot;given&quot;:&quot;Oliver J.&quot;,&quot;parse-names&quot;:false,&quot;dropping-particle&quot;:&quot;&quot;,&quot;non-dropping-particle&quot;:&quot;&quot;},{&quot;family&quot;:&quot;Simeone&quot;,&quot;given&quot;:&quot;Alessandro&quot;,&quot;parse-names&quot;:false,&quot;dropping-particle&quot;:&quot;&quot;,&quot;non-dropping-particle&quot;:&quot;&quot;},{&quot;family&quot;:&quot;Escrig&quot;,&quot;given&quot;:&quot;Josep&quot;,&quot;parse-names&quot;:false,&quot;dropping-particle&quot;:&quot;&quot;,&quot;non-dropping-particle&quot;:&quot;&quot;},{&quot;family&quot;:&quot;Woolley&quot;,&quot;given&quot;:&quot;Elliot&quot;,&quot;parse-names&quot;:false,&quot;dropping-particle&quot;:&quot;&quot;,&quot;non-dropping-particle&quot;:&quot;&quot;},{&quot;family&quot;:&quot;Adedeji&quot;,&quot;given&quot;:&quot;Akinbode A.&quot;,&quot;parse-names&quot;:false,&quot;dropping-particle&quot;:&quot;&quot;,&quot;non-dropping-particle&quot;:&quot;&quot;}],&quot;container-title&quot;:&quot;Frontiers in Sustainable Food Systems&quot;,&quot;DOI&quot;:&quot;10.3389/fsufs.2021.642786&quot;,&quot;ISSN&quot;:&quot;2571581X&quot;,&quot;issued&quot;:{&quot;date-parts&quot;:[[2021,11,5]]},&quot;abstract&quot;:&quot;Food and drink is the largest manufacturing sector worldwide and has significant environmental impact in terms of resource use, emissions, and waste. However, food and drink manufacturers are restricted in addressing these issues due to the tight profit margins they operate within. The advances of two industrial digital technologies, sensors and machine learning, present manufacturers with affordable methods to collect and analyse manufacturing data and enable enhanced, evidence-based decision making. These technologies will enable manufacturers to reduce their environmental impact by making processes more flexible and efficient in terms of how they manage their resources. In this article, a methodology is proposed that combines online sensors and machine learning to provide a unified framework for the development of intelligent sensors that work to improve food and drink manufacturers' resource efficiency problems. The methodology is then applied to four food and drink manufacturing case studies to demonstrate its capabilities for a diverse range of applications within the sector. The case studies included the monitoring of mixing, cleaning and fermentation processes in addition to predicting key quality parameter of crops. For all case studies, the methodology was successfully applied and predictive models with accuracies ranging from 95 to 100% were achieved. The case studies also highlight challenges and considerations which still remain when applying the methodology, including efficient data acquisition and labelling, feature engineering, and model selection. This paper concludes by discussing the future work necessary around the topics of new online sensors, infrastructure, data acquisition and trust to enable the widespread adoption of intelligent sensors within the food and drink sector.&quot;,&quot;publisher&quot;:&quot;Frontiers Media S.A.&quot;,&quot;volume&quot;:&quot;5&quot;,&quot;container-title-short&quot;:&quot;Front Sustain Food Syst&quot;},&quot;isTemporary&quot;:false}]},{&quot;citationID&quot;:&quot;MENDELEY_CITATION_2c0d68c8-089a-4bb7-8ab3-90f1ec0d61bb&quot;,&quot;properties&quot;:{&quot;noteIndex&quot;:0},&quot;isEdited&quot;:false,&quot;manualOverride&quot;:{&quot;isManuallyOverridden&quot;:false,&quot;citeprocText&quot;:&quot;(Watson et al., 2021)&quot;,&quot;manualOverrideText&quot;:&quot;&quot;},&quot;citationTag&quot;:&quot;MENDELEY_CITATION_v3_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&quot;,&quot;citationItems&quot;:[{&quot;id&quot;:&quot;0e9ce84a-488d-33d2-ab14-a6b85022883c&quot;,&quot;itemData&quot;:{&quot;type&quot;:&quot;article-journal&quot;,&quot;id&quot;:&quot;0e9ce84a-488d-33d2-ab14-a6b85022883c&quot;,&quot;title&quot;:&quot;Intelligent Sensors for Sustainable Food and Drink Manufacturing&quot;,&quot;author&quot;:[{&quot;family&quot;:&quot;Watson&quot;,&quot;given&quot;:&quot;Nicholas J.&quot;,&quot;parse-names&quot;:false,&quot;dropping-particle&quot;:&quot;&quot;,&quot;non-dropping-particle&quot;:&quot;&quot;},{&quot;family&quot;:&quot;Bowler&quot;,&quot;given&quot;:&quot;Alexander L.&quot;,&quot;parse-names&quot;:false,&quot;dropping-particle&quot;:&quot;&quot;,&quot;non-dropping-particle&quot;:&quot;&quot;},{&quot;family&quot;:&quot;Rady&quot;,&quot;given&quot;:&quot;Ahmed&quot;,&quot;parse-names&quot;:false,&quot;dropping-particle&quot;:&quot;&quot;,&quot;non-dropping-particle&quot;:&quot;&quot;},{&quot;family&quot;:&quot;Fisher&quot;,&quot;given&quot;:&quot;Oliver J.&quot;,&quot;parse-names&quot;:false,&quot;dropping-particle&quot;:&quot;&quot;,&quot;non-dropping-particle&quot;:&quot;&quot;},{&quot;family&quot;:&quot;Simeone&quot;,&quot;given&quot;:&quot;Alessandro&quot;,&quot;parse-names&quot;:false,&quot;dropping-particle&quot;:&quot;&quot;,&quot;non-dropping-particle&quot;:&quot;&quot;},{&quot;family&quot;:&quot;Escrig&quot;,&quot;given&quot;:&quot;Josep&quot;,&quot;parse-names&quot;:false,&quot;dropping-particle&quot;:&quot;&quot;,&quot;non-dropping-particle&quot;:&quot;&quot;},{&quot;family&quot;:&quot;Woolley&quot;,&quot;given&quot;:&quot;Elliot&quot;,&quot;parse-names&quot;:false,&quot;dropping-particle&quot;:&quot;&quot;,&quot;non-dropping-particle&quot;:&quot;&quot;},{&quot;family&quot;:&quot;Adedeji&quot;,&quot;given&quot;:&quot;Akinbode A.&quot;,&quot;parse-names&quot;:false,&quot;dropping-particle&quot;:&quot;&quot;,&quot;non-dropping-particle&quot;:&quot;&quot;}],&quot;container-title&quot;:&quot;Frontiers in Sustainable Food Systems&quot;,&quot;DOI&quot;:&quot;10.3389/fsufs.2021.642786&quot;,&quot;ISSN&quot;:&quot;2571581X&quot;,&quot;issued&quot;:{&quot;date-parts&quot;:[[2021,11,5]]},&quot;abstract&quot;:&quot;Food and drink is the largest manufacturing sector worldwide and has significant environmental impact in terms of resource use, emissions, and waste. However, food and drink manufacturers are restricted in addressing these issues due to the tight profit margins they operate within. The advances of two industrial digital technologies, sensors and machine learning, present manufacturers with affordable methods to collect and analyse manufacturing data and enable enhanced, evidence-based decision making. These technologies will enable manufacturers to reduce their environmental impact by making processes more flexible and efficient in terms of how they manage their resources. In this article, a methodology is proposed that combines online sensors and machine learning to provide a unified framework for the development of intelligent sensors that work to improve food and drink manufacturers' resource efficiency problems. The methodology is then applied to four food and drink manufacturing case studies to demonstrate its capabilities for a diverse range of applications within the sector. The case studies included the monitoring of mixing, cleaning and fermentation processes in addition to predicting key quality parameter of crops. For all case studies, the methodology was successfully applied and predictive models with accuracies ranging from 95 to 100% were achieved. The case studies also highlight challenges and considerations which still remain when applying the methodology, including efficient data acquisition and labelling, feature engineering, and model selection. This paper concludes by discussing the future work necessary around the topics of new online sensors, infrastructure, data acquisition and trust to enable the widespread adoption of intelligent sensors within the food and drink sector.&quot;,&quot;publisher&quot;:&quot;Frontiers Media S.A.&quot;,&quot;volume&quot;:&quot;5&quot;,&quot;container-title-short&quot;:&quot;Front Sustain Food Syst&quot;},&quot;isTemporary&quot;:false}]},{&quot;citationID&quot;:&quot;MENDELEY_CITATION_fd53d641-d074-4cbe-83d9-28afc5823e56&quot;,&quot;properties&quot;:{&quot;noteIndex&quot;:0},&quot;isEdited&quot;:false,&quot;manualOverride&quot;:{&quot;isManuallyOverridden&quot;:false,&quot;citeprocText&quot;:&quot;(Singh et al., 2022)&quot;,&quot;manualOverrideText&quot;:&quot;&quot;},&quot;citationTag&quot;:&quot;MENDELEY_CITATION_v3_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&quot;,&quot;citationItems&quot;:[{&quot;id&quot;:&quot;7d53df2d-2bd2-30d2-9c9a-4fc749342076&quot;,&quot;itemData&quot;:{&quot;type&quot;:&quot;article-journal&quot;,&quot;id&quot;:&quot;7d53df2d-2bd2-30d2-9c9a-4fc749342076&quot;,&quot;title&quot;:&quot;IoT-Driven Model for Weather and Soil Conditions Based on Precision Irrigation Using Machine Learning&quot;,&quot;author&quot;:[{&quot;family&quot;:&quot;Singh&quot;,&quot;given&quot;:&quot;Dushyant Kumar&quot;,&quot;parse-names&quot;:false,&quot;dropping-particle&quot;:&quot;&quot;,&quot;non-dropping-particle&quot;:&quot;&quot;},{&quot;family&quot;:&quot;Sobti&quot;,&quot;given&quot;:&quot;Rajeev&quot;,&quot;parse-names&quot;:false,&quot;dropping-particle&quot;:&quot;&quot;,&quot;non-dropping-particle&quot;:&quot;&quot;},{&quot;family&quot;:&quot;Kumar Malik&quot;,&quot;given&quot;:&quot;Praveen&quot;,&quot;parse-names&quot;:false,&quot;dropping-particle&quot;:&quot;&quot;,&quot;non-dropping-particle&quot;:&quot;&quot;},{&quot;family&quot;:&quot;Shrestha&quot;,&quot;given&quot;:&quot;Sachin&quot;,&quot;parse-names&quot;:false,&quot;dropping-particle&quot;:&quot;&quot;,&quot;non-dropping-particle&quot;:&quot;&quot;},{&quot;family&quot;:&quot;Singh&quot;,&quot;given&quot;:&quot;Pradeep Kumar&quot;,&quot;parse-names&quot;:false,&quot;dropping-particle&quot;:&quot;&quot;,&quot;non-dropping-particle&quot;:&quot;&quot;},{&quot;family&quot;:&quot;Ghafoor&quot;,&quot;given&quot;:&quot;Kayhan Zrar&quot;,&quot;parse-names&quot;:false,&quot;dropping-particle&quot;:&quot;&quot;,&quot;non-dropping-particle&quot;:&quot;&quot;}],&quot;container-title&quot;:&quot;Security and Communication Networks&quot;,&quot;editor&quot;:[{&quot;family&quot;:&quot;Bhushan&quot;,&quot;given&quot;:&quot;Bharat&quot;,&quot;parse-names&quot;:false,&quot;dropping-particle&quot;:&quot;&quot;,&quot;non-dropping-particle&quot;:&quot;&quot;}],&quot;DOI&quot;:&quot;10.1155/2022/7283975&quot;,&quot;ISSN&quot;:&quot;1939-0114&quot;,&quot;URL&quot;:&quot;https://doi.org/10.1155/2022/7283975&quot;,&quot;issued&quot;:{&quot;date-parts&quot;:[[2022]]},&quot;page&quot;:&quot;7283975&quot;,&quot;abstract&quot;:&quot;To feed a growing population, sustainable agriculture practices are needed particularly for irrigation. Irrigation makes use of about 85&amp;#x0025; of the world&amp;#x2019;s freshwater resources. Thus, for efficient utilization of water in irrigation, conventional irrigation practices need to either be modified or be replaced with advanced and intelligent systems deploying Internet of Things, wireless sensor networks, and machine learning. This article proposes intelligent system for precision irrigation for monitoring and scheduling using Internet of Things, long range, low-power (LoRa)-based wireless sensor network, and machine learning. The proposed system makes use of soil and weather conditions for predicting the crop&amp;#x2019;s water requirement. The use of machine learning algorithms provides the proposed system capability of the prediction of irrigation need. Dataset of soil and weather conditions captured using sensors is used with six different machine learning algorithms, and the best one giving highest efficiency in predicting the irrigation scheduling is selected. Linear discriminant analysis algorithm gives the best efficiency of 91.25&amp;#x0025; with prediction efficiency.&quot;,&quot;publisher&quot;:&quot;Hindawi&quot;,&quot;volume&quot;:&quot;2022&quot;,&quot;container-title-short&quot;:&quot;&quot;},&quot;isTemporary&quot;:false}]},{&quot;citationID&quot;:&quot;MENDELEY_CITATION_8ed8e579-a43a-497b-a6b6-0fe5f7710646&quot;,&quot;properties&quot;:{&quot;noteIndex&quot;:0},&quot;isEdited&quot;:false,&quot;manualOverride&quot;:{&quot;isManuallyOverridden&quot;:false,&quot;citeprocText&quot;:&quot;(Rekha Sundari et al., 2021)&quot;,&quot;manualOverrideText&quot;:&quot;&quot;},&quot;citationTag&quot;:&quot;MENDELEY_CITATION_v3_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&quot;,&quot;citationItems&quot;:[{&quot;id&quot;:&quot;86402ffa-07a6-3749-b958-6f7984631d30&quot;,&quot;itemData&quot;:{&quot;type&quot;:&quot;paper-conference&quot;,&quot;id&quot;:&quot;86402ffa-07a6-3749-b958-6f7984631d30&quot;,&quot;title&quot;:&quot;Crop Recommendation System Using K-Nearest Neighbors Algorithm&quot;,&quot;author&quot;:[{&quot;family&quot;:&quot;Rekha Sundari&quot;,&quot;given&quot;:&quot;M.&quot;,&quot;parse-names&quot;:false,&quot;dropping-particle&quot;:&quot;&quot;,&quot;non-dropping-particle&quot;:&quot;&quot;},{&quot;family&quot;:&quot;Siva Rama Krishna&quot;,&quot;given&quot;:&quot;G.&quot;,&quot;parse-names&quot;:false,&quot;dropping-particle&quot;:&quot;&quot;,&quot;non-dropping-particle&quot;:&quot;&quot;},{&quot;family&quot;:&quot;Sai Naveen&quot;,&quot;given&quot;:&quot;V.&quot;,&quot;parse-names&quot;:false,&quot;dropping-particle&quot;:&quot;&quot;,&quot;non-dropping-particle&quot;:&quot;&quot;},{&quot;family&quot;:&quot;Bharathi&quot;,&quot;given&quot;:&quot;G.&quot;,&quot;parse-names&quot;:false,&quot;dropping-particle&quot;:&quot;&quot;,&quot;non-dropping-particle&quot;:&quot;&quot;}],&quot;container-title&quot;:&quot;Lecture Notes in Networks and Systems&quot;,&quot;DOI&quot;:&quot;10.1007/978-981-33-4501-0_54&quot;,&quot;ISBN&quot;:&quot;9789813345003&quot;,&quot;ISSN&quot;:&quot;23673389&quot;,&quot;issued&quot;:{&quot;date-parts&quot;:[[2021]]},&quot;page&quot;:&quot;581-589&quot;,&quot;abstract&quot;:&quot;Agriculture is the most important sector of Indian Economy that has ever increasing demand due to tremendous raise in population growth. Lagging in agricultural prosperous is the major reason for Indian economical growth not reaching the expectations. This is due to increasing pressures from climate change, soil erosion, biodiversity, etc. To meet these challenges, advances in the field of agriculture are need of the hour. Sucess of farming veture depends upon selection of crops to be grown. Crop selection depends mainly on weather, soil conditions and past crop yield data. The major setback in Indian Agriculture is that, farmers do not select appropriate crop, they just follow the crop which was sown by their ancestors without understanding the way that yield is fortuitous, conditioning intensely upon the present-day climate, soil conditions. Updated technological traits of machine learning (ML) available in the literature, predicted crop yield production depending on the historical data and had not considered present conditions of weather and soil. The methods only depicted how algorithms can be used in recommendation of the crop but has not validated the efficiency of algorithms in performing the task. Our work concentrates on predicting the crop yield in the future accurately taking into account both past and present conditions by using simple yet strong k-nearest neighbor algorithm.&quot;,&quot;publisher&quot;:&quot;Springer Science and Business Media Deutschland GmbH&quot;,&quot;volume&quot;:&quot;177 LNNS&quot;,&quot;container-title-short&quot;:&quot;&quot;},&quot;isTemporary&quot;:false}]},{&quot;citationID&quot;:&quot;MENDELEY_CITATION_e20d46b0-5f49-4224-9822-c0bc1d4300d6&quot;,&quot;properties&quot;:{&quot;noteIndex&quot;:0},&quot;isEdited&quot;:false,&quot;manualOverride&quot;:{&quot;isManuallyOverridden&quot;:false,&quot;citeprocText&quot;:&quot;(Heineken, 2024)&quot;,&quot;manualOverrideText&quot;:&quot;&quot;},&quot;citationTag&quot;:&quot;MENDELEY_CITATION_v3_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&quot;,&quot;citationItems&quot;:[{&quot;id&quot;:&quot;0ad123a7-c3a7-3568-b213-209ab8b65bb8&quot;,&quot;itemData&quot;:{&quot;type&quot;:&quot;article&quot;,&quot;id&quot;:&quot;0ad123a7-c3a7-3568-b213-209ab8b65bb8&quot;,&quot;title&quot;:&quot;HEINEKEN México - Sobre HEINEKEN México&quot;,&quot;author&quot;:[{&quot;family&quot;:&quot;Heineken&quot;,&quot;given&quot;:&quot;&quot;,&quot;parse-names&quot;:false,&quot;dropping-particle&quot;:&quot;&quot;,&quot;non-dropping-particle&quot;:&quot;&quot;}],&quot;container-title&quot;:&quot;HEINEKEN México&quot;,&quot;accessed&quot;:{&quot;date-parts&quot;:[[2024,9,17]]},&quot;URL&quot;:&quot;https://heinekenmexico.com/heineken-mexico&quot;,&quot;issued&quot;:{&quot;date-parts&quot;:[[2024]]},&quot;container-title-short&quot;:&quot;&quot;},&quot;isTemporary&quot;:fals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4cfc0ca6-5ff1-464f-8646-a0ebb30fc36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43E24C9E1E57418EEC6E971C98BA72" ma:contentTypeVersion="15" ma:contentTypeDescription="Create a new document." ma:contentTypeScope="" ma:versionID="3e415a82de85df0faf74b824c5239387">
  <xsd:schema xmlns:xsd="http://www.w3.org/2001/XMLSchema" xmlns:xs="http://www.w3.org/2001/XMLSchema" xmlns:p="http://schemas.microsoft.com/office/2006/metadata/properties" xmlns:ns3="4cfc0ca6-5ff1-464f-8646-a0ebb30fc368" xmlns:ns4="be035b17-cdf5-4370-b451-0ad5ec13d8f7" targetNamespace="http://schemas.microsoft.com/office/2006/metadata/properties" ma:root="true" ma:fieldsID="1d7245813e0a5b8a5a240be20f2c1289" ns3:_="" ns4:_="">
    <xsd:import namespace="4cfc0ca6-5ff1-464f-8646-a0ebb30fc368"/>
    <xsd:import namespace="be035b17-cdf5-4370-b451-0ad5ec13d8f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c0ca6-5ff1-464f-8646-a0ebb30fc3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035b17-cdf5-4370-b451-0ad5ec13d8f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FE49F-4BAE-4B40-A1A9-3F62A01D4EDD}">
  <ds:schemaRefs>
    <ds:schemaRef ds:uri="http://schemas.openxmlformats.org/officeDocument/2006/bibliography"/>
  </ds:schemaRefs>
</ds:datastoreItem>
</file>

<file path=customXml/itemProps2.xml><?xml version="1.0" encoding="utf-8"?>
<ds:datastoreItem xmlns:ds="http://schemas.openxmlformats.org/officeDocument/2006/customXml" ds:itemID="{1F541A56-1897-41C8-86D6-BC65547CFFB0}">
  <ds:schemaRefs>
    <ds:schemaRef ds:uri="http://schemas.microsoft.com/office/2006/metadata/properties"/>
    <ds:schemaRef ds:uri="http://schemas.microsoft.com/office/infopath/2007/PartnerControls"/>
    <ds:schemaRef ds:uri="4cfc0ca6-5ff1-464f-8646-a0ebb30fc368"/>
  </ds:schemaRefs>
</ds:datastoreItem>
</file>

<file path=customXml/itemProps3.xml><?xml version="1.0" encoding="utf-8"?>
<ds:datastoreItem xmlns:ds="http://schemas.openxmlformats.org/officeDocument/2006/customXml" ds:itemID="{A38F6C4B-834A-48B3-BFA6-337043EF3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fc0ca6-5ff1-464f-8646-a0ebb30fc368"/>
    <ds:schemaRef ds:uri="be035b17-cdf5-4370-b451-0ad5ec13d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BDC7E4-6491-4017-85B8-02ED3FC867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794</Words>
  <Characters>4372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Jesus Penaloza Julio</dc:creator>
  <cp:keywords/>
  <dc:description/>
  <cp:lastModifiedBy>Alberto Patraca Sotomayor</cp:lastModifiedBy>
  <cp:revision>14</cp:revision>
  <cp:lastPrinted>2024-09-22T15:16:00Z</cp:lastPrinted>
  <dcterms:created xsi:type="dcterms:W3CDTF">2024-09-26T21:14:00Z</dcterms:created>
  <dcterms:modified xsi:type="dcterms:W3CDTF">2024-09-27T05:46:00Z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0x010100E043E24C9E1E57418EEC6E971C98BA72</vt:lpwstr>
  </property>
</Properties>
</file>