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FFFDD" w14:textId="77777777" w:rsidR="008126D8" w:rsidRPr="00FD60B0" w:rsidRDefault="008126D8" w:rsidP="004555C6">
      <w:pPr>
        <w:pStyle w:val="Foto"/>
        <w:spacing w:line="480" w:lineRule="auto"/>
        <w:jc w:val="left"/>
        <w:rPr>
          <w:rFonts w:ascii="Times New Roman" w:hAnsi="Times New Roman" w:cs="Times New Roman"/>
          <w:noProof/>
        </w:rPr>
      </w:pPr>
    </w:p>
    <w:p w14:paraId="73AF2280" w14:textId="0FA3ADC4" w:rsidR="00BA4E63" w:rsidRPr="00BE5A2C" w:rsidRDefault="00BE5A2C" w:rsidP="00BE5A2C">
      <w:pPr>
        <w:jc w:val="center"/>
        <w:rPr>
          <w:rFonts w:asciiTheme="majorHAnsi" w:eastAsiaTheme="majorEastAsia" w:hAnsiTheme="majorHAnsi" w:cstheme="majorBidi"/>
          <w:noProof/>
          <w:color w:val="007789" w:themeColor="accent1" w:themeShade="BF"/>
          <w:kern w:val="28"/>
          <w:sz w:val="60"/>
        </w:rPr>
      </w:pPr>
      <w:r w:rsidRPr="00BE5A2C">
        <w:rPr>
          <w:rFonts w:asciiTheme="majorHAnsi" w:eastAsiaTheme="majorEastAsia" w:hAnsiTheme="majorHAnsi" w:cstheme="majorBidi"/>
          <w:noProof/>
          <w:color w:val="007789" w:themeColor="accent1" w:themeShade="BF"/>
          <w:kern w:val="28"/>
          <w:sz w:val="60"/>
        </w:rPr>
        <w:t>Avanc</w:t>
      </w:r>
      <w:r w:rsidR="001671BA">
        <w:rPr>
          <w:rFonts w:asciiTheme="majorHAnsi" w:eastAsiaTheme="majorEastAsia" w:hAnsiTheme="majorHAnsi" w:cstheme="majorBidi"/>
          <w:noProof/>
          <w:color w:val="007789" w:themeColor="accent1" w:themeShade="BF"/>
          <w:kern w:val="28"/>
          <w:sz w:val="60"/>
        </w:rPr>
        <w:t>e</w:t>
      </w:r>
      <w:r w:rsidRPr="00BE5A2C">
        <w:rPr>
          <w:rFonts w:asciiTheme="majorHAnsi" w:eastAsiaTheme="majorEastAsia" w:hAnsiTheme="majorHAnsi" w:cstheme="majorBidi"/>
          <w:noProof/>
          <w:color w:val="007789" w:themeColor="accent1" w:themeShade="BF"/>
          <w:kern w:val="28"/>
          <w:sz w:val="60"/>
        </w:rPr>
        <w:t xml:space="preserve"> </w:t>
      </w:r>
      <w:r w:rsidR="00D07DD4">
        <w:rPr>
          <w:rFonts w:asciiTheme="majorHAnsi" w:eastAsiaTheme="majorEastAsia" w:hAnsiTheme="majorHAnsi" w:cstheme="majorBidi"/>
          <w:noProof/>
          <w:color w:val="007789" w:themeColor="accent1" w:themeShade="BF"/>
          <w:kern w:val="28"/>
          <w:sz w:val="96"/>
          <w:szCs w:val="96"/>
          <w:lang w:val="es-MX"/>
        </w:rPr>
        <w:t>4</w:t>
      </w:r>
      <w:r w:rsidRPr="00BE5A2C">
        <w:rPr>
          <w:rFonts w:asciiTheme="majorHAnsi" w:eastAsiaTheme="majorEastAsia" w:hAnsiTheme="majorHAnsi" w:cstheme="majorBidi"/>
          <w:noProof/>
          <w:color w:val="007789" w:themeColor="accent1" w:themeShade="BF"/>
          <w:kern w:val="28"/>
          <w:sz w:val="60"/>
        </w:rPr>
        <w:t xml:space="preserve">. </w:t>
      </w:r>
      <w:r w:rsidR="00D07DD4" w:rsidRPr="00D07DD4">
        <w:rPr>
          <w:rFonts w:asciiTheme="majorHAnsi" w:eastAsiaTheme="majorEastAsia" w:hAnsiTheme="majorHAnsi" w:cstheme="majorBidi"/>
          <w:noProof/>
          <w:color w:val="007789" w:themeColor="accent1" w:themeShade="BF"/>
          <w:kern w:val="28"/>
          <w:sz w:val="60"/>
        </w:rPr>
        <w:t>Modelos alternativos</w:t>
      </w:r>
    </w:p>
    <w:p w14:paraId="0171E803" w14:textId="5A20B466" w:rsidR="174B7F91" w:rsidRPr="00FD60B0" w:rsidRDefault="002773A5" w:rsidP="002773A5">
      <w:pPr>
        <w:jc w:val="center"/>
        <w:rPr>
          <w:noProof/>
        </w:rPr>
      </w:pPr>
      <w:r>
        <w:rPr>
          <w:noProof/>
        </w:rPr>
        <w:t>A01150742</w:t>
      </w:r>
      <w:r w:rsidR="174B7F91" w:rsidRPr="00FD60B0">
        <w:rPr>
          <w:noProof/>
        </w:rPr>
        <w:t xml:space="preserve"> </w:t>
      </w:r>
      <w:r>
        <w:rPr>
          <w:noProof/>
        </w:rPr>
        <w:t>José Ovalle Alvarado</w:t>
      </w:r>
    </w:p>
    <w:p w14:paraId="71CE93A3" w14:textId="77777777" w:rsidR="00FA5207" w:rsidRDefault="002773A5" w:rsidP="00FA5207">
      <w:pPr>
        <w:jc w:val="center"/>
        <w:rPr>
          <w:noProof/>
        </w:rPr>
      </w:pPr>
      <w:r w:rsidRPr="7E655743">
        <w:rPr>
          <w:noProof/>
        </w:rPr>
        <w:t>A01794879 Carlos de Jesús Méndez Tornero</w:t>
      </w:r>
    </w:p>
    <w:p w14:paraId="0311D266" w14:textId="799C073C" w:rsidR="007D497C" w:rsidRPr="00FD60B0" w:rsidRDefault="007D497C" w:rsidP="00FA5207">
      <w:pPr>
        <w:jc w:val="center"/>
        <w:rPr>
          <w:noProof/>
        </w:rPr>
      </w:pPr>
      <w:r>
        <w:rPr>
          <w:noProof/>
        </w:rPr>
        <w:t>A01104775</w:t>
      </w:r>
      <w:r w:rsidRPr="00FD60B0">
        <w:rPr>
          <w:noProof/>
        </w:rPr>
        <w:t xml:space="preserve"> </w:t>
      </w:r>
      <w:r>
        <w:rPr>
          <w:noProof/>
        </w:rPr>
        <w:t>Alejandro Munguía Salazar</w:t>
      </w:r>
    </w:p>
    <w:p w14:paraId="2BA5649E" w14:textId="77777777" w:rsidR="007D497C" w:rsidRPr="00FD60B0" w:rsidRDefault="007D497C" w:rsidP="7E655743">
      <w:pPr>
        <w:spacing w:line="480" w:lineRule="auto"/>
        <w:jc w:val="center"/>
        <w:rPr>
          <w:noProof/>
        </w:rPr>
      </w:pPr>
    </w:p>
    <w:p w14:paraId="52F006E6" w14:textId="5D457919" w:rsidR="00704B6D" w:rsidRPr="00FD60B0" w:rsidRDefault="00704B6D" w:rsidP="004555C6">
      <w:pPr>
        <w:pStyle w:val="Informacindecontacto"/>
        <w:spacing w:line="480" w:lineRule="auto"/>
        <w:rPr>
          <w:rFonts w:ascii="Times New Roman" w:hAnsi="Times New Roman" w:cs="Times New Roman"/>
          <w:noProof/>
        </w:rPr>
      </w:pPr>
    </w:p>
    <w:p w14:paraId="4D43ADB1" w14:textId="386B3193" w:rsidR="00704B6D" w:rsidRPr="00FD60B0" w:rsidRDefault="00704B6D" w:rsidP="004555C6">
      <w:pPr>
        <w:pStyle w:val="Informacindecontacto"/>
        <w:spacing w:line="480" w:lineRule="auto"/>
        <w:rPr>
          <w:rFonts w:ascii="Times New Roman" w:hAnsi="Times New Roman" w:cs="Times New Roman"/>
          <w:noProof/>
        </w:rPr>
      </w:pPr>
    </w:p>
    <w:p w14:paraId="7506CFD8" w14:textId="77777777" w:rsidR="001B30A1" w:rsidRPr="00FD60B0" w:rsidRDefault="001B30A1" w:rsidP="004555C6">
      <w:pPr>
        <w:pStyle w:val="Informacindecontacto"/>
        <w:spacing w:line="480" w:lineRule="auto"/>
        <w:rPr>
          <w:rFonts w:ascii="Times New Roman" w:hAnsi="Times New Roman" w:cs="Times New Roman"/>
          <w:noProof/>
        </w:rPr>
      </w:pPr>
    </w:p>
    <w:p w14:paraId="11E0B84D" w14:textId="77777777" w:rsidR="001B30A1" w:rsidRPr="00FD60B0" w:rsidRDefault="001B30A1" w:rsidP="004555C6">
      <w:pPr>
        <w:pStyle w:val="Informacindecontacto"/>
        <w:spacing w:line="480" w:lineRule="auto"/>
        <w:rPr>
          <w:rFonts w:ascii="Times New Roman" w:hAnsi="Times New Roman" w:cs="Times New Roman"/>
          <w:noProof/>
        </w:rPr>
      </w:pPr>
    </w:p>
    <w:p w14:paraId="47B83220" w14:textId="77777777" w:rsidR="001B30A1" w:rsidRPr="00FD60B0" w:rsidRDefault="001B30A1" w:rsidP="004555C6">
      <w:pPr>
        <w:pStyle w:val="Informacindecontacto"/>
        <w:spacing w:line="480" w:lineRule="auto"/>
        <w:rPr>
          <w:rFonts w:ascii="Times New Roman" w:hAnsi="Times New Roman" w:cs="Times New Roman"/>
          <w:noProof/>
        </w:rPr>
      </w:pPr>
    </w:p>
    <w:p w14:paraId="2C3AFB20" w14:textId="77777777" w:rsidR="001B30A1" w:rsidRPr="00FD60B0" w:rsidRDefault="001B30A1" w:rsidP="004555C6">
      <w:pPr>
        <w:pStyle w:val="Informacindecontacto"/>
        <w:spacing w:line="480" w:lineRule="auto"/>
        <w:rPr>
          <w:rFonts w:ascii="Times New Roman" w:hAnsi="Times New Roman" w:cs="Times New Roman"/>
          <w:noProof/>
        </w:rPr>
      </w:pPr>
    </w:p>
    <w:p w14:paraId="1650DF92" w14:textId="77777777" w:rsidR="001B30A1" w:rsidRPr="00FD60B0" w:rsidRDefault="001B30A1" w:rsidP="004555C6">
      <w:pPr>
        <w:pStyle w:val="Informacindecontacto"/>
        <w:spacing w:line="480" w:lineRule="auto"/>
        <w:rPr>
          <w:rFonts w:ascii="Times New Roman" w:hAnsi="Times New Roman" w:cs="Times New Roman"/>
          <w:noProof/>
        </w:rPr>
      </w:pPr>
    </w:p>
    <w:p w14:paraId="035998D1" w14:textId="77777777" w:rsidR="00704B6D" w:rsidRPr="00FD60B0" w:rsidRDefault="00704B6D" w:rsidP="004555C6">
      <w:pPr>
        <w:pStyle w:val="Informacindecontacto"/>
        <w:spacing w:line="480" w:lineRule="auto"/>
        <w:rPr>
          <w:rFonts w:ascii="Times New Roman" w:hAnsi="Times New Roman" w:cs="Times New Roman"/>
          <w:noProof/>
        </w:rPr>
      </w:pPr>
    </w:p>
    <w:p w14:paraId="3FF4E0F7" w14:textId="77777777" w:rsidR="00154947" w:rsidRPr="00FD60B0" w:rsidRDefault="00154947" w:rsidP="004555C6">
      <w:pPr>
        <w:pStyle w:val="Informacindecontacto"/>
        <w:spacing w:line="480" w:lineRule="auto"/>
        <w:rPr>
          <w:rFonts w:ascii="Times New Roman" w:hAnsi="Times New Roman" w:cs="Times New Roman"/>
          <w:b/>
          <w:bCs/>
          <w:noProof/>
        </w:rPr>
      </w:pPr>
    </w:p>
    <w:p w14:paraId="02CBAD86" w14:textId="77777777" w:rsidR="002B39A7" w:rsidRPr="00FD60B0" w:rsidRDefault="002B39A7" w:rsidP="00BA4E63">
      <w:pPr>
        <w:pStyle w:val="Informacindecontacto"/>
        <w:spacing w:line="480" w:lineRule="auto"/>
        <w:jc w:val="left"/>
        <w:rPr>
          <w:rFonts w:ascii="Times New Roman" w:hAnsi="Times New Roman" w:cs="Times New Roman"/>
          <w:b/>
          <w:bCs/>
          <w:noProof/>
        </w:rPr>
      </w:pPr>
    </w:p>
    <w:p w14:paraId="785D810C" w14:textId="77777777" w:rsidR="002B39A7" w:rsidRPr="00FD60B0" w:rsidRDefault="002B39A7" w:rsidP="004555C6">
      <w:pPr>
        <w:pStyle w:val="Informacindecontacto"/>
        <w:spacing w:line="480" w:lineRule="auto"/>
        <w:rPr>
          <w:rFonts w:ascii="Times New Roman" w:hAnsi="Times New Roman" w:cs="Times New Roman"/>
          <w:b/>
          <w:bCs/>
          <w:noProof/>
        </w:rPr>
      </w:pPr>
    </w:p>
    <w:p w14:paraId="2A5C27AF" w14:textId="77777777" w:rsidR="00EA5A1C" w:rsidRPr="00FD60B0" w:rsidRDefault="00EA5A1C" w:rsidP="004555C6">
      <w:pPr>
        <w:pStyle w:val="Informacindecontacto"/>
        <w:spacing w:line="480" w:lineRule="auto"/>
        <w:rPr>
          <w:rFonts w:ascii="Times New Roman" w:hAnsi="Times New Roman" w:cs="Times New Roman"/>
          <w:b/>
          <w:bCs/>
          <w:noProof/>
        </w:rPr>
      </w:pPr>
    </w:p>
    <w:p w14:paraId="13AA4536" w14:textId="1D849AB8" w:rsidR="004555C6" w:rsidRPr="002773A5" w:rsidRDefault="002773A5" w:rsidP="002773A5">
      <w:pPr>
        <w:jc w:val="center"/>
        <w:rPr>
          <w:noProof/>
        </w:rPr>
      </w:pPr>
      <w:r>
        <w:rPr>
          <w:noProof/>
        </w:rPr>
        <w:t>Proyecto Integrador</w:t>
      </w:r>
      <w:r w:rsidR="00FD60B0" w:rsidRPr="00FD60B0">
        <w:rPr>
          <w:noProof/>
        </w:rPr>
        <w:t xml:space="preserve"> </w:t>
      </w:r>
      <w:r w:rsidR="00C6554A" w:rsidRPr="00FD60B0">
        <w:rPr>
          <w:noProof/>
          <w:lang w:bidi="es-ES"/>
        </w:rPr>
        <w:t xml:space="preserve">| </w:t>
      </w:r>
      <w:r w:rsidR="00704B6D" w:rsidRPr="00FD60B0">
        <w:rPr>
          <w:noProof/>
        </w:rPr>
        <w:t xml:space="preserve">Fecha: </w:t>
      </w:r>
      <w:r w:rsidR="006174D0">
        <w:rPr>
          <w:noProof/>
        </w:rPr>
        <w:t>25</w:t>
      </w:r>
      <w:r w:rsidR="00704B6D" w:rsidRPr="00FD60B0">
        <w:rPr>
          <w:noProof/>
        </w:rPr>
        <w:t>/</w:t>
      </w:r>
      <w:r>
        <w:rPr>
          <w:noProof/>
        </w:rPr>
        <w:t>0</w:t>
      </w:r>
      <w:r w:rsidR="007D497C">
        <w:rPr>
          <w:noProof/>
        </w:rPr>
        <w:t>5</w:t>
      </w:r>
      <w:r w:rsidR="00704B6D" w:rsidRPr="00FD60B0">
        <w:rPr>
          <w:noProof/>
        </w:rPr>
        <w:t>/</w:t>
      </w:r>
      <w:r w:rsidR="00113AEC" w:rsidRPr="00FD60B0">
        <w:rPr>
          <w:noProof/>
        </w:rPr>
        <w:t>202</w:t>
      </w:r>
      <w:r w:rsidR="00FD60B0" w:rsidRPr="00FD60B0">
        <w:rPr>
          <w:noProof/>
        </w:rPr>
        <w:t>5</w:t>
      </w:r>
      <w:r w:rsidR="00C6554A" w:rsidRPr="00FD60B0">
        <w:rPr>
          <w:noProof/>
          <w:lang w:bidi="es-ES"/>
        </w:rPr>
        <w:br w:type="page"/>
      </w:r>
    </w:p>
    <w:p w14:paraId="6119892E" w14:textId="6079D27F" w:rsidR="001B30A1" w:rsidRDefault="00E86292" w:rsidP="00450DC2">
      <w:pPr>
        <w:pStyle w:val="Heading1"/>
        <w:numPr>
          <w:ilvl w:val="0"/>
          <w:numId w:val="37"/>
        </w:numPr>
        <w:rPr>
          <w:lang w:val="es-MX"/>
        </w:rPr>
      </w:pPr>
      <w:r>
        <w:rPr>
          <w:lang w:val="es-MX"/>
        </w:rPr>
        <w:lastRenderedPageBreak/>
        <w:t>Introducción</w:t>
      </w:r>
    </w:p>
    <w:p w14:paraId="0370602F" w14:textId="3917F04A" w:rsidR="006174D0" w:rsidRPr="006174D0" w:rsidRDefault="006174D0" w:rsidP="006174D0">
      <w:pPr>
        <w:rPr>
          <w:lang w:val="es-MX"/>
        </w:rPr>
      </w:pPr>
      <w:r w:rsidRPr="006174D0">
        <w:rPr>
          <w:lang w:val="es-MX"/>
        </w:rPr>
        <w:t xml:space="preserve">En esta etapa del proyecto, el objetivo principal es evaluar exhaustivamente diversos algoritmos de clasificación aplicados </w:t>
      </w:r>
      <w:r>
        <w:rPr>
          <w:lang w:val="es-MX"/>
        </w:rPr>
        <w:t>a nuestros datos ampliados con datos con datos de más viviendas</w:t>
      </w:r>
      <w:r w:rsidRPr="006174D0">
        <w:rPr>
          <w:lang w:val="es-MX"/>
        </w:rPr>
        <w:t>.</w:t>
      </w:r>
      <w:r>
        <w:rPr>
          <w:lang w:val="es-MX"/>
        </w:rPr>
        <w:t xml:space="preserve"> </w:t>
      </w:r>
      <w:r w:rsidRPr="006174D0">
        <w:rPr>
          <w:lang w:val="es-MX"/>
        </w:rPr>
        <w:t xml:space="preserve"> El análisis busca no solo comparar el rendimiento de los modelos en términos de métricas tradicionales (como precisión, recall y F1-score), sino también identificar aquel que demuestre mayor robustez, precisión y capacidad de generalización para predecir casos de morosidad. Dado el impacto financiero y operativo que implica la gestión de pagos atrasados, resulta crucial seleccionar un modelo que minimice falsos negativos sin sacrificar la eficiencia global.</w:t>
      </w:r>
    </w:p>
    <w:p w14:paraId="2838E8EF" w14:textId="666A133C" w:rsidR="006174D0" w:rsidRPr="006174D0" w:rsidRDefault="006174D0" w:rsidP="006174D0">
      <w:pPr>
        <w:rPr>
          <w:lang w:val="es-MX"/>
        </w:rPr>
      </w:pPr>
      <w:r w:rsidRPr="006174D0">
        <w:rPr>
          <w:lang w:val="es-MX"/>
        </w:rPr>
        <w:t>Para abordar posibles desequilibrios en los datos se exploran técnicas de balanceo, como oversampling (SMOTE), undersampling y métodos híbridos, junto con estrategias de selección de características (por ejemplo, filtros basados en correlación o modelos embebidos como Random Forest). Adicionalmente, se aplican métodos de visualización en baja dimensión, como Análisis de Componentes Principales (PCA) y t-SNE (t-Distributed Stochastic Neighbor Embedding), con el fin de evaluar la separabilidad intrínseca de las clases y comprender la estructura subyacente de los datos.</w:t>
      </w:r>
    </w:p>
    <w:p w14:paraId="610CA336" w14:textId="77777777" w:rsidR="006174D0" w:rsidRPr="006174D0" w:rsidRDefault="006174D0" w:rsidP="006174D0">
      <w:pPr>
        <w:rPr>
          <w:lang w:val="es-MX"/>
        </w:rPr>
      </w:pPr>
      <w:r w:rsidRPr="006174D0">
        <w:rPr>
          <w:lang w:val="es-MX"/>
        </w:rPr>
        <w:t>Una vez identificados los algoritmos prometedores (entre los que se consideran regresión logística, árboles de decisión, Random Forest, XGBoost y SVM, entre otros), se procede a un ajuste fino de hiperparámetros mediante técnicas como Grid Search y Randomized Search, optimizando el rendimiento mediante validación cruzada. Este enfoque metodológico, inspirado en las mejores prácticas propuestas por Géron (2022) para proyectos de machine learning de extremo a extremo, garantiza un equilibrio entre rigor técnico y aplicabilidad práctica.</w:t>
      </w:r>
    </w:p>
    <w:p w14:paraId="6DA8368C" w14:textId="12A302B8" w:rsidR="006174D0" w:rsidRDefault="006174D0" w:rsidP="006174D0">
      <w:pPr>
        <w:rPr>
          <w:lang w:val="es-MX"/>
        </w:rPr>
      </w:pPr>
      <w:r>
        <w:rPr>
          <w:lang w:val="es-MX"/>
        </w:rPr>
        <w:t>L</w:t>
      </w:r>
      <w:r w:rsidRPr="006174D0">
        <w:rPr>
          <w:lang w:val="es-MX"/>
        </w:rPr>
        <w:t>os resultados se contextualizan en el marco de la toma de decisiones empresariales, destacando cómo la implementación del modelo seleccionado podría integrarse en sistemas de alerta temprana o estrategias de cobranza proactiva, aportando así valor tangible al desarrollo habitacional.</w:t>
      </w:r>
    </w:p>
    <w:p w14:paraId="35CA25CD" w14:textId="009A99E4" w:rsidR="00C06DD6" w:rsidRDefault="00DF0735" w:rsidP="00C06DD6">
      <w:pPr>
        <w:pStyle w:val="Heading1"/>
        <w:numPr>
          <w:ilvl w:val="0"/>
          <w:numId w:val="37"/>
        </w:numPr>
        <w:rPr>
          <w:lang w:val="es-MX"/>
        </w:rPr>
      </w:pPr>
      <w:r w:rsidRPr="00DF0735">
        <w:rPr>
          <w:lang w:val="es-MX"/>
        </w:rPr>
        <w:t>Exploración y Preparación Inicial de Datos</w:t>
      </w:r>
    </w:p>
    <w:p w14:paraId="6E1442F2" w14:textId="5353B74F" w:rsidR="00C06DD6" w:rsidRPr="00C06DD6" w:rsidRDefault="00C06DD6" w:rsidP="00C06DD6">
      <w:pPr>
        <w:rPr>
          <w:lang w:val="es-MX"/>
        </w:rPr>
      </w:pPr>
      <w:r w:rsidRPr="00C06DD6">
        <w:rPr>
          <w:lang w:val="es-MX"/>
        </w:rPr>
        <w:t>El proceso de análisis comenzó con la exploración detallada de un conjunto de datos que contenía</w:t>
      </w:r>
      <w:r>
        <w:rPr>
          <w:lang w:val="es-MX"/>
        </w:rPr>
        <w:t xml:space="preserve"> alrededor de 3000 datos haciendo difícil su generalización por lo que se optó por incrementar el dataset a</w:t>
      </w:r>
      <w:r w:rsidRPr="00C06DD6">
        <w:rPr>
          <w:lang w:val="es-MX"/>
        </w:rPr>
        <w:t xml:space="preserve"> más de 15,000 registros de pagos realizados por residentes de un desarrollo habitacional. La base de datos incluía variables fundamentales como el monto del pago, los días de atraso en el pago (dias_pago), la fecha de creación del recibo (mes_creacion y anio_creacion), el tipo de pago, entre otras variables relevantes.</w:t>
      </w:r>
    </w:p>
    <w:p w14:paraId="69555D3D" w14:textId="77777777" w:rsidR="00C06DD6" w:rsidRPr="00C06DD6" w:rsidRDefault="00C06DD6" w:rsidP="00C06DD6">
      <w:pPr>
        <w:rPr>
          <w:lang w:val="es-MX"/>
        </w:rPr>
      </w:pPr>
      <w:r w:rsidRPr="00C06DD6">
        <w:rPr>
          <w:lang w:val="es-MX"/>
        </w:rPr>
        <w:t xml:space="preserve">Durante la fase inicial de exploración, realizamos un exhaustivo análisis estadístico que comprendió dos enfoques principales. Por un lado, el análisis univariado nos permitió </w:t>
      </w:r>
      <w:r w:rsidRPr="00C06DD6">
        <w:rPr>
          <w:lang w:val="es-MX"/>
        </w:rPr>
        <w:lastRenderedPageBreak/>
        <w:t>examinar individualmente cada variable para entender sus distribuciones, identificar valores atípicos y reconocer sus comportamientos básicos. Este análisis reveló que la variable dias_pago presentaba una marcada asimetría hacia valores positivos, con una considerable presencia de valores extremos en la cola derecha de su distribución. Por otro lado, el análisis multivariado nos ayudó a descubrir las relaciones existentes entre las diferentes variables, donde encontramos correlaciones significativas particularmente entre el tipo de pago y la probabilidad de morosidad, así como entre los días de atraso y la condición de mora, y también entre el monto del pago y la frecuencia de incumplimiento.</w:t>
      </w:r>
    </w:p>
    <w:p w14:paraId="530B358F" w14:textId="77777777" w:rsidR="00C06DD6" w:rsidRPr="00C06DD6" w:rsidRDefault="00C06DD6" w:rsidP="00C06DD6">
      <w:pPr>
        <w:rPr>
          <w:lang w:val="es-MX"/>
        </w:rPr>
      </w:pPr>
      <w:r w:rsidRPr="00C06DD6">
        <w:rPr>
          <w:lang w:val="es-MX"/>
        </w:rPr>
        <w:t>El procesamiento de los datos implicó una serie de transformaciones meticulosas. En primer lugar, trabajamos con las variables temporales, normalizando sus formatos de fecha y extrayendo características relevantes como el día de la semana o el periodo del mes. Además, creamos nuevas variables derivadas, como "días desde el último pago", que resultaron valiosas para capturar patrones de comportamiento. Las variables categóricas recibieron un tratamiento especial mediante la codificación con Label Encoding, especialmente para aquellas variables ordinales donde era importante preservar las relaciones jerárquicas.</w:t>
      </w:r>
    </w:p>
    <w:p w14:paraId="128C59C1" w14:textId="77777777" w:rsidR="00C06DD6" w:rsidRPr="00C06DD6" w:rsidRDefault="00C06DD6" w:rsidP="00C06DD6">
      <w:pPr>
        <w:rPr>
          <w:lang w:val="es-MX"/>
        </w:rPr>
      </w:pPr>
      <w:r w:rsidRPr="00C06DD6">
        <w:rPr>
          <w:lang w:val="es-MX"/>
        </w:rPr>
        <w:t>El manejo de datos incompletos representó otro aspecto crucial de nuestra preparación. Implementamos una estrategia de imputación de valores faltantes en variables numéricas utilizando la media, siempre verificando cuidadosamente que este proceso no introdujera distorsiones en nuestros datos. Asimismo, aplicamos un proceso de estandarización mediante StandardScaler a las variables continuas como los montos, lo que nos permitió homogenizar las escalas y preparar adecuadamente los datos para las etapas posteriores de modelado.</w:t>
      </w:r>
    </w:p>
    <w:p w14:paraId="3F216FBB" w14:textId="77777777" w:rsidR="00C06DD6" w:rsidRPr="00C06DD6" w:rsidRDefault="00C06DD6" w:rsidP="00C06DD6">
      <w:pPr>
        <w:rPr>
          <w:lang w:val="es-MX"/>
        </w:rPr>
      </w:pPr>
      <w:r w:rsidRPr="00C06DD6">
        <w:rPr>
          <w:lang w:val="es-MX"/>
        </w:rPr>
        <w:t>El descubrimiento más significativo durante esta fase fue sin duda el comportamiento problemático de la variable dias_pago. Su distribución mostraba no solo una marcada asimetría positiva, sino también la presencia de valores extremadamente altos que claramente se comportaban como outliers. Esta situación representaba un riesgo potencial para el rendimiento de nuestros modelos, ya que estos valores atípicos podían ejercer una influencia desproporcionada en los resultados.</w:t>
      </w:r>
    </w:p>
    <w:p w14:paraId="19F1F762" w14:textId="60098A92" w:rsidR="00C06DD6" w:rsidRPr="00C06DD6" w:rsidRDefault="00C06DD6" w:rsidP="00C06DD6">
      <w:pPr>
        <w:rPr>
          <w:lang w:val="es-MX"/>
        </w:rPr>
      </w:pPr>
      <w:r w:rsidRPr="00C06DD6">
        <w:rPr>
          <w:lang w:val="es-MX"/>
        </w:rPr>
        <w:t>Para abordar este desafío, implementamos una solución efectiva que consistió en transformar la variable continua dias_pago en una variable categórica utilizando KBinsDiscretizer. Esta transformación produjo múltiples beneficios: redujo considerablemente el impacto de los valores extremos, mejoró la estabilidad del rendimiento de nuestros modelos, aumentó la interpretabilidad de los resultados y preparó de manera más adecuada los datos para la aplicación posterior de técnicas de balanceo.</w:t>
      </w:r>
    </w:p>
    <w:p w14:paraId="3389E796" w14:textId="5094BC3B" w:rsidR="00C06DD6" w:rsidRDefault="00C06DD6" w:rsidP="00C06DD6">
      <w:pPr>
        <w:rPr>
          <w:lang w:val="es-MX"/>
        </w:rPr>
      </w:pPr>
      <w:r w:rsidRPr="00C06DD6">
        <w:rPr>
          <w:lang w:val="es-MX"/>
        </w:rPr>
        <w:t xml:space="preserve">Todo este proceso minucioso de exploración y preparación sentó las bases sólidas para las etapas subsiguientes de modelado predictivo. Cada decisión de transformación se basó en hallazgos concretos derivados del análisis exploratorio y en consideraciones técnicas específicas para el problema particular de predicción de morosidad que estábamos </w:t>
      </w:r>
      <w:r w:rsidRPr="00C06DD6">
        <w:rPr>
          <w:lang w:val="es-MX"/>
        </w:rPr>
        <w:lastRenderedPageBreak/>
        <w:t>abordando. El resultado final fue un conjunto de datos bien estructurado, libre de problemas fundamentales que pudieran comprometer la calidad de nuestros resultados, y optimizado para el desarrollo de modelos predictivos robustos y confiables.</w:t>
      </w:r>
    </w:p>
    <w:p w14:paraId="0B2B62D9" w14:textId="02A2E9B9" w:rsidR="00C06DD6" w:rsidRDefault="00C06DD6" w:rsidP="00C06DD6">
      <w:pPr>
        <w:pStyle w:val="Heading1"/>
        <w:numPr>
          <w:ilvl w:val="0"/>
          <w:numId w:val="37"/>
        </w:numPr>
        <w:rPr>
          <w:lang w:val="es-MX"/>
        </w:rPr>
      </w:pPr>
      <w:r w:rsidRPr="00C06DD6">
        <w:rPr>
          <w:lang w:val="es-MX"/>
        </w:rPr>
        <w:t>Visualización con PCA y t-SNE</w:t>
      </w:r>
    </w:p>
    <w:p w14:paraId="67B2FC58" w14:textId="77777777" w:rsidR="00C06DD6" w:rsidRPr="00C06DD6" w:rsidRDefault="00C06DD6" w:rsidP="00C06DD6">
      <w:pPr>
        <w:rPr>
          <w:lang w:val="es-MX"/>
        </w:rPr>
      </w:pPr>
      <w:r w:rsidRPr="00C06DD6">
        <w:rPr>
          <w:lang w:val="es-MX"/>
        </w:rPr>
        <w:t>Como parte fundamental del análisis exploratorio, implementamos técnicas de reducción de dimensionalidad para evaluar visualmente la separabilidad de las clases (pagos puntuales vs. morosos). Utilizamos tanto PCA (Análisis de Componentes Principales) como t-SNE (t-Distributed Stochastic Neighbor Embedding), aplicándolas tanto al dataset original como a la versión balanceada con SMOTE.</w:t>
      </w:r>
    </w:p>
    <w:p w14:paraId="651AB167" w14:textId="0CDCEC0C" w:rsidR="00C06DD6" w:rsidRPr="00C06DD6" w:rsidRDefault="00C06DD6" w:rsidP="00C06DD6">
      <w:pPr>
        <w:rPr>
          <w:lang w:val="es-MX"/>
        </w:rPr>
      </w:pPr>
      <w:r w:rsidRPr="00C06DD6">
        <w:rPr>
          <w:lang w:val="es-MX"/>
        </w:rPr>
        <w:t>En las primeras visualizaciones con el conjunto de variables original, observamos un fenómeno particular: cuando incluíamos todas las variables sin procesar, especialmente manteniendo dias_pago como variable continua, las proyecciones mostraban una aparente separación perfecta entre clases. Sin embargo, esta separación visual tan marcada no se correspondía con el rendimiento real de los modelos durante la validación, donde detectamos claras señales de sobreajuste. Los modelos mostraban un excelente desempeño en los datos de entrenamiento, pero pobres resultados en validación, particularmente cuando se utilizaba la variable dias_pago en su formato numérico original.</w:t>
      </w:r>
    </w:p>
    <w:p w14:paraId="50618AC8" w14:textId="77777777" w:rsidR="00C06DD6" w:rsidRPr="00C06DD6" w:rsidRDefault="00C06DD6" w:rsidP="00C06DD6">
      <w:pPr>
        <w:rPr>
          <w:lang w:val="es-MX"/>
        </w:rPr>
      </w:pPr>
      <w:r w:rsidRPr="00C06DD6">
        <w:rPr>
          <w:lang w:val="es-MX"/>
        </w:rPr>
        <w:t>Este hallazgo nos llevó a implementar una transformación clave: convertimos dias_pago de variable continua a categórica (dias_pago_cat) utilizando KBinsDiscretizer con una estrategia basada en cuantiles. Esta modificación tuvo dos efectos importantes: primero, redujo significativamente la sensibilidad de los modelos a los valores extremos presentes en la distribución original de dias_pago; segundo, mejoró notablemente la capacidad de generalización de los modelos, como pudimos comprobar en las métricas de validación cruzada.</w:t>
      </w:r>
    </w:p>
    <w:p w14:paraId="1B2BD347" w14:textId="6A90BAF6" w:rsidR="00C06DD6" w:rsidRDefault="00C06DD6" w:rsidP="00C06DD6">
      <w:pPr>
        <w:rPr>
          <w:lang w:val="es-MX"/>
        </w:rPr>
      </w:pPr>
      <w:r w:rsidRPr="00C06DD6">
        <w:rPr>
          <w:lang w:val="es-MX"/>
        </w:rPr>
        <w:t>Las visualizaciones posteriores a esta transformación mostraron una distribución de puntos más coherente con la realidad del problema. La aparente separación perfecta inicial desapareció, revelando una superposición más realista entre las clases y patrones de agrupamiento más consistentes con el comportamiento esperado de los datos. Este cambio visual se correlacionó con una reducción del sobreajuste en los modelos y una mejora general en su capacidad predictiva.</w:t>
      </w:r>
    </w:p>
    <w:p w14:paraId="23A070E4" w14:textId="3BEC33A8" w:rsidR="00C06DD6" w:rsidRDefault="00C06DD6" w:rsidP="00C06DD6">
      <w:pPr>
        <w:pStyle w:val="Heading1"/>
        <w:numPr>
          <w:ilvl w:val="0"/>
          <w:numId w:val="37"/>
        </w:numPr>
        <w:rPr>
          <w:lang w:val="es-MX"/>
        </w:rPr>
      </w:pPr>
      <w:r w:rsidRPr="00C06DD6">
        <w:rPr>
          <w:lang w:val="es-MX"/>
        </w:rPr>
        <w:t>Construcción y Evaluación de Modelos Iniciales</w:t>
      </w:r>
    </w:p>
    <w:p w14:paraId="4F2FAF0C" w14:textId="77777777" w:rsidR="00C06DD6" w:rsidRPr="00C06DD6" w:rsidRDefault="00C06DD6" w:rsidP="00C06DD6">
      <w:pPr>
        <w:rPr>
          <w:lang w:val="es-MX"/>
        </w:rPr>
      </w:pPr>
      <w:r w:rsidRPr="00C06DD6">
        <w:rPr>
          <w:lang w:val="es-MX"/>
        </w:rPr>
        <w:t xml:space="preserve">Para abordar el problema de predicción de morosidad, implementamos seis modelos de machine learning: Regresión Logística, Random Forest, Máquinas de Vectores de Soporte (SVM), Naive Bayes, Perceptrón Multicapa (MLP) y XGBoost. Todos los modelos fueron entrenados utilizando datos balanceados mediante la técnica SMOTE, y en algunos casos </w:t>
      </w:r>
      <w:r w:rsidRPr="00C06DD6">
        <w:rPr>
          <w:lang w:val="es-MX"/>
        </w:rPr>
        <w:lastRenderedPageBreak/>
        <w:t>complementamos el preprocesamiento con métodos de selección de características como RFE (Eliminación Recursiva de Características) y SelectFromModel basado en RandomForest. La evaluación se realizó mediante validación cruzada, utilizando como métricas principales Accuracy, F1-score y ROC-AUC.</w:t>
      </w:r>
    </w:p>
    <w:p w14:paraId="0CBF95F0" w14:textId="77777777" w:rsidR="00C06DD6" w:rsidRPr="00C06DD6" w:rsidRDefault="00C06DD6" w:rsidP="00C06DD6">
      <w:pPr>
        <w:rPr>
          <w:lang w:val="es-MX"/>
        </w:rPr>
      </w:pPr>
      <w:r w:rsidRPr="00C06DD6">
        <w:rPr>
          <w:lang w:val="es-MX"/>
        </w:rPr>
        <w:t>En las primeras iteraciones del modelado, donde utilizamos las variables en su forma original (incluyendo dias_pago sin transformar), observamos un comportamiento preocupante en tres de los algoritmos: RandomForest, NaiveBayes y MLP alcanzaron un Accuracy del 100%, un resultado claramente irreal que indicaba un severo sobreajuste. Este fenómeno se produjo por la combinación de dos factores: un balanceo excesivo de clases mediante SMOTE y la presencia de variables altamente predictivas en su forma cruda, que generaban patrones artificiales en los datos de entrenamiento.</w:t>
      </w:r>
    </w:p>
    <w:p w14:paraId="52F310A3" w14:textId="77777777" w:rsidR="00C06DD6" w:rsidRPr="00C06DD6" w:rsidRDefault="00C06DD6" w:rsidP="00C06DD6">
      <w:pPr>
        <w:rPr>
          <w:lang w:val="es-MX"/>
        </w:rPr>
      </w:pPr>
      <w:r w:rsidRPr="00C06DD6">
        <w:rPr>
          <w:lang w:val="es-MX"/>
        </w:rPr>
        <w:t>Para corregir este problema, implementamos dos estrategias principales: primero, eliminamos o transformamos las variables más críticas (como la conversión de dias_pago a variable categórica); segundo, redujimos el número de características mediante técnicas de selección, lo que ayudó a simplificar los modelos. Estas modificaciones demostraron ser efectivas, ya que en las iteraciones posteriores los modelos comenzaron a mostrar métricas más realistas y consistentes entre los conjuntos de entrenamiento y validación.</w:t>
      </w:r>
    </w:p>
    <w:p w14:paraId="049FFC31" w14:textId="77777777" w:rsidR="00C06DD6" w:rsidRDefault="00C06DD6" w:rsidP="00C06DD6">
      <w:pPr>
        <w:rPr>
          <w:lang w:val="es-MX"/>
        </w:rPr>
      </w:pPr>
      <w:r w:rsidRPr="00C06DD6">
        <w:rPr>
          <w:lang w:val="es-MX"/>
        </w:rPr>
        <w:t>Un hallazgo clave de este proceso fue que los modelos más simples, con un conjunto reducido de características seleccionadas y parámetros adecuadamente ajustados, mostraron una mejor capacidad de generalización y resultados más estables en producción. Este aprendizaje subraya la importancia de encontrar un equilibrio entre complejidad del modelo y capacidad predictiva, especialmente en problemas donde el riesgo de sobreajuste es alto debido a características particularmente influyentes en los datos.</w:t>
      </w:r>
    </w:p>
    <w:p w14:paraId="5CD15FDD" w14:textId="37D3CEF9" w:rsidR="00C06DD6" w:rsidRDefault="00C06DD6" w:rsidP="00C06DD6">
      <w:pPr>
        <w:pStyle w:val="Heading1"/>
        <w:numPr>
          <w:ilvl w:val="0"/>
          <w:numId w:val="37"/>
        </w:numPr>
        <w:rPr>
          <w:lang w:val="es-MX"/>
        </w:rPr>
      </w:pPr>
      <w:r w:rsidRPr="00C06DD6">
        <w:rPr>
          <w:lang w:val="es-MX"/>
        </w:rPr>
        <w:t>Optimización: Selección de Variables y Ajuste de Hiperparámetros</w:t>
      </w:r>
    </w:p>
    <w:p w14:paraId="3A08BE07" w14:textId="77777777" w:rsidR="00C06DD6" w:rsidRPr="00C06DD6" w:rsidRDefault="00C06DD6" w:rsidP="00C06DD6">
      <w:pPr>
        <w:rPr>
          <w:lang w:val="es-MX"/>
        </w:rPr>
      </w:pPr>
      <w:r w:rsidRPr="00C06DD6">
        <w:rPr>
          <w:lang w:val="es-MX"/>
        </w:rPr>
        <w:t>Tras identificar que el uso excesivo de variables estaba contribuyendo significativamente al problema de sobreajuste en nuestros modelos, implementamos un proceso riguroso de optimización. En primer lugar, aplicamos la técnica RFE (Recursive Feature Elimination) para seleccionar únicamente las tres variables más predictivas: monto, dias_pago_cat (la versión categorizada de los días de pago) y anio_creacion. Esta selección estratégica permitió reducir considerablemente la complejidad de los modelos, mejorando notablemente su capacidad de generalización al eliminar el ruido introducido por variables menos relevantes.</w:t>
      </w:r>
    </w:p>
    <w:p w14:paraId="43336285" w14:textId="77777777" w:rsidR="00C06DD6" w:rsidRPr="00C06DD6" w:rsidRDefault="00C06DD6" w:rsidP="00C06DD6">
      <w:pPr>
        <w:rPr>
          <w:lang w:val="es-MX"/>
        </w:rPr>
      </w:pPr>
      <w:r w:rsidRPr="00C06DD6">
        <w:rPr>
          <w:lang w:val="es-MX"/>
        </w:rPr>
        <w:t xml:space="preserve">Posteriormente, llevamos a cabo un ajuste fino de hiperparámetros mediante un grid search manual para los modelos de Regresión Logística, Random Forest, SVM, MLP y XGBoost. Evaluamos sistemáticamente múltiples combinaciones de parámetros para cada algoritmo, </w:t>
      </w:r>
      <w:r w:rsidRPr="00C06DD6">
        <w:rPr>
          <w:lang w:val="es-MX"/>
        </w:rPr>
        <w:lastRenderedPageBreak/>
        <w:t>seleccionando en cada caso aquella configuración que maximizaba el F1-Score en los datos de prueba. Como referencia comparativa, incluimos también el modelo Naive Bayes, el cual evaluamos en su configuración por defecto sin ajuste de hiperparámetros, sirviendo así como nuestro baseline.</w:t>
      </w:r>
    </w:p>
    <w:p w14:paraId="1BE3D6FE" w14:textId="2CD94238" w:rsidR="00C06DD6" w:rsidRDefault="00C06DD6" w:rsidP="00C06DD6">
      <w:pPr>
        <w:rPr>
          <w:lang w:val="es-MX"/>
        </w:rPr>
      </w:pPr>
      <w:r w:rsidRPr="00C06DD6">
        <w:rPr>
          <w:lang w:val="es-MX"/>
        </w:rPr>
        <w:t>Implementamos específicamente validación cruzada estratificada en todas las fases de ajuste, garantizando así que ambas clases (pagos puntuales y morosos) estuvieran adecuadamente representadas en cada fold de validación. Este enfoque nos permitió evitar posibles sesgos en la evaluación del rendimiento de los modelos y asegurar que las métricas obtenidas fueran realmente representativas del comportamiento esperado en producción. La combinación de selección de variables estratégica y ajuste metódico de hiperparámetros resultó fundamental para desarrollar modelos robustos y confiables para nuestra problemática específica de predicción de morosidad.</w:t>
      </w:r>
    </w:p>
    <w:p w14:paraId="4B8727BF" w14:textId="1CB69187" w:rsidR="00C06DD6" w:rsidRDefault="00C06DD6" w:rsidP="00C06DD6">
      <w:pPr>
        <w:pStyle w:val="Heading1"/>
        <w:numPr>
          <w:ilvl w:val="0"/>
          <w:numId w:val="37"/>
        </w:numPr>
        <w:rPr>
          <w:lang w:val="es-MX"/>
        </w:rPr>
      </w:pPr>
      <w:r w:rsidRPr="00C06DD6">
        <w:rPr>
          <w:lang w:val="es-MX"/>
        </w:rPr>
        <w:t>Resultados Finales tras Fine-Tuning</w:t>
      </w:r>
    </w:p>
    <w:p w14:paraId="2BE7AD8B" w14:textId="77777777" w:rsidR="00AC5740" w:rsidRDefault="00AC5740" w:rsidP="00AC5740">
      <w:pPr>
        <w:pStyle w:val="Heading3"/>
      </w:pPr>
      <w:r>
        <w:t>Resultados Finales tras Fine-</w:t>
      </w:r>
      <w:proofErr w:type="spellStart"/>
      <w:r>
        <w:t>Tuning</w:t>
      </w:r>
      <w:proofErr w:type="spellEnd"/>
    </w:p>
    <w:tbl>
      <w:tblPr>
        <w:tblStyle w:val="GridTable4-Accent4"/>
        <w:tblW w:w="0" w:type="auto"/>
        <w:tblLook w:val="04A0" w:firstRow="1" w:lastRow="0" w:firstColumn="1" w:lastColumn="0" w:noHBand="0" w:noVBand="1"/>
      </w:tblPr>
      <w:tblGrid>
        <w:gridCol w:w="1442"/>
        <w:gridCol w:w="2842"/>
        <w:gridCol w:w="759"/>
        <w:gridCol w:w="1090"/>
        <w:gridCol w:w="2497"/>
      </w:tblGrid>
      <w:tr w:rsidR="00AC5740" w14:paraId="00323689" w14:textId="77777777" w:rsidTr="00AC5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F98888" w14:textId="77777777" w:rsidR="00AC5740" w:rsidRDefault="00AC5740">
            <w:pPr>
              <w:jc w:val="center"/>
            </w:pPr>
            <w:r>
              <w:rPr>
                <w:b w:val="0"/>
                <w:bCs w:val="0"/>
              </w:rPr>
              <w:t>Modelo</w:t>
            </w:r>
          </w:p>
        </w:tc>
        <w:tc>
          <w:tcPr>
            <w:tcW w:w="0" w:type="auto"/>
            <w:hideMark/>
          </w:tcPr>
          <w:p w14:paraId="0CF7BDD9" w14:textId="77777777" w:rsidR="00AC5740" w:rsidRDefault="00AC5740">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Hiperparámetros</w:t>
            </w:r>
            <w:proofErr w:type="spellEnd"/>
          </w:p>
        </w:tc>
        <w:tc>
          <w:tcPr>
            <w:tcW w:w="0" w:type="auto"/>
            <w:hideMark/>
          </w:tcPr>
          <w:p w14:paraId="173AEBCD" w14:textId="77777777" w:rsidR="00AC5740" w:rsidRDefault="00AC574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F1 Score</w:t>
            </w:r>
          </w:p>
        </w:tc>
        <w:tc>
          <w:tcPr>
            <w:tcW w:w="0" w:type="auto"/>
            <w:hideMark/>
          </w:tcPr>
          <w:p w14:paraId="4A74D344" w14:textId="77777777" w:rsidR="00AC5740" w:rsidRDefault="00AC5740">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Accuracy</w:t>
            </w:r>
            <w:proofErr w:type="spellEnd"/>
          </w:p>
        </w:tc>
        <w:tc>
          <w:tcPr>
            <w:tcW w:w="0" w:type="auto"/>
            <w:hideMark/>
          </w:tcPr>
          <w:p w14:paraId="7ED9AF97" w14:textId="77777777" w:rsidR="00AC5740" w:rsidRDefault="00AC574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Observaciones</w:t>
            </w:r>
          </w:p>
        </w:tc>
      </w:tr>
      <w:tr w:rsidR="00AC5740" w14:paraId="51BA39BD" w14:textId="77777777" w:rsidTr="00AC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62D0DB" w14:textId="77777777" w:rsidR="00AC5740" w:rsidRDefault="00AC5740">
            <w:pPr>
              <w:jc w:val="left"/>
              <w:rPr>
                <w:b w:val="0"/>
                <w:bCs w:val="0"/>
              </w:rPr>
            </w:pPr>
            <w:proofErr w:type="spellStart"/>
            <w:r>
              <w:t>Logistic</w:t>
            </w:r>
            <w:proofErr w:type="spellEnd"/>
            <w:r>
              <w:t xml:space="preserve"> </w:t>
            </w:r>
            <w:proofErr w:type="spellStart"/>
            <w:r>
              <w:t>Regression</w:t>
            </w:r>
            <w:proofErr w:type="spellEnd"/>
          </w:p>
        </w:tc>
        <w:tc>
          <w:tcPr>
            <w:tcW w:w="0" w:type="auto"/>
            <w:hideMark/>
          </w:tcPr>
          <w:p w14:paraId="66F3260B" w14:textId="77777777" w:rsidR="00AC5740" w:rsidRDefault="00AC5740">
            <w:pPr>
              <w:cnfStyle w:val="000000100000" w:firstRow="0" w:lastRow="0" w:firstColumn="0" w:lastColumn="0" w:oddVBand="0" w:evenVBand="0" w:oddHBand="1" w:evenHBand="0" w:firstRowFirstColumn="0" w:firstRowLastColumn="0" w:lastRowFirstColumn="0" w:lastRowLastColumn="0"/>
            </w:pPr>
            <w:r>
              <w:t>C=0.1</w:t>
            </w:r>
          </w:p>
        </w:tc>
        <w:tc>
          <w:tcPr>
            <w:tcW w:w="0" w:type="auto"/>
            <w:hideMark/>
          </w:tcPr>
          <w:p w14:paraId="19075CF9" w14:textId="77777777" w:rsidR="00AC5740" w:rsidRDefault="00AC5740">
            <w:pPr>
              <w:cnfStyle w:val="000000100000" w:firstRow="0" w:lastRow="0" w:firstColumn="0" w:lastColumn="0" w:oddVBand="0" w:evenVBand="0" w:oddHBand="1" w:evenHBand="0" w:firstRowFirstColumn="0" w:firstRowLastColumn="0" w:lastRowFirstColumn="0" w:lastRowLastColumn="0"/>
            </w:pPr>
            <w:r>
              <w:t>0.81</w:t>
            </w:r>
          </w:p>
        </w:tc>
        <w:tc>
          <w:tcPr>
            <w:tcW w:w="0" w:type="auto"/>
            <w:hideMark/>
          </w:tcPr>
          <w:p w14:paraId="4A86824A" w14:textId="77777777" w:rsidR="00AC5740" w:rsidRDefault="00AC5740">
            <w:pPr>
              <w:cnfStyle w:val="000000100000" w:firstRow="0" w:lastRow="0" w:firstColumn="0" w:lastColumn="0" w:oddVBand="0" w:evenVBand="0" w:oddHBand="1" w:evenHBand="0" w:firstRowFirstColumn="0" w:firstRowLastColumn="0" w:lastRowFirstColumn="0" w:lastRowLastColumn="0"/>
            </w:pPr>
            <w:r>
              <w:t>86%</w:t>
            </w:r>
          </w:p>
        </w:tc>
        <w:tc>
          <w:tcPr>
            <w:tcW w:w="0" w:type="auto"/>
            <w:hideMark/>
          </w:tcPr>
          <w:p w14:paraId="254135D0" w14:textId="77777777" w:rsidR="00AC5740" w:rsidRDefault="00AC5740">
            <w:pPr>
              <w:cnfStyle w:val="000000100000" w:firstRow="0" w:lastRow="0" w:firstColumn="0" w:lastColumn="0" w:oddVBand="0" w:evenVBand="0" w:oddHBand="1" w:evenHBand="0" w:firstRowFirstColumn="0" w:firstRowLastColumn="0" w:lastRowFirstColumn="0" w:lastRowLastColumn="0"/>
            </w:pPr>
            <w:r>
              <w:t>Modelo simple y explicable, útil para despliegue rápido.</w:t>
            </w:r>
          </w:p>
        </w:tc>
      </w:tr>
      <w:tr w:rsidR="00AC5740" w14:paraId="6707BE33" w14:textId="77777777" w:rsidTr="00AC5740">
        <w:tc>
          <w:tcPr>
            <w:cnfStyle w:val="001000000000" w:firstRow="0" w:lastRow="0" w:firstColumn="1" w:lastColumn="0" w:oddVBand="0" w:evenVBand="0" w:oddHBand="0" w:evenHBand="0" w:firstRowFirstColumn="0" w:firstRowLastColumn="0" w:lastRowFirstColumn="0" w:lastRowLastColumn="0"/>
            <w:tcW w:w="0" w:type="auto"/>
            <w:hideMark/>
          </w:tcPr>
          <w:p w14:paraId="7045E4F1" w14:textId="77777777" w:rsidR="00AC5740" w:rsidRDefault="00AC5740">
            <w:proofErr w:type="spellStart"/>
            <w:r>
              <w:t>Random</w:t>
            </w:r>
            <w:proofErr w:type="spellEnd"/>
            <w:r>
              <w:t xml:space="preserve"> Forest</w:t>
            </w:r>
          </w:p>
        </w:tc>
        <w:tc>
          <w:tcPr>
            <w:tcW w:w="0" w:type="auto"/>
            <w:hideMark/>
          </w:tcPr>
          <w:p w14:paraId="446CF739" w14:textId="77777777" w:rsidR="00AC5740" w:rsidRDefault="00AC5740">
            <w:pPr>
              <w:cnfStyle w:val="000000000000" w:firstRow="0" w:lastRow="0" w:firstColumn="0" w:lastColumn="0" w:oddVBand="0" w:evenVBand="0" w:oddHBand="0" w:evenHBand="0" w:firstRowFirstColumn="0" w:firstRowLastColumn="0" w:lastRowFirstColumn="0" w:lastRowLastColumn="0"/>
            </w:pPr>
            <w:proofErr w:type="spellStart"/>
            <w:r>
              <w:t>n_estimators</w:t>
            </w:r>
            <w:proofErr w:type="spellEnd"/>
            <w:r>
              <w:t xml:space="preserve">=50, </w:t>
            </w:r>
            <w:proofErr w:type="spellStart"/>
            <w:r>
              <w:t>max_depth</w:t>
            </w:r>
            <w:proofErr w:type="spellEnd"/>
            <w:r>
              <w:t>=3</w:t>
            </w:r>
          </w:p>
        </w:tc>
        <w:tc>
          <w:tcPr>
            <w:tcW w:w="0" w:type="auto"/>
            <w:hideMark/>
          </w:tcPr>
          <w:p w14:paraId="23552159" w14:textId="77777777" w:rsidR="00AC5740" w:rsidRDefault="00AC5740">
            <w:pPr>
              <w:cnfStyle w:val="000000000000" w:firstRow="0" w:lastRow="0" w:firstColumn="0" w:lastColumn="0" w:oddVBand="0" w:evenVBand="0" w:oddHBand="0" w:evenHBand="0" w:firstRowFirstColumn="0" w:firstRowLastColumn="0" w:lastRowFirstColumn="0" w:lastRowLastColumn="0"/>
            </w:pPr>
            <w:r>
              <w:t>0.84</w:t>
            </w:r>
          </w:p>
        </w:tc>
        <w:tc>
          <w:tcPr>
            <w:tcW w:w="0" w:type="auto"/>
            <w:hideMark/>
          </w:tcPr>
          <w:p w14:paraId="13ED0C6E" w14:textId="77777777" w:rsidR="00AC5740" w:rsidRDefault="00AC5740">
            <w:pPr>
              <w:cnfStyle w:val="000000000000" w:firstRow="0" w:lastRow="0" w:firstColumn="0" w:lastColumn="0" w:oddVBand="0" w:evenVBand="0" w:oddHBand="0" w:evenHBand="0" w:firstRowFirstColumn="0" w:firstRowLastColumn="0" w:lastRowFirstColumn="0" w:lastRowLastColumn="0"/>
            </w:pPr>
            <w:r>
              <w:t>86%</w:t>
            </w:r>
          </w:p>
        </w:tc>
        <w:tc>
          <w:tcPr>
            <w:tcW w:w="0" w:type="auto"/>
            <w:hideMark/>
          </w:tcPr>
          <w:p w14:paraId="08029B2D" w14:textId="77777777" w:rsidR="00AC5740" w:rsidRDefault="00AC5740">
            <w:pPr>
              <w:cnfStyle w:val="000000000000" w:firstRow="0" w:lastRow="0" w:firstColumn="0" w:lastColumn="0" w:oddVBand="0" w:evenVBand="0" w:oddHBand="0" w:evenHBand="0" w:firstRowFirstColumn="0" w:firstRowLastColumn="0" w:lastRowFirstColumn="0" w:lastRowLastColumn="0"/>
            </w:pPr>
            <w:r>
              <w:t xml:space="preserve">Alto </w:t>
            </w:r>
            <w:proofErr w:type="spellStart"/>
            <w:r>
              <w:t>recall</w:t>
            </w:r>
            <w:proofErr w:type="spellEnd"/>
            <w:r>
              <w:t xml:space="preserve"> en morosos, robusto y confiable.</w:t>
            </w:r>
          </w:p>
        </w:tc>
      </w:tr>
      <w:tr w:rsidR="00AC5740" w14:paraId="06090773" w14:textId="77777777" w:rsidTr="00AC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1894DA" w14:textId="77777777" w:rsidR="00AC5740" w:rsidRDefault="00AC5740">
            <w:r>
              <w:t>SVM</w:t>
            </w:r>
          </w:p>
        </w:tc>
        <w:tc>
          <w:tcPr>
            <w:tcW w:w="0" w:type="auto"/>
            <w:hideMark/>
          </w:tcPr>
          <w:p w14:paraId="5D133F5E" w14:textId="77777777" w:rsidR="00AC5740" w:rsidRDefault="00AC5740">
            <w:pPr>
              <w:cnfStyle w:val="000000100000" w:firstRow="0" w:lastRow="0" w:firstColumn="0" w:lastColumn="0" w:oddVBand="0" w:evenVBand="0" w:oddHBand="1" w:evenHBand="0" w:firstRowFirstColumn="0" w:firstRowLastColumn="0" w:lastRowFirstColumn="0" w:lastRowLastColumn="0"/>
            </w:pPr>
            <w:r>
              <w:t>C=1, gamma=</w:t>
            </w:r>
            <w:proofErr w:type="spellStart"/>
            <w:r>
              <w:t>scale</w:t>
            </w:r>
            <w:proofErr w:type="spellEnd"/>
          </w:p>
        </w:tc>
        <w:tc>
          <w:tcPr>
            <w:tcW w:w="0" w:type="auto"/>
            <w:hideMark/>
          </w:tcPr>
          <w:p w14:paraId="4672E0A0" w14:textId="77777777" w:rsidR="00AC5740" w:rsidRDefault="00AC5740">
            <w:pPr>
              <w:cnfStyle w:val="000000100000" w:firstRow="0" w:lastRow="0" w:firstColumn="0" w:lastColumn="0" w:oddVBand="0" w:evenVBand="0" w:oddHBand="1" w:evenHBand="0" w:firstRowFirstColumn="0" w:firstRowLastColumn="0" w:lastRowFirstColumn="0" w:lastRowLastColumn="0"/>
            </w:pPr>
            <w:r>
              <w:t>0.83</w:t>
            </w:r>
          </w:p>
        </w:tc>
        <w:tc>
          <w:tcPr>
            <w:tcW w:w="0" w:type="auto"/>
            <w:hideMark/>
          </w:tcPr>
          <w:p w14:paraId="40202E0C" w14:textId="77777777" w:rsidR="00AC5740" w:rsidRDefault="00AC5740">
            <w:pPr>
              <w:cnfStyle w:val="000000100000" w:firstRow="0" w:lastRow="0" w:firstColumn="0" w:lastColumn="0" w:oddVBand="0" w:evenVBand="0" w:oddHBand="1" w:evenHBand="0" w:firstRowFirstColumn="0" w:firstRowLastColumn="0" w:lastRowFirstColumn="0" w:lastRowLastColumn="0"/>
            </w:pPr>
            <w:r>
              <w:t>88%</w:t>
            </w:r>
          </w:p>
        </w:tc>
        <w:tc>
          <w:tcPr>
            <w:tcW w:w="0" w:type="auto"/>
            <w:hideMark/>
          </w:tcPr>
          <w:p w14:paraId="2D93469F" w14:textId="77777777" w:rsidR="00AC5740" w:rsidRDefault="00AC5740">
            <w:pPr>
              <w:cnfStyle w:val="000000100000" w:firstRow="0" w:lastRow="0" w:firstColumn="0" w:lastColumn="0" w:oddVBand="0" w:evenVBand="0" w:oddHBand="1" w:evenHBand="0" w:firstRowFirstColumn="0" w:firstRowLastColumn="0" w:lastRowFirstColumn="0" w:lastRowLastColumn="0"/>
            </w:pPr>
            <w:r>
              <w:t>Excelente discriminación, buena generalización.</w:t>
            </w:r>
          </w:p>
        </w:tc>
      </w:tr>
      <w:tr w:rsidR="00AC5740" w14:paraId="6357F0CF" w14:textId="77777777" w:rsidTr="00AC5740">
        <w:tc>
          <w:tcPr>
            <w:cnfStyle w:val="001000000000" w:firstRow="0" w:lastRow="0" w:firstColumn="1" w:lastColumn="0" w:oddVBand="0" w:evenVBand="0" w:oddHBand="0" w:evenHBand="0" w:firstRowFirstColumn="0" w:firstRowLastColumn="0" w:lastRowFirstColumn="0" w:lastRowLastColumn="0"/>
            <w:tcW w:w="0" w:type="auto"/>
            <w:hideMark/>
          </w:tcPr>
          <w:p w14:paraId="236F7768" w14:textId="77777777" w:rsidR="00AC5740" w:rsidRDefault="00AC5740">
            <w:r>
              <w:t>MLP</w:t>
            </w:r>
          </w:p>
        </w:tc>
        <w:tc>
          <w:tcPr>
            <w:tcW w:w="0" w:type="auto"/>
            <w:hideMark/>
          </w:tcPr>
          <w:p w14:paraId="0644A634" w14:textId="77777777" w:rsidR="00AC5740" w:rsidRDefault="00AC5740">
            <w:pPr>
              <w:cnfStyle w:val="000000000000" w:firstRow="0" w:lastRow="0" w:firstColumn="0" w:lastColumn="0" w:oddVBand="0" w:evenVBand="0" w:oddHBand="0" w:evenHBand="0" w:firstRowFirstColumn="0" w:firstRowLastColumn="0" w:lastRowFirstColumn="0" w:lastRowLastColumn="0"/>
            </w:pPr>
            <w:proofErr w:type="spellStart"/>
            <w:r>
              <w:t>hidden_layer_sizes</w:t>
            </w:r>
            <w:proofErr w:type="spellEnd"/>
            <w:proofErr w:type="gramStart"/>
            <w:r>
              <w:t>=(</w:t>
            </w:r>
            <w:proofErr w:type="gramEnd"/>
            <w:r>
              <w:t xml:space="preserve">20,), </w:t>
            </w:r>
            <w:proofErr w:type="spellStart"/>
            <w:r>
              <w:t>alpha</w:t>
            </w:r>
            <w:proofErr w:type="spellEnd"/>
            <w:r>
              <w:t>=0.01</w:t>
            </w:r>
          </w:p>
        </w:tc>
        <w:tc>
          <w:tcPr>
            <w:tcW w:w="0" w:type="auto"/>
            <w:hideMark/>
          </w:tcPr>
          <w:p w14:paraId="12A8CF11" w14:textId="77777777" w:rsidR="00AC5740" w:rsidRDefault="00AC5740">
            <w:pPr>
              <w:cnfStyle w:val="000000000000" w:firstRow="0" w:lastRow="0" w:firstColumn="0" w:lastColumn="0" w:oddVBand="0" w:evenVBand="0" w:oddHBand="0" w:evenHBand="0" w:firstRowFirstColumn="0" w:firstRowLastColumn="0" w:lastRowFirstColumn="0" w:lastRowLastColumn="0"/>
            </w:pPr>
            <w:r>
              <w:t>0.83</w:t>
            </w:r>
          </w:p>
        </w:tc>
        <w:tc>
          <w:tcPr>
            <w:tcW w:w="0" w:type="auto"/>
            <w:hideMark/>
          </w:tcPr>
          <w:p w14:paraId="711C7F29" w14:textId="77777777" w:rsidR="00AC5740" w:rsidRDefault="00AC5740">
            <w:pPr>
              <w:cnfStyle w:val="000000000000" w:firstRow="0" w:lastRow="0" w:firstColumn="0" w:lastColumn="0" w:oddVBand="0" w:evenVBand="0" w:oddHBand="0" w:evenHBand="0" w:firstRowFirstColumn="0" w:firstRowLastColumn="0" w:lastRowFirstColumn="0" w:lastRowLastColumn="0"/>
            </w:pPr>
            <w:r>
              <w:t>88%</w:t>
            </w:r>
          </w:p>
        </w:tc>
        <w:tc>
          <w:tcPr>
            <w:tcW w:w="0" w:type="auto"/>
            <w:hideMark/>
          </w:tcPr>
          <w:p w14:paraId="6D474CBD" w14:textId="77777777" w:rsidR="00AC5740" w:rsidRDefault="00AC5740">
            <w:pPr>
              <w:cnfStyle w:val="000000000000" w:firstRow="0" w:lastRow="0" w:firstColumn="0" w:lastColumn="0" w:oddVBand="0" w:evenVBand="0" w:oddHBand="0" w:evenHBand="0" w:firstRowFirstColumn="0" w:firstRowLastColumn="0" w:lastRowFirstColumn="0" w:lastRowLastColumn="0"/>
            </w:pPr>
            <w:r>
              <w:t>Potente en relaciones no lineales.</w:t>
            </w:r>
          </w:p>
        </w:tc>
      </w:tr>
      <w:tr w:rsidR="00AC5740" w14:paraId="3D18FC83" w14:textId="77777777" w:rsidTr="00AC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BE22AB" w14:textId="77777777" w:rsidR="00AC5740" w:rsidRDefault="00AC5740">
            <w:proofErr w:type="spellStart"/>
            <w:r>
              <w:t>XGBoost</w:t>
            </w:r>
            <w:proofErr w:type="spellEnd"/>
          </w:p>
        </w:tc>
        <w:tc>
          <w:tcPr>
            <w:tcW w:w="0" w:type="auto"/>
            <w:hideMark/>
          </w:tcPr>
          <w:p w14:paraId="7C44E26B" w14:textId="77777777" w:rsidR="00AC5740" w:rsidRPr="00AC5740" w:rsidRDefault="00AC574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C5740">
              <w:rPr>
                <w:lang w:val="en-US"/>
              </w:rPr>
              <w:t>n_estimators</w:t>
            </w:r>
            <w:proofErr w:type="spellEnd"/>
            <w:r w:rsidRPr="00AC5740">
              <w:rPr>
                <w:lang w:val="en-US"/>
              </w:rPr>
              <w:t xml:space="preserve">=100, </w:t>
            </w:r>
            <w:proofErr w:type="spellStart"/>
            <w:r w:rsidRPr="00AC5740">
              <w:rPr>
                <w:lang w:val="en-US"/>
              </w:rPr>
              <w:t>max_depth</w:t>
            </w:r>
            <w:proofErr w:type="spellEnd"/>
            <w:r w:rsidRPr="00AC5740">
              <w:rPr>
                <w:lang w:val="en-US"/>
              </w:rPr>
              <w:t xml:space="preserve">=5, </w:t>
            </w:r>
            <w:proofErr w:type="spellStart"/>
            <w:r w:rsidRPr="00AC5740">
              <w:rPr>
                <w:lang w:val="en-US"/>
              </w:rPr>
              <w:t>learning_rate</w:t>
            </w:r>
            <w:proofErr w:type="spellEnd"/>
            <w:r w:rsidRPr="00AC5740">
              <w:rPr>
                <w:lang w:val="en-US"/>
              </w:rPr>
              <w:t>=0.1</w:t>
            </w:r>
          </w:p>
        </w:tc>
        <w:tc>
          <w:tcPr>
            <w:tcW w:w="0" w:type="auto"/>
            <w:hideMark/>
          </w:tcPr>
          <w:p w14:paraId="79AF1D13" w14:textId="77777777" w:rsidR="00AC5740" w:rsidRDefault="00AC5740">
            <w:pPr>
              <w:cnfStyle w:val="000000100000" w:firstRow="0" w:lastRow="0" w:firstColumn="0" w:lastColumn="0" w:oddVBand="0" w:evenVBand="0" w:oddHBand="1" w:evenHBand="0" w:firstRowFirstColumn="0" w:firstRowLastColumn="0" w:lastRowFirstColumn="0" w:lastRowLastColumn="0"/>
            </w:pPr>
            <w:r>
              <w:t>0.83</w:t>
            </w:r>
          </w:p>
        </w:tc>
        <w:tc>
          <w:tcPr>
            <w:tcW w:w="0" w:type="auto"/>
            <w:hideMark/>
          </w:tcPr>
          <w:p w14:paraId="4DFB6BFF" w14:textId="77777777" w:rsidR="00AC5740" w:rsidRDefault="00AC5740">
            <w:pPr>
              <w:cnfStyle w:val="000000100000" w:firstRow="0" w:lastRow="0" w:firstColumn="0" w:lastColumn="0" w:oddVBand="0" w:evenVBand="0" w:oddHBand="1" w:evenHBand="0" w:firstRowFirstColumn="0" w:firstRowLastColumn="0" w:lastRowFirstColumn="0" w:lastRowLastColumn="0"/>
            </w:pPr>
            <w:r>
              <w:t>88%</w:t>
            </w:r>
          </w:p>
        </w:tc>
        <w:tc>
          <w:tcPr>
            <w:tcW w:w="0" w:type="auto"/>
            <w:hideMark/>
          </w:tcPr>
          <w:p w14:paraId="416AE67C" w14:textId="77777777" w:rsidR="00AC5740" w:rsidRDefault="00AC5740">
            <w:pPr>
              <w:cnfStyle w:val="000000100000" w:firstRow="0" w:lastRow="0" w:firstColumn="0" w:lastColumn="0" w:oddVBand="0" w:evenVBand="0" w:oddHBand="1" w:evenHBand="0" w:firstRowFirstColumn="0" w:firstRowLastColumn="0" w:lastRowFirstColumn="0" w:lastRowLastColumn="0"/>
            </w:pPr>
            <w:r>
              <w:t>Balance ideal entre sensibilidad y precisión.</w:t>
            </w:r>
          </w:p>
        </w:tc>
      </w:tr>
      <w:tr w:rsidR="00AC5740" w14:paraId="0DB46614" w14:textId="77777777" w:rsidTr="00AC5740">
        <w:tc>
          <w:tcPr>
            <w:cnfStyle w:val="001000000000" w:firstRow="0" w:lastRow="0" w:firstColumn="1" w:lastColumn="0" w:oddVBand="0" w:evenVBand="0" w:oddHBand="0" w:evenHBand="0" w:firstRowFirstColumn="0" w:firstRowLastColumn="0" w:lastRowFirstColumn="0" w:lastRowLastColumn="0"/>
            <w:tcW w:w="0" w:type="auto"/>
            <w:hideMark/>
          </w:tcPr>
          <w:p w14:paraId="029C02CA" w14:textId="77777777" w:rsidR="00AC5740" w:rsidRDefault="00AC5740">
            <w:proofErr w:type="spellStart"/>
            <w:r>
              <w:t>Naive</w:t>
            </w:r>
            <w:proofErr w:type="spellEnd"/>
            <w:r>
              <w:t xml:space="preserve"> Bayes</w:t>
            </w:r>
          </w:p>
        </w:tc>
        <w:tc>
          <w:tcPr>
            <w:tcW w:w="0" w:type="auto"/>
            <w:hideMark/>
          </w:tcPr>
          <w:p w14:paraId="3623A0A7" w14:textId="77777777" w:rsidR="00AC5740" w:rsidRDefault="00AC5740">
            <w:pPr>
              <w:cnfStyle w:val="000000000000" w:firstRow="0" w:lastRow="0" w:firstColumn="0" w:lastColumn="0" w:oddVBand="0" w:evenVBand="0" w:oddHBand="0" w:evenHBand="0" w:firstRowFirstColumn="0" w:firstRowLastColumn="0" w:lastRowFirstColumn="0" w:lastRowLastColumn="0"/>
            </w:pPr>
            <w:r>
              <w:t>-</w:t>
            </w:r>
          </w:p>
        </w:tc>
        <w:tc>
          <w:tcPr>
            <w:tcW w:w="0" w:type="auto"/>
            <w:hideMark/>
          </w:tcPr>
          <w:p w14:paraId="0FD6F307" w14:textId="77777777" w:rsidR="00AC5740" w:rsidRDefault="00AC5740">
            <w:pPr>
              <w:cnfStyle w:val="000000000000" w:firstRow="0" w:lastRow="0" w:firstColumn="0" w:lastColumn="0" w:oddVBand="0" w:evenVBand="0" w:oddHBand="0" w:evenHBand="0" w:firstRowFirstColumn="0" w:firstRowLastColumn="0" w:lastRowFirstColumn="0" w:lastRowLastColumn="0"/>
            </w:pPr>
            <w:r>
              <w:t>0.81</w:t>
            </w:r>
          </w:p>
        </w:tc>
        <w:tc>
          <w:tcPr>
            <w:tcW w:w="0" w:type="auto"/>
            <w:hideMark/>
          </w:tcPr>
          <w:p w14:paraId="4435FB2E" w14:textId="77777777" w:rsidR="00AC5740" w:rsidRDefault="00AC5740">
            <w:pPr>
              <w:cnfStyle w:val="000000000000" w:firstRow="0" w:lastRow="0" w:firstColumn="0" w:lastColumn="0" w:oddVBand="0" w:evenVBand="0" w:oddHBand="0" w:evenHBand="0" w:firstRowFirstColumn="0" w:firstRowLastColumn="0" w:lastRowFirstColumn="0" w:lastRowLastColumn="0"/>
            </w:pPr>
            <w:r>
              <w:t>82%</w:t>
            </w:r>
          </w:p>
        </w:tc>
        <w:tc>
          <w:tcPr>
            <w:tcW w:w="0" w:type="auto"/>
            <w:hideMark/>
          </w:tcPr>
          <w:p w14:paraId="65F1F0EB" w14:textId="77777777" w:rsidR="00AC5740" w:rsidRDefault="00AC5740">
            <w:pPr>
              <w:cnfStyle w:val="000000000000" w:firstRow="0" w:lastRow="0" w:firstColumn="0" w:lastColumn="0" w:oddVBand="0" w:evenVBand="0" w:oddHBand="0" w:evenHBand="0" w:firstRowFirstColumn="0" w:firstRowLastColumn="0" w:lastRowFirstColumn="0" w:lastRowLastColumn="0"/>
            </w:pPr>
            <w:r>
              <w:t>Sorprendentemente competitivo dado su bajo costo computacional.</w:t>
            </w:r>
          </w:p>
        </w:tc>
      </w:tr>
    </w:tbl>
    <w:p w14:paraId="65689F65" w14:textId="77777777" w:rsidR="00AC5740" w:rsidRPr="00AC5740" w:rsidRDefault="00AC5740" w:rsidP="00AC5740">
      <w:pPr>
        <w:rPr>
          <w:lang w:val="es-MX"/>
        </w:rPr>
      </w:pPr>
      <w:r w:rsidRPr="00AC5740">
        <w:rPr>
          <w:lang w:val="es-MX"/>
        </w:rPr>
        <w:t>El pipeline completo mostró que una adecuada selección de variables, balanceo moderado y regularización controlada permite construir modelos robustos y generalizables. Las visualizaciones de PCA y t-SNE, aunque útiles, deben interpretarse con precaución ya que pueden sugerir separaciones que no se traducen en mejor generalización.</w:t>
      </w:r>
    </w:p>
    <w:p w14:paraId="79B7E3B8" w14:textId="77777777" w:rsidR="00AC5740" w:rsidRPr="00AC5740" w:rsidRDefault="00AC5740" w:rsidP="00AC5740">
      <w:pPr>
        <w:rPr>
          <w:lang w:val="es-MX"/>
        </w:rPr>
      </w:pPr>
      <w:r w:rsidRPr="00AC5740">
        <w:rPr>
          <w:lang w:val="es-MX"/>
        </w:rPr>
        <w:lastRenderedPageBreak/>
        <w:t>Los mejores modelos en rendimiento global fueron XGBoost, SVM y MLP, ideales para implementación en entornos productivos. Sin embargo, Logistic Regression sigue siendo recomendable por su transparencia y bajo requerimiento computacional.</w:t>
      </w:r>
    </w:p>
    <w:p w14:paraId="1EA7F79E" w14:textId="147E529E" w:rsidR="00AC5740" w:rsidRPr="00AC5740" w:rsidRDefault="00AC5740" w:rsidP="00AC5740">
      <w:pPr>
        <w:rPr>
          <w:lang w:val="es-MX"/>
        </w:rPr>
      </w:pPr>
      <w:r w:rsidRPr="00AC5740">
        <w:rPr>
          <w:lang w:val="es-MX"/>
        </w:rPr>
        <w:t>Este avance evidencia cómo una exploración de técnicas y la adaptación progresiva</w:t>
      </w:r>
      <w:r>
        <w:rPr>
          <w:lang w:val="es-MX"/>
        </w:rPr>
        <w:t xml:space="preserve"> con código de ejecución secuencial</w:t>
      </w:r>
      <w:r w:rsidRPr="00AC5740">
        <w:rPr>
          <w:lang w:val="es-MX"/>
        </w:rPr>
        <w:t xml:space="preserve"> </w:t>
      </w:r>
      <w:r>
        <w:rPr>
          <w:lang w:val="es-MX"/>
        </w:rPr>
        <w:t xml:space="preserve">que </w:t>
      </w:r>
      <w:r w:rsidRPr="00AC5740">
        <w:rPr>
          <w:lang w:val="es-MX"/>
        </w:rPr>
        <w:t>permiten resolver un problema complejo de clasificación binaria con alta precisión y robustez. En futuras etapas, se puede considerar validación cruzada anidada y análisis de costos para evaluar decisiones erróneas</w:t>
      </w:r>
      <w:r>
        <w:rPr>
          <w:lang w:val="es-MX"/>
        </w:rPr>
        <w:t xml:space="preserve">, así como usar </w:t>
      </w:r>
      <w:r w:rsidRPr="00AC5740">
        <w:rPr>
          <w:lang w:val="es-MX"/>
        </w:rPr>
        <w:t>XGBoost</w:t>
      </w:r>
      <w:r>
        <w:rPr>
          <w:lang w:val="es-MX"/>
        </w:rPr>
        <w:t xml:space="preserve"> y MLP como principales modelos.</w:t>
      </w:r>
    </w:p>
    <w:p w14:paraId="26449A69" w14:textId="77777777" w:rsidR="00AC5740" w:rsidRDefault="00AC5740" w:rsidP="00C06DD6">
      <w:pPr>
        <w:rPr>
          <w:lang w:val="es-MX"/>
        </w:rPr>
      </w:pPr>
    </w:p>
    <w:p w14:paraId="70E0C672" w14:textId="217FD39B" w:rsidR="000345E3" w:rsidRDefault="000345E3" w:rsidP="000345E3">
      <w:pPr>
        <w:pStyle w:val="Heading1"/>
        <w:numPr>
          <w:ilvl w:val="0"/>
          <w:numId w:val="37"/>
        </w:numPr>
        <w:rPr>
          <w:lang w:val="es-MX"/>
        </w:rPr>
      </w:pPr>
      <w:r>
        <w:rPr>
          <w:lang w:val="es-MX"/>
        </w:rPr>
        <w:t>RAG Model Retriver</w:t>
      </w:r>
    </w:p>
    <w:p w14:paraId="0E87E6C9" w14:textId="77777777" w:rsidR="000345E3" w:rsidRPr="000345E3" w:rsidRDefault="000345E3" w:rsidP="000345E3">
      <w:pPr>
        <w:rPr>
          <w:lang w:val="es-MX"/>
        </w:rPr>
      </w:pPr>
      <w:r w:rsidRPr="000345E3">
        <w:rPr>
          <w:lang w:val="es-MX"/>
        </w:rPr>
        <w:t>Retriever</w:t>
      </w:r>
    </w:p>
    <w:p w14:paraId="0EAD53B0" w14:textId="77777777" w:rsidR="000345E3" w:rsidRPr="000345E3" w:rsidRDefault="000345E3" w:rsidP="000345E3">
      <w:pPr>
        <w:rPr>
          <w:lang w:val="es-MX"/>
        </w:rPr>
      </w:pPr>
    </w:p>
    <w:p w14:paraId="2A702FED" w14:textId="77777777" w:rsidR="000345E3" w:rsidRPr="000345E3" w:rsidRDefault="000345E3" w:rsidP="000345E3">
      <w:pPr>
        <w:rPr>
          <w:lang w:val="es-MX"/>
        </w:rPr>
      </w:pPr>
      <w:r w:rsidRPr="000345E3">
        <w:rPr>
          <w:lang w:val="es-MX"/>
        </w:rPr>
        <w:drawing>
          <wp:inline distT="0" distB="0" distL="0" distR="0" wp14:anchorId="3C9C0039" wp14:editId="1E50CA6F">
            <wp:extent cx="4091709" cy="3022716"/>
            <wp:effectExtent l="0" t="0" r="0" b="0"/>
            <wp:docPr id="639765325" name="Imagen 10"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765325" name="Imagen 10" descr="A diagram of a graph&#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95852" cy="3025777"/>
                    </a:xfrm>
                    <a:prstGeom prst="rect">
                      <a:avLst/>
                    </a:prstGeom>
                    <a:noFill/>
                    <a:ln>
                      <a:noFill/>
                    </a:ln>
                  </pic:spPr>
                </pic:pic>
              </a:graphicData>
            </a:graphic>
          </wp:inline>
        </w:drawing>
      </w:r>
    </w:p>
    <w:p w14:paraId="2CEB5849" w14:textId="77777777" w:rsidR="000345E3" w:rsidRPr="000345E3" w:rsidRDefault="000345E3" w:rsidP="000345E3">
      <w:pPr>
        <w:rPr>
          <w:lang w:val="es-MX"/>
        </w:rPr>
      </w:pPr>
    </w:p>
    <w:p w14:paraId="5BA6C368" w14:textId="77777777" w:rsidR="000345E3" w:rsidRPr="000345E3" w:rsidRDefault="000345E3" w:rsidP="000345E3">
      <w:pPr>
        <w:rPr>
          <w:lang w:val="es-MX"/>
        </w:rPr>
      </w:pPr>
      <w:r w:rsidRPr="000345E3">
        <w:rPr>
          <w:lang w:val="es-MX"/>
        </w:rPr>
        <w:lastRenderedPageBreak/>
        <w:drawing>
          <wp:inline distT="0" distB="0" distL="0" distR="0" wp14:anchorId="5EE53B6E" wp14:editId="07929AFF">
            <wp:extent cx="4087725" cy="3057237"/>
            <wp:effectExtent l="0" t="0" r="1905" b="3810"/>
            <wp:docPr id="886421473" name="Imagen 11" descr="A graph with colored square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421473" name="Imagen 11" descr="A graph with colored squares and line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5412" cy="3070466"/>
                    </a:xfrm>
                    <a:prstGeom prst="rect">
                      <a:avLst/>
                    </a:prstGeom>
                    <a:noFill/>
                    <a:ln>
                      <a:noFill/>
                    </a:ln>
                  </pic:spPr>
                </pic:pic>
              </a:graphicData>
            </a:graphic>
          </wp:inline>
        </w:drawing>
      </w:r>
    </w:p>
    <w:p w14:paraId="27A35349" w14:textId="77777777" w:rsidR="000345E3" w:rsidRPr="000345E3" w:rsidRDefault="000345E3" w:rsidP="000345E3">
      <w:pPr>
        <w:rPr>
          <w:lang w:val="es-MX"/>
        </w:rPr>
      </w:pPr>
    </w:p>
    <w:p w14:paraId="3FBEDD94" w14:textId="77777777" w:rsidR="000345E3" w:rsidRPr="000345E3" w:rsidRDefault="000345E3" w:rsidP="000345E3">
      <w:pPr>
        <w:rPr>
          <w:lang w:val="es-MX"/>
        </w:rPr>
      </w:pPr>
      <w:r w:rsidRPr="000345E3">
        <w:rPr>
          <w:lang w:val="es-MX"/>
        </w:rPr>
        <w:drawing>
          <wp:inline distT="0" distB="0" distL="0" distR="0" wp14:anchorId="14E46829" wp14:editId="197CBC3F">
            <wp:extent cx="5612130" cy="538480"/>
            <wp:effectExtent l="0" t="0" r="1270" b="0"/>
            <wp:docPr id="19334169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416941" name=""/>
                    <pic:cNvPicPr/>
                  </pic:nvPicPr>
                  <pic:blipFill>
                    <a:blip r:embed="rId10"/>
                    <a:stretch>
                      <a:fillRect/>
                    </a:stretch>
                  </pic:blipFill>
                  <pic:spPr>
                    <a:xfrm>
                      <a:off x="0" y="0"/>
                      <a:ext cx="5612130" cy="538480"/>
                    </a:xfrm>
                    <a:prstGeom prst="rect">
                      <a:avLst/>
                    </a:prstGeom>
                  </pic:spPr>
                </pic:pic>
              </a:graphicData>
            </a:graphic>
          </wp:inline>
        </w:drawing>
      </w:r>
    </w:p>
    <w:p w14:paraId="18474A3D" w14:textId="77777777" w:rsidR="000345E3" w:rsidRPr="000345E3" w:rsidRDefault="000345E3" w:rsidP="000345E3">
      <w:pPr>
        <w:rPr>
          <w:lang w:val="es-MX"/>
        </w:rPr>
      </w:pPr>
    </w:p>
    <w:p w14:paraId="01F7C6FA" w14:textId="77777777" w:rsidR="000345E3" w:rsidRPr="000345E3" w:rsidRDefault="000345E3" w:rsidP="000345E3">
      <w:pPr>
        <w:rPr>
          <w:lang w:val="es-MX"/>
        </w:rPr>
      </w:pPr>
    </w:p>
    <w:p w14:paraId="19991CDF" w14:textId="77777777" w:rsidR="000345E3" w:rsidRPr="000345E3" w:rsidRDefault="000345E3" w:rsidP="000345E3">
      <w:pPr>
        <w:rPr>
          <w:lang w:val="es-MX"/>
        </w:rPr>
      </w:pPr>
    </w:p>
    <w:p w14:paraId="21F54566" w14:textId="77777777" w:rsidR="000345E3" w:rsidRPr="000345E3" w:rsidRDefault="000345E3" w:rsidP="000345E3">
      <w:pPr>
        <w:rPr>
          <w:lang w:val="es-MX"/>
        </w:rPr>
      </w:pPr>
    </w:p>
    <w:p w14:paraId="59740EE1" w14:textId="77777777" w:rsidR="000345E3" w:rsidRPr="000345E3" w:rsidRDefault="000345E3" w:rsidP="000345E3">
      <w:pPr>
        <w:rPr>
          <w:lang w:val="es-MX"/>
        </w:rPr>
      </w:pPr>
    </w:p>
    <w:p w14:paraId="546BA9C0" w14:textId="77777777" w:rsidR="000345E3" w:rsidRPr="000345E3" w:rsidRDefault="000345E3" w:rsidP="000345E3">
      <w:pPr>
        <w:rPr>
          <w:lang w:val="es-MX"/>
        </w:rPr>
      </w:pPr>
    </w:p>
    <w:p w14:paraId="415C06B0" w14:textId="77777777" w:rsidR="000345E3" w:rsidRPr="000345E3" w:rsidRDefault="000345E3" w:rsidP="000345E3">
      <w:pPr>
        <w:rPr>
          <w:lang w:val="es-MX"/>
        </w:rPr>
      </w:pPr>
      <w:r w:rsidRPr="000345E3">
        <w:rPr>
          <w:lang w:val="es-MX"/>
        </w:rPr>
        <w:lastRenderedPageBreak/>
        <w:drawing>
          <wp:inline distT="0" distB="0" distL="0" distR="0" wp14:anchorId="614E7E13" wp14:editId="1EED102F">
            <wp:extent cx="3812208" cy="2974109"/>
            <wp:effectExtent l="0" t="0" r="0" b="0"/>
            <wp:docPr id="972142468" name="Imagen 12" descr="A chart with colorful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142468" name="Imagen 12" descr="A chart with colorful rectangular objects&#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27298" cy="2985882"/>
                    </a:xfrm>
                    <a:prstGeom prst="rect">
                      <a:avLst/>
                    </a:prstGeom>
                    <a:noFill/>
                    <a:ln>
                      <a:noFill/>
                    </a:ln>
                  </pic:spPr>
                </pic:pic>
              </a:graphicData>
            </a:graphic>
          </wp:inline>
        </w:drawing>
      </w:r>
    </w:p>
    <w:p w14:paraId="027962E9" w14:textId="77777777" w:rsidR="000345E3" w:rsidRPr="000345E3" w:rsidRDefault="000345E3" w:rsidP="000345E3">
      <w:pPr>
        <w:rPr>
          <w:lang w:val="es-MX"/>
        </w:rPr>
      </w:pPr>
    </w:p>
    <w:p w14:paraId="05D43760" w14:textId="77777777" w:rsidR="000345E3" w:rsidRPr="000345E3" w:rsidRDefault="000345E3" w:rsidP="000345E3">
      <w:pPr>
        <w:rPr>
          <w:lang w:val="es-MX"/>
        </w:rPr>
      </w:pPr>
      <w:r w:rsidRPr="000345E3">
        <w:rPr>
          <w:lang w:val="es-MX"/>
        </w:rPr>
        <w:drawing>
          <wp:inline distT="0" distB="0" distL="0" distR="0" wp14:anchorId="201820E3" wp14:editId="0201ECFB">
            <wp:extent cx="3811905" cy="3008377"/>
            <wp:effectExtent l="0" t="0" r="0" b="1905"/>
            <wp:docPr id="390703391" name="Imagen 13" descr="A graph with colorful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03391" name="Imagen 13" descr="A graph with colorful rectangular bar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34860" cy="3026493"/>
                    </a:xfrm>
                    <a:prstGeom prst="rect">
                      <a:avLst/>
                    </a:prstGeom>
                    <a:noFill/>
                    <a:ln>
                      <a:noFill/>
                    </a:ln>
                  </pic:spPr>
                </pic:pic>
              </a:graphicData>
            </a:graphic>
          </wp:inline>
        </w:drawing>
      </w:r>
    </w:p>
    <w:p w14:paraId="395D103B" w14:textId="77777777" w:rsidR="000345E3" w:rsidRPr="000345E3" w:rsidRDefault="000345E3" w:rsidP="000345E3">
      <w:pPr>
        <w:rPr>
          <w:lang w:val="es-MX"/>
        </w:rPr>
      </w:pPr>
    </w:p>
    <w:p w14:paraId="4244744D" w14:textId="77777777" w:rsidR="000345E3" w:rsidRPr="000345E3" w:rsidRDefault="000345E3" w:rsidP="000345E3">
      <w:pPr>
        <w:rPr>
          <w:lang w:val="es-MX"/>
        </w:rPr>
      </w:pPr>
      <w:r w:rsidRPr="000345E3">
        <w:rPr>
          <w:lang w:val="es-MX"/>
        </w:rPr>
        <w:drawing>
          <wp:inline distT="0" distB="0" distL="0" distR="0" wp14:anchorId="4FAD6A26" wp14:editId="4C463DDD">
            <wp:extent cx="5612130" cy="791210"/>
            <wp:effectExtent l="0" t="0" r="1270" b="0"/>
            <wp:docPr id="1474963956" name="Imagen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963956" name="Imagen 1" descr="A screenshot of a computer&#10;&#10;AI-generated content may be incorrect."/>
                    <pic:cNvPicPr/>
                  </pic:nvPicPr>
                  <pic:blipFill>
                    <a:blip r:embed="rId13"/>
                    <a:stretch>
                      <a:fillRect/>
                    </a:stretch>
                  </pic:blipFill>
                  <pic:spPr>
                    <a:xfrm>
                      <a:off x="0" y="0"/>
                      <a:ext cx="5612130" cy="791210"/>
                    </a:xfrm>
                    <a:prstGeom prst="rect">
                      <a:avLst/>
                    </a:prstGeom>
                  </pic:spPr>
                </pic:pic>
              </a:graphicData>
            </a:graphic>
          </wp:inline>
        </w:drawing>
      </w:r>
    </w:p>
    <w:p w14:paraId="572E8676" w14:textId="77777777" w:rsidR="000345E3" w:rsidRPr="000345E3" w:rsidRDefault="000345E3" w:rsidP="000345E3">
      <w:pPr>
        <w:rPr>
          <w:lang w:val="es-MX"/>
        </w:rPr>
      </w:pPr>
    </w:p>
    <w:p w14:paraId="2EE94A90" w14:textId="77777777" w:rsidR="000345E3" w:rsidRPr="000345E3" w:rsidRDefault="000345E3" w:rsidP="000345E3">
      <w:pPr>
        <w:rPr>
          <w:lang w:val="es-MX"/>
        </w:rPr>
      </w:pPr>
    </w:p>
    <w:p w14:paraId="46DE4D28" w14:textId="77777777" w:rsidR="000345E3" w:rsidRPr="000345E3" w:rsidRDefault="000345E3" w:rsidP="000345E3">
      <w:pPr>
        <w:rPr>
          <w:lang w:val="es-MX"/>
        </w:rPr>
      </w:pPr>
    </w:p>
    <w:p w14:paraId="5942BF03" w14:textId="77777777" w:rsidR="000345E3" w:rsidRPr="000345E3" w:rsidRDefault="000345E3" w:rsidP="000345E3">
      <w:pPr>
        <w:rPr>
          <w:lang w:val="es-MX"/>
        </w:rPr>
      </w:pPr>
      <w:r w:rsidRPr="000345E3">
        <w:rPr>
          <w:lang w:val="es-MX"/>
        </w:rPr>
        <w:drawing>
          <wp:inline distT="0" distB="0" distL="0" distR="0" wp14:anchorId="5FEDED97" wp14:editId="3DC0325C">
            <wp:extent cx="4181749" cy="3334327"/>
            <wp:effectExtent l="0" t="0" r="0" b="6350"/>
            <wp:docPr id="430072039" name="Imagen 14"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72039" name="Imagen 14" descr="A diagram of a graph&#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2860" cy="3343187"/>
                    </a:xfrm>
                    <a:prstGeom prst="rect">
                      <a:avLst/>
                    </a:prstGeom>
                    <a:noFill/>
                    <a:ln>
                      <a:noFill/>
                    </a:ln>
                  </pic:spPr>
                </pic:pic>
              </a:graphicData>
            </a:graphic>
          </wp:inline>
        </w:drawing>
      </w:r>
    </w:p>
    <w:p w14:paraId="70A6BADE" w14:textId="77777777" w:rsidR="000345E3" w:rsidRPr="000345E3" w:rsidRDefault="000345E3" w:rsidP="000345E3">
      <w:pPr>
        <w:rPr>
          <w:lang w:val="es-MX"/>
        </w:rPr>
      </w:pPr>
    </w:p>
    <w:p w14:paraId="475BBC40" w14:textId="77777777" w:rsidR="000345E3" w:rsidRPr="000345E3" w:rsidRDefault="000345E3" w:rsidP="000345E3">
      <w:pPr>
        <w:rPr>
          <w:lang w:val="es-MX"/>
        </w:rPr>
      </w:pPr>
      <w:r w:rsidRPr="000345E3">
        <w:rPr>
          <w:lang w:val="es-MX"/>
        </w:rPr>
        <w:drawing>
          <wp:inline distT="0" distB="0" distL="0" distR="0" wp14:anchorId="0CEB2BEB" wp14:editId="1158BC8E">
            <wp:extent cx="4230254" cy="3373003"/>
            <wp:effectExtent l="0" t="0" r="0" b="5715"/>
            <wp:docPr id="37528321" name="Imagen 15" descr="A graph with colorful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28321" name="Imagen 15" descr="A graph with colorful rectangular object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2816" cy="3383020"/>
                    </a:xfrm>
                    <a:prstGeom prst="rect">
                      <a:avLst/>
                    </a:prstGeom>
                    <a:noFill/>
                    <a:ln>
                      <a:noFill/>
                    </a:ln>
                  </pic:spPr>
                </pic:pic>
              </a:graphicData>
            </a:graphic>
          </wp:inline>
        </w:drawing>
      </w:r>
    </w:p>
    <w:p w14:paraId="2551C8C8" w14:textId="77777777" w:rsidR="000345E3" w:rsidRPr="000345E3" w:rsidRDefault="000345E3" w:rsidP="000345E3">
      <w:pPr>
        <w:rPr>
          <w:lang w:val="es-MX"/>
        </w:rPr>
      </w:pPr>
    </w:p>
    <w:p w14:paraId="4D9058DA" w14:textId="77777777" w:rsidR="000345E3" w:rsidRPr="000345E3" w:rsidRDefault="000345E3" w:rsidP="000345E3">
      <w:pPr>
        <w:rPr>
          <w:lang w:val="es-MX"/>
        </w:rPr>
      </w:pPr>
    </w:p>
    <w:p w14:paraId="35AD85E0" w14:textId="77777777" w:rsidR="000345E3" w:rsidRPr="000345E3" w:rsidRDefault="000345E3" w:rsidP="000345E3">
      <w:pPr>
        <w:rPr>
          <w:lang w:val="es-MX"/>
        </w:rPr>
      </w:pPr>
      <w:r w:rsidRPr="000345E3">
        <w:rPr>
          <w:lang w:val="es-MX"/>
        </w:rPr>
        <w:drawing>
          <wp:inline distT="0" distB="0" distL="0" distR="0" wp14:anchorId="7264481A" wp14:editId="144651DB">
            <wp:extent cx="5612130" cy="911860"/>
            <wp:effectExtent l="0" t="0" r="1270" b="2540"/>
            <wp:docPr id="782654748" name="Imagen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54748" name="Imagen 1" descr="A black and white text&#10;&#10;AI-generated content may be incorrect."/>
                    <pic:cNvPicPr/>
                  </pic:nvPicPr>
                  <pic:blipFill>
                    <a:blip r:embed="rId16"/>
                    <a:stretch>
                      <a:fillRect/>
                    </a:stretch>
                  </pic:blipFill>
                  <pic:spPr>
                    <a:xfrm>
                      <a:off x="0" y="0"/>
                      <a:ext cx="5612130" cy="911860"/>
                    </a:xfrm>
                    <a:prstGeom prst="rect">
                      <a:avLst/>
                    </a:prstGeom>
                  </pic:spPr>
                </pic:pic>
              </a:graphicData>
            </a:graphic>
          </wp:inline>
        </w:drawing>
      </w:r>
    </w:p>
    <w:p w14:paraId="5CF5C4AE" w14:textId="77777777" w:rsidR="000345E3" w:rsidRPr="000345E3" w:rsidRDefault="000345E3" w:rsidP="000345E3">
      <w:pPr>
        <w:rPr>
          <w:lang w:val="es-MX"/>
        </w:rPr>
      </w:pPr>
      <w:r w:rsidRPr="000345E3">
        <w:rPr>
          <w:lang w:val="es-MX"/>
        </w:rPr>
        <w:t>Metrics generator</w:t>
      </w:r>
    </w:p>
    <w:p w14:paraId="5B872D0A" w14:textId="77777777" w:rsidR="000345E3" w:rsidRPr="000345E3" w:rsidRDefault="000345E3" w:rsidP="000345E3">
      <w:pPr>
        <w:rPr>
          <w:lang w:val="es-MX"/>
        </w:rPr>
      </w:pPr>
      <w:r w:rsidRPr="000345E3">
        <w:rPr>
          <w:lang w:val="es-MX"/>
        </w:rPr>
        <w:drawing>
          <wp:inline distT="0" distB="0" distL="0" distR="0" wp14:anchorId="03737355" wp14:editId="7F1C3913">
            <wp:extent cx="5612130" cy="429260"/>
            <wp:effectExtent l="0" t="0" r="1270" b="2540"/>
            <wp:docPr id="5590095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09592" name=""/>
                    <pic:cNvPicPr/>
                  </pic:nvPicPr>
                  <pic:blipFill>
                    <a:blip r:embed="rId17"/>
                    <a:stretch>
                      <a:fillRect/>
                    </a:stretch>
                  </pic:blipFill>
                  <pic:spPr>
                    <a:xfrm>
                      <a:off x="0" y="0"/>
                      <a:ext cx="5612130" cy="429260"/>
                    </a:xfrm>
                    <a:prstGeom prst="rect">
                      <a:avLst/>
                    </a:prstGeom>
                  </pic:spPr>
                </pic:pic>
              </a:graphicData>
            </a:graphic>
          </wp:inline>
        </w:drawing>
      </w:r>
    </w:p>
    <w:p w14:paraId="6BD7ACB3" w14:textId="77777777" w:rsidR="000345E3" w:rsidRPr="000345E3" w:rsidRDefault="000345E3" w:rsidP="000345E3">
      <w:pPr>
        <w:rPr>
          <w:lang w:val="es-MX"/>
        </w:rPr>
      </w:pPr>
      <w:r w:rsidRPr="000345E3">
        <w:rPr>
          <w:lang w:val="es-MX"/>
        </w:rPr>
        <w:drawing>
          <wp:inline distT="0" distB="0" distL="0" distR="0" wp14:anchorId="78C68CC1" wp14:editId="7412B5E1">
            <wp:extent cx="5612130" cy="533400"/>
            <wp:effectExtent l="0" t="0" r="1270" b="0"/>
            <wp:docPr id="8691441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44184" name=""/>
                    <pic:cNvPicPr/>
                  </pic:nvPicPr>
                  <pic:blipFill>
                    <a:blip r:embed="rId18"/>
                    <a:stretch>
                      <a:fillRect/>
                    </a:stretch>
                  </pic:blipFill>
                  <pic:spPr>
                    <a:xfrm>
                      <a:off x="0" y="0"/>
                      <a:ext cx="5612130" cy="533400"/>
                    </a:xfrm>
                    <a:prstGeom prst="rect">
                      <a:avLst/>
                    </a:prstGeom>
                  </pic:spPr>
                </pic:pic>
              </a:graphicData>
            </a:graphic>
          </wp:inline>
        </w:drawing>
      </w:r>
    </w:p>
    <w:p w14:paraId="25603154" w14:textId="3FE59EC0" w:rsidR="00D07DD4" w:rsidRDefault="00D07DD4">
      <w:pPr>
        <w:jc w:val="left"/>
        <w:rPr>
          <w:rFonts w:asciiTheme="majorHAnsi" w:eastAsiaTheme="majorEastAsia" w:hAnsiTheme="majorHAnsi" w:cstheme="majorBidi"/>
          <w:color w:val="007789" w:themeColor="accent1" w:themeShade="BF"/>
          <w:sz w:val="32"/>
          <w:lang w:val="es-MX"/>
        </w:rPr>
      </w:pPr>
    </w:p>
    <w:p w14:paraId="52BFDB8B" w14:textId="6663FFFB" w:rsidR="002C505E" w:rsidRDefault="000E3B25" w:rsidP="007018A9">
      <w:pPr>
        <w:pStyle w:val="Heading1"/>
        <w:rPr>
          <w:lang w:val="es-MX"/>
        </w:rPr>
      </w:pPr>
      <w:r>
        <w:rPr>
          <w:lang w:val="es-MX"/>
        </w:rPr>
        <w:t xml:space="preserve">Fuentes: </w:t>
      </w:r>
    </w:p>
    <w:p w14:paraId="0479DAB4" w14:textId="736EF4D7" w:rsidR="00B81BC3" w:rsidRPr="00314221" w:rsidRDefault="00B81BC3" w:rsidP="00B81BC3">
      <w:pPr>
        <w:jc w:val="left"/>
        <w:rPr>
          <w:lang w:val="en-US"/>
        </w:rPr>
      </w:pPr>
      <w:r w:rsidRPr="00B81BC3">
        <w:rPr>
          <w:lang w:val="es-MX"/>
        </w:rPr>
        <w:t xml:space="preserve">Hernández-Sampieri, R., &amp; Mendoza, C. (2023). Metodología de la investigación: Las rutas de la investigación cuantitativa, cualitativa y mixta. </w:t>
      </w:r>
      <w:r w:rsidRPr="00314221">
        <w:rPr>
          <w:lang w:val="en-US"/>
        </w:rPr>
        <w:t xml:space="preserve">McGraw-Hill. </w:t>
      </w:r>
      <w:hyperlink r:id="rId19" w:tgtFrame="_new" w:history="1">
        <w:r w:rsidRPr="00314221">
          <w:rPr>
            <w:lang w:val="en-US"/>
          </w:rPr>
          <w:t>https://0-bc-vitalsource-com.biblioteca-ils.tec.mx/tenants/BIB_TECDEMTY/libraries?bookmeta_vbid=9786071520326</w:t>
        </w:r>
      </w:hyperlink>
    </w:p>
    <w:p w14:paraId="51C7E130" w14:textId="02B3CDA0" w:rsidR="00B81BC3" w:rsidRPr="00314221" w:rsidRDefault="00B81BC3" w:rsidP="00B81BC3">
      <w:pPr>
        <w:jc w:val="left"/>
        <w:rPr>
          <w:lang w:val="en-US"/>
        </w:rPr>
      </w:pPr>
      <w:r w:rsidRPr="00314221">
        <w:rPr>
          <w:lang w:val="en-US"/>
        </w:rPr>
        <w:t xml:space="preserve">Mukhiya, S., &amp; Ahmed, U. (2020). Hands-On Exploratory Data Analysis with Python: Perform EDA Techniques to Understand, Summarize, and Investigate Your Data. </w:t>
      </w:r>
      <w:proofErr w:type="spellStart"/>
      <w:r w:rsidRPr="00314221">
        <w:rPr>
          <w:lang w:val="en-US"/>
        </w:rPr>
        <w:t>Packt</w:t>
      </w:r>
      <w:proofErr w:type="spellEnd"/>
      <w:r w:rsidRPr="00314221">
        <w:rPr>
          <w:lang w:val="en-US"/>
        </w:rPr>
        <w:t xml:space="preserve"> Publishing.</w:t>
      </w:r>
    </w:p>
    <w:p w14:paraId="7C16D84F" w14:textId="46E42DCB" w:rsidR="00B81BC3" w:rsidRPr="00314221" w:rsidRDefault="00B81BC3" w:rsidP="00B81BC3">
      <w:pPr>
        <w:jc w:val="left"/>
        <w:rPr>
          <w:lang w:val="en-US"/>
        </w:rPr>
      </w:pPr>
      <w:proofErr w:type="spellStart"/>
      <w:r w:rsidRPr="00314221">
        <w:rPr>
          <w:lang w:val="en-US"/>
        </w:rPr>
        <w:t>Visengeriyeva</w:t>
      </w:r>
      <w:proofErr w:type="spellEnd"/>
      <w:r w:rsidRPr="00314221">
        <w:rPr>
          <w:lang w:val="en-US"/>
        </w:rPr>
        <w:t xml:space="preserve">, L., Kammer, A., Bär, I., Kniesz, A., &amp; </w:t>
      </w:r>
      <w:proofErr w:type="spellStart"/>
      <w:r w:rsidRPr="00314221">
        <w:rPr>
          <w:lang w:val="en-US"/>
        </w:rPr>
        <w:t>Plöd</w:t>
      </w:r>
      <w:proofErr w:type="spellEnd"/>
      <w:r w:rsidRPr="00314221">
        <w:rPr>
          <w:lang w:val="en-US"/>
        </w:rPr>
        <w:t xml:space="preserve">, M. (2023). CRISP-ML(Q): The ML Lifecycle Process. INNOQ. </w:t>
      </w:r>
      <w:hyperlink r:id="rId20" w:tgtFrame="_new" w:history="1">
        <w:r w:rsidRPr="00314221">
          <w:rPr>
            <w:lang w:val="en-US"/>
          </w:rPr>
          <w:t>https://ml-ops.org/content/crisp-ml</w:t>
        </w:r>
      </w:hyperlink>
    </w:p>
    <w:p w14:paraId="137541CB" w14:textId="3ABDA734" w:rsidR="00B81BC3" w:rsidRPr="00B81BC3" w:rsidRDefault="00B81BC3" w:rsidP="00B81BC3">
      <w:pPr>
        <w:jc w:val="left"/>
        <w:rPr>
          <w:lang w:val="es-MX"/>
        </w:rPr>
      </w:pPr>
      <w:r w:rsidRPr="00B81BC3">
        <w:rPr>
          <w:b/>
          <w:bCs/>
          <w:lang w:val="es-MX"/>
        </w:rPr>
        <w:t>MiCoto.</w:t>
      </w:r>
      <w:r w:rsidRPr="00B81BC3">
        <w:rPr>
          <w:lang w:val="es-MX"/>
        </w:rPr>
        <w:t xml:space="preserve"> (2024). Manual de Usuario de la plataforma MiCoto. Documento interno (PDF).</w:t>
      </w:r>
    </w:p>
    <w:p w14:paraId="1469BC3A" w14:textId="17218849" w:rsidR="00B81BC3" w:rsidRPr="00B81BC3" w:rsidRDefault="00B81BC3" w:rsidP="00B81BC3">
      <w:pPr>
        <w:jc w:val="left"/>
        <w:rPr>
          <w:lang w:val="es-MX"/>
        </w:rPr>
      </w:pPr>
      <w:r w:rsidRPr="00B81BC3">
        <w:rPr>
          <w:b/>
          <w:bCs/>
          <w:lang w:val="es-MX"/>
        </w:rPr>
        <w:t>MiCoto.</w:t>
      </w:r>
      <w:r w:rsidRPr="00B81BC3">
        <w:rPr>
          <w:lang w:val="es-MX"/>
        </w:rPr>
        <w:t xml:space="preserve"> (2024). Descripción funcional de MiCoto (dictado). Documento interno (PDF).</w:t>
      </w:r>
    </w:p>
    <w:p w14:paraId="5E03C78C" w14:textId="12DA2C79" w:rsidR="00B81BC3" w:rsidRPr="00B81BC3" w:rsidRDefault="00B81BC3" w:rsidP="00B81BC3">
      <w:pPr>
        <w:jc w:val="left"/>
        <w:rPr>
          <w:lang w:val="es-MX"/>
        </w:rPr>
      </w:pPr>
      <w:r w:rsidRPr="00B81BC3">
        <w:rPr>
          <w:b/>
          <w:bCs/>
          <w:lang w:val="es-MX"/>
        </w:rPr>
        <w:t>MiCoto.</w:t>
      </w:r>
      <w:r w:rsidRPr="00B81BC3">
        <w:rPr>
          <w:lang w:val="es-MX"/>
        </w:rPr>
        <w:t xml:space="preserve"> (2024). Base de datos de mensajes de usuarios (archivo CSV interno). Exportado desde la plataforma MiCoto para fines de análisis.</w:t>
      </w:r>
    </w:p>
    <w:p w14:paraId="2280F1DB" w14:textId="51A38B49" w:rsidR="00E911A4" w:rsidRDefault="007D2003" w:rsidP="00B81BC3">
      <w:pPr>
        <w:spacing w:line="276" w:lineRule="auto"/>
        <w:ind w:left="720" w:hanging="720"/>
        <w:jc w:val="left"/>
      </w:pPr>
      <w:r w:rsidRPr="007D2003">
        <w:rPr>
          <w:b/>
          <w:bCs/>
          <w:lang w:val="es-MX"/>
        </w:rPr>
        <w:t>MiCoto.mx.</w:t>
      </w:r>
      <w:r w:rsidRPr="007D2003">
        <w:rPr>
          <w:lang w:val="es-MX"/>
        </w:rPr>
        <w:t xml:space="preserve"> (s.f.). </w:t>
      </w:r>
      <w:r w:rsidRPr="007D2003">
        <w:rPr>
          <w:i/>
          <w:iCs/>
          <w:lang w:val="es-MX"/>
        </w:rPr>
        <w:t>¿Quiénes somos?</w:t>
      </w:r>
      <w:r w:rsidRPr="007D2003">
        <w:rPr>
          <w:lang w:val="es-MX"/>
        </w:rPr>
        <w:t xml:space="preserve"> </w:t>
      </w:r>
      <w:r>
        <w:rPr>
          <w:lang w:val="es-MX"/>
        </w:rPr>
        <w:t>Recuperado el 01/5/2025</w:t>
      </w:r>
      <w:r w:rsidR="00B81BC3">
        <w:rPr>
          <w:lang w:val="es-MX"/>
        </w:rPr>
        <w:t xml:space="preserve"> </w:t>
      </w:r>
      <w:r>
        <w:rPr>
          <w:lang w:val="es-MX"/>
        </w:rPr>
        <w:t>de:</w:t>
      </w:r>
      <w:r w:rsidR="00B81BC3">
        <w:rPr>
          <w:lang w:val="es-MX"/>
        </w:rPr>
        <w:t xml:space="preserve"> </w:t>
      </w:r>
      <w:hyperlink r:id="rId21" w:anchor="quienes-somos" w:history="1">
        <w:r w:rsidR="00B81BC3" w:rsidRPr="00190370">
          <w:rPr>
            <w:rStyle w:val="Hyperlink"/>
            <w:lang w:val="es-MX"/>
          </w:rPr>
          <w:t>https://micoto.mx/#quienes-somos</w:t>
        </w:r>
      </w:hyperlink>
    </w:p>
    <w:p w14:paraId="0A2348C3" w14:textId="68B602B1" w:rsidR="00E911A4" w:rsidRDefault="00E911A4">
      <w:pPr>
        <w:jc w:val="left"/>
      </w:pPr>
    </w:p>
    <w:sectPr w:rsidR="00E911A4" w:rsidSect="00704B6D">
      <w:footerReference w:type="default" r:id="rId22"/>
      <w:headerReference w:type="first" r:id="rId23"/>
      <w:pgSz w:w="12240" w:h="15840" w:code="1"/>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50608C" w14:textId="77777777" w:rsidR="00DA3416" w:rsidRDefault="00DA3416" w:rsidP="00C6554A">
      <w:pPr>
        <w:spacing w:before="0" w:after="0" w:line="240" w:lineRule="auto"/>
      </w:pPr>
      <w:r>
        <w:separator/>
      </w:r>
    </w:p>
  </w:endnote>
  <w:endnote w:type="continuationSeparator" w:id="0">
    <w:p w14:paraId="1448F649" w14:textId="77777777" w:rsidR="00DA3416" w:rsidRDefault="00DA341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panose1 w:val="02010800040101010101"/>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CA510" w14:textId="77777777" w:rsidR="00FC2817" w:rsidRDefault="00ED7C44">
    <w:pPr>
      <w:pStyle w:val="Footer"/>
      <w:rPr>
        <w:noProof/>
      </w:rPr>
    </w:pPr>
    <w:r>
      <w:rPr>
        <w:noProof/>
        <w:lang w:bidi="es-ES"/>
      </w:rPr>
      <w:t xml:space="preserve">Página </w:t>
    </w:r>
    <w:r>
      <w:rPr>
        <w:noProof/>
        <w:lang w:bidi="es-ES"/>
      </w:rPr>
      <w:fldChar w:fldCharType="begin"/>
    </w:r>
    <w:r>
      <w:rPr>
        <w:noProof/>
        <w:lang w:bidi="es-ES"/>
      </w:rPr>
      <w:instrText xml:space="preserve"> PAGE  \* Arabic  \* MERGEFORMAT </w:instrText>
    </w:r>
    <w:r>
      <w:rPr>
        <w:noProof/>
        <w:lang w:bidi="es-ES"/>
      </w:rPr>
      <w:fldChar w:fldCharType="separate"/>
    </w:r>
    <w:r w:rsidR="0089714F">
      <w:rPr>
        <w:noProof/>
        <w:lang w:bidi="es-ES"/>
      </w:rPr>
      <w:t>1</w:t>
    </w:r>
    <w:r>
      <w:rPr>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93CEE0" w14:textId="77777777" w:rsidR="00DA3416" w:rsidRDefault="00DA3416" w:rsidP="00C6554A">
      <w:pPr>
        <w:spacing w:before="0" w:after="0" w:line="240" w:lineRule="auto"/>
      </w:pPr>
      <w:r>
        <w:separator/>
      </w:r>
    </w:p>
  </w:footnote>
  <w:footnote w:type="continuationSeparator" w:id="0">
    <w:p w14:paraId="71755278" w14:textId="77777777" w:rsidR="00DA3416" w:rsidRDefault="00DA3416"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36ED7" w14:textId="77A28903" w:rsidR="00704B6D" w:rsidRDefault="00704B6D">
    <w:pPr>
      <w:pStyle w:val="Header"/>
    </w:pPr>
    <w:r>
      <w:rPr>
        <w:noProof/>
      </w:rPr>
      <w:drawing>
        <wp:anchor distT="0" distB="0" distL="114300" distR="114300" simplePos="0" relativeHeight="251658240" behindDoc="0" locked="0" layoutInCell="1" allowOverlap="1" wp14:anchorId="316F312D" wp14:editId="2BEEBB2B">
          <wp:simplePos x="0" y="0"/>
          <wp:positionH relativeFrom="column">
            <wp:posOffset>-1193800</wp:posOffset>
          </wp:positionH>
          <wp:positionV relativeFrom="paragraph">
            <wp:posOffset>-450850</wp:posOffset>
          </wp:positionV>
          <wp:extent cx="7940675" cy="831850"/>
          <wp:effectExtent l="0" t="0" r="3175" b="6350"/>
          <wp:wrapSquare wrapText="bothSides"/>
          <wp:docPr id="1" name="Imagen 1" descr="Imagen de encabezado con un paisaje de montañas de fondo y logo del Tecnológico de Monterrey.">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encabezado con un paisaje de montañas de fondo y logo del Tecnológico de Monterrey.">
                    <a:extLst>
                      <a:ext uri="{C183D7F6-B498-43B3-948B-1728B52AA6E4}">
                        <adec:decorative xmlns:adec="http://schemas.microsoft.com/office/drawing/2017/decorative" val="0"/>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940675" cy="831850"/>
                  </a:xfrm>
                  <a:prstGeom prst="rect">
                    <a:avLst/>
                  </a:prstGeom>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1AA17F3"/>
    <w:multiLevelType w:val="multilevel"/>
    <w:tmpl w:val="13E6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E56B7"/>
    <w:multiLevelType w:val="hybridMultilevel"/>
    <w:tmpl w:val="F13AEF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3C41378"/>
    <w:multiLevelType w:val="multilevel"/>
    <w:tmpl w:val="44E2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E27450"/>
    <w:multiLevelType w:val="multilevel"/>
    <w:tmpl w:val="E438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E67376"/>
    <w:multiLevelType w:val="hybridMultilevel"/>
    <w:tmpl w:val="9B6890BE"/>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A0177BD"/>
    <w:multiLevelType w:val="multilevel"/>
    <w:tmpl w:val="C2AA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C26AA2"/>
    <w:multiLevelType w:val="multilevel"/>
    <w:tmpl w:val="0C3E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28367E"/>
    <w:multiLevelType w:val="multilevel"/>
    <w:tmpl w:val="8DF6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6D1073"/>
    <w:multiLevelType w:val="multilevel"/>
    <w:tmpl w:val="6776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B60530"/>
    <w:multiLevelType w:val="multilevel"/>
    <w:tmpl w:val="734A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4C4957"/>
    <w:multiLevelType w:val="multilevel"/>
    <w:tmpl w:val="A578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D3AB59"/>
    <w:multiLevelType w:val="hybridMultilevel"/>
    <w:tmpl w:val="6D3C1988"/>
    <w:lvl w:ilvl="0" w:tplc="C9AA2B4C">
      <w:start w:val="1"/>
      <w:numFmt w:val="bullet"/>
      <w:lvlText w:val=""/>
      <w:lvlJc w:val="left"/>
      <w:pPr>
        <w:ind w:left="720" w:hanging="360"/>
      </w:pPr>
      <w:rPr>
        <w:rFonts w:ascii="Symbol" w:hAnsi="Symbol" w:hint="default"/>
      </w:rPr>
    </w:lvl>
    <w:lvl w:ilvl="1" w:tplc="61AC97BE">
      <w:start w:val="1"/>
      <w:numFmt w:val="bullet"/>
      <w:lvlText w:val="o"/>
      <w:lvlJc w:val="left"/>
      <w:pPr>
        <w:ind w:left="1440" w:hanging="360"/>
      </w:pPr>
      <w:rPr>
        <w:rFonts w:ascii="Courier New" w:hAnsi="Courier New" w:hint="default"/>
      </w:rPr>
    </w:lvl>
    <w:lvl w:ilvl="2" w:tplc="CB6EB036">
      <w:start w:val="1"/>
      <w:numFmt w:val="bullet"/>
      <w:lvlText w:val=""/>
      <w:lvlJc w:val="left"/>
      <w:pPr>
        <w:ind w:left="2160" w:hanging="360"/>
      </w:pPr>
      <w:rPr>
        <w:rFonts w:ascii="Wingdings" w:hAnsi="Wingdings" w:hint="default"/>
      </w:rPr>
    </w:lvl>
    <w:lvl w:ilvl="3" w:tplc="91E8D73C">
      <w:start w:val="1"/>
      <w:numFmt w:val="bullet"/>
      <w:lvlText w:val=""/>
      <w:lvlJc w:val="left"/>
      <w:pPr>
        <w:ind w:left="2880" w:hanging="360"/>
      </w:pPr>
      <w:rPr>
        <w:rFonts w:ascii="Symbol" w:hAnsi="Symbol" w:hint="default"/>
      </w:rPr>
    </w:lvl>
    <w:lvl w:ilvl="4" w:tplc="BEF67906">
      <w:start w:val="1"/>
      <w:numFmt w:val="bullet"/>
      <w:lvlText w:val="o"/>
      <w:lvlJc w:val="left"/>
      <w:pPr>
        <w:ind w:left="3600" w:hanging="360"/>
      </w:pPr>
      <w:rPr>
        <w:rFonts w:ascii="Courier New" w:hAnsi="Courier New" w:hint="default"/>
      </w:rPr>
    </w:lvl>
    <w:lvl w:ilvl="5" w:tplc="4DA2CAD4">
      <w:start w:val="1"/>
      <w:numFmt w:val="bullet"/>
      <w:lvlText w:val=""/>
      <w:lvlJc w:val="left"/>
      <w:pPr>
        <w:ind w:left="4320" w:hanging="360"/>
      </w:pPr>
      <w:rPr>
        <w:rFonts w:ascii="Wingdings" w:hAnsi="Wingdings" w:hint="default"/>
      </w:rPr>
    </w:lvl>
    <w:lvl w:ilvl="6" w:tplc="D1506FA0">
      <w:start w:val="1"/>
      <w:numFmt w:val="bullet"/>
      <w:lvlText w:val=""/>
      <w:lvlJc w:val="left"/>
      <w:pPr>
        <w:ind w:left="5040" w:hanging="360"/>
      </w:pPr>
      <w:rPr>
        <w:rFonts w:ascii="Symbol" w:hAnsi="Symbol" w:hint="default"/>
      </w:rPr>
    </w:lvl>
    <w:lvl w:ilvl="7" w:tplc="CDCA34B4">
      <w:start w:val="1"/>
      <w:numFmt w:val="bullet"/>
      <w:lvlText w:val="o"/>
      <w:lvlJc w:val="left"/>
      <w:pPr>
        <w:ind w:left="5760" w:hanging="360"/>
      </w:pPr>
      <w:rPr>
        <w:rFonts w:ascii="Courier New" w:hAnsi="Courier New" w:hint="default"/>
      </w:rPr>
    </w:lvl>
    <w:lvl w:ilvl="8" w:tplc="5810EB46">
      <w:start w:val="1"/>
      <w:numFmt w:val="bullet"/>
      <w:lvlText w:val=""/>
      <w:lvlJc w:val="left"/>
      <w:pPr>
        <w:ind w:left="6480" w:hanging="360"/>
      </w:pPr>
      <w:rPr>
        <w:rFonts w:ascii="Wingdings" w:hAnsi="Wingdings" w:hint="default"/>
      </w:rPr>
    </w:lvl>
  </w:abstractNum>
  <w:abstractNum w:abstractNumId="14" w15:restartNumberingAfterBreak="0">
    <w:nsid w:val="183E3130"/>
    <w:multiLevelType w:val="multilevel"/>
    <w:tmpl w:val="62B8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D673DE"/>
    <w:multiLevelType w:val="multilevel"/>
    <w:tmpl w:val="9A82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F47F6F"/>
    <w:multiLevelType w:val="hybridMultilevel"/>
    <w:tmpl w:val="4A28639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15:restartNumberingAfterBreak="0">
    <w:nsid w:val="1C76248D"/>
    <w:multiLevelType w:val="hybridMultilevel"/>
    <w:tmpl w:val="E100817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1C8C5F75"/>
    <w:multiLevelType w:val="multilevel"/>
    <w:tmpl w:val="BB842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1D7C92"/>
    <w:multiLevelType w:val="hybridMultilevel"/>
    <w:tmpl w:val="9B10659E"/>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15:restartNumberingAfterBreak="0">
    <w:nsid w:val="20483313"/>
    <w:multiLevelType w:val="multilevel"/>
    <w:tmpl w:val="4D0A063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2057631D"/>
    <w:multiLevelType w:val="multilevel"/>
    <w:tmpl w:val="50CE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0F2A86"/>
    <w:multiLevelType w:val="multilevel"/>
    <w:tmpl w:val="08AA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2018D2"/>
    <w:multiLevelType w:val="multilevel"/>
    <w:tmpl w:val="DD7EDE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24B8525E"/>
    <w:multiLevelType w:val="multilevel"/>
    <w:tmpl w:val="6BEE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501A81"/>
    <w:multiLevelType w:val="multilevel"/>
    <w:tmpl w:val="2C9EFF4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3E4B14"/>
    <w:multiLevelType w:val="multilevel"/>
    <w:tmpl w:val="2BA2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082A0F"/>
    <w:multiLevelType w:val="multilevel"/>
    <w:tmpl w:val="5E86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9235DA"/>
    <w:multiLevelType w:val="multilevel"/>
    <w:tmpl w:val="7770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D05A25"/>
    <w:multiLevelType w:val="hybridMultilevel"/>
    <w:tmpl w:val="B5E6BAAE"/>
    <w:lvl w:ilvl="0" w:tplc="53DE00EA">
      <w:start w:val="1"/>
      <w:numFmt w:val="bullet"/>
      <w:lvlText w:val=""/>
      <w:lvlJc w:val="left"/>
      <w:pPr>
        <w:ind w:left="720" w:hanging="360"/>
      </w:pPr>
      <w:rPr>
        <w:rFonts w:ascii="Symbol" w:hAnsi="Symbol" w:hint="default"/>
      </w:rPr>
    </w:lvl>
    <w:lvl w:ilvl="1" w:tplc="5B506D14">
      <w:start w:val="1"/>
      <w:numFmt w:val="bullet"/>
      <w:lvlText w:val="o"/>
      <w:lvlJc w:val="left"/>
      <w:pPr>
        <w:ind w:left="1440" w:hanging="360"/>
      </w:pPr>
      <w:rPr>
        <w:rFonts w:ascii="Courier New" w:hAnsi="Courier New" w:hint="default"/>
      </w:rPr>
    </w:lvl>
    <w:lvl w:ilvl="2" w:tplc="FC48EAD0">
      <w:start w:val="1"/>
      <w:numFmt w:val="bullet"/>
      <w:lvlText w:val=""/>
      <w:lvlJc w:val="left"/>
      <w:pPr>
        <w:ind w:left="2160" w:hanging="360"/>
      </w:pPr>
      <w:rPr>
        <w:rFonts w:ascii="Wingdings" w:hAnsi="Wingdings" w:hint="default"/>
      </w:rPr>
    </w:lvl>
    <w:lvl w:ilvl="3" w:tplc="C3729E2A">
      <w:start w:val="1"/>
      <w:numFmt w:val="bullet"/>
      <w:lvlText w:val=""/>
      <w:lvlJc w:val="left"/>
      <w:pPr>
        <w:ind w:left="2880" w:hanging="360"/>
      </w:pPr>
      <w:rPr>
        <w:rFonts w:ascii="Symbol" w:hAnsi="Symbol" w:hint="default"/>
      </w:rPr>
    </w:lvl>
    <w:lvl w:ilvl="4" w:tplc="3DF8C960">
      <w:start w:val="1"/>
      <w:numFmt w:val="bullet"/>
      <w:lvlText w:val="o"/>
      <w:lvlJc w:val="left"/>
      <w:pPr>
        <w:ind w:left="3600" w:hanging="360"/>
      </w:pPr>
      <w:rPr>
        <w:rFonts w:ascii="Courier New" w:hAnsi="Courier New" w:hint="default"/>
      </w:rPr>
    </w:lvl>
    <w:lvl w:ilvl="5" w:tplc="E3C804F6">
      <w:start w:val="1"/>
      <w:numFmt w:val="bullet"/>
      <w:lvlText w:val=""/>
      <w:lvlJc w:val="left"/>
      <w:pPr>
        <w:ind w:left="4320" w:hanging="360"/>
      </w:pPr>
      <w:rPr>
        <w:rFonts w:ascii="Wingdings" w:hAnsi="Wingdings" w:hint="default"/>
      </w:rPr>
    </w:lvl>
    <w:lvl w:ilvl="6" w:tplc="B3CE9980">
      <w:start w:val="1"/>
      <w:numFmt w:val="bullet"/>
      <w:lvlText w:val=""/>
      <w:lvlJc w:val="left"/>
      <w:pPr>
        <w:ind w:left="5040" w:hanging="360"/>
      </w:pPr>
      <w:rPr>
        <w:rFonts w:ascii="Symbol" w:hAnsi="Symbol" w:hint="default"/>
      </w:rPr>
    </w:lvl>
    <w:lvl w:ilvl="7" w:tplc="5AA25156">
      <w:start w:val="1"/>
      <w:numFmt w:val="bullet"/>
      <w:lvlText w:val="o"/>
      <w:lvlJc w:val="left"/>
      <w:pPr>
        <w:ind w:left="5760" w:hanging="360"/>
      </w:pPr>
      <w:rPr>
        <w:rFonts w:ascii="Courier New" w:hAnsi="Courier New" w:hint="default"/>
      </w:rPr>
    </w:lvl>
    <w:lvl w:ilvl="8" w:tplc="C7BE499E">
      <w:start w:val="1"/>
      <w:numFmt w:val="bullet"/>
      <w:lvlText w:val=""/>
      <w:lvlJc w:val="left"/>
      <w:pPr>
        <w:ind w:left="6480" w:hanging="360"/>
      </w:pPr>
      <w:rPr>
        <w:rFonts w:ascii="Wingdings" w:hAnsi="Wingdings" w:hint="default"/>
      </w:rPr>
    </w:lvl>
  </w:abstractNum>
  <w:abstractNum w:abstractNumId="30" w15:restartNumberingAfterBreak="0">
    <w:nsid w:val="39D436AE"/>
    <w:multiLevelType w:val="hybridMultilevel"/>
    <w:tmpl w:val="E2BA8F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3FA97C0D"/>
    <w:multiLevelType w:val="hybridMultilevel"/>
    <w:tmpl w:val="A6047C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41E00326"/>
    <w:multiLevelType w:val="hybridMultilevel"/>
    <w:tmpl w:val="D9C4E62C"/>
    <w:lvl w:ilvl="0" w:tplc="C11E1022">
      <w:start w:val="1"/>
      <w:numFmt w:val="bullet"/>
      <w:lvlText w:val=""/>
      <w:lvlJc w:val="left"/>
      <w:pPr>
        <w:ind w:left="720" w:hanging="360"/>
      </w:pPr>
      <w:rPr>
        <w:rFonts w:ascii="Symbol" w:hAnsi="Symbol" w:hint="default"/>
      </w:rPr>
    </w:lvl>
    <w:lvl w:ilvl="1" w:tplc="4FDAED58">
      <w:start w:val="1"/>
      <w:numFmt w:val="bullet"/>
      <w:lvlText w:val="o"/>
      <w:lvlJc w:val="left"/>
      <w:pPr>
        <w:ind w:left="1440" w:hanging="360"/>
      </w:pPr>
      <w:rPr>
        <w:rFonts w:ascii="Courier New" w:hAnsi="Courier New" w:hint="default"/>
      </w:rPr>
    </w:lvl>
    <w:lvl w:ilvl="2" w:tplc="E034E9C8">
      <w:start w:val="1"/>
      <w:numFmt w:val="bullet"/>
      <w:lvlText w:val=""/>
      <w:lvlJc w:val="left"/>
      <w:pPr>
        <w:ind w:left="2160" w:hanging="360"/>
      </w:pPr>
      <w:rPr>
        <w:rFonts w:ascii="Wingdings" w:hAnsi="Wingdings" w:hint="default"/>
      </w:rPr>
    </w:lvl>
    <w:lvl w:ilvl="3" w:tplc="28FC945C">
      <w:start w:val="1"/>
      <w:numFmt w:val="bullet"/>
      <w:lvlText w:val=""/>
      <w:lvlJc w:val="left"/>
      <w:pPr>
        <w:ind w:left="2880" w:hanging="360"/>
      </w:pPr>
      <w:rPr>
        <w:rFonts w:ascii="Symbol" w:hAnsi="Symbol" w:hint="default"/>
      </w:rPr>
    </w:lvl>
    <w:lvl w:ilvl="4" w:tplc="019C16DC">
      <w:start w:val="1"/>
      <w:numFmt w:val="bullet"/>
      <w:lvlText w:val="o"/>
      <w:lvlJc w:val="left"/>
      <w:pPr>
        <w:ind w:left="3600" w:hanging="360"/>
      </w:pPr>
      <w:rPr>
        <w:rFonts w:ascii="Courier New" w:hAnsi="Courier New" w:hint="default"/>
      </w:rPr>
    </w:lvl>
    <w:lvl w:ilvl="5" w:tplc="75F4A800">
      <w:start w:val="1"/>
      <w:numFmt w:val="bullet"/>
      <w:lvlText w:val=""/>
      <w:lvlJc w:val="left"/>
      <w:pPr>
        <w:ind w:left="4320" w:hanging="360"/>
      </w:pPr>
      <w:rPr>
        <w:rFonts w:ascii="Wingdings" w:hAnsi="Wingdings" w:hint="default"/>
      </w:rPr>
    </w:lvl>
    <w:lvl w:ilvl="6" w:tplc="7974E1C8">
      <w:start w:val="1"/>
      <w:numFmt w:val="bullet"/>
      <w:lvlText w:val=""/>
      <w:lvlJc w:val="left"/>
      <w:pPr>
        <w:ind w:left="5040" w:hanging="360"/>
      </w:pPr>
      <w:rPr>
        <w:rFonts w:ascii="Symbol" w:hAnsi="Symbol" w:hint="default"/>
      </w:rPr>
    </w:lvl>
    <w:lvl w:ilvl="7" w:tplc="349CB2AC">
      <w:start w:val="1"/>
      <w:numFmt w:val="bullet"/>
      <w:lvlText w:val="o"/>
      <w:lvlJc w:val="left"/>
      <w:pPr>
        <w:ind w:left="5760" w:hanging="360"/>
      </w:pPr>
      <w:rPr>
        <w:rFonts w:ascii="Courier New" w:hAnsi="Courier New" w:hint="default"/>
      </w:rPr>
    </w:lvl>
    <w:lvl w:ilvl="8" w:tplc="E5CC54D6">
      <w:start w:val="1"/>
      <w:numFmt w:val="bullet"/>
      <w:lvlText w:val=""/>
      <w:lvlJc w:val="left"/>
      <w:pPr>
        <w:ind w:left="6480" w:hanging="360"/>
      </w:pPr>
      <w:rPr>
        <w:rFonts w:ascii="Wingdings" w:hAnsi="Wingdings" w:hint="default"/>
      </w:rPr>
    </w:lvl>
  </w:abstractNum>
  <w:abstractNum w:abstractNumId="33" w15:restartNumberingAfterBreak="0">
    <w:nsid w:val="441E7673"/>
    <w:multiLevelType w:val="multilevel"/>
    <w:tmpl w:val="F448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372342"/>
    <w:multiLevelType w:val="hybridMultilevel"/>
    <w:tmpl w:val="C7524AA8"/>
    <w:lvl w:ilvl="0" w:tplc="0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46267202"/>
    <w:multiLevelType w:val="multilevel"/>
    <w:tmpl w:val="FB6C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71719D"/>
    <w:multiLevelType w:val="multilevel"/>
    <w:tmpl w:val="B550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0E7A01"/>
    <w:multiLevelType w:val="multilevel"/>
    <w:tmpl w:val="B1B0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77693A"/>
    <w:multiLevelType w:val="multilevel"/>
    <w:tmpl w:val="3804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F9A318"/>
    <w:multiLevelType w:val="hybridMultilevel"/>
    <w:tmpl w:val="1A28DBD2"/>
    <w:lvl w:ilvl="0" w:tplc="C2BE8242">
      <w:start w:val="1"/>
      <w:numFmt w:val="bullet"/>
      <w:lvlText w:val=""/>
      <w:lvlJc w:val="left"/>
      <w:pPr>
        <w:ind w:left="360" w:hanging="360"/>
      </w:pPr>
      <w:rPr>
        <w:rFonts w:ascii="Symbol" w:hAnsi="Symbol" w:hint="default"/>
      </w:rPr>
    </w:lvl>
    <w:lvl w:ilvl="1" w:tplc="94D2C116">
      <w:start w:val="1"/>
      <w:numFmt w:val="bullet"/>
      <w:lvlText w:val="o"/>
      <w:lvlJc w:val="left"/>
      <w:pPr>
        <w:ind w:left="1080" w:hanging="360"/>
      </w:pPr>
      <w:rPr>
        <w:rFonts w:ascii="Courier New" w:hAnsi="Courier New" w:hint="default"/>
      </w:rPr>
    </w:lvl>
    <w:lvl w:ilvl="2" w:tplc="E3B2D5F2">
      <w:start w:val="1"/>
      <w:numFmt w:val="bullet"/>
      <w:lvlText w:val=""/>
      <w:lvlJc w:val="left"/>
      <w:pPr>
        <w:ind w:left="1800" w:hanging="360"/>
      </w:pPr>
      <w:rPr>
        <w:rFonts w:ascii="Wingdings" w:hAnsi="Wingdings" w:hint="default"/>
      </w:rPr>
    </w:lvl>
    <w:lvl w:ilvl="3" w:tplc="2628273E">
      <w:start w:val="1"/>
      <w:numFmt w:val="bullet"/>
      <w:lvlText w:val=""/>
      <w:lvlJc w:val="left"/>
      <w:pPr>
        <w:ind w:left="2520" w:hanging="360"/>
      </w:pPr>
      <w:rPr>
        <w:rFonts w:ascii="Symbol" w:hAnsi="Symbol" w:hint="default"/>
      </w:rPr>
    </w:lvl>
    <w:lvl w:ilvl="4" w:tplc="F1F01B7E">
      <w:start w:val="1"/>
      <w:numFmt w:val="bullet"/>
      <w:lvlText w:val="o"/>
      <w:lvlJc w:val="left"/>
      <w:pPr>
        <w:ind w:left="3240" w:hanging="360"/>
      </w:pPr>
      <w:rPr>
        <w:rFonts w:ascii="Courier New" w:hAnsi="Courier New" w:hint="default"/>
      </w:rPr>
    </w:lvl>
    <w:lvl w:ilvl="5" w:tplc="013805C6">
      <w:start w:val="1"/>
      <w:numFmt w:val="bullet"/>
      <w:lvlText w:val=""/>
      <w:lvlJc w:val="left"/>
      <w:pPr>
        <w:ind w:left="3960" w:hanging="360"/>
      </w:pPr>
      <w:rPr>
        <w:rFonts w:ascii="Wingdings" w:hAnsi="Wingdings" w:hint="default"/>
      </w:rPr>
    </w:lvl>
    <w:lvl w:ilvl="6" w:tplc="EB5CAAE0">
      <w:start w:val="1"/>
      <w:numFmt w:val="bullet"/>
      <w:lvlText w:val=""/>
      <w:lvlJc w:val="left"/>
      <w:pPr>
        <w:ind w:left="4680" w:hanging="360"/>
      </w:pPr>
      <w:rPr>
        <w:rFonts w:ascii="Symbol" w:hAnsi="Symbol" w:hint="default"/>
      </w:rPr>
    </w:lvl>
    <w:lvl w:ilvl="7" w:tplc="C414C884">
      <w:start w:val="1"/>
      <w:numFmt w:val="bullet"/>
      <w:lvlText w:val="o"/>
      <w:lvlJc w:val="left"/>
      <w:pPr>
        <w:ind w:left="5400" w:hanging="360"/>
      </w:pPr>
      <w:rPr>
        <w:rFonts w:ascii="Courier New" w:hAnsi="Courier New" w:hint="default"/>
      </w:rPr>
    </w:lvl>
    <w:lvl w:ilvl="8" w:tplc="1B8C2250">
      <w:start w:val="1"/>
      <w:numFmt w:val="bullet"/>
      <w:lvlText w:val=""/>
      <w:lvlJc w:val="left"/>
      <w:pPr>
        <w:ind w:left="6120" w:hanging="360"/>
      </w:pPr>
      <w:rPr>
        <w:rFonts w:ascii="Wingdings" w:hAnsi="Wingdings" w:hint="default"/>
      </w:rPr>
    </w:lvl>
  </w:abstractNum>
  <w:abstractNum w:abstractNumId="40" w15:restartNumberingAfterBreak="0">
    <w:nsid w:val="554F7663"/>
    <w:multiLevelType w:val="multilevel"/>
    <w:tmpl w:val="0C4E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932F8F"/>
    <w:multiLevelType w:val="multilevel"/>
    <w:tmpl w:val="72B2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441955"/>
    <w:multiLevelType w:val="hybridMultilevel"/>
    <w:tmpl w:val="8D9637A6"/>
    <w:lvl w:ilvl="0" w:tplc="6B32DA20">
      <w:start w:val="1"/>
      <w:numFmt w:val="bullet"/>
      <w:lvlText w:val=""/>
      <w:lvlJc w:val="left"/>
      <w:pPr>
        <w:ind w:left="720" w:hanging="360"/>
      </w:pPr>
      <w:rPr>
        <w:rFonts w:ascii="Symbol" w:hAnsi="Symbol" w:hint="default"/>
      </w:rPr>
    </w:lvl>
    <w:lvl w:ilvl="1" w:tplc="A9128300">
      <w:start w:val="1"/>
      <w:numFmt w:val="bullet"/>
      <w:lvlText w:val="o"/>
      <w:lvlJc w:val="left"/>
      <w:pPr>
        <w:ind w:left="1440" w:hanging="360"/>
      </w:pPr>
      <w:rPr>
        <w:rFonts w:ascii="Courier New" w:hAnsi="Courier New" w:hint="default"/>
      </w:rPr>
    </w:lvl>
    <w:lvl w:ilvl="2" w:tplc="209AF858">
      <w:start w:val="1"/>
      <w:numFmt w:val="bullet"/>
      <w:lvlText w:val=""/>
      <w:lvlJc w:val="left"/>
      <w:pPr>
        <w:ind w:left="2160" w:hanging="360"/>
      </w:pPr>
      <w:rPr>
        <w:rFonts w:ascii="Wingdings" w:hAnsi="Wingdings" w:hint="default"/>
      </w:rPr>
    </w:lvl>
    <w:lvl w:ilvl="3" w:tplc="EF7863DA">
      <w:start w:val="1"/>
      <w:numFmt w:val="bullet"/>
      <w:lvlText w:val=""/>
      <w:lvlJc w:val="left"/>
      <w:pPr>
        <w:ind w:left="2880" w:hanging="360"/>
      </w:pPr>
      <w:rPr>
        <w:rFonts w:ascii="Symbol" w:hAnsi="Symbol" w:hint="default"/>
      </w:rPr>
    </w:lvl>
    <w:lvl w:ilvl="4" w:tplc="26F27F52">
      <w:start w:val="1"/>
      <w:numFmt w:val="bullet"/>
      <w:lvlText w:val="o"/>
      <w:lvlJc w:val="left"/>
      <w:pPr>
        <w:ind w:left="3600" w:hanging="360"/>
      </w:pPr>
      <w:rPr>
        <w:rFonts w:ascii="Courier New" w:hAnsi="Courier New" w:hint="default"/>
      </w:rPr>
    </w:lvl>
    <w:lvl w:ilvl="5" w:tplc="DE40ECAE">
      <w:start w:val="1"/>
      <w:numFmt w:val="bullet"/>
      <w:lvlText w:val=""/>
      <w:lvlJc w:val="left"/>
      <w:pPr>
        <w:ind w:left="4320" w:hanging="360"/>
      </w:pPr>
      <w:rPr>
        <w:rFonts w:ascii="Wingdings" w:hAnsi="Wingdings" w:hint="default"/>
      </w:rPr>
    </w:lvl>
    <w:lvl w:ilvl="6" w:tplc="7A00BA64">
      <w:start w:val="1"/>
      <w:numFmt w:val="bullet"/>
      <w:lvlText w:val=""/>
      <w:lvlJc w:val="left"/>
      <w:pPr>
        <w:ind w:left="5040" w:hanging="360"/>
      </w:pPr>
      <w:rPr>
        <w:rFonts w:ascii="Symbol" w:hAnsi="Symbol" w:hint="default"/>
      </w:rPr>
    </w:lvl>
    <w:lvl w:ilvl="7" w:tplc="38B60EEC">
      <w:start w:val="1"/>
      <w:numFmt w:val="bullet"/>
      <w:lvlText w:val="o"/>
      <w:lvlJc w:val="left"/>
      <w:pPr>
        <w:ind w:left="5760" w:hanging="360"/>
      </w:pPr>
      <w:rPr>
        <w:rFonts w:ascii="Courier New" w:hAnsi="Courier New" w:hint="default"/>
      </w:rPr>
    </w:lvl>
    <w:lvl w:ilvl="8" w:tplc="B96844AE">
      <w:start w:val="1"/>
      <w:numFmt w:val="bullet"/>
      <w:lvlText w:val=""/>
      <w:lvlJc w:val="left"/>
      <w:pPr>
        <w:ind w:left="6480" w:hanging="360"/>
      </w:pPr>
      <w:rPr>
        <w:rFonts w:ascii="Wingdings" w:hAnsi="Wingdings" w:hint="default"/>
      </w:rPr>
    </w:lvl>
  </w:abstractNum>
  <w:abstractNum w:abstractNumId="43" w15:restartNumberingAfterBreak="0">
    <w:nsid w:val="5F5040DE"/>
    <w:multiLevelType w:val="hybridMultilevel"/>
    <w:tmpl w:val="80E2D8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6043D64C"/>
    <w:multiLevelType w:val="hybridMultilevel"/>
    <w:tmpl w:val="7BCC9E80"/>
    <w:lvl w:ilvl="0" w:tplc="FA58B55E">
      <w:start w:val="1"/>
      <w:numFmt w:val="bullet"/>
      <w:lvlText w:val=""/>
      <w:lvlJc w:val="left"/>
      <w:pPr>
        <w:ind w:left="720" w:hanging="360"/>
      </w:pPr>
      <w:rPr>
        <w:rFonts w:ascii="Symbol" w:hAnsi="Symbol" w:hint="default"/>
      </w:rPr>
    </w:lvl>
    <w:lvl w:ilvl="1" w:tplc="7F4E758A">
      <w:start w:val="1"/>
      <w:numFmt w:val="bullet"/>
      <w:lvlText w:val="o"/>
      <w:lvlJc w:val="left"/>
      <w:pPr>
        <w:ind w:left="1440" w:hanging="360"/>
      </w:pPr>
      <w:rPr>
        <w:rFonts w:ascii="Courier New" w:hAnsi="Courier New" w:hint="default"/>
      </w:rPr>
    </w:lvl>
    <w:lvl w:ilvl="2" w:tplc="CEBEE654">
      <w:start w:val="1"/>
      <w:numFmt w:val="bullet"/>
      <w:lvlText w:val=""/>
      <w:lvlJc w:val="left"/>
      <w:pPr>
        <w:ind w:left="2160" w:hanging="360"/>
      </w:pPr>
      <w:rPr>
        <w:rFonts w:ascii="Wingdings" w:hAnsi="Wingdings" w:hint="default"/>
      </w:rPr>
    </w:lvl>
    <w:lvl w:ilvl="3" w:tplc="D6145CFC">
      <w:start w:val="1"/>
      <w:numFmt w:val="bullet"/>
      <w:lvlText w:val=""/>
      <w:lvlJc w:val="left"/>
      <w:pPr>
        <w:ind w:left="2880" w:hanging="360"/>
      </w:pPr>
      <w:rPr>
        <w:rFonts w:ascii="Symbol" w:hAnsi="Symbol" w:hint="default"/>
      </w:rPr>
    </w:lvl>
    <w:lvl w:ilvl="4" w:tplc="A5902A3E">
      <w:start w:val="1"/>
      <w:numFmt w:val="bullet"/>
      <w:lvlText w:val="o"/>
      <w:lvlJc w:val="left"/>
      <w:pPr>
        <w:ind w:left="3600" w:hanging="360"/>
      </w:pPr>
      <w:rPr>
        <w:rFonts w:ascii="Courier New" w:hAnsi="Courier New" w:hint="default"/>
      </w:rPr>
    </w:lvl>
    <w:lvl w:ilvl="5" w:tplc="D5F48E08">
      <w:start w:val="1"/>
      <w:numFmt w:val="bullet"/>
      <w:lvlText w:val=""/>
      <w:lvlJc w:val="left"/>
      <w:pPr>
        <w:ind w:left="4320" w:hanging="360"/>
      </w:pPr>
      <w:rPr>
        <w:rFonts w:ascii="Wingdings" w:hAnsi="Wingdings" w:hint="default"/>
      </w:rPr>
    </w:lvl>
    <w:lvl w:ilvl="6" w:tplc="6E32D2EA">
      <w:start w:val="1"/>
      <w:numFmt w:val="bullet"/>
      <w:lvlText w:val=""/>
      <w:lvlJc w:val="left"/>
      <w:pPr>
        <w:ind w:left="5040" w:hanging="360"/>
      </w:pPr>
      <w:rPr>
        <w:rFonts w:ascii="Symbol" w:hAnsi="Symbol" w:hint="default"/>
      </w:rPr>
    </w:lvl>
    <w:lvl w:ilvl="7" w:tplc="F75E80C0">
      <w:start w:val="1"/>
      <w:numFmt w:val="bullet"/>
      <w:lvlText w:val="o"/>
      <w:lvlJc w:val="left"/>
      <w:pPr>
        <w:ind w:left="5760" w:hanging="360"/>
      </w:pPr>
      <w:rPr>
        <w:rFonts w:ascii="Courier New" w:hAnsi="Courier New" w:hint="default"/>
      </w:rPr>
    </w:lvl>
    <w:lvl w:ilvl="8" w:tplc="CE762A3A">
      <w:start w:val="1"/>
      <w:numFmt w:val="bullet"/>
      <w:lvlText w:val=""/>
      <w:lvlJc w:val="left"/>
      <w:pPr>
        <w:ind w:left="6480" w:hanging="360"/>
      </w:pPr>
      <w:rPr>
        <w:rFonts w:ascii="Wingdings" w:hAnsi="Wingdings" w:hint="default"/>
      </w:rPr>
    </w:lvl>
  </w:abstractNum>
  <w:abstractNum w:abstractNumId="45" w15:restartNumberingAfterBreak="0">
    <w:nsid w:val="6421035F"/>
    <w:multiLevelType w:val="hybridMultilevel"/>
    <w:tmpl w:val="171CEC5C"/>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65DF5BFC"/>
    <w:multiLevelType w:val="multilevel"/>
    <w:tmpl w:val="1700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1D249E"/>
    <w:multiLevelType w:val="multilevel"/>
    <w:tmpl w:val="DF54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241024"/>
    <w:multiLevelType w:val="multilevel"/>
    <w:tmpl w:val="17E8652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FD69C2"/>
    <w:multiLevelType w:val="multilevel"/>
    <w:tmpl w:val="059C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111383"/>
    <w:multiLevelType w:val="hybridMultilevel"/>
    <w:tmpl w:val="A80206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33CF79C"/>
    <w:multiLevelType w:val="hybridMultilevel"/>
    <w:tmpl w:val="0B90E40C"/>
    <w:lvl w:ilvl="0" w:tplc="29809C34">
      <w:start w:val="1"/>
      <w:numFmt w:val="bullet"/>
      <w:lvlText w:val=""/>
      <w:lvlJc w:val="left"/>
      <w:pPr>
        <w:ind w:left="720" w:hanging="360"/>
      </w:pPr>
      <w:rPr>
        <w:rFonts w:ascii="Symbol" w:hAnsi="Symbol" w:hint="default"/>
      </w:rPr>
    </w:lvl>
    <w:lvl w:ilvl="1" w:tplc="FBA6D6C4">
      <w:start w:val="1"/>
      <w:numFmt w:val="bullet"/>
      <w:lvlText w:val="o"/>
      <w:lvlJc w:val="left"/>
      <w:pPr>
        <w:ind w:left="1440" w:hanging="360"/>
      </w:pPr>
      <w:rPr>
        <w:rFonts w:ascii="Courier New" w:hAnsi="Courier New" w:hint="default"/>
      </w:rPr>
    </w:lvl>
    <w:lvl w:ilvl="2" w:tplc="D1A68224">
      <w:start w:val="1"/>
      <w:numFmt w:val="bullet"/>
      <w:lvlText w:val=""/>
      <w:lvlJc w:val="left"/>
      <w:pPr>
        <w:ind w:left="2160" w:hanging="360"/>
      </w:pPr>
      <w:rPr>
        <w:rFonts w:ascii="Wingdings" w:hAnsi="Wingdings" w:hint="default"/>
      </w:rPr>
    </w:lvl>
    <w:lvl w:ilvl="3" w:tplc="32741BE4">
      <w:start w:val="1"/>
      <w:numFmt w:val="bullet"/>
      <w:lvlText w:val=""/>
      <w:lvlJc w:val="left"/>
      <w:pPr>
        <w:ind w:left="2880" w:hanging="360"/>
      </w:pPr>
      <w:rPr>
        <w:rFonts w:ascii="Symbol" w:hAnsi="Symbol" w:hint="default"/>
      </w:rPr>
    </w:lvl>
    <w:lvl w:ilvl="4" w:tplc="47F28092">
      <w:start w:val="1"/>
      <w:numFmt w:val="bullet"/>
      <w:lvlText w:val="o"/>
      <w:lvlJc w:val="left"/>
      <w:pPr>
        <w:ind w:left="3600" w:hanging="360"/>
      </w:pPr>
      <w:rPr>
        <w:rFonts w:ascii="Courier New" w:hAnsi="Courier New" w:hint="default"/>
      </w:rPr>
    </w:lvl>
    <w:lvl w:ilvl="5" w:tplc="CBF4F218">
      <w:start w:val="1"/>
      <w:numFmt w:val="bullet"/>
      <w:lvlText w:val=""/>
      <w:lvlJc w:val="left"/>
      <w:pPr>
        <w:ind w:left="4320" w:hanging="360"/>
      </w:pPr>
      <w:rPr>
        <w:rFonts w:ascii="Wingdings" w:hAnsi="Wingdings" w:hint="default"/>
      </w:rPr>
    </w:lvl>
    <w:lvl w:ilvl="6" w:tplc="1E3E8D26">
      <w:start w:val="1"/>
      <w:numFmt w:val="bullet"/>
      <w:lvlText w:val=""/>
      <w:lvlJc w:val="left"/>
      <w:pPr>
        <w:ind w:left="5040" w:hanging="360"/>
      </w:pPr>
      <w:rPr>
        <w:rFonts w:ascii="Symbol" w:hAnsi="Symbol" w:hint="default"/>
      </w:rPr>
    </w:lvl>
    <w:lvl w:ilvl="7" w:tplc="94061168">
      <w:start w:val="1"/>
      <w:numFmt w:val="bullet"/>
      <w:lvlText w:val="o"/>
      <w:lvlJc w:val="left"/>
      <w:pPr>
        <w:ind w:left="5760" w:hanging="360"/>
      </w:pPr>
      <w:rPr>
        <w:rFonts w:ascii="Courier New" w:hAnsi="Courier New" w:hint="default"/>
      </w:rPr>
    </w:lvl>
    <w:lvl w:ilvl="8" w:tplc="FFEA6862">
      <w:start w:val="1"/>
      <w:numFmt w:val="bullet"/>
      <w:lvlText w:val=""/>
      <w:lvlJc w:val="left"/>
      <w:pPr>
        <w:ind w:left="6480" w:hanging="360"/>
      </w:pPr>
      <w:rPr>
        <w:rFonts w:ascii="Wingdings" w:hAnsi="Wingdings" w:hint="default"/>
      </w:rPr>
    </w:lvl>
  </w:abstractNum>
  <w:abstractNum w:abstractNumId="52" w15:restartNumberingAfterBreak="0">
    <w:nsid w:val="737054F0"/>
    <w:multiLevelType w:val="hybridMultilevel"/>
    <w:tmpl w:val="81B20DE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3" w15:restartNumberingAfterBreak="0">
    <w:nsid w:val="75A457E9"/>
    <w:multiLevelType w:val="hybridMultilevel"/>
    <w:tmpl w:val="8D48A7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4" w15:restartNumberingAfterBreak="0">
    <w:nsid w:val="7639300E"/>
    <w:multiLevelType w:val="multilevel"/>
    <w:tmpl w:val="A9408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72F26DD"/>
    <w:multiLevelType w:val="multilevel"/>
    <w:tmpl w:val="37426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7A0038F"/>
    <w:multiLevelType w:val="hybridMultilevel"/>
    <w:tmpl w:val="6600776C"/>
    <w:lvl w:ilvl="0" w:tplc="0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78122A6F"/>
    <w:multiLevelType w:val="multilevel"/>
    <w:tmpl w:val="3BAC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63261C"/>
    <w:multiLevelType w:val="multilevel"/>
    <w:tmpl w:val="57525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803E32"/>
    <w:multiLevelType w:val="hybridMultilevel"/>
    <w:tmpl w:val="ADE006F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0" w15:restartNumberingAfterBreak="0">
    <w:nsid w:val="7DAD3864"/>
    <w:multiLevelType w:val="multilevel"/>
    <w:tmpl w:val="1DC0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206CA4"/>
    <w:multiLevelType w:val="multilevel"/>
    <w:tmpl w:val="1D52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8B3918"/>
    <w:multiLevelType w:val="hybridMultilevel"/>
    <w:tmpl w:val="FDEA8F7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1570338780">
    <w:abstractNumId w:val="32"/>
  </w:num>
  <w:num w:numId="2" w16cid:durableId="1617591346">
    <w:abstractNumId w:val="44"/>
  </w:num>
  <w:num w:numId="3" w16cid:durableId="446583468">
    <w:abstractNumId w:val="39"/>
  </w:num>
  <w:num w:numId="4" w16cid:durableId="1269510704">
    <w:abstractNumId w:val="51"/>
  </w:num>
  <w:num w:numId="5" w16cid:durableId="2077320086">
    <w:abstractNumId w:val="13"/>
  </w:num>
  <w:num w:numId="6" w16cid:durableId="315838661">
    <w:abstractNumId w:val="42"/>
  </w:num>
  <w:num w:numId="7" w16cid:durableId="95054504">
    <w:abstractNumId w:val="29"/>
  </w:num>
  <w:num w:numId="8" w16cid:durableId="114523229">
    <w:abstractNumId w:val="0"/>
  </w:num>
  <w:num w:numId="9" w16cid:durableId="983201183">
    <w:abstractNumId w:val="1"/>
  </w:num>
  <w:num w:numId="10" w16cid:durableId="1351443721">
    <w:abstractNumId w:val="12"/>
  </w:num>
  <w:num w:numId="11" w16cid:durableId="281809450">
    <w:abstractNumId w:val="36"/>
  </w:num>
  <w:num w:numId="12" w16cid:durableId="997079981">
    <w:abstractNumId w:val="7"/>
  </w:num>
  <w:num w:numId="13" w16cid:durableId="1429546263">
    <w:abstractNumId w:val="22"/>
  </w:num>
  <w:num w:numId="14" w16cid:durableId="1183861578">
    <w:abstractNumId w:val="14"/>
  </w:num>
  <w:num w:numId="15" w16cid:durableId="1309626415">
    <w:abstractNumId w:val="28"/>
  </w:num>
  <w:num w:numId="16" w16cid:durableId="1256667863">
    <w:abstractNumId w:val="41"/>
  </w:num>
  <w:num w:numId="17" w16cid:durableId="989941027">
    <w:abstractNumId w:val="53"/>
  </w:num>
  <w:num w:numId="18" w16cid:durableId="1334453586">
    <w:abstractNumId w:val="15"/>
  </w:num>
  <w:num w:numId="19" w16cid:durableId="1070999666">
    <w:abstractNumId w:val="60"/>
  </w:num>
  <w:num w:numId="20" w16cid:durableId="1816216840">
    <w:abstractNumId w:val="35"/>
  </w:num>
  <w:num w:numId="21" w16cid:durableId="1028486480">
    <w:abstractNumId w:val="4"/>
  </w:num>
  <w:num w:numId="22" w16cid:durableId="337927744">
    <w:abstractNumId w:val="16"/>
  </w:num>
  <w:num w:numId="23" w16cid:durableId="1659268542">
    <w:abstractNumId w:val="52"/>
  </w:num>
  <w:num w:numId="24" w16cid:durableId="630017228">
    <w:abstractNumId w:val="59"/>
  </w:num>
  <w:num w:numId="25" w16cid:durableId="1342589195">
    <w:abstractNumId w:val="62"/>
  </w:num>
  <w:num w:numId="26" w16cid:durableId="1567449680">
    <w:abstractNumId w:val="24"/>
  </w:num>
  <w:num w:numId="27" w16cid:durableId="421535538">
    <w:abstractNumId w:val="37"/>
  </w:num>
  <w:num w:numId="28" w16cid:durableId="1922179670">
    <w:abstractNumId w:val="54"/>
  </w:num>
  <w:num w:numId="29" w16cid:durableId="1798451400">
    <w:abstractNumId w:val="19"/>
  </w:num>
  <w:num w:numId="30" w16cid:durableId="1947882170">
    <w:abstractNumId w:val="49"/>
  </w:num>
  <w:num w:numId="31" w16cid:durableId="94978798">
    <w:abstractNumId w:val="46"/>
  </w:num>
  <w:num w:numId="32" w16cid:durableId="1311598255">
    <w:abstractNumId w:val="47"/>
  </w:num>
  <w:num w:numId="33" w16cid:durableId="147065358">
    <w:abstractNumId w:val="10"/>
  </w:num>
  <w:num w:numId="34" w16cid:durableId="884029074">
    <w:abstractNumId w:val="57"/>
  </w:num>
  <w:num w:numId="35" w16cid:durableId="1580600143">
    <w:abstractNumId w:val="33"/>
  </w:num>
  <w:num w:numId="36" w16cid:durableId="2116097841">
    <w:abstractNumId w:val="58"/>
  </w:num>
  <w:num w:numId="37" w16cid:durableId="72431698">
    <w:abstractNumId w:val="23"/>
  </w:num>
  <w:num w:numId="38" w16cid:durableId="58213644">
    <w:abstractNumId w:val="27"/>
  </w:num>
  <w:num w:numId="39" w16cid:durableId="1736317817">
    <w:abstractNumId w:val="26"/>
  </w:num>
  <w:num w:numId="40" w16cid:durableId="650980965">
    <w:abstractNumId w:val="5"/>
  </w:num>
  <w:num w:numId="41" w16cid:durableId="606236839">
    <w:abstractNumId w:val="9"/>
  </w:num>
  <w:num w:numId="42" w16cid:durableId="303851060">
    <w:abstractNumId w:val="2"/>
  </w:num>
  <w:num w:numId="43" w16cid:durableId="741685093">
    <w:abstractNumId w:val="50"/>
  </w:num>
  <w:num w:numId="44" w16cid:durableId="2023774198">
    <w:abstractNumId w:val="20"/>
  </w:num>
  <w:num w:numId="45" w16cid:durableId="1126585067">
    <w:abstractNumId w:val="31"/>
  </w:num>
  <w:num w:numId="46" w16cid:durableId="1633443788">
    <w:abstractNumId w:val="34"/>
  </w:num>
  <w:num w:numId="47" w16cid:durableId="880557391">
    <w:abstractNumId w:val="56"/>
  </w:num>
  <w:num w:numId="48" w16cid:durableId="2028822030">
    <w:abstractNumId w:val="17"/>
  </w:num>
  <w:num w:numId="49" w16cid:durableId="1284073884">
    <w:abstractNumId w:val="6"/>
  </w:num>
  <w:num w:numId="50" w16cid:durableId="1263105504">
    <w:abstractNumId w:val="43"/>
  </w:num>
  <w:num w:numId="51" w16cid:durableId="607850843">
    <w:abstractNumId w:val="3"/>
  </w:num>
  <w:num w:numId="52" w16cid:durableId="575743190">
    <w:abstractNumId w:val="48"/>
  </w:num>
  <w:num w:numId="53" w16cid:durableId="815607755">
    <w:abstractNumId w:val="38"/>
  </w:num>
  <w:num w:numId="54" w16cid:durableId="1530411317">
    <w:abstractNumId w:val="8"/>
  </w:num>
  <w:num w:numId="55" w16cid:durableId="45376399">
    <w:abstractNumId w:val="40"/>
  </w:num>
  <w:num w:numId="56" w16cid:durableId="667095334">
    <w:abstractNumId w:val="25"/>
  </w:num>
  <w:num w:numId="57" w16cid:durableId="1949921244">
    <w:abstractNumId w:val="21"/>
  </w:num>
  <w:num w:numId="58" w16cid:durableId="755396274">
    <w:abstractNumId w:val="45"/>
  </w:num>
  <w:num w:numId="59" w16cid:durableId="822084167">
    <w:abstractNumId w:val="18"/>
  </w:num>
  <w:num w:numId="60" w16cid:durableId="319232331">
    <w:abstractNumId w:val="61"/>
  </w:num>
  <w:num w:numId="61" w16cid:durableId="1757244697">
    <w:abstractNumId w:val="11"/>
  </w:num>
  <w:num w:numId="62" w16cid:durableId="1726566553">
    <w:abstractNumId w:val="30"/>
  </w:num>
  <w:num w:numId="63" w16cid:durableId="1365474208">
    <w:abstractNumId w:val="5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7DA"/>
    <w:rsid w:val="000345E3"/>
    <w:rsid w:val="00035918"/>
    <w:rsid w:val="00042A5B"/>
    <w:rsid w:val="00047E3B"/>
    <w:rsid w:val="000705AB"/>
    <w:rsid w:val="00072308"/>
    <w:rsid w:val="000C51D9"/>
    <w:rsid w:val="000E3B25"/>
    <w:rsid w:val="00105531"/>
    <w:rsid w:val="00112C9E"/>
    <w:rsid w:val="0011316F"/>
    <w:rsid w:val="00113AEC"/>
    <w:rsid w:val="00114A67"/>
    <w:rsid w:val="001220B5"/>
    <w:rsid w:val="001228E0"/>
    <w:rsid w:val="00126193"/>
    <w:rsid w:val="00132909"/>
    <w:rsid w:val="00146A68"/>
    <w:rsid w:val="00154947"/>
    <w:rsid w:val="001671BA"/>
    <w:rsid w:val="001B1C3C"/>
    <w:rsid w:val="001B30A1"/>
    <w:rsid w:val="001B5176"/>
    <w:rsid w:val="0023033A"/>
    <w:rsid w:val="002554CD"/>
    <w:rsid w:val="002705B2"/>
    <w:rsid w:val="002773A5"/>
    <w:rsid w:val="00293B83"/>
    <w:rsid w:val="002B2F04"/>
    <w:rsid w:val="002B39A7"/>
    <w:rsid w:val="002B4294"/>
    <w:rsid w:val="002C158B"/>
    <w:rsid w:val="002C505E"/>
    <w:rsid w:val="002E1DE6"/>
    <w:rsid w:val="00310CE1"/>
    <w:rsid w:val="00314221"/>
    <w:rsid w:val="003221A8"/>
    <w:rsid w:val="00325B8F"/>
    <w:rsid w:val="003271A2"/>
    <w:rsid w:val="00333D0D"/>
    <w:rsid w:val="003349B8"/>
    <w:rsid w:val="00391A73"/>
    <w:rsid w:val="00393DD2"/>
    <w:rsid w:val="00393E7B"/>
    <w:rsid w:val="003A2700"/>
    <w:rsid w:val="003B510D"/>
    <w:rsid w:val="003C1B3E"/>
    <w:rsid w:val="003D555A"/>
    <w:rsid w:val="00436B25"/>
    <w:rsid w:val="00441D14"/>
    <w:rsid w:val="00450DC2"/>
    <w:rsid w:val="004555C6"/>
    <w:rsid w:val="00462C71"/>
    <w:rsid w:val="004C049F"/>
    <w:rsid w:val="004E730F"/>
    <w:rsid w:val="005000E2"/>
    <w:rsid w:val="00511374"/>
    <w:rsid w:val="0051785D"/>
    <w:rsid w:val="00537A0B"/>
    <w:rsid w:val="00542359"/>
    <w:rsid w:val="00555729"/>
    <w:rsid w:val="00560AF7"/>
    <w:rsid w:val="00582C65"/>
    <w:rsid w:val="005A44A2"/>
    <w:rsid w:val="005B1BC5"/>
    <w:rsid w:val="005B3BED"/>
    <w:rsid w:val="006174D0"/>
    <w:rsid w:val="00621235"/>
    <w:rsid w:val="00631C29"/>
    <w:rsid w:val="00643B13"/>
    <w:rsid w:val="00683914"/>
    <w:rsid w:val="006906C9"/>
    <w:rsid w:val="00690A22"/>
    <w:rsid w:val="00695BAC"/>
    <w:rsid w:val="00695C24"/>
    <w:rsid w:val="006A1729"/>
    <w:rsid w:val="006A2E41"/>
    <w:rsid w:val="006A3CE7"/>
    <w:rsid w:val="006B0386"/>
    <w:rsid w:val="006E3A70"/>
    <w:rsid w:val="007018A9"/>
    <w:rsid w:val="00704B6D"/>
    <w:rsid w:val="0072057E"/>
    <w:rsid w:val="00722F39"/>
    <w:rsid w:val="0074715D"/>
    <w:rsid w:val="0074785B"/>
    <w:rsid w:val="00751164"/>
    <w:rsid w:val="007515C2"/>
    <w:rsid w:val="007706FF"/>
    <w:rsid w:val="00790FF8"/>
    <w:rsid w:val="007B05D3"/>
    <w:rsid w:val="007D2003"/>
    <w:rsid w:val="007D497C"/>
    <w:rsid w:val="007E1063"/>
    <w:rsid w:val="00811B5E"/>
    <w:rsid w:val="00812508"/>
    <w:rsid w:val="008126D8"/>
    <w:rsid w:val="00823405"/>
    <w:rsid w:val="00862108"/>
    <w:rsid w:val="0086298B"/>
    <w:rsid w:val="0089714F"/>
    <w:rsid w:val="008B1631"/>
    <w:rsid w:val="008B19C9"/>
    <w:rsid w:val="008C66AE"/>
    <w:rsid w:val="008C73BE"/>
    <w:rsid w:val="008D211D"/>
    <w:rsid w:val="008E3896"/>
    <w:rsid w:val="00925043"/>
    <w:rsid w:val="009679B1"/>
    <w:rsid w:val="00970752"/>
    <w:rsid w:val="00986062"/>
    <w:rsid w:val="00994984"/>
    <w:rsid w:val="009B3E2E"/>
    <w:rsid w:val="009C1452"/>
    <w:rsid w:val="009D37E6"/>
    <w:rsid w:val="009F1664"/>
    <w:rsid w:val="00A25D65"/>
    <w:rsid w:val="00A71E3A"/>
    <w:rsid w:val="00A76CA3"/>
    <w:rsid w:val="00AB21E0"/>
    <w:rsid w:val="00AC48F2"/>
    <w:rsid w:val="00AC5740"/>
    <w:rsid w:val="00AE0C2A"/>
    <w:rsid w:val="00B455E6"/>
    <w:rsid w:val="00B5246D"/>
    <w:rsid w:val="00B568A6"/>
    <w:rsid w:val="00B74AD3"/>
    <w:rsid w:val="00B81BC3"/>
    <w:rsid w:val="00BA3BEE"/>
    <w:rsid w:val="00BA4E63"/>
    <w:rsid w:val="00BB0924"/>
    <w:rsid w:val="00BC63BB"/>
    <w:rsid w:val="00BE01ED"/>
    <w:rsid w:val="00BE5A2C"/>
    <w:rsid w:val="00BF11C0"/>
    <w:rsid w:val="00C02D87"/>
    <w:rsid w:val="00C06DD6"/>
    <w:rsid w:val="00C557A1"/>
    <w:rsid w:val="00C6554A"/>
    <w:rsid w:val="00C85482"/>
    <w:rsid w:val="00CA3AFC"/>
    <w:rsid w:val="00CA4649"/>
    <w:rsid w:val="00CB0705"/>
    <w:rsid w:val="00CD5288"/>
    <w:rsid w:val="00CD786D"/>
    <w:rsid w:val="00CF278B"/>
    <w:rsid w:val="00CF6C1B"/>
    <w:rsid w:val="00D05407"/>
    <w:rsid w:val="00D07DD4"/>
    <w:rsid w:val="00D20805"/>
    <w:rsid w:val="00D425F4"/>
    <w:rsid w:val="00D756F5"/>
    <w:rsid w:val="00DA3416"/>
    <w:rsid w:val="00DC264D"/>
    <w:rsid w:val="00DC57C5"/>
    <w:rsid w:val="00DD7B33"/>
    <w:rsid w:val="00DF0735"/>
    <w:rsid w:val="00E208DD"/>
    <w:rsid w:val="00E22446"/>
    <w:rsid w:val="00E31BE6"/>
    <w:rsid w:val="00E45088"/>
    <w:rsid w:val="00E4527D"/>
    <w:rsid w:val="00E86292"/>
    <w:rsid w:val="00E911A4"/>
    <w:rsid w:val="00EA5A1C"/>
    <w:rsid w:val="00EB16EE"/>
    <w:rsid w:val="00EB774D"/>
    <w:rsid w:val="00EC477A"/>
    <w:rsid w:val="00ED40F0"/>
    <w:rsid w:val="00ED7C44"/>
    <w:rsid w:val="00EE2F3A"/>
    <w:rsid w:val="00EE6223"/>
    <w:rsid w:val="00EF3CBB"/>
    <w:rsid w:val="00F2499C"/>
    <w:rsid w:val="00F34874"/>
    <w:rsid w:val="00F35A05"/>
    <w:rsid w:val="00F36CC0"/>
    <w:rsid w:val="00F57D4A"/>
    <w:rsid w:val="00FA29FE"/>
    <w:rsid w:val="00FA5207"/>
    <w:rsid w:val="00FB490D"/>
    <w:rsid w:val="00FC0577"/>
    <w:rsid w:val="00FC2817"/>
    <w:rsid w:val="00FD59FB"/>
    <w:rsid w:val="00FD60B0"/>
    <w:rsid w:val="00FE07DA"/>
    <w:rsid w:val="00FE70CE"/>
    <w:rsid w:val="00FF03DF"/>
    <w:rsid w:val="00FF345D"/>
    <w:rsid w:val="00FF36C2"/>
    <w:rsid w:val="00FF47D1"/>
    <w:rsid w:val="00FF4DDC"/>
    <w:rsid w:val="00FF7B26"/>
    <w:rsid w:val="015E4CE8"/>
    <w:rsid w:val="01F93087"/>
    <w:rsid w:val="02A09A51"/>
    <w:rsid w:val="02FEC287"/>
    <w:rsid w:val="04DC88AE"/>
    <w:rsid w:val="04E04269"/>
    <w:rsid w:val="0596F262"/>
    <w:rsid w:val="05B68729"/>
    <w:rsid w:val="060BE444"/>
    <w:rsid w:val="066A0312"/>
    <w:rsid w:val="07AE20AC"/>
    <w:rsid w:val="08E2B5CE"/>
    <w:rsid w:val="091B5077"/>
    <w:rsid w:val="09CFFE70"/>
    <w:rsid w:val="0CA3B778"/>
    <w:rsid w:val="0CB85B96"/>
    <w:rsid w:val="0D6FF0FD"/>
    <w:rsid w:val="0DF53022"/>
    <w:rsid w:val="0E033A6C"/>
    <w:rsid w:val="0EEAB8B8"/>
    <w:rsid w:val="0F675C6E"/>
    <w:rsid w:val="0F7F3CC5"/>
    <w:rsid w:val="0FC3C0E8"/>
    <w:rsid w:val="103AB50E"/>
    <w:rsid w:val="10D02A37"/>
    <w:rsid w:val="11D72611"/>
    <w:rsid w:val="12DEB105"/>
    <w:rsid w:val="13198229"/>
    <w:rsid w:val="147A8166"/>
    <w:rsid w:val="147BDBA0"/>
    <w:rsid w:val="1654DBE5"/>
    <w:rsid w:val="168454E6"/>
    <w:rsid w:val="16DEB567"/>
    <w:rsid w:val="170C2976"/>
    <w:rsid w:val="174B7F91"/>
    <w:rsid w:val="1832C927"/>
    <w:rsid w:val="187A88CF"/>
    <w:rsid w:val="188B97AD"/>
    <w:rsid w:val="188D2D2C"/>
    <w:rsid w:val="1895428A"/>
    <w:rsid w:val="18978583"/>
    <w:rsid w:val="194D32D8"/>
    <w:rsid w:val="194E7517"/>
    <w:rsid w:val="1A9A3433"/>
    <w:rsid w:val="1AFEF846"/>
    <w:rsid w:val="1B0A1821"/>
    <w:rsid w:val="1C84D39A"/>
    <w:rsid w:val="1D373BC2"/>
    <w:rsid w:val="1EF410BC"/>
    <w:rsid w:val="1FB4882E"/>
    <w:rsid w:val="1FCA1449"/>
    <w:rsid w:val="2091E998"/>
    <w:rsid w:val="20D14C37"/>
    <w:rsid w:val="22493B57"/>
    <w:rsid w:val="2329ACD1"/>
    <w:rsid w:val="23C90556"/>
    <w:rsid w:val="2408ECF9"/>
    <w:rsid w:val="246ACF1D"/>
    <w:rsid w:val="24BF582D"/>
    <w:rsid w:val="2529A978"/>
    <w:rsid w:val="256C9188"/>
    <w:rsid w:val="264F4E9F"/>
    <w:rsid w:val="26641490"/>
    <w:rsid w:val="26F337D0"/>
    <w:rsid w:val="2723C5F3"/>
    <w:rsid w:val="27CF73C7"/>
    <w:rsid w:val="298E5C23"/>
    <w:rsid w:val="2B7740B5"/>
    <w:rsid w:val="2C95A82B"/>
    <w:rsid w:val="2D5EA58C"/>
    <w:rsid w:val="2E308FD4"/>
    <w:rsid w:val="2F81A780"/>
    <w:rsid w:val="2FD01D55"/>
    <w:rsid w:val="30016233"/>
    <w:rsid w:val="30E0399E"/>
    <w:rsid w:val="3112A9C8"/>
    <w:rsid w:val="31BD662B"/>
    <w:rsid w:val="328B9FFD"/>
    <w:rsid w:val="328DEF74"/>
    <w:rsid w:val="336EB7E4"/>
    <w:rsid w:val="33EB3F6B"/>
    <w:rsid w:val="3457CFE4"/>
    <w:rsid w:val="3590EE56"/>
    <w:rsid w:val="36C43605"/>
    <w:rsid w:val="36C74F43"/>
    <w:rsid w:val="373D8A23"/>
    <w:rsid w:val="3756F957"/>
    <w:rsid w:val="3994E1B7"/>
    <w:rsid w:val="3A2E4771"/>
    <w:rsid w:val="3A752AE5"/>
    <w:rsid w:val="3AAB6AE1"/>
    <w:rsid w:val="3B3E4D3B"/>
    <w:rsid w:val="3BB956DA"/>
    <w:rsid w:val="3C2D36E6"/>
    <w:rsid w:val="3C6553B9"/>
    <w:rsid w:val="3C68A9A2"/>
    <w:rsid w:val="3C7642BC"/>
    <w:rsid w:val="3CD208D8"/>
    <w:rsid w:val="3D2650C3"/>
    <w:rsid w:val="3D5906E9"/>
    <w:rsid w:val="3D62D4CC"/>
    <w:rsid w:val="3D81525E"/>
    <w:rsid w:val="3DDF3DD2"/>
    <w:rsid w:val="3E8EE25B"/>
    <w:rsid w:val="3F17D683"/>
    <w:rsid w:val="3F850024"/>
    <w:rsid w:val="3FA1D37F"/>
    <w:rsid w:val="40AAEDDA"/>
    <w:rsid w:val="41E37766"/>
    <w:rsid w:val="4246BE3B"/>
    <w:rsid w:val="42A1813F"/>
    <w:rsid w:val="42CF4006"/>
    <w:rsid w:val="42D5BA90"/>
    <w:rsid w:val="44E308B0"/>
    <w:rsid w:val="45802FFD"/>
    <w:rsid w:val="45E44E5A"/>
    <w:rsid w:val="464E4E9D"/>
    <w:rsid w:val="46879AF2"/>
    <w:rsid w:val="46E1E1AA"/>
    <w:rsid w:val="47AC64E6"/>
    <w:rsid w:val="48730AB9"/>
    <w:rsid w:val="48B8FC48"/>
    <w:rsid w:val="49328081"/>
    <w:rsid w:val="498B1E4C"/>
    <w:rsid w:val="4AEB4F71"/>
    <w:rsid w:val="4BC46C3D"/>
    <w:rsid w:val="4C72D39A"/>
    <w:rsid w:val="4CAC4F03"/>
    <w:rsid w:val="4CE6ADB5"/>
    <w:rsid w:val="4D5C9AC2"/>
    <w:rsid w:val="4DD99EF4"/>
    <w:rsid w:val="4E64EAA8"/>
    <w:rsid w:val="4E9B38E8"/>
    <w:rsid w:val="4F5AA99B"/>
    <w:rsid w:val="5011ADEE"/>
    <w:rsid w:val="5024254B"/>
    <w:rsid w:val="507C993B"/>
    <w:rsid w:val="5166C22D"/>
    <w:rsid w:val="529E4D1F"/>
    <w:rsid w:val="55494487"/>
    <w:rsid w:val="56455354"/>
    <w:rsid w:val="565709EA"/>
    <w:rsid w:val="591C5E2F"/>
    <w:rsid w:val="5A12652F"/>
    <w:rsid w:val="5AF7C547"/>
    <w:rsid w:val="5B438820"/>
    <w:rsid w:val="5C4C2056"/>
    <w:rsid w:val="5D3086B2"/>
    <w:rsid w:val="5D3DFA7F"/>
    <w:rsid w:val="5D820BFA"/>
    <w:rsid w:val="5D90FAF4"/>
    <w:rsid w:val="5F2A8F81"/>
    <w:rsid w:val="5FC563EA"/>
    <w:rsid w:val="5FE7798F"/>
    <w:rsid w:val="60C697D0"/>
    <w:rsid w:val="6103D02B"/>
    <w:rsid w:val="61664F99"/>
    <w:rsid w:val="61F757BA"/>
    <w:rsid w:val="62CF2CDE"/>
    <w:rsid w:val="62D5A4AC"/>
    <w:rsid w:val="6375C4B1"/>
    <w:rsid w:val="63CB4DDD"/>
    <w:rsid w:val="63CF2105"/>
    <w:rsid w:val="6419AD46"/>
    <w:rsid w:val="642FBD60"/>
    <w:rsid w:val="645127EC"/>
    <w:rsid w:val="64975F27"/>
    <w:rsid w:val="652A109D"/>
    <w:rsid w:val="6680212B"/>
    <w:rsid w:val="66B1C8DD"/>
    <w:rsid w:val="66C6AC41"/>
    <w:rsid w:val="66D7BFDA"/>
    <w:rsid w:val="67D699E4"/>
    <w:rsid w:val="68257D6F"/>
    <w:rsid w:val="688A6713"/>
    <w:rsid w:val="696726C1"/>
    <w:rsid w:val="69ACFC2F"/>
    <w:rsid w:val="6A4CF6E5"/>
    <w:rsid w:val="6B047031"/>
    <w:rsid w:val="6B609FD0"/>
    <w:rsid w:val="6C7BB5CD"/>
    <w:rsid w:val="6E296FDE"/>
    <w:rsid w:val="6E2C8C4E"/>
    <w:rsid w:val="7068997C"/>
    <w:rsid w:val="71A4391D"/>
    <w:rsid w:val="71E818C1"/>
    <w:rsid w:val="71F03786"/>
    <w:rsid w:val="7254DAAF"/>
    <w:rsid w:val="7271E671"/>
    <w:rsid w:val="72A6956E"/>
    <w:rsid w:val="7314F2DB"/>
    <w:rsid w:val="73528958"/>
    <w:rsid w:val="747FC9DF"/>
    <w:rsid w:val="74A23E80"/>
    <w:rsid w:val="74EE59B9"/>
    <w:rsid w:val="75095316"/>
    <w:rsid w:val="750DA2D8"/>
    <w:rsid w:val="75AA4425"/>
    <w:rsid w:val="77325234"/>
    <w:rsid w:val="77D092FE"/>
    <w:rsid w:val="78808DF2"/>
    <w:rsid w:val="793A5FEC"/>
    <w:rsid w:val="79533B02"/>
    <w:rsid w:val="79DF94B4"/>
    <w:rsid w:val="7A1C5E53"/>
    <w:rsid w:val="7A9991D9"/>
    <w:rsid w:val="7B0C0AE5"/>
    <w:rsid w:val="7B4D4754"/>
    <w:rsid w:val="7BEE7B8A"/>
    <w:rsid w:val="7C32DB52"/>
    <w:rsid w:val="7C3B18BE"/>
    <w:rsid w:val="7CA18ADA"/>
    <w:rsid w:val="7CAC9B63"/>
    <w:rsid w:val="7D56B454"/>
    <w:rsid w:val="7D6C1A06"/>
    <w:rsid w:val="7E5FF290"/>
    <w:rsid w:val="7E655743"/>
    <w:rsid w:val="7ECBBEA2"/>
    <w:rsid w:val="7F87621F"/>
    <w:rsid w:val="7F988F68"/>
    <w:rsid w:val="7FDF0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6B464"/>
  <w15:chartTrackingRefBased/>
  <w15:docId w15:val="{54BB2A1F-B2A2-4340-9510-7ED03791A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1ED"/>
    <w:pPr>
      <w:jc w:val="both"/>
    </w:p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113AEC"/>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semiHidden/>
    <w:unhideWhenUsed/>
    <w:qFormat/>
    <w:rsid w:val="0072057E"/>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9"/>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D425F4"/>
    <w:pPr>
      <w:numPr>
        <w:ilvl w:val="1"/>
      </w:numPr>
      <w:spacing w:before="0" w:after="480"/>
      <w:contextualSpacing/>
      <w:jc w:val="left"/>
    </w:pPr>
    <w:rPr>
      <w:rFonts w:asciiTheme="majorHAnsi" w:eastAsiaTheme="majorEastAsia" w:hAnsiTheme="majorHAnsi" w:cstheme="majorBidi"/>
      <w:caps/>
      <w:color w:val="138576" w:themeColor="accent6" w:themeShade="BF"/>
      <w:sz w:val="26"/>
    </w:rPr>
  </w:style>
  <w:style w:type="character" w:customStyle="1" w:styleId="SubtitleChar">
    <w:name w:val="Subtitle Char"/>
    <w:basedOn w:val="DefaultParagraphFont"/>
    <w:link w:val="Subtitle"/>
    <w:uiPriority w:val="3"/>
    <w:rsid w:val="00D425F4"/>
    <w:rPr>
      <w:rFonts w:asciiTheme="majorHAnsi" w:eastAsiaTheme="majorEastAsia" w:hAnsiTheme="majorHAnsi" w:cstheme="majorBidi"/>
      <w:caps/>
      <w:color w:val="138576" w:themeColor="accent6" w:themeShade="BF"/>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8"/>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8126D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113AEC"/>
    <w:rPr>
      <w:rFonts w:asciiTheme="majorHAnsi" w:eastAsiaTheme="majorEastAsia" w:hAnsiTheme="majorHAnsi" w:cstheme="majorBidi"/>
      <w:i/>
      <w:iCs/>
      <w:color w:val="007789" w:themeColor="accent1" w:themeShade="BF"/>
    </w:rPr>
  </w:style>
  <w:style w:type="character" w:styleId="UnresolvedMention">
    <w:name w:val="Unresolved Mention"/>
    <w:basedOn w:val="DefaultParagraphFont"/>
    <w:uiPriority w:val="99"/>
    <w:semiHidden/>
    <w:unhideWhenUsed/>
    <w:rsid w:val="004555C6"/>
    <w:rPr>
      <w:color w:val="605E5C"/>
      <w:shd w:val="clear" w:color="auto" w:fill="E1DFDD"/>
    </w:rPr>
  </w:style>
  <w:style w:type="paragraph" w:styleId="TOCHeading">
    <w:name w:val="TOC Heading"/>
    <w:basedOn w:val="Heading1"/>
    <w:next w:val="Normal"/>
    <w:uiPriority w:val="39"/>
    <w:unhideWhenUsed/>
    <w:qFormat/>
    <w:rsid w:val="004555C6"/>
    <w:pPr>
      <w:spacing w:before="480" w:after="0" w:line="276" w:lineRule="auto"/>
      <w:contextualSpacing w:val="0"/>
      <w:outlineLvl w:val="9"/>
    </w:pPr>
    <w:rPr>
      <w:b/>
      <w:bCs/>
      <w:sz w:val="28"/>
      <w:szCs w:val="28"/>
      <w:lang w:val="en-US"/>
    </w:rPr>
  </w:style>
  <w:style w:type="paragraph" w:styleId="TOC2">
    <w:name w:val="toc 2"/>
    <w:basedOn w:val="Normal"/>
    <w:next w:val="Normal"/>
    <w:autoRedefine/>
    <w:uiPriority w:val="39"/>
    <w:unhideWhenUsed/>
    <w:rsid w:val="004555C6"/>
    <w:pPr>
      <w:spacing w:after="0"/>
      <w:ind w:left="220"/>
    </w:pPr>
    <w:rPr>
      <w:b/>
      <w:bCs/>
    </w:rPr>
  </w:style>
  <w:style w:type="paragraph" w:styleId="TOC1">
    <w:name w:val="toc 1"/>
    <w:basedOn w:val="Normal"/>
    <w:next w:val="Normal"/>
    <w:autoRedefine/>
    <w:uiPriority w:val="39"/>
    <w:unhideWhenUsed/>
    <w:rsid w:val="004555C6"/>
    <w:pPr>
      <w:spacing w:after="0"/>
    </w:pPr>
    <w:rPr>
      <w:b/>
      <w:bCs/>
      <w:i/>
      <w:iCs/>
      <w:sz w:val="24"/>
      <w:szCs w:val="24"/>
    </w:rPr>
  </w:style>
  <w:style w:type="paragraph" w:styleId="TOC3">
    <w:name w:val="toc 3"/>
    <w:basedOn w:val="Normal"/>
    <w:next w:val="Normal"/>
    <w:autoRedefine/>
    <w:uiPriority w:val="39"/>
    <w:unhideWhenUsed/>
    <w:rsid w:val="004555C6"/>
    <w:pPr>
      <w:spacing w:before="0" w:after="0"/>
      <w:ind w:left="440"/>
    </w:pPr>
    <w:rPr>
      <w:sz w:val="20"/>
      <w:szCs w:val="20"/>
    </w:rPr>
  </w:style>
  <w:style w:type="paragraph" w:styleId="TOC4">
    <w:name w:val="toc 4"/>
    <w:basedOn w:val="Normal"/>
    <w:next w:val="Normal"/>
    <w:autoRedefine/>
    <w:uiPriority w:val="39"/>
    <w:unhideWhenUsed/>
    <w:rsid w:val="004555C6"/>
    <w:pPr>
      <w:spacing w:before="0" w:after="0"/>
      <w:ind w:left="660"/>
    </w:pPr>
    <w:rPr>
      <w:sz w:val="20"/>
      <w:szCs w:val="20"/>
    </w:rPr>
  </w:style>
  <w:style w:type="paragraph" w:styleId="TOC5">
    <w:name w:val="toc 5"/>
    <w:basedOn w:val="Normal"/>
    <w:next w:val="Normal"/>
    <w:autoRedefine/>
    <w:uiPriority w:val="39"/>
    <w:unhideWhenUsed/>
    <w:rsid w:val="004555C6"/>
    <w:pPr>
      <w:spacing w:before="0" w:after="0"/>
      <w:ind w:left="880"/>
    </w:pPr>
    <w:rPr>
      <w:sz w:val="20"/>
      <w:szCs w:val="20"/>
    </w:rPr>
  </w:style>
  <w:style w:type="paragraph" w:styleId="TOC6">
    <w:name w:val="toc 6"/>
    <w:basedOn w:val="Normal"/>
    <w:next w:val="Normal"/>
    <w:autoRedefine/>
    <w:uiPriority w:val="39"/>
    <w:unhideWhenUsed/>
    <w:rsid w:val="004555C6"/>
    <w:pPr>
      <w:spacing w:before="0" w:after="0"/>
      <w:ind w:left="1100"/>
    </w:pPr>
    <w:rPr>
      <w:sz w:val="20"/>
      <w:szCs w:val="20"/>
    </w:rPr>
  </w:style>
  <w:style w:type="paragraph" w:styleId="TOC7">
    <w:name w:val="toc 7"/>
    <w:basedOn w:val="Normal"/>
    <w:next w:val="Normal"/>
    <w:autoRedefine/>
    <w:uiPriority w:val="39"/>
    <w:unhideWhenUsed/>
    <w:rsid w:val="004555C6"/>
    <w:pPr>
      <w:spacing w:before="0" w:after="0"/>
      <w:ind w:left="1320"/>
    </w:pPr>
    <w:rPr>
      <w:sz w:val="20"/>
      <w:szCs w:val="20"/>
    </w:rPr>
  </w:style>
  <w:style w:type="paragraph" w:styleId="TOC8">
    <w:name w:val="toc 8"/>
    <w:basedOn w:val="Normal"/>
    <w:next w:val="Normal"/>
    <w:autoRedefine/>
    <w:uiPriority w:val="39"/>
    <w:unhideWhenUsed/>
    <w:rsid w:val="004555C6"/>
    <w:pPr>
      <w:spacing w:before="0" w:after="0"/>
      <w:ind w:left="1540"/>
    </w:pPr>
    <w:rPr>
      <w:sz w:val="20"/>
      <w:szCs w:val="20"/>
    </w:rPr>
  </w:style>
  <w:style w:type="paragraph" w:styleId="TOC9">
    <w:name w:val="toc 9"/>
    <w:basedOn w:val="Normal"/>
    <w:next w:val="Normal"/>
    <w:autoRedefine/>
    <w:uiPriority w:val="39"/>
    <w:unhideWhenUsed/>
    <w:rsid w:val="004555C6"/>
    <w:pPr>
      <w:spacing w:before="0" w:after="0"/>
      <w:ind w:left="1760"/>
    </w:pPr>
    <w:rPr>
      <w:sz w:val="20"/>
      <w:szCs w:val="20"/>
    </w:rPr>
  </w:style>
  <w:style w:type="paragraph" w:styleId="ListParagraph">
    <w:name w:val="List Paragraph"/>
    <w:basedOn w:val="Normal"/>
    <w:uiPriority w:val="34"/>
    <w:unhideWhenUsed/>
    <w:qFormat/>
    <w:rsid w:val="001B30A1"/>
    <w:pPr>
      <w:ind w:left="720"/>
      <w:contextualSpacing/>
    </w:pPr>
  </w:style>
  <w:style w:type="paragraph" w:styleId="NormalWeb">
    <w:name w:val="Normal (Web)"/>
    <w:basedOn w:val="Normal"/>
    <w:uiPriority w:val="99"/>
    <w:semiHidden/>
    <w:unhideWhenUsed/>
    <w:rsid w:val="00722F39"/>
    <w:rPr>
      <w:rFonts w:ascii="Times New Roman" w:hAnsi="Times New Roman" w:cs="Times New Roman"/>
      <w:sz w:val="24"/>
      <w:szCs w:val="24"/>
    </w:rPr>
  </w:style>
  <w:style w:type="character" w:styleId="Strong">
    <w:name w:val="Strong"/>
    <w:basedOn w:val="DefaultParagraphFont"/>
    <w:uiPriority w:val="22"/>
    <w:qFormat/>
    <w:rsid w:val="002773A5"/>
    <w:rPr>
      <w:b/>
      <w:bCs/>
    </w:rPr>
  </w:style>
  <w:style w:type="table" w:styleId="GridTable4-Accent4">
    <w:name w:val="Grid Table 4 Accent 4"/>
    <w:basedOn w:val="TableNormal"/>
    <w:uiPriority w:val="49"/>
    <w:rsid w:val="00542359"/>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GridTable5Dark-Accent4">
    <w:name w:val="Grid Table 5 Dark Accent 4"/>
    <w:basedOn w:val="TableNormal"/>
    <w:uiPriority w:val="50"/>
    <w:rsid w:val="00695B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GridTable5Dark-Accent1">
    <w:name w:val="Grid Table 5 Dark Accent 1"/>
    <w:basedOn w:val="TableNormal"/>
    <w:uiPriority w:val="50"/>
    <w:rsid w:val="00695B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character" w:customStyle="1" w:styleId="Heading5Char">
    <w:name w:val="Heading 5 Char"/>
    <w:basedOn w:val="DefaultParagraphFont"/>
    <w:link w:val="Heading5"/>
    <w:uiPriority w:val="9"/>
    <w:semiHidden/>
    <w:rsid w:val="0072057E"/>
    <w:rPr>
      <w:rFonts w:asciiTheme="majorHAnsi" w:eastAsiaTheme="majorEastAsia" w:hAnsiTheme="majorHAnsi" w:cstheme="majorBidi"/>
      <w:color w:val="007789" w:themeColor="accent1" w:themeShade="BF"/>
    </w:rPr>
  </w:style>
  <w:style w:type="paragraph" w:customStyle="1" w:styleId="ds-markdown-paragraph">
    <w:name w:val="ds-markdown-paragraph"/>
    <w:basedOn w:val="Normal"/>
    <w:rsid w:val="00FB490D"/>
    <w:pPr>
      <w:spacing w:before="100" w:beforeAutospacing="1" w:after="100" w:afterAutospacing="1" w:line="240" w:lineRule="auto"/>
      <w:jc w:val="left"/>
    </w:pPr>
    <w:rPr>
      <w:rFonts w:ascii="Times New Roman" w:eastAsia="Times New Roman" w:hAnsi="Times New Roman" w:cs="Times New Roman"/>
      <w:color w:val="auto"/>
      <w:sz w:val="24"/>
      <w:szCs w:val="24"/>
      <w:lang w:val="es-MX" w:eastAsia="es-MX"/>
    </w:rPr>
  </w:style>
  <w:style w:type="character" w:styleId="Emphasis">
    <w:name w:val="Emphasis"/>
    <w:basedOn w:val="DefaultParagraphFont"/>
    <w:uiPriority w:val="20"/>
    <w:qFormat/>
    <w:rsid w:val="00FB49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4961">
      <w:bodyDiv w:val="1"/>
      <w:marLeft w:val="0"/>
      <w:marRight w:val="0"/>
      <w:marTop w:val="0"/>
      <w:marBottom w:val="0"/>
      <w:divBdr>
        <w:top w:val="none" w:sz="0" w:space="0" w:color="auto"/>
        <w:left w:val="none" w:sz="0" w:space="0" w:color="auto"/>
        <w:bottom w:val="none" w:sz="0" w:space="0" w:color="auto"/>
        <w:right w:val="none" w:sz="0" w:space="0" w:color="auto"/>
      </w:divBdr>
    </w:div>
    <w:div w:id="18943154">
      <w:bodyDiv w:val="1"/>
      <w:marLeft w:val="0"/>
      <w:marRight w:val="0"/>
      <w:marTop w:val="0"/>
      <w:marBottom w:val="0"/>
      <w:divBdr>
        <w:top w:val="none" w:sz="0" w:space="0" w:color="auto"/>
        <w:left w:val="none" w:sz="0" w:space="0" w:color="auto"/>
        <w:bottom w:val="none" w:sz="0" w:space="0" w:color="auto"/>
        <w:right w:val="none" w:sz="0" w:space="0" w:color="auto"/>
      </w:divBdr>
    </w:div>
    <w:div w:id="28384104">
      <w:bodyDiv w:val="1"/>
      <w:marLeft w:val="0"/>
      <w:marRight w:val="0"/>
      <w:marTop w:val="0"/>
      <w:marBottom w:val="0"/>
      <w:divBdr>
        <w:top w:val="none" w:sz="0" w:space="0" w:color="auto"/>
        <w:left w:val="none" w:sz="0" w:space="0" w:color="auto"/>
        <w:bottom w:val="none" w:sz="0" w:space="0" w:color="auto"/>
        <w:right w:val="none" w:sz="0" w:space="0" w:color="auto"/>
      </w:divBdr>
    </w:div>
    <w:div w:id="83842742">
      <w:bodyDiv w:val="1"/>
      <w:marLeft w:val="0"/>
      <w:marRight w:val="0"/>
      <w:marTop w:val="0"/>
      <w:marBottom w:val="0"/>
      <w:divBdr>
        <w:top w:val="none" w:sz="0" w:space="0" w:color="auto"/>
        <w:left w:val="none" w:sz="0" w:space="0" w:color="auto"/>
        <w:bottom w:val="none" w:sz="0" w:space="0" w:color="auto"/>
        <w:right w:val="none" w:sz="0" w:space="0" w:color="auto"/>
      </w:divBdr>
    </w:div>
    <w:div w:id="113868542">
      <w:bodyDiv w:val="1"/>
      <w:marLeft w:val="0"/>
      <w:marRight w:val="0"/>
      <w:marTop w:val="0"/>
      <w:marBottom w:val="0"/>
      <w:divBdr>
        <w:top w:val="none" w:sz="0" w:space="0" w:color="auto"/>
        <w:left w:val="none" w:sz="0" w:space="0" w:color="auto"/>
        <w:bottom w:val="none" w:sz="0" w:space="0" w:color="auto"/>
        <w:right w:val="none" w:sz="0" w:space="0" w:color="auto"/>
      </w:divBdr>
    </w:div>
    <w:div w:id="128284424">
      <w:bodyDiv w:val="1"/>
      <w:marLeft w:val="0"/>
      <w:marRight w:val="0"/>
      <w:marTop w:val="0"/>
      <w:marBottom w:val="0"/>
      <w:divBdr>
        <w:top w:val="none" w:sz="0" w:space="0" w:color="auto"/>
        <w:left w:val="none" w:sz="0" w:space="0" w:color="auto"/>
        <w:bottom w:val="none" w:sz="0" w:space="0" w:color="auto"/>
        <w:right w:val="none" w:sz="0" w:space="0" w:color="auto"/>
      </w:divBdr>
    </w:div>
    <w:div w:id="130252113">
      <w:bodyDiv w:val="1"/>
      <w:marLeft w:val="0"/>
      <w:marRight w:val="0"/>
      <w:marTop w:val="0"/>
      <w:marBottom w:val="0"/>
      <w:divBdr>
        <w:top w:val="none" w:sz="0" w:space="0" w:color="auto"/>
        <w:left w:val="none" w:sz="0" w:space="0" w:color="auto"/>
        <w:bottom w:val="none" w:sz="0" w:space="0" w:color="auto"/>
        <w:right w:val="none" w:sz="0" w:space="0" w:color="auto"/>
      </w:divBdr>
    </w:div>
    <w:div w:id="144202010">
      <w:bodyDiv w:val="1"/>
      <w:marLeft w:val="0"/>
      <w:marRight w:val="0"/>
      <w:marTop w:val="0"/>
      <w:marBottom w:val="0"/>
      <w:divBdr>
        <w:top w:val="none" w:sz="0" w:space="0" w:color="auto"/>
        <w:left w:val="none" w:sz="0" w:space="0" w:color="auto"/>
        <w:bottom w:val="none" w:sz="0" w:space="0" w:color="auto"/>
        <w:right w:val="none" w:sz="0" w:space="0" w:color="auto"/>
      </w:divBdr>
    </w:div>
    <w:div w:id="172647481">
      <w:bodyDiv w:val="1"/>
      <w:marLeft w:val="0"/>
      <w:marRight w:val="0"/>
      <w:marTop w:val="0"/>
      <w:marBottom w:val="0"/>
      <w:divBdr>
        <w:top w:val="none" w:sz="0" w:space="0" w:color="auto"/>
        <w:left w:val="none" w:sz="0" w:space="0" w:color="auto"/>
        <w:bottom w:val="none" w:sz="0" w:space="0" w:color="auto"/>
        <w:right w:val="none" w:sz="0" w:space="0" w:color="auto"/>
      </w:divBdr>
    </w:div>
    <w:div w:id="177933537">
      <w:bodyDiv w:val="1"/>
      <w:marLeft w:val="0"/>
      <w:marRight w:val="0"/>
      <w:marTop w:val="0"/>
      <w:marBottom w:val="0"/>
      <w:divBdr>
        <w:top w:val="none" w:sz="0" w:space="0" w:color="auto"/>
        <w:left w:val="none" w:sz="0" w:space="0" w:color="auto"/>
        <w:bottom w:val="none" w:sz="0" w:space="0" w:color="auto"/>
        <w:right w:val="none" w:sz="0" w:space="0" w:color="auto"/>
      </w:divBdr>
    </w:div>
    <w:div w:id="192110386">
      <w:bodyDiv w:val="1"/>
      <w:marLeft w:val="0"/>
      <w:marRight w:val="0"/>
      <w:marTop w:val="0"/>
      <w:marBottom w:val="0"/>
      <w:divBdr>
        <w:top w:val="none" w:sz="0" w:space="0" w:color="auto"/>
        <w:left w:val="none" w:sz="0" w:space="0" w:color="auto"/>
        <w:bottom w:val="none" w:sz="0" w:space="0" w:color="auto"/>
        <w:right w:val="none" w:sz="0" w:space="0" w:color="auto"/>
      </w:divBdr>
    </w:div>
    <w:div w:id="256669869">
      <w:bodyDiv w:val="1"/>
      <w:marLeft w:val="0"/>
      <w:marRight w:val="0"/>
      <w:marTop w:val="0"/>
      <w:marBottom w:val="0"/>
      <w:divBdr>
        <w:top w:val="none" w:sz="0" w:space="0" w:color="auto"/>
        <w:left w:val="none" w:sz="0" w:space="0" w:color="auto"/>
        <w:bottom w:val="none" w:sz="0" w:space="0" w:color="auto"/>
        <w:right w:val="none" w:sz="0" w:space="0" w:color="auto"/>
      </w:divBdr>
    </w:div>
    <w:div w:id="265238290">
      <w:bodyDiv w:val="1"/>
      <w:marLeft w:val="0"/>
      <w:marRight w:val="0"/>
      <w:marTop w:val="0"/>
      <w:marBottom w:val="0"/>
      <w:divBdr>
        <w:top w:val="none" w:sz="0" w:space="0" w:color="auto"/>
        <w:left w:val="none" w:sz="0" w:space="0" w:color="auto"/>
        <w:bottom w:val="none" w:sz="0" w:space="0" w:color="auto"/>
        <w:right w:val="none" w:sz="0" w:space="0" w:color="auto"/>
      </w:divBdr>
    </w:div>
    <w:div w:id="275915206">
      <w:bodyDiv w:val="1"/>
      <w:marLeft w:val="0"/>
      <w:marRight w:val="0"/>
      <w:marTop w:val="0"/>
      <w:marBottom w:val="0"/>
      <w:divBdr>
        <w:top w:val="none" w:sz="0" w:space="0" w:color="auto"/>
        <w:left w:val="none" w:sz="0" w:space="0" w:color="auto"/>
        <w:bottom w:val="none" w:sz="0" w:space="0" w:color="auto"/>
        <w:right w:val="none" w:sz="0" w:space="0" w:color="auto"/>
      </w:divBdr>
      <w:divsChild>
        <w:div w:id="980619986">
          <w:marLeft w:val="0"/>
          <w:marRight w:val="0"/>
          <w:marTop w:val="0"/>
          <w:marBottom w:val="0"/>
          <w:divBdr>
            <w:top w:val="none" w:sz="0" w:space="0" w:color="auto"/>
            <w:left w:val="none" w:sz="0" w:space="0" w:color="auto"/>
            <w:bottom w:val="none" w:sz="0" w:space="0" w:color="auto"/>
            <w:right w:val="none" w:sz="0" w:space="0" w:color="auto"/>
          </w:divBdr>
        </w:div>
      </w:divsChild>
    </w:div>
    <w:div w:id="317539237">
      <w:bodyDiv w:val="1"/>
      <w:marLeft w:val="0"/>
      <w:marRight w:val="0"/>
      <w:marTop w:val="0"/>
      <w:marBottom w:val="0"/>
      <w:divBdr>
        <w:top w:val="none" w:sz="0" w:space="0" w:color="auto"/>
        <w:left w:val="none" w:sz="0" w:space="0" w:color="auto"/>
        <w:bottom w:val="none" w:sz="0" w:space="0" w:color="auto"/>
        <w:right w:val="none" w:sz="0" w:space="0" w:color="auto"/>
      </w:divBdr>
    </w:div>
    <w:div w:id="344484664">
      <w:bodyDiv w:val="1"/>
      <w:marLeft w:val="0"/>
      <w:marRight w:val="0"/>
      <w:marTop w:val="0"/>
      <w:marBottom w:val="0"/>
      <w:divBdr>
        <w:top w:val="none" w:sz="0" w:space="0" w:color="auto"/>
        <w:left w:val="none" w:sz="0" w:space="0" w:color="auto"/>
        <w:bottom w:val="none" w:sz="0" w:space="0" w:color="auto"/>
        <w:right w:val="none" w:sz="0" w:space="0" w:color="auto"/>
      </w:divBdr>
    </w:div>
    <w:div w:id="345524284">
      <w:bodyDiv w:val="1"/>
      <w:marLeft w:val="0"/>
      <w:marRight w:val="0"/>
      <w:marTop w:val="0"/>
      <w:marBottom w:val="0"/>
      <w:divBdr>
        <w:top w:val="none" w:sz="0" w:space="0" w:color="auto"/>
        <w:left w:val="none" w:sz="0" w:space="0" w:color="auto"/>
        <w:bottom w:val="none" w:sz="0" w:space="0" w:color="auto"/>
        <w:right w:val="none" w:sz="0" w:space="0" w:color="auto"/>
      </w:divBdr>
      <w:divsChild>
        <w:div w:id="1796289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224553">
      <w:bodyDiv w:val="1"/>
      <w:marLeft w:val="0"/>
      <w:marRight w:val="0"/>
      <w:marTop w:val="0"/>
      <w:marBottom w:val="0"/>
      <w:divBdr>
        <w:top w:val="none" w:sz="0" w:space="0" w:color="auto"/>
        <w:left w:val="none" w:sz="0" w:space="0" w:color="auto"/>
        <w:bottom w:val="none" w:sz="0" w:space="0" w:color="auto"/>
        <w:right w:val="none" w:sz="0" w:space="0" w:color="auto"/>
      </w:divBdr>
    </w:div>
    <w:div w:id="373627887">
      <w:bodyDiv w:val="1"/>
      <w:marLeft w:val="0"/>
      <w:marRight w:val="0"/>
      <w:marTop w:val="0"/>
      <w:marBottom w:val="0"/>
      <w:divBdr>
        <w:top w:val="none" w:sz="0" w:space="0" w:color="auto"/>
        <w:left w:val="none" w:sz="0" w:space="0" w:color="auto"/>
        <w:bottom w:val="none" w:sz="0" w:space="0" w:color="auto"/>
        <w:right w:val="none" w:sz="0" w:space="0" w:color="auto"/>
      </w:divBdr>
      <w:divsChild>
        <w:div w:id="492141927">
          <w:marLeft w:val="0"/>
          <w:marRight w:val="0"/>
          <w:marTop w:val="0"/>
          <w:marBottom w:val="0"/>
          <w:divBdr>
            <w:top w:val="none" w:sz="0" w:space="0" w:color="auto"/>
            <w:left w:val="none" w:sz="0" w:space="0" w:color="auto"/>
            <w:bottom w:val="none" w:sz="0" w:space="0" w:color="auto"/>
            <w:right w:val="none" w:sz="0" w:space="0" w:color="auto"/>
          </w:divBdr>
        </w:div>
      </w:divsChild>
    </w:div>
    <w:div w:id="399987929">
      <w:bodyDiv w:val="1"/>
      <w:marLeft w:val="0"/>
      <w:marRight w:val="0"/>
      <w:marTop w:val="0"/>
      <w:marBottom w:val="0"/>
      <w:divBdr>
        <w:top w:val="none" w:sz="0" w:space="0" w:color="auto"/>
        <w:left w:val="none" w:sz="0" w:space="0" w:color="auto"/>
        <w:bottom w:val="none" w:sz="0" w:space="0" w:color="auto"/>
        <w:right w:val="none" w:sz="0" w:space="0" w:color="auto"/>
      </w:divBdr>
    </w:div>
    <w:div w:id="412701277">
      <w:bodyDiv w:val="1"/>
      <w:marLeft w:val="0"/>
      <w:marRight w:val="0"/>
      <w:marTop w:val="0"/>
      <w:marBottom w:val="0"/>
      <w:divBdr>
        <w:top w:val="none" w:sz="0" w:space="0" w:color="auto"/>
        <w:left w:val="none" w:sz="0" w:space="0" w:color="auto"/>
        <w:bottom w:val="none" w:sz="0" w:space="0" w:color="auto"/>
        <w:right w:val="none" w:sz="0" w:space="0" w:color="auto"/>
      </w:divBdr>
    </w:div>
    <w:div w:id="416751473">
      <w:bodyDiv w:val="1"/>
      <w:marLeft w:val="0"/>
      <w:marRight w:val="0"/>
      <w:marTop w:val="0"/>
      <w:marBottom w:val="0"/>
      <w:divBdr>
        <w:top w:val="none" w:sz="0" w:space="0" w:color="auto"/>
        <w:left w:val="none" w:sz="0" w:space="0" w:color="auto"/>
        <w:bottom w:val="none" w:sz="0" w:space="0" w:color="auto"/>
        <w:right w:val="none" w:sz="0" w:space="0" w:color="auto"/>
      </w:divBdr>
    </w:div>
    <w:div w:id="418520998">
      <w:bodyDiv w:val="1"/>
      <w:marLeft w:val="0"/>
      <w:marRight w:val="0"/>
      <w:marTop w:val="0"/>
      <w:marBottom w:val="0"/>
      <w:divBdr>
        <w:top w:val="none" w:sz="0" w:space="0" w:color="auto"/>
        <w:left w:val="none" w:sz="0" w:space="0" w:color="auto"/>
        <w:bottom w:val="none" w:sz="0" w:space="0" w:color="auto"/>
        <w:right w:val="none" w:sz="0" w:space="0" w:color="auto"/>
      </w:divBdr>
    </w:div>
    <w:div w:id="546718225">
      <w:bodyDiv w:val="1"/>
      <w:marLeft w:val="0"/>
      <w:marRight w:val="0"/>
      <w:marTop w:val="0"/>
      <w:marBottom w:val="0"/>
      <w:divBdr>
        <w:top w:val="none" w:sz="0" w:space="0" w:color="auto"/>
        <w:left w:val="none" w:sz="0" w:space="0" w:color="auto"/>
        <w:bottom w:val="none" w:sz="0" w:space="0" w:color="auto"/>
        <w:right w:val="none" w:sz="0" w:space="0" w:color="auto"/>
      </w:divBdr>
    </w:div>
    <w:div w:id="552617343">
      <w:bodyDiv w:val="1"/>
      <w:marLeft w:val="0"/>
      <w:marRight w:val="0"/>
      <w:marTop w:val="0"/>
      <w:marBottom w:val="0"/>
      <w:divBdr>
        <w:top w:val="none" w:sz="0" w:space="0" w:color="auto"/>
        <w:left w:val="none" w:sz="0" w:space="0" w:color="auto"/>
        <w:bottom w:val="none" w:sz="0" w:space="0" w:color="auto"/>
        <w:right w:val="none" w:sz="0" w:space="0" w:color="auto"/>
      </w:divBdr>
    </w:div>
    <w:div w:id="569389350">
      <w:bodyDiv w:val="1"/>
      <w:marLeft w:val="0"/>
      <w:marRight w:val="0"/>
      <w:marTop w:val="0"/>
      <w:marBottom w:val="0"/>
      <w:divBdr>
        <w:top w:val="none" w:sz="0" w:space="0" w:color="auto"/>
        <w:left w:val="none" w:sz="0" w:space="0" w:color="auto"/>
        <w:bottom w:val="none" w:sz="0" w:space="0" w:color="auto"/>
        <w:right w:val="none" w:sz="0" w:space="0" w:color="auto"/>
      </w:divBdr>
    </w:div>
    <w:div w:id="627249721">
      <w:bodyDiv w:val="1"/>
      <w:marLeft w:val="0"/>
      <w:marRight w:val="0"/>
      <w:marTop w:val="0"/>
      <w:marBottom w:val="0"/>
      <w:divBdr>
        <w:top w:val="none" w:sz="0" w:space="0" w:color="auto"/>
        <w:left w:val="none" w:sz="0" w:space="0" w:color="auto"/>
        <w:bottom w:val="none" w:sz="0" w:space="0" w:color="auto"/>
        <w:right w:val="none" w:sz="0" w:space="0" w:color="auto"/>
      </w:divBdr>
    </w:div>
    <w:div w:id="700397408">
      <w:bodyDiv w:val="1"/>
      <w:marLeft w:val="0"/>
      <w:marRight w:val="0"/>
      <w:marTop w:val="0"/>
      <w:marBottom w:val="0"/>
      <w:divBdr>
        <w:top w:val="none" w:sz="0" w:space="0" w:color="auto"/>
        <w:left w:val="none" w:sz="0" w:space="0" w:color="auto"/>
        <w:bottom w:val="none" w:sz="0" w:space="0" w:color="auto"/>
        <w:right w:val="none" w:sz="0" w:space="0" w:color="auto"/>
      </w:divBdr>
    </w:div>
    <w:div w:id="713430299">
      <w:bodyDiv w:val="1"/>
      <w:marLeft w:val="0"/>
      <w:marRight w:val="0"/>
      <w:marTop w:val="0"/>
      <w:marBottom w:val="0"/>
      <w:divBdr>
        <w:top w:val="none" w:sz="0" w:space="0" w:color="auto"/>
        <w:left w:val="none" w:sz="0" w:space="0" w:color="auto"/>
        <w:bottom w:val="none" w:sz="0" w:space="0" w:color="auto"/>
        <w:right w:val="none" w:sz="0" w:space="0" w:color="auto"/>
      </w:divBdr>
      <w:divsChild>
        <w:div w:id="1956593166">
          <w:marLeft w:val="0"/>
          <w:marRight w:val="0"/>
          <w:marTop w:val="0"/>
          <w:marBottom w:val="0"/>
          <w:divBdr>
            <w:top w:val="none" w:sz="0" w:space="0" w:color="auto"/>
            <w:left w:val="none" w:sz="0" w:space="0" w:color="auto"/>
            <w:bottom w:val="none" w:sz="0" w:space="0" w:color="auto"/>
            <w:right w:val="none" w:sz="0" w:space="0" w:color="auto"/>
          </w:divBdr>
        </w:div>
      </w:divsChild>
    </w:div>
    <w:div w:id="716511748">
      <w:bodyDiv w:val="1"/>
      <w:marLeft w:val="0"/>
      <w:marRight w:val="0"/>
      <w:marTop w:val="0"/>
      <w:marBottom w:val="0"/>
      <w:divBdr>
        <w:top w:val="none" w:sz="0" w:space="0" w:color="auto"/>
        <w:left w:val="none" w:sz="0" w:space="0" w:color="auto"/>
        <w:bottom w:val="none" w:sz="0" w:space="0" w:color="auto"/>
        <w:right w:val="none" w:sz="0" w:space="0" w:color="auto"/>
      </w:divBdr>
    </w:div>
    <w:div w:id="743140088">
      <w:bodyDiv w:val="1"/>
      <w:marLeft w:val="0"/>
      <w:marRight w:val="0"/>
      <w:marTop w:val="0"/>
      <w:marBottom w:val="0"/>
      <w:divBdr>
        <w:top w:val="none" w:sz="0" w:space="0" w:color="auto"/>
        <w:left w:val="none" w:sz="0" w:space="0" w:color="auto"/>
        <w:bottom w:val="none" w:sz="0" w:space="0" w:color="auto"/>
        <w:right w:val="none" w:sz="0" w:space="0" w:color="auto"/>
      </w:divBdr>
    </w:div>
    <w:div w:id="769207138">
      <w:bodyDiv w:val="1"/>
      <w:marLeft w:val="0"/>
      <w:marRight w:val="0"/>
      <w:marTop w:val="0"/>
      <w:marBottom w:val="0"/>
      <w:divBdr>
        <w:top w:val="none" w:sz="0" w:space="0" w:color="auto"/>
        <w:left w:val="none" w:sz="0" w:space="0" w:color="auto"/>
        <w:bottom w:val="none" w:sz="0" w:space="0" w:color="auto"/>
        <w:right w:val="none" w:sz="0" w:space="0" w:color="auto"/>
      </w:divBdr>
    </w:div>
    <w:div w:id="800999384">
      <w:bodyDiv w:val="1"/>
      <w:marLeft w:val="0"/>
      <w:marRight w:val="0"/>
      <w:marTop w:val="0"/>
      <w:marBottom w:val="0"/>
      <w:divBdr>
        <w:top w:val="none" w:sz="0" w:space="0" w:color="auto"/>
        <w:left w:val="none" w:sz="0" w:space="0" w:color="auto"/>
        <w:bottom w:val="none" w:sz="0" w:space="0" w:color="auto"/>
        <w:right w:val="none" w:sz="0" w:space="0" w:color="auto"/>
      </w:divBdr>
    </w:div>
    <w:div w:id="818156259">
      <w:bodyDiv w:val="1"/>
      <w:marLeft w:val="0"/>
      <w:marRight w:val="0"/>
      <w:marTop w:val="0"/>
      <w:marBottom w:val="0"/>
      <w:divBdr>
        <w:top w:val="none" w:sz="0" w:space="0" w:color="auto"/>
        <w:left w:val="none" w:sz="0" w:space="0" w:color="auto"/>
        <w:bottom w:val="none" w:sz="0" w:space="0" w:color="auto"/>
        <w:right w:val="none" w:sz="0" w:space="0" w:color="auto"/>
      </w:divBdr>
    </w:div>
    <w:div w:id="826441457">
      <w:bodyDiv w:val="1"/>
      <w:marLeft w:val="0"/>
      <w:marRight w:val="0"/>
      <w:marTop w:val="0"/>
      <w:marBottom w:val="0"/>
      <w:divBdr>
        <w:top w:val="none" w:sz="0" w:space="0" w:color="auto"/>
        <w:left w:val="none" w:sz="0" w:space="0" w:color="auto"/>
        <w:bottom w:val="none" w:sz="0" w:space="0" w:color="auto"/>
        <w:right w:val="none" w:sz="0" w:space="0" w:color="auto"/>
      </w:divBdr>
    </w:div>
    <w:div w:id="862329089">
      <w:bodyDiv w:val="1"/>
      <w:marLeft w:val="0"/>
      <w:marRight w:val="0"/>
      <w:marTop w:val="0"/>
      <w:marBottom w:val="0"/>
      <w:divBdr>
        <w:top w:val="none" w:sz="0" w:space="0" w:color="auto"/>
        <w:left w:val="none" w:sz="0" w:space="0" w:color="auto"/>
        <w:bottom w:val="none" w:sz="0" w:space="0" w:color="auto"/>
        <w:right w:val="none" w:sz="0" w:space="0" w:color="auto"/>
      </w:divBdr>
    </w:div>
    <w:div w:id="882058042">
      <w:bodyDiv w:val="1"/>
      <w:marLeft w:val="0"/>
      <w:marRight w:val="0"/>
      <w:marTop w:val="0"/>
      <w:marBottom w:val="0"/>
      <w:divBdr>
        <w:top w:val="none" w:sz="0" w:space="0" w:color="auto"/>
        <w:left w:val="none" w:sz="0" w:space="0" w:color="auto"/>
        <w:bottom w:val="none" w:sz="0" w:space="0" w:color="auto"/>
        <w:right w:val="none" w:sz="0" w:space="0" w:color="auto"/>
      </w:divBdr>
    </w:div>
    <w:div w:id="885795697">
      <w:bodyDiv w:val="1"/>
      <w:marLeft w:val="0"/>
      <w:marRight w:val="0"/>
      <w:marTop w:val="0"/>
      <w:marBottom w:val="0"/>
      <w:divBdr>
        <w:top w:val="none" w:sz="0" w:space="0" w:color="auto"/>
        <w:left w:val="none" w:sz="0" w:space="0" w:color="auto"/>
        <w:bottom w:val="none" w:sz="0" w:space="0" w:color="auto"/>
        <w:right w:val="none" w:sz="0" w:space="0" w:color="auto"/>
      </w:divBdr>
    </w:div>
    <w:div w:id="918633944">
      <w:bodyDiv w:val="1"/>
      <w:marLeft w:val="0"/>
      <w:marRight w:val="0"/>
      <w:marTop w:val="0"/>
      <w:marBottom w:val="0"/>
      <w:divBdr>
        <w:top w:val="none" w:sz="0" w:space="0" w:color="auto"/>
        <w:left w:val="none" w:sz="0" w:space="0" w:color="auto"/>
        <w:bottom w:val="none" w:sz="0" w:space="0" w:color="auto"/>
        <w:right w:val="none" w:sz="0" w:space="0" w:color="auto"/>
      </w:divBdr>
    </w:div>
    <w:div w:id="931670603">
      <w:bodyDiv w:val="1"/>
      <w:marLeft w:val="0"/>
      <w:marRight w:val="0"/>
      <w:marTop w:val="0"/>
      <w:marBottom w:val="0"/>
      <w:divBdr>
        <w:top w:val="none" w:sz="0" w:space="0" w:color="auto"/>
        <w:left w:val="none" w:sz="0" w:space="0" w:color="auto"/>
        <w:bottom w:val="none" w:sz="0" w:space="0" w:color="auto"/>
        <w:right w:val="none" w:sz="0" w:space="0" w:color="auto"/>
      </w:divBdr>
    </w:div>
    <w:div w:id="958029932">
      <w:bodyDiv w:val="1"/>
      <w:marLeft w:val="0"/>
      <w:marRight w:val="0"/>
      <w:marTop w:val="0"/>
      <w:marBottom w:val="0"/>
      <w:divBdr>
        <w:top w:val="none" w:sz="0" w:space="0" w:color="auto"/>
        <w:left w:val="none" w:sz="0" w:space="0" w:color="auto"/>
        <w:bottom w:val="none" w:sz="0" w:space="0" w:color="auto"/>
        <w:right w:val="none" w:sz="0" w:space="0" w:color="auto"/>
      </w:divBdr>
    </w:div>
    <w:div w:id="963343412">
      <w:bodyDiv w:val="1"/>
      <w:marLeft w:val="0"/>
      <w:marRight w:val="0"/>
      <w:marTop w:val="0"/>
      <w:marBottom w:val="0"/>
      <w:divBdr>
        <w:top w:val="none" w:sz="0" w:space="0" w:color="auto"/>
        <w:left w:val="none" w:sz="0" w:space="0" w:color="auto"/>
        <w:bottom w:val="none" w:sz="0" w:space="0" w:color="auto"/>
        <w:right w:val="none" w:sz="0" w:space="0" w:color="auto"/>
      </w:divBdr>
    </w:div>
    <w:div w:id="963459240">
      <w:bodyDiv w:val="1"/>
      <w:marLeft w:val="0"/>
      <w:marRight w:val="0"/>
      <w:marTop w:val="0"/>
      <w:marBottom w:val="0"/>
      <w:divBdr>
        <w:top w:val="none" w:sz="0" w:space="0" w:color="auto"/>
        <w:left w:val="none" w:sz="0" w:space="0" w:color="auto"/>
        <w:bottom w:val="none" w:sz="0" w:space="0" w:color="auto"/>
        <w:right w:val="none" w:sz="0" w:space="0" w:color="auto"/>
      </w:divBdr>
    </w:div>
    <w:div w:id="1007371022">
      <w:bodyDiv w:val="1"/>
      <w:marLeft w:val="0"/>
      <w:marRight w:val="0"/>
      <w:marTop w:val="0"/>
      <w:marBottom w:val="0"/>
      <w:divBdr>
        <w:top w:val="none" w:sz="0" w:space="0" w:color="auto"/>
        <w:left w:val="none" w:sz="0" w:space="0" w:color="auto"/>
        <w:bottom w:val="none" w:sz="0" w:space="0" w:color="auto"/>
        <w:right w:val="none" w:sz="0" w:space="0" w:color="auto"/>
      </w:divBdr>
    </w:div>
    <w:div w:id="1015038950">
      <w:bodyDiv w:val="1"/>
      <w:marLeft w:val="0"/>
      <w:marRight w:val="0"/>
      <w:marTop w:val="0"/>
      <w:marBottom w:val="0"/>
      <w:divBdr>
        <w:top w:val="none" w:sz="0" w:space="0" w:color="auto"/>
        <w:left w:val="none" w:sz="0" w:space="0" w:color="auto"/>
        <w:bottom w:val="none" w:sz="0" w:space="0" w:color="auto"/>
        <w:right w:val="none" w:sz="0" w:space="0" w:color="auto"/>
      </w:divBdr>
    </w:div>
    <w:div w:id="1049572075">
      <w:bodyDiv w:val="1"/>
      <w:marLeft w:val="0"/>
      <w:marRight w:val="0"/>
      <w:marTop w:val="0"/>
      <w:marBottom w:val="0"/>
      <w:divBdr>
        <w:top w:val="none" w:sz="0" w:space="0" w:color="auto"/>
        <w:left w:val="none" w:sz="0" w:space="0" w:color="auto"/>
        <w:bottom w:val="none" w:sz="0" w:space="0" w:color="auto"/>
        <w:right w:val="none" w:sz="0" w:space="0" w:color="auto"/>
      </w:divBdr>
    </w:div>
    <w:div w:id="1051808715">
      <w:bodyDiv w:val="1"/>
      <w:marLeft w:val="0"/>
      <w:marRight w:val="0"/>
      <w:marTop w:val="0"/>
      <w:marBottom w:val="0"/>
      <w:divBdr>
        <w:top w:val="none" w:sz="0" w:space="0" w:color="auto"/>
        <w:left w:val="none" w:sz="0" w:space="0" w:color="auto"/>
        <w:bottom w:val="none" w:sz="0" w:space="0" w:color="auto"/>
        <w:right w:val="none" w:sz="0" w:space="0" w:color="auto"/>
      </w:divBdr>
      <w:divsChild>
        <w:div w:id="1946032544">
          <w:marLeft w:val="0"/>
          <w:marRight w:val="0"/>
          <w:marTop w:val="0"/>
          <w:marBottom w:val="0"/>
          <w:divBdr>
            <w:top w:val="none" w:sz="0" w:space="0" w:color="auto"/>
            <w:left w:val="none" w:sz="0" w:space="0" w:color="auto"/>
            <w:bottom w:val="none" w:sz="0" w:space="0" w:color="auto"/>
            <w:right w:val="none" w:sz="0" w:space="0" w:color="auto"/>
          </w:divBdr>
        </w:div>
        <w:div w:id="411238895">
          <w:marLeft w:val="0"/>
          <w:marRight w:val="0"/>
          <w:marTop w:val="0"/>
          <w:marBottom w:val="0"/>
          <w:divBdr>
            <w:top w:val="none" w:sz="0" w:space="0" w:color="auto"/>
            <w:left w:val="none" w:sz="0" w:space="0" w:color="auto"/>
            <w:bottom w:val="none" w:sz="0" w:space="0" w:color="auto"/>
            <w:right w:val="none" w:sz="0" w:space="0" w:color="auto"/>
          </w:divBdr>
        </w:div>
        <w:div w:id="1941908562">
          <w:marLeft w:val="0"/>
          <w:marRight w:val="0"/>
          <w:marTop w:val="0"/>
          <w:marBottom w:val="0"/>
          <w:divBdr>
            <w:top w:val="none" w:sz="0" w:space="0" w:color="auto"/>
            <w:left w:val="none" w:sz="0" w:space="0" w:color="auto"/>
            <w:bottom w:val="none" w:sz="0" w:space="0" w:color="auto"/>
            <w:right w:val="none" w:sz="0" w:space="0" w:color="auto"/>
          </w:divBdr>
        </w:div>
        <w:div w:id="748691320">
          <w:marLeft w:val="0"/>
          <w:marRight w:val="0"/>
          <w:marTop w:val="0"/>
          <w:marBottom w:val="0"/>
          <w:divBdr>
            <w:top w:val="none" w:sz="0" w:space="0" w:color="auto"/>
            <w:left w:val="none" w:sz="0" w:space="0" w:color="auto"/>
            <w:bottom w:val="none" w:sz="0" w:space="0" w:color="auto"/>
            <w:right w:val="none" w:sz="0" w:space="0" w:color="auto"/>
          </w:divBdr>
        </w:div>
      </w:divsChild>
    </w:div>
    <w:div w:id="1062948603">
      <w:bodyDiv w:val="1"/>
      <w:marLeft w:val="0"/>
      <w:marRight w:val="0"/>
      <w:marTop w:val="0"/>
      <w:marBottom w:val="0"/>
      <w:divBdr>
        <w:top w:val="none" w:sz="0" w:space="0" w:color="auto"/>
        <w:left w:val="none" w:sz="0" w:space="0" w:color="auto"/>
        <w:bottom w:val="none" w:sz="0" w:space="0" w:color="auto"/>
        <w:right w:val="none" w:sz="0" w:space="0" w:color="auto"/>
      </w:divBdr>
    </w:div>
    <w:div w:id="1105345115">
      <w:bodyDiv w:val="1"/>
      <w:marLeft w:val="0"/>
      <w:marRight w:val="0"/>
      <w:marTop w:val="0"/>
      <w:marBottom w:val="0"/>
      <w:divBdr>
        <w:top w:val="none" w:sz="0" w:space="0" w:color="auto"/>
        <w:left w:val="none" w:sz="0" w:space="0" w:color="auto"/>
        <w:bottom w:val="none" w:sz="0" w:space="0" w:color="auto"/>
        <w:right w:val="none" w:sz="0" w:space="0" w:color="auto"/>
      </w:divBdr>
    </w:div>
    <w:div w:id="1105737281">
      <w:bodyDiv w:val="1"/>
      <w:marLeft w:val="0"/>
      <w:marRight w:val="0"/>
      <w:marTop w:val="0"/>
      <w:marBottom w:val="0"/>
      <w:divBdr>
        <w:top w:val="none" w:sz="0" w:space="0" w:color="auto"/>
        <w:left w:val="none" w:sz="0" w:space="0" w:color="auto"/>
        <w:bottom w:val="none" w:sz="0" w:space="0" w:color="auto"/>
        <w:right w:val="none" w:sz="0" w:space="0" w:color="auto"/>
      </w:divBdr>
    </w:div>
    <w:div w:id="1207252817">
      <w:bodyDiv w:val="1"/>
      <w:marLeft w:val="0"/>
      <w:marRight w:val="0"/>
      <w:marTop w:val="0"/>
      <w:marBottom w:val="0"/>
      <w:divBdr>
        <w:top w:val="none" w:sz="0" w:space="0" w:color="auto"/>
        <w:left w:val="none" w:sz="0" w:space="0" w:color="auto"/>
        <w:bottom w:val="none" w:sz="0" w:space="0" w:color="auto"/>
        <w:right w:val="none" w:sz="0" w:space="0" w:color="auto"/>
      </w:divBdr>
      <w:divsChild>
        <w:div w:id="1776750619">
          <w:marLeft w:val="0"/>
          <w:marRight w:val="0"/>
          <w:marTop w:val="0"/>
          <w:marBottom w:val="0"/>
          <w:divBdr>
            <w:top w:val="none" w:sz="0" w:space="0" w:color="auto"/>
            <w:left w:val="none" w:sz="0" w:space="0" w:color="auto"/>
            <w:bottom w:val="none" w:sz="0" w:space="0" w:color="auto"/>
            <w:right w:val="none" w:sz="0" w:space="0" w:color="auto"/>
          </w:divBdr>
          <w:divsChild>
            <w:div w:id="1218935703">
              <w:marLeft w:val="0"/>
              <w:marRight w:val="0"/>
              <w:marTop w:val="0"/>
              <w:marBottom w:val="0"/>
              <w:divBdr>
                <w:top w:val="none" w:sz="0" w:space="0" w:color="auto"/>
                <w:left w:val="none" w:sz="0" w:space="0" w:color="auto"/>
                <w:bottom w:val="none" w:sz="0" w:space="0" w:color="auto"/>
                <w:right w:val="none" w:sz="0" w:space="0" w:color="auto"/>
              </w:divBdr>
              <w:divsChild>
                <w:div w:id="493617217">
                  <w:marLeft w:val="0"/>
                  <w:marRight w:val="0"/>
                  <w:marTop w:val="0"/>
                  <w:marBottom w:val="0"/>
                  <w:divBdr>
                    <w:top w:val="none" w:sz="0" w:space="0" w:color="auto"/>
                    <w:left w:val="none" w:sz="0" w:space="0" w:color="auto"/>
                    <w:bottom w:val="none" w:sz="0" w:space="0" w:color="auto"/>
                    <w:right w:val="none" w:sz="0" w:space="0" w:color="auto"/>
                  </w:divBdr>
                  <w:divsChild>
                    <w:div w:id="212364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299586">
          <w:marLeft w:val="0"/>
          <w:marRight w:val="0"/>
          <w:marTop w:val="0"/>
          <w:marBottom w:val="0"/>
          <w:divBdr>
            <w:top w:val="none" w:sz="0" w:space="0" w:color="auto"/>
            <w:left w:val="none" w:sz="0" w:space="0" w:color="auto"/>
            <w:bottom w:val="none" w:sz="0" w:space="0" w:color="auto"/>
            <w:right w:val="none" w:sz="0" w:space="0" w:color="auto"/>
          </w:divBdr>
          <w:divsChild>
            <w:div w:id="1749843786">
              <w:marLeft w:val="0"/>
              <w:marRight w:val="0"/>
              <w:marTop w:val="0"/>
              <w:marBottom w:val="0"/>
              <w:divBdr>
                <w:top w:val="none" w:sz="0" w:space="0" w:color="auto"/>
                <w:left w:val="none" w:sz="0" w:space="0" w:color="auto"/>
                <w:bottom w:val="none" w:sz="0" w:space="0" w:color="auto"/>
                <w:right w:val="none" w:sz="0" w:space="0" w:color="auto"/>
              </w:divBdr>
              <w:divsChild>
                <w:div w:id="574049228">
                  <w:marLeft w:val="0"/>
                  <w:marRight w:val="0"/>
                  <w:marTop w:val="0"/>
                  <w:marBottom w:val="0"/>
                  <w:divBdr>
                    <w:top w:val="none" w:sz="0" w:space="0" w:color="auto"/>
                    <w:left w:val="none" w:sz="0" w:space="0" w:color="auto"/>
                    <w:bottom w:val="none" w:sz="0" w:space="0" w:color="auto"/>
                    <w:right w:val="none" w:sz="0" w:space="0" w:color="auto"/>
                  </w:divBdr>
                  <w:divsChild>
                    <w:div w:id="16325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212750">
      <w:bodyDiv w:val="1"/>
      <w:marLeft w:val="0"/>
      <w:marRight w:val="0"/>
      <w:marTop w:val="0"/>
      <w:marBottom w:val="0"/>
      <w:divBdr>
        <w:top w:val="none" w:sz="0" w:space="0" w:color="auto"/>
        <w:left w:val="none" w:sz="0" w:space="0" w:color="auto"/>
        <w:bottom w:val="none" w:sz="0" w:space="0" w:color="auto"/>
        <w:right w:val="none" w:sz="0" w:space="0" w:color="auto"/>
      </w:divBdr>
    </w:div>
    <w:div w:id="1415277915">
      <w:bodyDiv w:val="1"/>
      <w:marLeft w:val="0"/>
      <w:marRight w:val="0"/>
      <w:marTop w:val="0"/>
      <w:marBottom w:val="0"/>
      <w:divBdr>
        <w:top w:val="none" w:sz="0" w:space="0" w:color="auto"/>
        <w:left w:val="none" w:sz="0" w:space="0" w:color="auto"/>
        <w:bottom w:val="none" w:sz="0" w:space="0" w:color="auto"/>
        <w:right w:val="none" w:sz="0" w:space="0" w:color="auto"/>
      </w:divBdr>
    </w:div>
    <w:div w:id="1422221434">
      <w:bodyDiv w:val="1"/>
      <w:marLeft w:val="0"/>
      <w:marRight w:val="0"/>
      <w:marTop w:val="0"/>
      <w:marBottom w:val="0"/>
      <w:divBdr>
        <w:top w:val="none" w:sz="0" w:space="0" w:color="auto"/>
        <w:left w:val="none" w:sz="0" w:space="0" w:color="auto"/>
        <w:bottom w:val="none" w:sz="0" w:space="0" w:color="auto"/>
        <w:right w:val="none" w:sz="0" w:space="0" w:color="auto"/>
      </w:divBdr>
    </w:div>
    <w:div w:id="1470975016">
      <w:bodyDiv w:val="1"/>
      <w:marLeft w:val="0"/>
      <w:marRight w:val="0"/>
      <w:marTop w:val="0"/>
      <w:marBottom w:val="0"/>
      <w:divBdr>
        <w:top w:val="none" w:sz="0" w:space="0" w:color="auto"/>
        <w:left w:val="none" w:sz="0" w:space="0" w:color="auto"/>
        <w:bottom w:val="none" w:sz="0" w:space="0" w:color="auto"/>
        <w:right w:val="none" w:sz="0" w:space="0" w:color="auto"/>
      </w:divBdr>
    </w:div>
    <w:div w:id="1482968521">
      <w:bodyDiv w:val="1"/>
      <w:marLeft w:val="0"/>
      <w:marRight w:val="0"/>
      <w:marTop w:val="0"/>
      <w:marBottom w:val="0"/>
      <w:divBdr>
        <w:top w:val="none" w:sz="0" w:space="0" w:color="auto"/>
        <w:left w:val="none" w:sz="0" w:space="0" w:color="auto"/>
        <w:bottom w:val="none" w:sz="0" w:space="0" w:color="auto"/>
        <w:right w:val="none" w:sz="0" w:space="0" w:color="auto"/>
      </w:divBdr>
    </w:div>
    <w:div w:id="1554543842">
      <w:bodyDiv w:val="1"/>
      <w:marLeft w:val="0"/>
      <w:marRight w:val="0"/>
      <w:marTop w:val="0"/>
      <w:marBottom w:val="0"/>
      <w:divBdr>
        <w:top w:val="none" w:sz="0" w:space="0" w:color="auto"/>
        <w:left w:val="none" w:sz="0" w:space="0" w:color="auto"/>
        <w:bottom w:val="none" w:sz="0" w:space="0" w:color="auto"/>
        <w:right w:val="none" w:sz="0" w:space="0" w:color="auto"/>
      </w:divBdr>
      <w:divsChild>
        <w:div w:id="103380696">
          <w:marLeft w:val="0"/>
          <w:marRight w:val="0"/>
          <w:marTop w:val="0"/>
          <w:marBottom w:val="0"/>
          <w:divBdr>
            <w:top w:val="none" w:sz="0" w:space="0" w:color="auto"/>
            <w:left w:val="none" w:sz="0" w:space="0" w:color="auto"/>
            <w:bottom w:val="none" w:sz="0" w:space="0" w:color="auto"/>
            <w:right w:val="none" w:sz="0" w:space="0" w:color="auto"/>
          </w:divBdr>
        </w:div>
      </w:divsChild>
    </w:div>
    <w:div w:id="1555314176">
      <w:bodyDiv w:val="1"/>
      <w:marLeft w:val="0"/>
      <w:marRight w:val="0"/>
      <w:marTop w:val="0"/>
      <w:marBottom w:val="0"/>
      <w:divBdr>
        <w:top w:val="none" w:sz="0" w:space="0" w:color="auto"/>
        <w:left w:val="none" w:sz="0" w:space="0" w:color="auto"/>
        <w:bottom w:val="none" w:sz="0" w:space="0" w:color="auto"/>
        <w:right w:val="none" w:sz="0" w:space="0" w:color="auto"/>
      </w:divBdr>
    </w:div>
    <w:div w:id="1589849675">
      <w:bodyDiv w:val="1"/>
      <w:marLeft w:val="0"/>
      <w:marRight w:val="0"/>
      <w:marTop w:val="0"/>
      <w:marBottom w:val="0"/>
      <w:divBdr>
        <w:top w:val="none" w:sz="0" w:space="0" w:color="auto"/>
        <w:left w:val="none" w:sz="0" w:space="0" w:color="auto"/>
        <w:bottom w:val="none" w:sz="0" w:space="0" w:color="auto"/>
        <w:right w:val="none" w:sz="0" w:space="0" w:color="auto"/>
      </w:divBdr>
    </w:div>
    <w:div w:id="1599606738">
      <w:bodyDiv w:val="1"/>
      <w:marLeft w:val="0"/>
      <w:marRight w:val="0"/>
      <w:marTop w:val="0"/>
      <w:marBottom w:val="0"/>
      <w:divBdr>
        <w:top w:val="none" w:sz="0" w:space="0" w:color="auto"/>
        <w:left w:val="none" w:sz="0" w:space="0" w:color="auto"/>
        <w:bottom w:val="none" w:sz="0" w:space="0" w:color="auto"/>
        <w:right w:val="none" w:sz="0" w:space="0" w:color="auto"/>
      </w:divBdr>
    </w:div>
    <w:div w:id="1618635220">
      <w:bodyDiv w:val="1"/>
      <w:marLeft w:val="0"/>
      <w:marRight w:val="0"/>
      <w:marTop w:val="0"/>
      <w:marBottom w:val="0"/>
      <w:divBdr>
        <w:top w:val="none" w:sz="0" w:space="0" w:color="auto"/>
        <w:left w:val="none" w:sz="0" w:space="0" w:color="auto"/>
        <w:bottom w:val="none" w:sz="0" w:space="0" w:color="auto"/>
        <w:right w:val="none" w:sz="0" w:space="0" w:color="auto"/>
      </w:divBdr>
    </w:div>
    <w:div w:id="1668440647">
      <w:bodyDiv w:val="1"/>
      <w:marLeft w:val="0"/>
      <w:marRight w:val="0"/>
      <w:marTop w:val="0"/>
      <w:marBottom w:val="0"/>
      <w:divBdr>
        <w:top w:val="none" w:sz="0" w:space="0" w:color="auto"/>
        <w:left w:val="none" w:sz="0" w:space="0" w:color="auto"/>
        <w:bottom w:val="none" w:sz="0" w:space="0" w:color="auto"/>
        <w:right w:val="none" w:sz="0" w:space="0" w:color="auto"/>
      </w:divBdr>
    </w:div>
    <w:div w:id="1685590563">
      <w:bodyDiv w:val="1"/>
      <w:marLeft w:val="0"/>
      <w:marRight w:val="0"/>
      <w:marTop w:val="0"/>
      <w:marBottom w:val="0"/>
      <w:divBdr>
        <w:top w:val="none" w:sz="0" w:space="0" w:color="auto"/>
        <w:left w:val="none" w:sz="0" w:space="0" w:color="auto"/>
        <w:bottom w:val="none" w:sz="0" w:space="0" w:color="auto"/>
        <w:right w:val="none" w:sz="0" w:space="0" w:color="auto"/>
      </w:divBdr>
    </w:div>
    <w:div w:id="1696617713">
      <w:bodyDiv w:val="1"/>
      <w:marLeft w:val="0"/>
      <w:marRight w:val="0"/>
      <w:marTop w:val="0"/>
      <w:marBottom w:val="0"/>
      <w:divBdr>
        <w:top w:val="none" w:sz="0" w:space="0" w:color="auto"/>
        <w:left w:val="none" w:sz="0" w:space="0" w:color="auto"/>
        <w:bottom w:val="none" w:sz="0" w:space="0" w:color="auto"/>
        <w:right w:val="none" w:sz="0" w:space="0" w:color="auto"/>
      </w:divBdr>
    </w:div>
    <w:div w:id="1714187900">
      <w:bodyDiv w:val="1"/>
      <w:marLeft w:val="0"/>
      <w:marRight w:val="0"/>
      <w:marTop w:val="0"/>
      <w:marBottom w:val="0"/>
      <w:divBdr>
        <w:top w:val="none" w:sz="0" w:space="0" w:color="auto"/>
        <w:left w:val="none" w:sz="0" w:space="0" w:color="auto"/>
        <w:bottom w:val="none" w:sz="0" w:space="0" w:color="auto"/>
        <w:right w:val="none" w:sz="0" w:space="0" w:color="auto"/>
      </w:divBdr>
    </w:div>
    <w:div w:id="1717436493">
      <w:bodyDiv w:val="1"/>
      <w:marLeft w:val="0"/>
      <w:marRight w:val="0"/>
      <w:marTop w:val="0"/>
      <w:marBottom w:val="0"/>
      <w:divBdr>
        <w:top w:val="none" w:sz="0" w:space="0" w:color="auto"/>
        <w:left w:val="none" w:sz="0" w:space="0" w:color="auto"/>
        <w:bottom w:val="none" w:sz="0" w:space="0" w:color="auto"/>
        <w:right w:val="none" w:sz="0" w:space="0" w:color="auto"/>
      </w:divBdr>
    </w:div>
    <w:div w:id="1724404610">
      <w:bodyDiv w:val="1"/>
      <w:marLeft w:val="0"/>
      <w:marRight w:val="0"/>
      <w:marTop w:val="0"/>
      <w:marBottom w:val="0"/>
      <w:divBdr>
        <w:top w:val="none" w:sz="0" w:space="0" w:color="auto"/>
        <w:left w:val="none" w:sz="0" w:space="0" w:color="auto"/>
        <w:bottom w:val="none" w:sz="0" w:space="0" w:color="auto"/>
        <w:right w:val="none" w:sz="0" w:space="0" w:color="auto"/>
      </w:divBdr>
    </w:div>
    <w:div w:id="1729574076">
      <w:bodyDiv w:val="1"/>
      <w:marLeft w:val="0"/>
      <w:marRight w:val="0"/>
      <w:marTop w:val="0"/>
      <w:marBottom w:val="0"/>
      <w:divBdr>
        <w:top w:val="none" w:sz="0" w:space="0" w:color="auto"/>
        <w:left w:val="none" w:sz="0" w:space="0" w:color="auto"/>
        <w:bottom w:val="none" w:sz="0" w:space="0" w:color="auto"/>
        <w:right w:val="none" w:sz="0" w:space="0" w:color="auto"/>
      </w:divBdr>
    </w:div>
    <w:div w:id="1730227151">
      <w:bodyDiv w:val="1"/>
      <w:marLeft w:val="0"/>
      <w:marRight w:val="0"/>
      <w:marTop w:val="0"/>
      <w:marBottom w:val="0"/>
      <w:divBdr>
        <w:top w:val="none" w:sz="0" w:space="0" w:color="auto"/>
        <w:left w:val="none" w:sz="0" w:space="0" w:color="auto"/>
        <w:bottom w:val="none" w:sz="0" w:space="0" w:color="auto"/>
        <w:right w:val="none" w:sz="0" w:space="0" w:color="auto"/>
      </w:divBdr>
    </w:div>
    <w:div w:id="1745103928">
      <w:bodyDiv w:val="1"/>
      <w:marLeft w:val="0"/>
      <w:marRight w:val="0"/>
      <w:marTop w:val="0"/>
      <w:marBottom w:val="0"/>
      <w:divBdr>
        <w:top w:val="none" w:sz="0" w:space="0" w:color="auto"/>
        <w:left w:val="none" w:sz="0" w:space="0" w:color="auto"/>
        <w:bottom w:val="none" w:sz="0" w:space="0" w:color="auto"/>
        <w:right w:val="none" w:sz="0" w:space="0" w:color="auto"/>
      </w:divBdr>
    </w:div>
    <w:div w:id="1782456831">
      <w:bodyDiv w:val="1"/>
      <w:marLeft w:val="0"/>
      <w:marRight w:val="0"/>
      <w:marTop w:val="0"/>
      <w:marBottom w:val="0"/>
      <w:divBdr>
        <w:top w:val="none" w:sz="0" w:space="0" w:color="auto"/>
        <w:left w:val="none" w:sz="0" w:space="0" w:color="auto"/>
        <w:bottom w:val="none" w:sz="0" w:space="0" w:color="auto"/>
        <w:right w:val="none" w:sz="0" w:space="0" w:color="auto"/>
      </w:divBdr>
    </w:div>
    <w:div w:id="1819957107">
      <w:bodyDiv w:val="1"/>
      <w:marLeft w:val="0"/>
      <w:marRight w:val="0"/>
      <w:marTop w:val="0"/>
      <w:marBottom w:val="0"/>
      <w:divBdr>
        <w:top w:val="none" w:sz="0" w:space="0" w:color="auto"/>
        <w:left w:val="none" w:sz="0" w:space="0" w:color="auto"/>
        <w:bottom w:val="none" w:sz="0" w:space="0" w:color="auto"/>
        <w:right w:val="none" w:sz="0" w:space="0" w:color="auto"/>
      </w:divBdr>
    </w:div>
    <w:div w:id="1829713629">
      <w:bodyDiv w:val="1"/>
      <w:marLeft w:val="0"/>
      <w:marRight w:val="0"/>
      <w:marTop w:val="0"/>
      <w:marBottom w:val="0"/>
      <w:divBdr>
        <w:top w:val="none" w:sz="0" w:space="0" w:color="auto"/>
        <w:left w:val="none" w:sz="0" w:space="0" w:color="auto"/>
        <w:bottom w:val="none" w:sz="0" w:space="0" w:color="auto"/>
        <w:right w:val="none" w:sz="0" w:space="0" w:color="auto"/>
      </w:divBdr>
    </w:div>
    <w:div w:id="1830367383">
      <w:bodyDiv w:val="1"/>
      <w:marLeft w:val="0"/>
      <w:marRight w:val="0"/>
      <w:marTop w:val="0"/>
      <w:marBottom w:val="0"/>
      <w:divBdr>
        <w:top w:val="none" w:sz="0" w:space="0" w:color="auto"/>
        <w:left w:val="none" w:sz="0" w:space="0" w:color="auto"/>
        <w:bottom w:val="none" w:sz="0" w:space="0" w:color="auto"/>
        <w:right w:val="none" w:sz="0" w:space="0" w:color="auto"/>
      </w:divBdr>
    </w:div>
    <w:div w:id="1840805073">
      <w:bodyDiv w:val="1"/>
      <w:marLeft w:val="0"/>
      <w:marRight w:val="0"/>
      <w:marTop w:val="0"/>
      <w:marBottom w:val="0"/>
      <w:divBdr>
        <w:top w:val="none" w:sz="0" w:space="0" w:color="auto"/>
        <w:left w:val="none" w:sz="0" w:space="0" w:color="auto"/>
        <w:bottom w:val="none" w:sz="0" w:space="0" w:color="auto"/>
        <w:right w:val="none" w:sz="0" w:space="0" w:color="auto"/>
      </w:divBdr>
    </w:div>
    <w:div w:id="2007130375">
      <w:bodyDiv w:val="1"/>
      <w:marLeft w:val="0"/>
      <w:marRight w:val="0"/>
      <w:marTop w:val="0"/>
      <w:marBottom w:val="0"/>
      <w:divBdr>
        <w:top w:val="none" w:sz="0" w:space="0" w:color="auto"/>
        <w:left w:val="none" w:sz="0" w:space="0" w:color="auto"/>
        <w:bottom w:val="none" w:sz="0" w:space="0" w:color="auto"/>
        <w:right w:val="none" w:sz="0" w:space="0" w:color="auto"/>
      </w:divBdr>
      <w:divsChild>
        <w:div w:id="186870302">
          <w:marLeft w:val="0"/>
          <w:marRight w:val="0"/>
          <w:marTop w:val="0"/>
          <w:marBottom w:val="0"/>
          <w:divBdr>
            <w:top w:val="none" w:sz="0" w:space="0" w:color="auto"/>
            <w:left w:val="none" w:sz="0" w:space="0" w:color="auto"/>
            <w:bottom w:val="none" w:sz="0" w:space="0" w:color="auto"/>
            <w:right w:val="none" w:sz="0" w:space="0" w:color="auto"/>
          </w:divBdr>
        </w:div>
        <w:div w:id="2057004857">
          <w:marLeft w:val="0"/>
          <w:marRight w:val="0"/>
          <w:marTop w:val="0"/>
          <w:marBottom w:val="0"/>
          <w:divBdr>
            <w:top w:val="none" w:sz="0" w:space="0" w:color="auto"/>
            <w:left w:val="none" w:sz="0" w:space="0" w:color="auto"/>
            <w:bottom w:val="none" w:sz="0" w:space="0" w:color="auto"/>
            <w:right w:val="none" w:sz="0" w:space="0" w:color="auto"/>
          </w:divBdr>
        </w:div>
        <w:div w:id="1219904349">
          <w:marLeft w:val="0"/>
          <w:marRight w:val="0"/>
          <w:marTop w:val="0"/>
          <w:marBottom w:val="0"/>
          <w:divBdr>
            <w:top w:val="none" w:sz="0" w:space="0" w:color="auto"/>
            <w:left w:val="none" w:sz="0" w:space="0" w:color="auto"/>
            <w:bottom w:val="none" w:sz="0" w:space="0" w:color="auto"/>
            <w:right w:val="none" w:sz="0" w:space="0" w:color="auto"/>
          </w:divBdr>
        </w:div>
        <w:div w:id="1619488552">
          <w:marLeft w:val="0"/>
          <w:marRight w:val="0"/>
          <w:marTop w:val="0"/>
          <w:marBottom w:val="0"/>
          <w:divBdr>
            <w:top w:val="none" w:sz="0" w:space="0" w:color="auto"/>
            <w:left w:val="none" w:sz="0" w:space="0" w:color="auto"/>
            <w:bottom w:val="none" w:sz="0" w:space="0" w:color="auto"/>
            <w:right w:val="none" w:sz="0" w:space="0" w:color="auto"/>
          </w:divBdr>
        </w:div>
      </w:divsChild>
    </w:div>
    <w:div w:id="2012174702">
      <w:bodyDiv w:val="1"/>
      <w:marLeft w:val="0"/>
      <w:marRight w:val="0"/>
      <w:marTop w:val="0"/>
      <w:marBottom w:val="0"/>
      <w:divBdr>
        <w:top w:val="none" w:sz="0" w:space="0" w:color="auto"/>
        <w:left w:val="none" w:sz="0" w:space="0" w:color="auto"/>
        <w:bottom w:val="none" w:sz="0" w:space="0" w:color="auto"/>
        <w:right w:val="none" w:sz="0" w:space="0" w:color="auto"/>
      </w:divBdr>
    </w:div>
    <w:div w:id="2091539186">
      <w:bodyDiv w:val="1"/>
      <w:marLeft w:val="0"/>
      <w:marRight w:val="0"/>
      <w:marTop w:val="0"/>
      <w:marBottom w:val="0"/>
      <w:divBdr>
        <w:top w:val="none" w:sz="0" w:space="0" w:color="auto"/>
        <w:left w:val="none" w:sz="0" w:space="0" w:color="auto"/>
        <w:bottom w:val="none" w:sz="0" w:space="0" w:color="auto"/>
        <w:right w:val="none" w:sz="0" w:space="0" w:color="auto"/>
      </w:divBdr>
    </w:div>
    <w:div w:id="209809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microsoft.com/office/2020/10/relationships/intelligence" Target="intelligence2.xml"/><Relationship Id="rId3" Type="http://schemas.openxmlformats.org/officeDocument/2006/relationships/styles" Target="styles.xml"/><Relationship Id="rId21" Type="http://schemas.openxmlformats.org/officeDocument/2006/relationships/hyperlink" Target="https://micoto.m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ml-ops.org/content/crisp-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0-bc-vitalsource-com.biblioteca-ils.tec.mx/tenants/BIB_TECDEMTY/libraries?bookmeta_vbid=978607152032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03085089\AppData\Local\Microsoft\Office\16.0\DTS\es-ES%7b756AA216-1B91-40FA-BC6F-4D6BBE0A53BD%7d\%7bABC24E8F-AD8C-4DCB-A02C-8ADEFBAC8B3F%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F77CA-CE63-4C05-930A-85937831F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C:\Users\L03085089\AppData\Local\Microsoft\Office\16.0\DTS\es-ES{756AA216-1B91-40FA-BC6F-4D6BBE0A53BD}\{ABC24E8F-AD8C-4DCB-A02C-8ADEFBAC8B3F}tf02835058_win32.dotx</Template>
  <TotalTime>645</TotalTime>
  <Pages>12</Pages>
  <Words>2338</Words>
  <Characters>13330</Characters>
  <Application>Microsoft Office Word</Application>
  <DocSecurity>0</DocSecurity>
  <Lines>111</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Viviana Carolina Cáceres Villalba</dc:creator>
  <cp:keywords/>
  <dc:description/>
  <cp:lastModifiedBy>Carlos de Jesús Méndez Tornero</cp:lastModifiedBy>
  <cp:revision>43</cp:revision>
  <cp:lastPrinted>2025-01-20T05:24:00Z</cp:lastPrinted>
  <dcterms:created xsi:type="dcterms:W3CDTF">2025-05-01T18:48:00Z</dcterms:created>
  <dcterms:modified xsi:type="dcterms:W3CDTF">2025-05-26T05:22:00Z</dcterms:modified>
</cp:coreProperties>
</file>