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ED0" w:rsidRPr="006F23B0" w:rsidRDefault="00770FCC" w:rsidP="00E85185">
      <w:pPr>
        <w:pStyle w:val="2"/>
        <w:spacing w:before="85"/>
        <w:ind w:left="0" w:right="-65"/>
        <w:jc w:val="center"/>
        <w:rPr>
          <w:rFonts w:ascii="Arial" w:hAnsi="Arial" w:cs="Arial"/>
          <w:sz w:val="44"/>
          <w:szCs w:val="48"/>
        </w:rPr>
      </w:pPr>
      <w:r w:rsidRPr="006F23B0">
        <w:rPr>
          <w:rFonts w:ascii="Arial" w:hAnsi="Arial" w:cs="Arial"/>
          <w:sz w:val="44"/>
          <w:szCs w:val="48"/>
        </w:rPr>
        <w:t>Договор аренды жилого помещения</w:t>
      </w:r>
    </w:p>
    <w:p w:rsidR="00447ED0" w:rsidRPr="00A06620" w:rsidRDefault="00447ED0">
      <w:pPr>
        <w:pStyle w:val="a3"/>
        <w:spacing w:before="8"/>
        <w:ind w:left="0"/>
        <w:rPr>
          <w:b/>
          <w:sz w:val="11"/>
        </w:rPr>
      </w:pPr>
    </w:p>
    <w:p w:rsidR="00447ED0" w:rsidRDefault="00770FCC">
      <w:pPr>
        <w:pStyle w:val="a3"/>
        <w:tabs>
          <w:tab w:val="left" w:pos="2721"/>
          <w:tab w:val="left" w:pos="7022"/>
          <w:tab w:val="left" w:pos="9232"/>
        </w:tabs>
        <w:spacing w:before="99"/>
        <w:ind w:left="164"/>
        <w:rPr>
          <w:rFonts w:ascii="Arial" w:hAnsi="Arial" w:cs="Arial"/>
        </w:rPr>
      </w:pPr>
      <w:r w:rsidRPr="00A06620">
        <w:rPr>
          <w:rFonts w:ascii="Arial" w:hAnsi="Arial" w:cs="Arial"/>
        </w:rPr>
        <w:t>город</w:t>
      </w:r>
      <w:r w:rsidRPr="00A06620">
        <w:rPr>
          <w:rFonts w:ascii="Arial" w:hAnsi="Arial" w:cs="Arial"/>
          <w:u w:val="single"/>
        </w:rPr>
        <w:tab/>
      </w:r>
      <w:r w:rsidRPr="00A06620">
        <w:rPr>
          <w:rFonts w:ascii="Arial" w:hAnsi="Arial" w:cs="Arial"/>
        </w:rPr>
        <w:tab/>
        <w:t>«</w:t>
      </w:r>
      <w:r w:rsidR="00A06620">
        <w:rPr>
          <w:rFonts w:ascii="Arial" w:hAnsi="Arial" w:cs="Arial"/>
        </w:rPr>
        <w:t>_</w:t>
      </w:r>
      <w:r w:rsidR="00E85185" w:rsidRPr="00A06620">
        <w:rPr>
          <w:rFonts w:ascii="Arial" w:hAnsi="Arial" w:cs="Arial"/>
          <w:u w:val="single"/>
        </w:rPr>
        <w:t xml:space="preserve"> </w:t>
      </w:r>
      <w:r w:rsidRPr="00A06620">
        <w:rPr>
          <w:rFonts w:ascii="Arial" w:hAnsi="Arial" w:cs="Arial"/>
        </w:rPr>
        <w:t>»</w:t>
      </w:r>
      <w:r w:rsidRPr="00A06620">
        <w:rPr>
          <w:rFonts w:ascii="Arial" w:hAnsi="Arial" w:cs="Arial"/>
          <w:u w:val="single"/>
        </w:rPr>
        <w:tab/>
      </w:r>
      <w:r w:rsidR="006F23B0">
        <w:rPr>
          <w:rFonts w:ascii="Arial" w:hAnsi="Arial" w:cs="Arial"/>
        </w:rPr>
        <w:t>года</w:t>
      </w:r>
    </w:p>
    <w:p w:rsidR="00A06620" w:rsidRPr="00A06620" w:rsidRDefault="00A06620">
      <w:pPr>
        <w:pStyle w:val="a3"/>
        <w:tabs>
          <w:tab w:val="left" w:pos="2721"/>
          <w:tab w:val="left" w:pos="7022"/>
          <w:tab w:val="left" w:pos="9232"/>
        </w:tabs>
        <w:spacing w:before="99"/>
        <w:ind w:left="164"/>
        <w:rPr>
          <w:rFonts w:ascii="Arial" w:hAnsi="Arial" w:cs="Arial"/>
        </w:rPr>
      </w:pPr>
    </w:p>
    <w:p w:rsidR="00447ED0" w:rsidRPr="00A06620" w:rsidRDefault="00447ED0">
      <w:pPr>
        <w:pStyle w:val="a3"/>
        <w:spacing w:before="7"/>
        <w:ind w:left="0"/>
        <w:rPr>
          <w:rFonts w:ascii="Arial" w:hAnsi="Arial" w:cs="Arial"/>
        </w:rPr>
      </w:pPr>
    </w:p>
    <w:p w:rsidR="00447ED0" w:rsidRPr="006F23B0" w:rsidRDefault="00A06620" w:rsidP="00A06620">
      <w:pPr>
        <w:rPr>
          <w:rFonts w:ascii="Arial" w:hAnsi="Arial" w:cs="Arial"/>
        </w:rPr>
      </w:pPr>
      <w:bookmarkStart w:id="0" w:name="_Hlk135237676"/>
      <w:r w:rsidRPr="006F23B0">
        <w:rPr>
          <w:rFonts w:ascii="Arial" w:eastAsia="Arial" w:hAnsi="Arial" w:cs="Arial"/>
        </w:rPr>
        <w:t xml:space="preserve">_________________________________________ </w:t>
      </w:r>
      <w:bookmarkEnd w:id="0"/>
      <w:r w:rsidR="00770FCC" w:rsidRPr="006F23B0">
        <w:rPr>
          <w:rFonts w:ascii="Arial" w:hAnsi="Arial" w:cs="Arial"/>
        </w:rPr>
        <w:t>(Ф.И.О.),</w:t>
      </w:r>
      <w:r w:rsidR="00770FCC" w:rsidRPr="006F23B0">
        <w:rPr>
          <w:rFonts w:ascii="Arial" w:hAnsi="Arial" w:cs="Arial"/>
        </w:rPr>
        <w:tab/>
        <w:t>именуемый</w:t>
      </w:r>
      <w:r w:rsidR="00770FCC" w:rsidRPr="006F23B0">
        <w:rPr>
          <w:rFonts w:ascii="Arial" w:hAnsi="Arial" w:cs="Arial"/>
        </w:rPr>
        <w:tab/>
        <w:t>в дальнейшем «Арендодатель», с одной стороны</w:t>
      </w:r>
      <w:r w:rsidRPr="006F23B0">
        <w:rPr>
          <w:rFonts w:ascii="Arial" w:hAnsi="Arial" w:cs="Arial"/>
        </w:rPr>
        <w:t>,</w:t>
      </w:r>
      <w:r w:rsidR="00770FCC" w:rsidRPr="006F23B0">
        <w:rPr>
          <w:rFonts w:ascii="Arial" w:hAnsi="Arial" w:cs="Arial"/>
        </w:rPr>
        <w:t xml:space="preserve"> и</w:t>
      </w:r>
    </w:p>
    <w:p w:rsidR="00447ED0" w:rsidRPr="006F23B0" w:rsidRDefault="00A06620" w:rsidP="00A06620">
      <w:pPr>
        <w:tabs>
          <w:tab w:val="left" w:pos="5630"/>
          <w:tab w:val="left" w:pos="7469"/>
          <w:tab w:val="left" w:pos="8324"/>
        </w:tabs>
        <w:spacing w:before="3"/>
        <w:ind w:right="190"/>
        <w:jc w:val="both"/>
        <w:rPr>
          <w:rFonts w:ascii="Arial" w:hAnsi="Arial" w:cs="Arial"/>
        </w:rPr>
      </w:pPr>
      <w:r w:rsidRPr="006F23B0">
        <w:rPr>
          <w:rFonts w:ascii="Arial" w:eastAsia="Arial" w:hAnsi="Arial" w:cs="Arial"/>
        </w:rPr>
        <w:t>_________________________________________</w:t>
      </w:r>
      <w:r w:rsidRPr="006F23B0">
        <w:rPr>
          <w:rFonts w:ascii="Arial" w:hAnsi="Arial" w:cs="Arial"/>
        </w:rPr>
        <w:t xml:space="preserve"> </w:t>
      </w:r>
      <w:r w:rsidR="00770FCC" w:rsidRPr="006F23B0">
        <w:rPr>
          <w:rFonts w:ascii="Arial" w:hAnsi="Arial" w:cs="Arial"/>
        </w:rPr>
        <w:t>(Ф.И.О.),</w:t>
      </w:r>
      <w:r w:rsidR="00770FCC" w:rsidRPr="006F23B0">
        <w:rPr>
          <w:rFonts w:ascii="Arial" w:hAnsi="Arial" w:cs="Arial"/>
        </w:rPr>
        <w:tab/>
      </w:r>
      <w:r w:rsidRPr="006F23B0">
        <w:rPr>
          <w:rFonts w:ascii="Arial" w:hAnsi="Arial" w:cs="Arial"/>
        </w:rPr>
        <w:t xml:space="preserve">именуемый </w:t>
      </w:r>
      <w:r w:rsidR="00770FCC" w:rsidRPr="006F23B0">
        <w:rPr>
          <w:rFonts w:ascii="Arial" w:hAnsi="Arial" w:cs="Arial"/>
        </w:rPr>
        <w:t>в</w:t>
      </w:r>
      <w:r w:rsidR="006F23B0" w:rsidRPr="006F23B0">
        <w:rPr>
          <w:rFonts w:ascii="Arial" w:hAnsi="Arial" w:cs="Arial"/>
        </w:rPr>
        <w:t xml:space="preserve"> </w:t>
      </w:r>
      <w:r w:rsidRPr="006F23B0">
        <w:rPr>
          <w:rFonts w:ascii="Arial" w:hAnsi="Arial" w:cs="Arial"/>
        </w:rPr>
        <w:t xml:space="preserve">дальнейшем </w:t>
      </w:r>
      <w:r w:rsidR="00770FCC" w:rsidRPr="006F23B0">
        <w:rPr>
          <w:rFonts w:ascii="Arial" w:hAnsi="Arial" w:cs="Arial"/>
        </w:rPr>
        <w:t>«Арендатор», именуемые в дальнейшем совместно «Стороны», заключили настоящий договор о нижеследующем:</w:t>
      </w:r>
    </w:p>
    <w:p w:rsidR="00447ED0" w:rsidRPr="00A06620" w:rsidRDefault="00770FCC">
      <w:pPr>
        <w:pStyle w:val="2"/>
        <w:numPr>
          <w:ilvl w:val="0"/>
          <w:numId w:val="10"/>
        </w:numPr>
        <w:tabs>
          <w:tab w:val="left" w:pos="3994"/>
        </w:tabs>
        <w:spacing w:before="232"/>
        <w:jc w:val="both"/>
        <w:rPr>
          <w:rFonts w:ascii="Arial" w:hAnsi="Arial" w:cs="Arial"/>
        </w:rPr>
      </w:pPr>
      <w:r w:rsidRPr="00A06620">
        <w:rPr>
          <w:rFonts w:ascii="Arial" w:hAnsi="Arial" w:cs="Arial"/>
        </w:rPr>
        <w:t>Предмет договора</w:t>
      </w:r>
    </w:p>
    <w:p w:rsidR="00447ED0" w:rsidRPr="00A06620" w:rsidRDefault="00770FCC">
      <w:pPr>
        <w:pStyle w:val="a5"/>
        <w:numPr>
          <w:ilvl w:val="1"/>
          <w:numId w:val="9"/>
        </w:numPr>
        <w:tabs>
          <w:tab w:val="left" w:pos="783"/>
          <w:tab w:val="left" w:pos="9033"/>
        </w:tabs>
        <w:spacing w:before="3" w:line="242" w:lineRule="auto"/>
        <w:ind w:right="191" w:firstLine="0"/>
        <w:jc w:val="both"/>
        <w:rPr>
          <w:rFonts w:ascii="Arial" w:hAnsi="Arial" w:cs="Arial"/>
        </w:rPr>
      </w:pPr>
      <w:r w:rsidRPr="00A06620">
        <w:rPr>
          <w:rFonts w:ascii="Arial" w:hAnsi="Arial" w:cs="Arial"/>
        </w:rPr>
        <w:t>Арендодатель предоставляет за плату, а Арендатор принимает во временное</w:t>
      </w:r>
      <w:r w:rsidR="00E85185" w:rsidRPr="00A06620">
        <w:rPr>
          <w:rFonts w:ascii="Arial" w:hAnsi="Arial" w:cs="Arial"/>
        </w:rPr>
        <w:t xml:space="preserve"> </w:t>
      </w:r>
      <w:r w:rsidRPr="006F23B0">
        <w:rPr>
          <w:rFonts w:ascii="Arial" w:hAnsi="Arial" w:cs="Arial"/>
        </w:rPr>
        <w:t>владение</w:t>
      </w:r>
      <w:r w:rsidR="00E85185" w:rsidRPr="006F23B0">
        <w:rPr>
          <w:rFonts w:ascii="Arial" w:hAnsi="Arial" w:cs="Arial"/>
        </w:rPr>
        <w:t xml:space="preserve"> </w:t>
      </w:r>
      <w:r w:rsidRPr="006F23B0">
        <w:rPr>
          <w:rFonts w:ascii="Arial" w:hAnsi="Arial" w:cs="Arial"/>
        </w:rPr>
        <w:t>и</w:t>
      </w:r>
      <w:r w:rsidR="00E85185" w:rsidRPr="006F23B0">
        <w:rPr>
          <w:rFonts w:ascii="Arial" w:hAnsi="Arial" w:cs="Arial"/>
        </w:rPr>
        <w:t xml:space="preserve"> </w:t>
      </w:r>
      <w:r w:rsidRPr="006F23B0">
        <w:rPr>
          <w:rFonts w:ascii="Arial" w:hAnsi="Arial" w:cs="Arial"/>
        </w:rPr>
        <w:t>пользование</w:t>
      </w:r>
      <w:r w:rsidR="00E85185" w:rsidRPr="006F23B0">
        <w:rPr>
          <w:rFonts w:ascii="Arial" w:hAnsi="Arial" w:cs="Arial"/>
        </w:rPr>
        <w:t xml:space="preserve"> </w:t>
      </w:r>
      <w:r w:rsidRPr="006F23B0">
        <w:rPr>
          <w:rFonts w:ascii="Arial" w:hAnsi="Arial" w:cs="Arial"/>
        </w:rPr>
        <w:t>жилое</w:t>
      </w:r>
      <w:r w:rsidR="00E85185" w:rsidRPr="006F23B0">
        <w:rPr>
          <w:rFonts w:ascii="Arial" w:hAnsi="Arial" w:cs="Arial"/>
        </w:rPr>
        <w:t xml:space="preserve"> </w:t>
      </w:r>
      <w:r w:rsidRPr="006F23B0">
        <w:rPr>
          <w:rFonts w:ascii="Arial" w:hAnsi="Arial" w:cs="Arial"/>
        </w:rPr>
        <w:t>помещение</w:t>
      </w:r>
      <w:r w:rsidR="00E85185" w:rsidRPr="006F23B0">
        <w:rPr>
          <w:rFonts w:ascii="Arial" w:hAnsi="Arial" w:cs="Arial"/>
        </w:rPr>
        <w:t xml:space="preserve"> </w:t>
      </w:r>
      <w:r w:rsidRPr="006F23B0">
        <w:rPr>
          <w:rFonts w:ascii="Arial" w:hAnsi="Arial" w:cs="Arial"/>
        </w:rPr>
        <w:t>(квартира/частный дом/комната) (далее – «Объект»), расположенное</w:t>
      </w:r>
      <w:r w:rsidRPr="00A06620">
        <w:rPr>
          <w:rFonts w:ascii="Arial" w:hAnsi="Arial" w:cs="Arial"/>
        </w:rPr>
        <w:t xml:space="preserve"> по адресу:</w:t>
      </w:r>
      <w:r w:rsidRPr="00A06620">
        <w:rPr>
          <w:rFonts w:ascii="Arial" w:hAnsi="Arial" w:cs="Arial"/>
          <w:u w:val="single"/>
        </w:rPr>
        <w:t xml:space="preserve"> </w:t>
      </w:r>
      <w:r w:rsidRPr="00A06620">
        <w:rPr>
          <w:rFonts w:ascii="Arial" w:hAnsi="Arial" w:cs="Arial"/>
          <w:u w:val="single"/>
        </w:rPr>
        <w:tab/>
      </w:r>
      <w:r w:rsidRPr="00A06620">
        <w:rPr>
          <w:rFonts w:ascii="Arial" w:hAnsi="Arial" w:cs="Arial"/>
        </w:rPr>
        <w:t>,</w:t>
      </w:r>
    </w:p>
    <w:p w:rsidR="00447ED0" w:rsidRPr="00A06620" w:rsidRDefault="00770FCC">
      <w:pPr>
        <w:pStyle w:val="a3"/>
        <w:tabs>
          <w:tab w:val="left" w:pos="1502"/>
          <w:tab w:val="left" w:pos="4574"/>
        </w:tabs>
        <w:ind w:left="164" w:right="192"/>
        <w:jc w:val="both"/>
        <w:rPr>
          <w:rFonts w:ascii="Arial" w:hAnsi="Arial" w:cs="Arial"/>
        </w:rPr>
      </w:pPr>
      <w:r w:rsidRPr="00A06620">
        <w:rPr>
          <w:rFonts w:ascii="Arial" w:hAnsi="Arial" w:cs="Arial"/>
        </w:rPr>
        <w:t>№</w:t>
      </w:r>
      <w:r w:rsidRPr="00A06620">
        <w:rPr>
          <w:rFonts w:ascii="Arial" w:hAnsi="Arial" w:cs="Arial"/>
          <w:u w:val="single"/>
        </w:rPr>
        <w:tab/>
      </w:r>
      <w:r w:rsidRPr="00A06620">
        <w:rPr>
          <w:rFonts w:ascii="Arial" w:hAnsi="Arial" w:cs="Arial"/>
        </w:rPr>
        <w:t>, общей площадью</w:t>
      </w:r>
      <w:r w:rsidRPr="00A06620">
        <w:rPr>
          <w:rFonts w:ascii="Arial" w:hAnsi="Arial" w:cs="Arial"/>
          <w:u w:val="single"/>
        </w:rPr>
        <w:tab/>
      </w:r>
      <w:r w:rsidRPr="00A06620">
        <w:rPr>
          <w:rFonts w:ascii="Arial" w:hAnsi="Arial" w:cs="Arial"/>
        </w:rPr>
        <w:t>кв. м. Объект принадлежит Арендодателю на основании договора купли-продажи</w:t>
      </w:r>
      <w:r w:rsidR="006F23B0">
        <w:rPr>
          <w:rFonts w:ascii="Arial" w:hAnsi="Arial" w:cs="Arial"/>
        </w:rPr>
        <w:t xml:space="preserve"> </w:t>
      </w:r>
      <w:r w:rsidRPr="00A06620">
        <w:rPr>
          <w:rFonts w:ascii="Arial" w:hAnsi="Arial" w:cs="Arial"/>
        </w:rPr>
        <w:t>/</w:t>
      </w:r>
      <w:r w:rsidR="006F23B0">
        <w:rPr>
          <w:rFonts w:ascii="Arial" w:hAnsi="Arial" w:cs="Arial"/>
        </w:rPr>
        <w:t xml:space="preserve"> </w:t>
      </w:r>
      <w:r w:rsidRPr="00A06620">
        <w:rPr>
          <w:rFonts w:ascii="Arial" w:hAnsi="Arial" w:cs="Arial"/>
        </w:rPr>
        <w:t>аренды</w:t>
      </w:r>
      <w:r w:rsidR="006F23B0">
        <w:rPr>
          <w:rFonts w:ascii="Arial" w:hAnsi="Arial" w:cs="Arial"/>
        </w:rPr>
        <w:t xml:space="preserve"> </w:t>
      </w:r>
      <w:r w:rsidRPr="00A06620">
        <w:rPr>
          <w:rFonts w:ascii="Arial" w:hAnsi="Arial" w:cs="Arial"/>
        </w:rPr>
        <w:t>/</w:t>
      </w:r>
      <w:r w:rsidR="006F23B0">
        <w:rPr>
          <w:rFonts w:ascii="Arial" w:hAnsi="Arial" w:cs="Arial"/>
        </w:rPr>
        <w:t xml:space="preserve"> </w:t>
      </w:r>
      <w:r w:rsidRPr="00A06620">
        <w:rPr>
          <w:rFonts w:ascii="Arial" w:hAnsi="Arial" w:cs="Arial"/>
        </w:rPr>
        <w:t>мены</w:t>
      </w:r>
      <w:r w:rsidR="006F23B0">
        <w:rPr>
          <w:rFonts w:ascii="Arial" w:hAnsi="Arial" w:cs="Arial"/>
        </w:rPr>
        <w:t xml:space="preserve"> </w:t>
      </w:r>
      <w:r w:rsidRPr="00A06620">
        <w:rPr>
          <w:rFonts w:ascii="Arial" w:hAnsi="Arial" w:cs="Arial"/>
        </w:rPr>
        <w:t>/</w:t>
      </w:r>
      <w:r w:rsidR="006F23B0">
        <w:rPr>
          <w:rFonts w:ascii="Arial" w:hAnsi="Arial" w:cs="Arial"/>
        </w:rPr>
        <w:t xml:space="preserve"> </w:t>
      </w:r>
      <w:r w:rsidRPr="00A06620">
        <w:rPr>
          <w:rFonts w:ascii="Arial" w:hAnsi="Arial" w:cs="Arial"/>
        </w:rPr>
        <w:t>долевого участия</w:t>
      </w:r>
      <w:r w:rsidR="00E85185" w:rsidRPr="00A06620">
        <w:rPr>
          <w:rFonts w:ascii="Arial" w:hAnsi="Arial" w:cs="Arial"/>
        </w:rPr>
        <w:t xml:space="preserve"> </w:t>
      </w:r>
      <w:r w:rsidRPr="00A06620">
        <w:rPr>
          <w:rFonts w:ascii="Arial" w:hAnsi="Arial" w:cs="Arial"/>
        </w:rPr>
        <w:t>в</w:t>
      </w:r>
      <w:r w:rsidR="00E85185" w:rsidRPr="00A06620">
        <w:rPr>
          <w:rFonts w:ascii="Arial" w:hAnsi="Arial" w:cs="Arial"/>
        </w:rPr>
        <w:t xml:space="preserve"> </w:t>
      </w:r>
      <w:r w:rsidRPr="00A06620">
        <w:rPr>
          <w:rFonts w:ascii="Arial" w:hAnsi="Arial" w:cs="Arial"/>
        </w:rPr>
        <w:t>строительстве</w:t>
      </w:r>
      <w:r w:rsidR="00D75E49">
        <w:rPr>
          <w:rFonts w:ascii="Arial" w:hAnsi="Arial" w:cs="Arial"/>
        </w:rPr>
        <w:t xml:space="preserve"> </w:t>
      </w:r>
      <w:r w:rsidRPr="00A06620">
        <w:rPr>
          <w:rFonts w:ascii="Arial" w:hAnsi="Arial" w:cs="Arial"/>
        </w:rPr>
        <w:t>/</w:t>
      </w:r>
      <w:r w:rsidR="00D75E49">
        <w:rPr>
          <w:rFonts w:ascii="Arial" w:hAnsi="Arial" w:cs="Arial"/>
        </w:rPr>
        <w:t xml:space="preserve"> </w:t>
      </w:r>
      <w:r w:rsidRPr="00A06620">
        <w:rPr>
          <w:rFonts w:ascii="Arial" w:hAnsi="Arial" w:cs="Arial"/>
        </w:rPr>
        <w:t>свидетельства</w:t>
      </w:r>
      <w:r w:rsidR="00E85185" w:rsidRPr="00A06620">
        <w:rPr>
          <w:rFonts w:ascii="Arial" w:hAnsi="Arial" w:cs="Arial"/>
        </w:rPr>
        <w:t xml:space="preserve"> </w:t>
      </w:r>
      <w:r w:rsidRPr="00A06620">
        <w:rPr>
          <w:rFonts w:ascii="Arial" w:hAnsi="Arial" w:cs="Arial"/>
        </w:rPr>
        <w:t>о</w:t>
      </w:r>
      <w:r w:rsidR="00E85185" w:rsidRPr="00A06620">
        <w:rPr>
          <w:rFonts w:ascii="Arial" w:hAnsi="Arial" w:cs="Arial"/>
        </w:rPr>
        <w:t xml:space="preserve"> </w:t>
      </w:r>
      <w:r w:rsidRPr="00A06620">
        <w:rPr>
          <w:rFonts w:ascii="Arial" w:hAnsi="Arial" w:cs="Arial"/>
        </w:rPr>
        <w:t>праве</w:t>
      </w:r>
      <w:r w:rsidR="00E85185" w:rsidRPr="00A06620">
        <w:rPr>
          <w:rFonts w:ascii="Arial" w:hAnsi="Arial" w:cs="Arial"/>
        </w:rPr>
        <w:t xml:space="preserve"> </w:t>
      </w:r>
      <w:r w:rsidRPr="00A06620">
        <w:rPr>
          <w:rFonts w:ascii="Arial" w:hAnsi="Arial" w:cs="Arial"/>
        </w:rPr>
        <w:t>на</w:t>
      </w:r>
      <w:r w:rsidR="00E85185" w:rsidRPr="00A06620">
        <w:rPr>
          <w:rFonts w:ascii="Arial" w:hAnsi="Arial" w:cs="Arial"/>
        </w:rPr>
        <w:t xml:space="preserve"> </w:t>
      </w:r>
      <w:r w:rsidRPr="00A06620">
        <w:rPr>
          <w:rFonts w:ascii="Arial" w:hAnsi="Arial" w:cs="Arial"/>
        </w:rPr>
        <w:t>наследство</w:t>
      </w:r>
      <w:r w:rsidR="00E85185" w:rsidRPr="00A06620">
        <w:rPr>
          <w:rFonts w:ascii="Arial" w:hAnsi="Arial" w:cs="Arial"/>
        </w:rPr>
        <w:t xml:space="preserve"> </w:t>
      </w:r>
      <w:r w:rsidRPr="00A06620">
        <w:rPr>
          <w:rFonts w:ascii="Arial" w:hAnsi="Arial" w:cs="Arial"/>
        </w:rPr>
        <w:t>и</w:t>
      </w:r>
      <w:r w:rsidR="00E85185" w:rsidRPr="00A06620">
        <w:rPr>
          <w:rFonts w:ascii="Arial" w:hAnsi="Arial" w:cs="Arial"/>
        </w:rPr>
        <w:t xml:space="preserve"> </w:t>
      </w:r>
      <w:r w:rsidRPr="00A06620">
        <w:rPr>
          <w:rFonts w:ascii="Arial" w:hAnsi="Arial" w:cs="Arial"/>
        </w:rPr>
        <w:t>т.</w:t>
      </w:r>
      <w:r w:rsidR="00E85185" w:rsidRPr="00A06620">
        <w:rPr>
          <w:rFonts w:ascii="Arial" w:hAnsi="Arial" w:cs="Arial"/>
        </w:rPr>
        <w:t xml:space="preserve"> </w:t>
      </w:r>
      <w:r w:rsidRPr="00A06620">
        <w:rPr>
          <w:rFonts w:ascii="Arial" w:hAnsi="Arial" w:cs="Arial"/>
        </w:rPr>
        <w:t>д.</w:t>
      </w:r>
      <w:r w:rsidR="00E85185" w:rsidRPr="00A06620">
        <w:rPr>
          <w:rFonts w:ascii="Arial" w:hAnsi="Arial" w:cs="Arial"/>
        </w:rPr>
        <w:t xml:space="preserve"> </w:t>
      </w:r>
      <w:r w:rsidRPr="00A06620">
        <w:rPr>
          <w:rFonts w:ascii="Arial" w:hAnsi="Arial" w:cs="Arial"/>
        </w:rPr>
        <w:t>(</w:t>
      </w:r>
      <w:r w:rsidRPr="006F23B0">
        <w:rPr>
          <w:rFonts w:ascii="Arial" w:hAnsi="Arial" w:cs="Arial"/>
          <w:i/>
        </w:rPr>
        <w:t>нужное подчеркнуть</w:t>
      </w:r>
      <w:r w:rsidRPr="00A06620">
        <w:rPr>
          <w:rFonts w:ascii="Arial" w:hAnsi="Arial" w:cs="Arial"/>
        </w:rPr>
        <w:t>): номер</w:t>
      </w:r>
      <w:r w:rsidRPr="00A06620">
        <w:rPr>
          <w:rFonts w:ascii="Arial" w:hAnsi="Arial" w:cs="Arial"/>
          <w:u w:val="single"/>
        </w:rPr>
        <w:tab/>
      </w:r>
      <w:r w:rsidRPr="00A06620">
        <w:rPr>
          <w:rFonts w:ascii="Arial" w:hAnsi="Arial" w:cs="Arial"/>
        </w:rPr>
        <w:t>, выданный</w:t>
      </w:r>
    </w:p>
    <w:p w:rsidR="00447ED0" w:rsidRPr="00A06620" w:rsidRDefault="00770FCC">
      <w:pPr>
        <w:pStyle w:val="a3"/>
        <w:tabs>
          <w:tab w:val="left" w:pos="5769"/>
          <w:tab w:val="left" w:pos="9118"/>
        </w:tabs>
        <w:spacing w:line="255" w:lineRule="exact"/>
        <w:ind w:left="159"/>
        <w:jc w:val="both"/>
        <w:rPr>
          <w:rFonts w:ascii="Arial" w:hAnsi="Arial" w:cs="Arial"/>
        </w:rPr>
      </w:pPr>
      <w:r w:rsidRPr="00A06620">
        <w:rPr>
          <w:rFonts w:ascii="Arial" w:hAnsi="Arial" w:cs="Arial"/>
          <w:u w:val="single"/>
        </w:rPr>
        <w:tab/>
      </w:r>
      <w:r w:rsidR="006F23B0">
        <w:rPr>
          <w:rFonts w:ascii="Arial" w:hAnsi="Arial" w:cs="Arial"/>
        </w:rPr>
        <w:t xml:space="preserve"> (</w:t>
      </w:r>
      <w:r w:rsidRPr="00A06620">
        <w:rPr>
          <w:rFonts w:ascii="Arial" w:hAnsi="Arial" w:cs="Arial"/>
        </w:rPr>
        <w:t>кем, когда)</w:t>
      </w:r>
      <w:r w:rsidRPr="00A06620">
        <w:rPr>
          <w:rFonts w:ascii="Arial" w:hAnsi="Arial" w:cs="Arial"/>
          <w:u w:val="single"/>
        </w:rPr>
        <w:tab/>
      </w:r>
      <w:r w:rsidRPr="00A06620">
        <w:rPr>
          <w:rFonts w:ascii="Arial" w:hAnsi="Arial" w:cs="Arial"/>
        </w:rPr>
        <w:t>года.</w:t>
      </w:r>
    </w:p>
    <w:p w:rsidR="00447ED0" w:rsidRPr="00A06620" w:rsidRDefault="00770FCC">
      <w:pPr>
        <w:pStyle w:val="a5"/>
        <w:numPr>
          <w:ilvl w:val="1"/>
          <w:numId w:val="9"/>
        </w:numPr>
        <w:tabs>
          <w:tab w:val="left" w:pos="730"/>
          <w:tab w:val="left" w:pos="8395"/>
        </w:tabs>
        <w:spacing w:line="242" w:lineRule="auto"/>
        <w:ind w:right="191" w:firstLine="0"/>
        <w:jc w:val="both"/>
        <w:rPr>
          <w:rFonts w:ascii="Arial" w:hAnsi="Arial" w:cs="Arial"/>
        </w:rPr>
      </w:pPr>
      <w:r w:rsidRPr="00A06620">
        <w:rPr>
          <w:rFonts w:ascii="Arial" w:hAnsi="Arial" w:cs="Arial"/>
        </w:rPr>
        <w:t xml:space="preserve">Настоящий договор вступает в силу с момента подписания Сторонами и действует </w:t>
      </w:r>
      <w:r w:rsidR="006F23B0" w:rsidRPr="006F23B0">
        <w:rPr>
          <w:rFonts w:ascii="Arial" w:hAnsi="Arial" w:cs="Arial"/>
        </w:rPr>
        <w:t>«</w:t>
      </w:r>
      <w:r w:rsidR="006F23B0">
        <w:rPr>
          <w:rFonts w:ascii="Arial" w:hAnsi="Arial" w:cs="Arial"/>
        </w:rPr>
        <w:t>__»</w:t>
      </w:r>
      <w:r w:rsidRPr="00A06620">
        <w:rPr>
          <w:rFonts w:ascii="Arial" w:hAnsi="Arial" w:cs="Arial"/>
        </w:rPr>
        <w:t xml:space="preserve"> календарных месяцев, то есть до </w:t>
      </w:r>
      <w:r w:rsidRPr="006F23B0">
        <w:rPr>
          <w:rFonts w:ascii="Arial" w:hAnsi="Arial" w:cs="Arial"/>
        </w:rPr>
        <w:t>«</w:t>
      </w:r>
      <w:r w:rsidR="006F23B0">
        <w:rPr>
          <w:rFonts w:ascii="Arial" w:hAnsi="Arial" w:cs="Arial"/>
        </w:rPr>
        <w:t>__»</w:t>
      </w:r>
      <w:r w:rsidRPr="00A06620">
        <w:rPr>
          <w:rFonts w:ascii="Arial" w:hAnsi="Arial" w:cs="Arial"/>
          <w:u w:val="single"/>
        </w:rPr>
        <w:tab/>
      </w:r>
      <w:r w:rsidRPr="00A06620">
        <w:rPr>
          <w:rFonts w:ascii="Arial" w:hAnsi="Arial" w:cs="Arial"/>
        </w:rPr>
        <w:t>года.</w:t>
      </w:r>
    </w:p>
    <w:p w:rsidR="00447ED0" w:rsidRPr="00A06620" w:rsidRDefault="00447ED0">
      <w:pPr>
        <w:pStyle w:val="a3"/>
        <w:ind w:left="0"/>
        <w:rPr>
          <w:rFonts w:ascii="Arial" w:hAnsi="Arial" w:cs="Arial"/>
        </w:rPr>
      </w:pPr>
    </w:p>
    <w:p w:rsidR="00447ED0" w:rsidRPr="00A06620" w:rsidRDefault="00770FCC">
      <w:pPr>
        <w:pStyle w:val="2"/>
        <w:numPr>
          <w:ilvl w:val="0"/>
          <w:numId w:val="10"/>
        </w:numPr>
        <w:tabs>
          <w:tab w:val="left" w:pos="3404"/>
        </w:tabs>
        <w:spacing w:before="195"/>
        <w:ind w:left="3403" w:hanging="350"/>
        <w:jc w:val="both"/>
        <w:rPr>
          <w:rFonts w:ascii="Arial" w:hAnsi="Arial" w:cs="Arial"/>
        </w:rPr>
      </w:pPr>
      <w:r w:rsidRPr="00A06620">
        <w:rPr>
          <w:rFonts w:ascii="Arial" w:hAnsi="Arial" w:cs="Arial"/>
        </w:rPr>
        <w:t>Права и обязанности Сторон</w:t>
      </w:r>
    </w:p>
    <w:p w:rsidR="00447ED0" w:rsidRPr="00A06620" w:rsidRDefault="00770FCC">
      <w:pPr>
        <w:pStyle w:val="a5"/>
        <w:numPr>
          <w:ilvl w:val="1"/>
          <w:numId w:val="8"/>
        </w:numPr>
        <w:tabs>
          <w:tab w:val="left" w:pos="730"/>
        </w:tabs>
        <w:spacing w:before="3"/>
        <w:jc w:val="both"/>
        <w:rPr>
          <w:rFonts w:ascii="Arial" w:hAnsi="Arial" w:cs="Arial"/>
          <w:b/>
        </w:rPr>
      </w:pPr>
      <w:r w:rsidRPr="00A06620">
        <w:rPr>
          <w:rFonts w:ascii="Arial" w:hAnsi="Arial" w:cs="Arial"/>
          <w:b/>
        </w:rPr>
        <w:t>Арендатор обязан:</w:t>
      </w:r>
    </w:p>
    <w:p w:rsidR="00447ED0" w:rsidRPr="00A06620" w:rsidRDefault="00770FCC">
      <w:pPr>
        <w:pStyle w:val="a5"/>
        <w:numPr>
          <w:ilvl w:val="2"/>
          <w:numId w:val="8"/>
        </w:numPr>
        <w:tabs>
          <w:tab w:val="left" w:pos="870"/>
        </w:tabs>
        <w:spacing w:before="4" w:line="242" w:lineRule="auto"/>
        <w:ind w:right="194" w:firstLine="0"/>
        <w:jc w:val="both"/>
        <w:rPr>
          <w:rFonts w:ascii="Arial" w:hAnsi="Arial" w:cs="Arial"/>
        </w:rPr>
      </w:pPr>
      <w:r w:rsidRPr="00A06620">
        <w:rPr>
          <w:rFonts w:ascii="Arial" w:hAnsi="Arial" w:cs="Arial"/>
        </w:rPr>
        <w:t>Использовать Объект в соответствии с условиями договора и по прямому назначению.</w:t>
      </w:r>
    </w:p>
    <w:p w:rsidR="00447ED0" w:rsidRPr="00A06620" w:rsidRDefault="00770FCC">
      <w:pPr>
        <w:pStyle w:val="a5"/>
        <w:numPr>
          <w:ilvl w:val="2"/>
          <w:numId w:val="8"/>
        </w:numPr>
        <w:tabs>
          <w:tab w:val="left" w:pos="874"/>
        </w:tabs>
        <w:spacing w:line="237" w:lineRule="auto"/>
        <w:ind w:right="191" w:firstLine="0"/>
        <w:jc w:val="both"/>
        <w:rPr>
          <w:rFonts w:ascii="Arial" w:hAnsi="Arial" w:cs="Arial"/>
        </w:rPr>
      </w:pPr>
      <w:r w:rsidRPr="00A06620">
        <w:rPr>
          <w:rFonts w:ascii="Arial" w:hAnsi="Arial" w:cs="Arial"/>
        </w:rPr>
        <w:t>Содержать Объект в технически исправном, надлежащем санитарном и соответствующем противопожарном состоянии.</w:t>
      </w:r>
    </w:p>
    <w:p w:rsidR="00447ED0" w:rsidRPr="00A06620" w:rsidRDefault="00770FCC">
      <w:pPr>
        <w:pStyle w:val="a5"/>
        <w:numPr>
          <w:ilvl w:val="2"/>
          <w:numId w:val="8"/>
        </w:numPr>
        <w:tabs>
          <w:tab w:val="left" w:pos="870"/>
        </w:tabs>
        <w:spacing w:before="5"/>
        <w:ind w:right="189" w:firstLine="0"/>
        <w:jc w:val="both"/>
        <w:rPr>
          <w:rFonts w:ascii="Arial" w:hAnsi="Arial" w:cs="Arial"/>
        </w:rPr>
      </w:pPr>
      <w:r w:rsidRPr="00A06620">
        <w:rPr>
          <w:rFonts w:ascii="Arial" w:hAnsi="Arial" w:cs="Arial"/>
        </w:rPr>
        <w:t>Не производить никаких перепланировок и переоборудования арендуемых помещений без письменного разрешения Арендодателя.</w:t>
      </w:r>
    </w:p>
    <w:p w:rsidR="00447ED0" w:rsidRPr="00A06620" w:rsidRDefault="00770FCC">
      <w:pPr>
        <w:pStyle w:val="a5"/>
        <w:numPr>
          <w:ilvl w:val="2"/>
          <w:numId w:val="8"/>
        </w:numPr>
        <w:tabs>
          <w:tab w:val="left" w:pos="874"/>
        </w:tabs>
        <w:spacing w:line="242" w:lineRule="auto"/>
        <w:ind w:right="195" w:firstLine="0"/>
        <w:jc w:val="both"/>
        <w:rPr>
          <w:rFonts w:ascii="Arial" w:hAnsi="Arial" w:cs="Arial"/>
        </w:rPr>
      </w:pPr>
      <w:r w:rsidRPr="00A06620">
        <w:rPr>
          <w:rFonts w:ascii="Arial" w:hAnsi="Arial" w:cs="Arial"/>
        </w:rPr>
        <w:t>Любой ремонт Объекта, перенос инженерных сетей и коммуникаций выполнять только с письменного разрешения Арендодателя.</w:t>
      </w:r>
    </w:p>
    <w:p w:rsidR="00447ED0" w:rsidRPr="00A06620" w:rsidRDefault="00770FCC">
      <w:pPr>
        <w:pStyle w:val="a5"/>
        <w:numPr>
          <w:ilvl w:val="2"/>
          <w:numId w:val="8"/>
        </w:numPr>
        <w:tabs>
          <w:tab w:val="left" w:pos="874"/>
        </w:tabs>
        <w:ind w:right="192" w:firstLine="0"/>
        <w:jc w:val="both"/>
        <w:rPr>
          <w:rFonts w:ascii="Arial" w:hAnsi="Arial" w:cs="Arial"/>
        </w:rPr>
      </w:pPr>
      <w:r w:rsidRPr="00A06620">
        <w:rPr>
          <w:rFonts w:ascii="Arial" w:hAnsi="Arial" w:cs="Arial"/>
        </w:rPr>
        <w:t>Письменно сообщить Арендодателю (не позднее чем за один месяц) о предстоящем освобождении Объекта как в связи с окончанием срока действия договора, так и при досрочном освобождении и сдать Объект по акту приема- передачи Арендодателю (или его представителю) в исправном техническом, санитарном состоянии.</w:t>
      </w:r>
    </w:p>
    <w:p w:rsidR="00447ED0" w:rsidRPr="00A06620" w:rsidRDefault="00770FCC">
      <w:pPr>
        <w:pStyle w:val="a5"/>
        <w:numPr>
          <w:ilvl w:val="2"/>
          <w:numId w:val="8"/>
        </w:numPr>
        <w:tabs>
          <w:tab w:val="left" w:pos="874"/>
        </w:tabs>
        <w:ind w:left="874" w:hanging="710"/>
        <w:jc w:val="both"/>
        <w:rPr>
          <w:rFonts w:ascii="Arial" w:hAnsi="Arial" w:cs="Arial"/>
        </w:rPr>
      </w:pPr>
      <w:r w:rsidRPr="00A06620">
        <w:rPr>
          <w:rFonts w:ascii="Arial" w:hAnsi="Arial" w:cs="Arial"/>
        </w:rPr>
        <w:t>В установленные договором сроки вносить арендную плату.</w:t>
      </w:r>
    </w:p>
    <w:p w:rsidR="00447ED0" w:rsidRPr="00A06620" w:rsidRDefault="00770FCC">
      <w:pPr>
        <w:pStyle w:val="a5"/>
        <w:numPr>
          <w:ilvl w:val="2"/>
          <w:numId w:val="8"/>
        </w:numPr>
        <w:tabs>
          <w:tab w:val="left" w:pos="874"/>
        </w:tabs>
        <w:spacing w:before="4"/>
        <w:ind w:right="186" w:firstLine="0"/>
        <w:jc w:val="both"/>
        <w:rPr>
          <w:rFonts w:ascii="Arial" w:hAnsi="Arial" w:cs="Arial"/>
        </w:rPr>
      </w:pPr>
      <w:r w:rsidRPr="00A06620">
        <w:rPr>
          <w:rFonts w:ascii="Arial" w:hAnsi="Arial" w:cs="Arial"/>
        </w:rPr>
        <w:t>Соблюдать меры противопожарной безопасности в арендуемых помещениях и местах общего пользования.</w:t>
      </w:r>
    </w:p>
    <w:p w:rsidR="00447ED0" w:rsidRPr="00A06620" w:rsidRDefault="00770FCC">
      <w:pPr>
        <w:pStyle w:val="a5"/>
        <w:numPr>
          <w:ilvl w:val="2"/>
          <w:numId w:val="8"/>
        </w:numPr>
        <w:tabs>
          <w:tab w:val="left" w:pos="874"/>
        </w:tabs>
        <w:spacing w:before="2"/>
        <w:ind w:right="192" w:firstLine="0"/>
        <w:jc w:val="both"/>
        <w:rPr>
          <w:rFonts w:ascii="Arial" w:hAnsi="Arial" w:cs="Arial"/>
        </w:rPr>
      </w:pPr>
      <w:r w:rsidRPr="00A06620">
        <w:rPr>
          <w:rFonts w:ascii="Arial" w:hAnsi="Arial" w:cs="Arial"/>
        </w:rPr>
        <w:t>Беспрепятственно допускать на Объект Арендодателя</w:t>
      </w:r>
      <w:r w:rsidR="00D75E49">
        <w:rPr>
          <w:rFonts w:ascii="Arial" w:hAnsi="Arial" w:cs="Arial"/>
        </w:rPr>
        <w:t xml:space="preserve"> или </w:t>
      </w:r>
      <w:r w:rsidRPr="00A06620">
        <w:rPr>
          <w:rFonts w:ascii="Arial" w:hAnsi="Arial" w:cs="Arial"/>
        </w:rPr>
        <w:t>его представителей для контроля соблюдения условий настоящего договора и в</w:t>
      </w:r>
      <w:r w:rsidR="00E85185" w:rsidRPr="00A06620">
        <w:rPr>
          <w:rFonts w:ascii="Arial" w:hAnsi="Arial" w:cs="Arial"/>
        </w:rPr>
        <w:t xml:space="preserve"> </w:t>
      </w:r>
      <w:r w:rsidRPr="00A06620">
        <w:rPr>
          <w:rFonts w:ascii="Arial" w:hAnsi="Arial" w:cs="Arial"/>
        </w:rPr>
        <w:t>установленные сроки устранять выявленные нарушения.</w:t>
      </w:r>
    </w:p>
    <w:p w:rsidR="00447ED0" w:rsidRPr="00A06620" w:rsidRDefault="00770FCC">
      <w:pPr>
        <w:pStyle w:val="a5"/>
        <w:numPr>
          <w:ilvl w:val="2"/>
          <w:numId w:val="8"/>
        </w:numPr>
        <w:tabs>
          <w:tab w:val="left" w:pos="874"/>
        </w:tabs>
        <w:spacing w:before="2"/>
        <w:ind w:right="189" w:firstLine="0"/>
        <w:jc w:val="both"/>
        <w:rPr>
          <w:rFonts w:ascii="Arial" w:hAnsi="Arial" w:cs="Arial"/>
        </w:rPr>
      </w:pPr>
      <w:r w:rsidRPr="00A06620">
        <w:rPr>
          <w:rFonts w:ascii="Arial" w:hAnsi="Arial" w:cs="Arial"/>
        </w:rPr>
        <w:t>Незамедлительно (по факту обнаружения) уведомить Арендодателя, а также соответствующие технические службы об авариях, всех обнаруженных повреждениях, неисправностях и иных дефектах инженерно-технических коммуникаций и другого оборудования.</w:t>
      </w:r>
    </w:p>
    <w:p w:rsidR="00447ED0" w:rsidRPr="00A06620" w:rsidRDefault="00770FCC">
      <w:pPr>
        <w:pStyle w:val="a5"/>
        <w:numPr>
          <w:ilvl w:val="2"/>
          <w:numId w:val="8"/>
        </w:numPr>
        <w:tabs>
          <w:tab w:val="left" w:pos="951"/>
        </w:tabs>
        <w:spacing w:before="79"/>
        <w:ind w:left="101" w:right="258" w:firstLine="0"/>
        <w:jc w:val="both"/>
        <w:rPr>
          <w:rFonts w:ascii="Arial" w:hAnsi="Arial" w:cs="Arial"/>
        </w:rPr>
      </w:pPr>
      <w:r w:rsidRPr="00A06620">
        <w:rPr>
          <w:rFonts w:ascii="Arial" w:hAnsi="Arial" w:cs="Arial"/>
        </w:rPr>
        <w:t>Вовремя погашать счета по коммунальным платежам и услугам КСК или управляющей компании.</w:t>
      </w:r>
    </w:p>
    <w:p w:rsidR="00447ED0" w:rsidRPr="00A06620" w:rsidRDefault="00770FCC">
      <w:pPr>
        <w:pStyle w:val="a5"/>
        <w:numPr>
          <w:ilvl w:val="2"/>
          <w:numId w:val="8"/>
        </w:numPr>
        <w:tabs>
          <w:tab w:val="left" w:pos="951"/>
        </w:tabs>
        <w:spacing w:line="242" w:lineRule="auto"/>
        <w:ind w:left="101" w:right="262" w:firstLine="0"/>
        <w:jc w:val="both"/>
        <w:rPr>
          <w:rFonts w:ascii="Arial" w:hAnsi="Arial" w:cs="Arial"/>
        </w:rPr>
      </w:pPr>
      <w:r w:rsidRPr="00A06620">
        <w:rPr>
          <w:rFonts w:ascii="Arial" w:hAnsi="Arial" w:cs="Arial"/>
        </w:rPr>
        <w:t xml:space="preserve">После прекращения договора Арендатор обязан вернуть </w:t>
      </w:r>
      <w:r w:rsidR="00D75E49" w:rsidRPr="00A06620">
        <w:rPr>
          <w:rFonts w:ascii="Arial" w:hAnsi="Arial" w:cs="Arial"/>
        </w:rPr>
        <w:t xml:space="preserve">Арендодателю </w:t>
      </w:r>
      <w:r w:rsidRPr="00A06620">
        <w:rPr>
          <w:rFonts w:ascii="Arial" w:hAnsi="Arial" w:cs="Arial"/>
        </w:rPr>
        <w:t>имущество в том состоянии, в каком его получил, с учетом нормального износа или в состоянии, обусловленном настоящим договором.</w:t>
      </w:r>
    </w:p>
    <w:p w:rsidR="00447ED0" w:rsidRPr="00A06620" w:rsidRDefault="00770FCC">
      <w:pPr>
        <w:pStyle w:val="2"/>
        <w:numPr>
          <w:ilvl w:val="1"/>
          <w:numId w:val="8"/>
        </w:numPr>
        <w:tabs>
          <w:tab w:val="left" w:pos="524"/>
        </w:tabs>
        <w:spacing w:before="227"/>
        <w:ind w:left="524" w:hanging="423"/>
        <w:jc w:val="both"/>
        <w:rPr>
          <w:rFonts w:ascii="Arial" w:hAnsi="Arial" w:cs="Arial"/>
          <w:b w:val="0"/>
        </w:rPr>
      </w:pPr>
      <w:r w:rsidRPr="00A06620">
        <w:rPr>
          <w:rFonts w:ascii="Arial" w:hAnsi="Arial" w:cs="Arial"/>
        </w:rPr>
        <w:t>Арендодатель обязан</w:t>
      </w:r>
      <w:r w:rsidRPr="00A06620">
        <w:rPr>
          <w:rFonts w:ascii="Arial" w:hAnsi="Arial" w:cs="Arial"/>
          <w:b w:val="0"/>
        </w:rPr>
        <w:t>:</w:t>
      </w:r>
    </w:p>
    <w:p w:rsidR="00447ED0" w:rsidRPr="00A06620" w:rsidRDefault="00770FCC">
      <w:pPr>
        <w:pStyle w:val="a5"/>
        <w:numPr>
          <w:ilvl w:val="2"/>
          <w:numId w:val="8"/>
        </w:numPr>
        <w:tabs>
          <w:tab w:val="left" w:pos="812"/>
          <w:tab w:val="left" w:pos="3355"/>
        </w:tabs>
        <w:spacing w:before="4"/>
        <w:ind w:left="101" w:right="255" w:firstLine="0"/>
        <w:jc w:val="both"/>
        <w:rPr>
          <w:rFonts w:ascii="Arial" w:hAnsi="Arial" w:cs="Arial"/>
        </w:rPr>
      </w:pPr>
      <w:r w:rsidRPr="006F23B0">
        <w:rPr>
          <w:rFonts w:ascii="Arial" w:hAnsi="Arial" w:cs="Arial"/>
        </w:rPr>
        <w:t>Не позднее</w:t>
      </w:r>
      <w:r w:rsidR="006F23B0" w:rsidRPr="006F23B0">
        <w:rPr>
          <w:rFonts w:ascii="Arial" w:hAnsi="Arial" w:cs="Arial"/>
          <w:u w:val="single"/>
        </w:rPr>
        <w:t xml:space="preserve">___ </w:t>
      </w:r>
      <w:r w:rsidRPr="006F23B0">
        <w:rPr>
          <w:rFonts w:ascii="Arial" w:hAnsi="Arial" w:cs="Arial"/>
        </w:rPr>
        <w:t>дней</w:t>
      </w:r>
      <w:r w:rsidRPr="00A06620">
        <w:rPr>
          <w:rFonts w:ascii="Arial" w:hAnsi="Arial" w:cs="Arial"/>
          <w:b/>
        </w:rPr>
        <w:t xml:space="preserve"> </w:t>
      </w:r>
      <w:r w:rsidRPr="00A06620">
        <w:rPr>
          <w:rFonts w:ascii="Arial" w:hAnsi="Arial" w:cs="Arial"/>
        </w:rPr>
        <w:t>с момента подписания настоящего договора предоставить Арендатору по акту приема-передачи во временное владение и пользование Объект</w:t>
      </w:r>
      <w:r w:rsidR="00D75E49">
        <w:rPr>
          <w:rFonts w:ascii="Arial" w:hAnsi="Arial" w:cs="Arial"/>
        </w:rPr>
        <w:t>,</w:t>
      </w:r>
      <w:r w:rsidRPr="00A06620">
        <w:rPr>
          <w:rFonts w:ascii="Arial" w:hAnsi="Arial" w:cs="Arial"/>
        </w:rPr>
        <w:t xml:space="preserve"> пригодный для проживания, отвечающий необходимым санитарным и техническим требованиям, предъявляемым к жилым помещениям.</w:t>
      </w:r>
    </w:p>
    <w:p w:rsidR="00447ED0" w:rsidRPr="00A06620" w:rsidRDefault="00770FCC">
      <w:pPr>
        <w:pStyle w:val="a5"/>
        <w:numPr>
          <w:ilvl w:val="2"/>
          <w:numId w:val="8"/>
        </w:numPr>
        <w:tabs>
          <w:tab w:val="left" w:pos="812"/>
        </w:tabs>
        <w:spacing w:line="242" w:lineRule="auto"/>
        <w:ind w:left="101" w:right="256" w:firstLine="0"/>
        <w:jc w:val="both"/>
        <w:rPr>
          <w:rFonts w:ascii="Arial" w:hAnsi="Arial" w:cs="Arial"/>
        </w:rPr>
      </w:pPr>
      <w:r w:rsidRPr="00A06620">
        <w:rPr>
          <w:rFonts w:ascii="Arial" w:hAnsi="Arial" w:cs="Arial"/>
        </w:rPr>
        <w:t xml:space="preserve">Погасить перед подписанием акта приема-передачи имеющуюся задолженность по </w:t>
      </w:r>
      <w:r w:rsidRPr="00A06620">
        <w:rPr>
          <w:rFonts w:ascii="Arial" w:hAnsi="Arial" w:cs="Arial"/>
        </w:rPr>
        <w:lastRenderedPageBreak/>
        <w:t>коммунальным и иным услугам.</w:t>
      </w:r>
    </w:p>
    <w:p w:rsidR="00447ED0" w:rsidRPr="00A06620" w:rsidRDefault="00770FCC">
      <w:pPr>
        <w:pStyle w:val="a5"/>
        <w:numPr>
          <w:ilvl w:val="2"/>
          <w:numId w:val="8"/>
        </w:numPr>
        <w:tabs>
          <w:tab w:val="left" w:pos="812"/>
        </w:tabs>
        <w:ind w:left="101" w:right="256" w:firstLine="0"/>
        <w:jc w:val="both"/>
        <w:rPr>
          <w:rFonts w:ascii="Arial" w:hAnsi="Arial" w:cs="Arial"/>
        </w:rPr>
      </w:pPr>
      <w:r w:rsidRPr="00A06620">
        <w:rPr>
          <w:rFonts w:ascii="Arial" w:hAnsi="Arial" w:cs="Arial"/>
        </w:rPr>
        <w:t>В присутствии Арендатора проверить исправность инженерно-технических коммуникаций и другого оборудования, а также ознакомить Арендатора с правилами его эксплуатации. Предоставить (при наличии) акт о разграничении эксплуатационной ответственности из КСК или управляющей компании.</w:t>
      </w:r>
    </w:p>
    <w:p w:rsidR="00447ED0" w:rsidRPr="00A06620" w:rsidRDefault="00770FCC">
      <w:pPr>
        <w:pStyle w:val="a5"/>
        <w:numPr>
          <w:ilvl w:val="2"/>
          <w:numId w:val="8"/>
        </w:numPr>
        <w:tabs>
          <w:tab w:val="left" w:pos="812"/>
        </w:tabs>
        <w:spacing w:before="3"/>
        <w:ind w:left="101" w:right="257" w:firstLine="0"/>
        <w:jc w:val="both"/>
        <w:rPr>
          <w:rFonts w:ascii="Arial" w:hAnsi="Arial" w:cs="Arial"/>
        </w:rPr>
      </w:pPr>
      <w:r w:rsidRPr="00A06620">
        <w:rPr>
          <w:rFonts w:ascii="Arial" w:hAnsi="Arial" w:cs="Arial"/>
        </w:rPr>
        <w:t>При передаче Объекта подписать акт приема-передачи и передать его в состоянии, соответствующем условиям настоящего договора.</w:t>
      </w:r>
    </w:p>
    <w:p w:rsidR="00447ED0" w:rsidRPr="00D75E49" w:rsidRDefault="00770FCC" w:rsidP="00A70CE9">
      <w:pPr>
        <w:pStyle w:val="a5"/>
        <w:numPr>
          <w:ilvl w:val="2"/>
          <w:numId w:val="8"/>
        </w:numPr>
        <w:tabs>
          <w:tab w:val="left" w:pos="812"/>
          <w:tab w:val="left" w:pos="2528"/>
        </w:tabs>
        <w:spacing w:before="2"/>
        <w:ind w:left="101" w:right="255" w:firstLine="0"/>
        <w:jc w:val="both"/>
        <w:rPr>
          <w:rFonts w:ascii="Arial" w:hAnsi="Arial" w:cs="Arial"/>
        </w:rPr>
      </w:pPr>
      <w:r w:rsidRPr="00D75E49">
        <w:rPr>
          <w:rFonts w:ascii="Arial" w:hAnsi="Arial" w:cs="Arial"/>
        </w:rPr>
        <w:t>Не препятствовать в какой-либо форме разрешенному использованию помещения как полностью, так и частично, а также не вмешиваться в</w:t>
      </w:r>
      <w:r w:rsidR="00D75E49" w:rsidRPr="00D75E49">
        <w:rPr>
          <w:rFonts w:ascii="Arial" w:hAnsi="Arial" w:cs="Arial"/>
        </w:rPr>
        <w:t xml:space="preserve"> </w:t>
      </w:r>
      <w:r w:rsidRPr="00D75E49">
        <w:rPr>
          <w:rFonts w:ascii="Arial" w:hAnsi="Arial" w:cs="Arial"/>
        </w:rPr>
        <w:t>какой-либо форме в разрешенное использование помещения, за исключением случаев, предусмотренных действующим законодательством РК и настоящим договором. Арендодатель обязан предупреждать Арендатора о посещении Объекта за</w:t>
      </w:r>
      <w:r w:rsidR="006F23B0" w:rsidRPr="00D75E49">
        <w:rPr>
          <w:rFonts w:ascii="Arial" w:hAnsi="Arial" w:cs="Arial"/>
        </w:rPr>
        <w:t xml:space="preserve"> ____ </w:t>
      </w:r>
      <w:r w:rsidRPr="00D75E49">
        <w:rPr>
          <w:rFonts w:ascii="Arial" w:hAnsi="Arial" w:cs="Arial"/>
        </w:rPr>
        <w:t>календарных дней.</w:t>
      </w:r>
    </w:p>
    <w:p w:rsidR="00447ED0" w:rsidRPr="00A06620" w:rsidRDefault="00770FCC">
      <w:pPr>
        <w:pStyle w:val="a5"/>
        <w:numPr>
          <w:ilvl w:val="2"/>
          <w:numId w:val="8"/>
        </w:numPr>
        <w:tabs>
          <w:tab w:val="left" w:pos="951"/>
        </w:tabs>
        <w:spacing w:before="2"/>
        <w:ind w:left="101" w:right="260" w:firstLine="0"/>
        <w:jc w:val="both"/>
        <w:rPr>
          <w:rFonts w:ascii="Arial" w:hAnsi="Arial" w:cs="Arial"/>
        </w:rPr>
      </w:pPr>
      <w:r w:rsidRPr="00A06620">
        <w:rPr>
          <w:rFonts w:ascii="Arial" w:hAnsi="Arial" w:cs="Arial"/>
        </w:rPr>
        <w:t>Немедленно принимать все необходимые меры по устранению аварий систем отопления, водоснабжения, электроснабжения, кровли, произошедших не по вине Арендатора. В случае непринятия мер Арендодатель несет ответственность в соответствии с действующим законодательством.</w:t>
      </w:r>
    </w:p>
    <w:p w:rsidR="00447ED0" w:rsidRPr="00A06620" w:rsidRDefault="00770FCC">
      <w:pPr>
        <w:pStyle w:val="a5"/>
        <w:numPr>
          <w:ilvl w:val="2"/>
          <w:numId w:val="8"/>
        </w:numPr>
        <w:tabs>
          <w:tab w:val="left" w:pos="951"/>
        </w:tabs>
        <w:spacing w:before="5"/>
        <w:ind w:left="101" w:right="256" w:firstLine="0"/>
        <w:jc w:val="both"/>
        <w:rPr>
          <w:rFonts w:ascii="Arial" w:hAnsi="Arial" w:cs="Arial"/>
        </w:rPr>
      </w:pPr>
      <w:r w:rsidRPr="00A06620">
        <w:rPr>
          <w:rFonts w:ascii="Arial" w:hAnsi="Arial" w:cs="Arial"/>
        </w:rPr>
        <w:t>Производить капитальный ремонт помещений за свой счет. В случае привлечения для такого ремонта Арендатора Арендодатель обязуется возместить Арендатору стоимость понесенных затрат в порядке и сроки, определяемые дополнительным соглашением.</w:t>
      </w:r>
    </w:p>
    <w:p w:rsidR="00447ED0" w:rsidRPr="00A06620" w:rsidRDefault="00770FCC">
      <w:pPr>
        <w:pStyle w:val="a5"/>
        <w:numPr>
          <w:ilvl w:val="2"/>
          <w:numId w:val="8"/>
        </w:numPr>
        <w:tabs>
          <w:tab w:val="left" w:pos="951"/>
        </w:tabs>
        <w:spacing w:line="242" w:lineRule="auto"/>
        <w:ind w:left="101" w:right="254" w:firstLine="0"/>
        <w:jc w:val="both"/>
        <w:rPr>
          <w:rFonts w:ascii="Arial" w:hAnsi="Arial" w:cs="Arial"/>
        </w:rPr>
      </w:pPr>
      <w:r w:rsidRPr="00A06620">
        <w:rPr>
          <w:rFonts w:ascii="Arial" w:hAnsi="Arial" w:cs="Arial"/>
        </w:rPr>
        <w:t>Своевременно информировать Арендатора о любых событиях, касающихся предмета настоящего договора, которые могут существенным образом затронуть его интересы.</w:t>
      </w:r>
    </w:p>
    <w:p w:rsidR="00447ED0" w:rsidRPr="00A06620" w:rsidRDefault="00770FCC">
      <w:pPr>
        <w:pStyle w:val="a5"/>
        <w:numPr>
          <w:ilvl w:val="2"/>
          <w:numId w:val="8"/>
        </w:numPr>
        <w:tabs>
          <w:tab w:val="left" w:pos="951"/>
        </w:tabs>
        <w:spacing w:line="242" w:lineRule="auto"/>
        <w:ind w:left="101" w:right="259" w:firstLine="0"/>
        <w:jc w:val="both"/>
        <w:rPr>
          <w:rFonts w:ascii="Arial" w:hAnsi="Arial" w:cs="Arial"/>
        </w:rPr>
      </w:pPr>
      <w:r w:rsidRPr="00A06620">
        <w:rPr>
          <w:rFonts w:ascii="Arial" w:hAnsi="Arial" w:cs="Arial"/>
        </w:rPr>
        <w:t>Своевременно информировать Арендатора обо всех ремонтных работах, проводимых на территории, где находится Объект.</w:t>
      </w:r>
    </w:p>
    <w:p w:rsidR="00447ED0" w:rsidRPr="00D75E49" w:rsidRDefault="00770FCC" w:rsidP="008B6B68">
      <w:pPr>
        <w:pStyle w:val="a5"/>
        <w:numPr>
          <w:ilvl w:val="2"/>
          <w:numId w:val="8"/>
        </w:numPr>
        <w:tabs>
          <w:tab w:val="left" w:pos="1119"/>
        </w:tabs>
        <w:spacing w:line="259" w:lineRule="auto"/>
        <w:ind w:left="101" w:right="117" w:firstLine="0"/>
        <w:jc w:val="both"/>
        <w:rPr>
          <w:rFonts w:ascii="Arial" w:hAnsi="Arial" w:cs="Arial"/>
        </w:rPr>
      </w:pPr>
      <w:r w:rsidRPr="00D75E49">
        <w:rPr>
          <w:rFonts w:ascii="Arial" w:hAnsi="Arial" w:cs="Arial"/>
        </w:rPr>
        <w:t>Оказывать Арендатору консультационную, информационную и иную помощь в целях наиболее эффективного и грамотного использования Объекта.</w:t>
      </w:r>
      <w:r w:rsidR="00D75E49" w:rsidRPr="00D75E49">
        <w:rPr>
          <w:rFonts w:ascii="Arial" w:hAnsi="Arial" w:cs="Arial"/>
        </w:rPr>
        <w:t xml:space="preserve"> </w:t>
      </w:r>
      <w:r w:rsidRPr="00D75E49">
        <w:rPr>
          <w:rFonts w:ascii="Arial" w:hAnsi="Arial" w:cs="Arial"/>
        </w:rPr>
        <w:t>По истечении срока действия или в случае досрочного прекращения настоящего договора в соответствии с условиями, определенными настоящим договором, принять Объект и подписать акт приема-передачи.</w:t>
      </w:r>
    </w:p>
    <w:p w:rsidR="00447ED0" w:rsidRPr="00A06620" w:rsidRDefault="00770FCC">
      <w:pPr>
        <w:pStyle w:val="a5"/>
        <w:numPr>
          <w:ilvl w:val="2"/>
          <w:numId w:val="8"/>
        </w:numPr>
        <w:tabs>
          <w:tab w:val="left" w:pos="1148"/>
        </w:tabs>
        <w:spacing w:before="3"/>
        <w:ind w:left="101" w:right="260" w:firstLine="0"/>
        <w:jc w:val="both"/>
        <w:rPr>
          <w:rFonts w:ascii="Arial" w:hAnsi="Arial" w:cs="Arial"/>
        </w:rPr>
      </w:pPr>
      <w:r w:rsidRPr="00A06620">
        <w:rPr>
          <w:rFonts w:ascii="Arial" w:hAnsi="Arial" w:cs="Arial"/>
        </w:rPr>
        <w:t>Своевременно и в разумный срок (но не реже двух раз в год) производить профилактический осмотр помещения, его инженерно-технических коммуникаций и другого оборудования.</w:t>
      </w:r>
    </w:p>
    <w:p w:rsidR="00447ED0" w:rsidRPr="00A06620" w:rsidRDefault="00447ED0">
      <w:pPr>
        <w:pStyle w:val="a3"/>
        <w:spacing w:before="5"/>
        <w:ind w:left="0"/>
        <w:rPr>
          <w:rFonts w:ascii="Arial" w:hAnsi="Arial" w:cs="Arial"/>
        </w:rPr>
      </w:pPr>
    </w:p>
    <w:p w:rsidR="00447ED0" w:rsidRPr="00A06620" w:rsidRDefault="00770FCC">
      <w:pPr>
        <w:pStyle w:val="2"/>
        <w:numPr>
          <w:ilvl w:val="0"/>
          <w:numId w:val="10"/>
        </w:numPr>
        <w:tabs>
          <w:tab w:val="left" w:pos="2833"/>
        </w:tabs>
        <w:ind w:left="2833"/>
        <w:jc w:val="both"/>
        <w:rPr>
          <w:rFonts w:ascii="Arial" w:hAnsi="Arial" w:cs="Arial"/>
        </w:rPr>
      </w:pPr>
      <w:r w:rsidRPr="00A06620">
        <w:rPr>
          <w:rFonts w:ascii="Arial" w:hAnsi="Arial" w:cs="Arial"/>
        </w:rPr>
        <w:t>Платежи и расчеты по Договору</w:t>
      </w:r>
    </w:p>
    <w:p w:rsidR="00447ED0" w:rsidRPr="006F23B0" w:rsidRDefault="00770FCC">
      <w:pPr>
        <w:pStyle w:val="a5"/>
        <w:numPr>
          <w:ilvl w:val="1"/>
          <w:numId w:val="7"/>
        </w:numPr>
        <w:tabs>
          <w:tab w:val="left" w:pos="597"/>
          <w:tab w:val="left" w:pos="8385"/>
          <w:tab w:val="left" w:pos="9790"/>
        </w:tabs>
        <w:spacing w:before="13"/>
        <w:ind w:left="101" w:right="207" w:firstLine="0"/>
        <w:jc w:val="both"/>
        <w:rPr>
          <w:rFonts w:ascii="Arial" w:hAnsi="Arial" w:cs="Arial"/>
        </w:rPr>
      </w:pPr>
      <w:r w:rsidRPr="006F23B0">
        <w:rPr>
          <w:rFonts w:ascii="Arial" w:hAnsi="Arial" w:cs="Arial"/>
        </w:rPr>
        <w:t>Арендатор оплачивает Арендодателю арендную плату в размере</w:t>
      </w:r>
      <w:r w:rsidR="00E85185" w:rsidRPr="006F23B0">
        <w:rPr>
          <w:rFonts w:ascii="Arial" w:hAnsi="Arial" w:cs="Arial"/>
        </w:rPr>
        <w:t xml:space="preserve"> </w:t>
      </w:r>
      <w:r w:rsidRPr="006F23B0">
        <w:rPr>
          <w:rFonts w:ascii="Arial" w:hAnsi="Arial" w:cs="Arial"/>
          <w:u w:val="single"/>
        </w:rPr>
        <w:tab/>
      </w:r>
      <w:r w:rsidR="00E85185" w:rsidRPr="006F23B0">
        <w:rPr>
          <w:rFonts w:ascii="Arial" w:hAnsi="Arial" w:cs="Arial"/>
        </w:rPr>
        <w:t xml:space="preserve"> </w:t>
      </w:r>
      <w:r w:rsidRPr="006F23B0">
        <w:rPr>
          <w:rFonts w:ascii="Arial" w:hAnsi="Arial" w:cs="Arial"/>
        </w:rPr>
        <w:t>(сумма</w:t>
      </w:r>
      <w:r w:rsidR="00E85185" w:rsidRPr="006F23B0">
        <w:rPr>
          <w:rFonts w:ascii="Arial" w:hAnsi="Arial" w:cs="Arial"/>
        </w:rPr>
        <w:t xml:space="preserve"> </w:t>
      </w:r>
      <w:r w:rsidRPr="006F23B0">
        <w:rPr>
          <w:rFonts w:ascii="Arial" w:hAnsi="Arial" w:cs="Arial"/>
        </w:rPr>
        <w:t>прописью:</w:t>
      </w:r>
      <w:r w:rsidRPr="006F23B0">
        <w:rPr>
          <w:rFonts w:ascii="Arial" w:hAnsi="Arial" w:cs="Arial"/>
          <w:u w:val="single"/>
        </w:rPr>
        <w:tab/>
      </w:r>
      <w:r w:rsidRPr="006F23B0">
        <w:rPr>
          <w:rFonts w:ascii="Arial" w:hAnsi="Arial" w:cs="Arial"/>
        </w:rPr>
        <w:t>) тенге в месяц. Оплата производится до</w:t>
      </w:r>
      <w:r w:rsidR="00E85185" w:rsidRPr="006F23B0">
        <w:rPr>
          <w:rFonts w:ascii="Arial" w:hAnsi="Arial" w:cs="Arial"/>
        </w:rPr>
        <w:t xml:space="preserve"> </w:t>
      </w:r>
      <w:r w:rsidRPr="006F23B0">
        <w:rPr>
          <w:rFonts w:ascii="Arial" w:hAnsi="Arial" w:cs="Arial"/>
        </w:rPr>
        <w:t>числа</w:t>
      </w:r>
      <w:r w:rsidR="00E85185" w:rsidRPr="006F23B0">
        <w:rPr>
          <w:rFonts w:ascii="Arial" w:hAnsi="Arial" w:cs="Arial"/>
        </w:rPr>
        <w:t xml:space="preserve"> </w:t>
      </w:r>
      <w:r w:rsidRPr="006F23B0">
        <w:rPr>
          <w:rFonts w:ascii="Arial" w:hAnsi="Arial" w:cs="Arial"/>
        </w:rPr>
        <w:t>ежемесячно за текущий/следующий месяц (нужное подчеркнуть).</w:t>
      </w:r>
    </w:p>
    <w:p w:rsidR="00447ED0" w:rsidRPr="006F23B0" w:rsidRDefault="00770FCC" w:rsidP="0029573C">
      <w:pPr>
        <w:pStyle w:val="a5"/>
        <w:numPr>
          <w:ilvl w:val="1"/>
          <w:numId w:val="7"/>
        </w:numPr>
        <w:tabs>
          <w:tab w:val="left" w:pos="592"/>
        </w:tabs>
        <w:spacing w:before="72"/>
        <w:ind w:left="101" w:right="254" w:firstLine="0"/>
        <w:jc w:val="both"/>
        <w:rPr>
          <w:rFonts w:ascii="Arial" w:hAnsi="Arial" w:cs="Arial"/>
          <w:b/>
          <w:i/>
        </w:rPr>
      </w:pPr>
      <w:r w:rsidRPr="006F23B0">
        <w:rPr>
          <w:rFonts w:ascii="Arial" w:hAnsi="Arial" w:cs="Arial"/>
        </w:rPr>
        <w:t>В течение</w:t>
      </w:r>
      <w:r w:rsidR="006F23B0" w:rsidRPr="006F23B0">
        <w:rPr>
          <w:rFonts w:ascii="Arial" w:hAnsi="Arial" w:cs="Arial"/>
        </w:rPr>
        <w:t xml:space="preserve"> __</w:t>
      </w:r>
      <w:r w:rsidRPr="006F23B0">
        <w:rPr>
          <w:rFonts w:ascii="Arial" w:hAnsi="Arial" w:cs="Arial"/>
          <w:u w:val="single"/>
        </w:rPr>
        <w:t xml:space="preserve"> </w:t>
      </w:r>
      <w:r w:rsidRPr="006F23B0">
        <w:rPr>
          <w:rFonts w:ascii="Arial" w:hAnsi="Arial" w:cs="Arial"/>
        </w:rPr>
        <w:t>рабочих дней с момента подписания акта приема-передачи Объекта Арендатор обязан внести арендную плату за текущий месяц, а также перечислить на счет Арендодателя сумму, равную размеру арендной платы за</w:t>
      </w:r>
      <w:r w:rsidR="006F23B0">
        <w:rPr>
          <w:rFonts w:ascii="Arial" w:hAnsi="Arial" w:cs="Arial"/>
        </w:rPr>
        <w:t xml:space="preserve"> </w:t>
      </w:r>
      <w:r w:rsidRPr="006F23B0">
        <w:rPr>
          <w:rFonts w:ascii="Arial" w:hAnsi="Arial" w:cs="Arial"/>
        </w:rPr>
        <w:t>один месяц, в качестве страхового платежа. В случае расторжения настоящего договора или незаключения договора на новый срок указанный</w:t>
      </w:r>
      <w:r w:rsidR="00E85185" w:rsidRPr="006F23B0">
        <w:rPr>
          <w:rFonts w:ascii="Arial" w:hAnsi="Arial" w:cs="Arial"/>
        </w:rPr>
        <w:t xml:space="preserve"> </w:t>
      </w:r>
      <w:r w:rsidRPr="006F23B0">
        <w:rPr>
          <w:rFonts w:ascii="Arial" w:hAnsi="Arial" w:cs="Arial"/>
        </w:rPr>
        <w:t>страховой платеж считается арендной платой за последний месяц аренды указанного помещения. В случае если Арендатор уже оплатил последний месяц проживания, то сумма страхового платежа подлежит возврату Арендатору в течение двух календарных дней с момента передачи Объекта Арендодателю по акту приема-передачи (</w:t>
      </w:r>
      <w:r w:rsidRPr="006F23B0">
        <w:rPr>
          <w:rFonts w:ascii="Arial" w:hAnsi="Arial" w:cs="Arial"/>
          <w:i/>
        </w:rPr>
        <w:t>Пункт на усмотрение Сторон</w:t>
      </w:r>
      <w:r w:rsidRPr="006F23B0">
        <w:rPr>
          <w:rFonts w:ascii="Arial" w:hAnsi="Arial" w:cs="Arial"/>
        </w:rPr>
        <w:t>)</w:t>
      </w:r>
      <w:r w:rsidR="006F23B0" w:rsidRPr="006F23B0">
        <w:rPr>
          <w:rFonts w:ascii="Arial" w:hAnsi="Arial" w:cs="Arial"/>
        </w:rPr>
        <w:t>.</w:t>
      </w:r>
    </w:p>
    <w:p w:rsidR="00447ED0" w:rsidRPr="006F23B0" w:rsidRDefault="00770FCC" w:rsidP="006F23B0">
      <w:pPr>
        <w:pStyle w:val="a5"/>
        <w:numPr>
          <w:ilvl w:val="1"/>
          <w:numId w:val="7"/>
        </w:numPr>
        <w:tabs>
          <w:tab w:val="left" w:pos="717"/>
        </w:tabs>
        <w:spacing w:line="242" w:lineRule="auto"/>
        <w:ind w:left="0" w:right="256" w:firstLine="142"/>
        <w:jc w:val="both"/>
        <w:rPr>
          <w:rFonts w:ascii="Arial" w:hAnsi="Arial" w:cs="Arial"/>
        </w:rPr>
      </w:pPr>
      <w:r w:rsidRPr="00A06620">
        <w:rPr>
          <w:rFonts w:ascii="Arial" w:hAnsi="Arial" w:cs="Arial"/>
        </w:rPr>
        <w:t>Размер арендной платы может корректироваться в период действия договора не чаще одного раза в год. В случае принятия Арендодателем решения об изменении арендной платы он обязан известить об этом Арендатора в письменной форме за 30 календарных дней до предполагаемой даты такого изменения.</w:t>
      </w:r>
    </w:p>
    <w:p w:rsidR="00447ED0" w:rsidRPr="006F23B0" w:rsidRDefault="00770FCC" w:rsidP="006F23B0">
      <w:pPr>
        <w:pStyle w:val="a5"/>
        <w:numPr>
          <w:ilvl w:val="1"/>
          <w:numId w:val="7"/>
        </w:numPr>
        <w:tabs>
          <w:tab w:val="left" w:pos="639"/>
        </w:tabs>
        <w:spacing w:line="246" w:lineRule="exact"/>
        <w:ind w:left="0" w:firstLine="142"/>
        <w:jc w:val="both"/>
        <w:rPr>
          <w:rFonts w:ascii="Arial" w:hAnsi="Arial" w:cs="Arial"/>
        </w:rPr>
      </w:pPr>
      <w:r w:rsidRPr="006F23B0">
        <w:rPr>
          <w:rFonts w:ascii="Arial" w:hAnsi="Arial" w:cs="Arial"/>
        </w:rPr>
        <w:t>За просрочку оплаты Арендатор обязан оплатить пеню в размере 0,1 %</w:t>
      </w:r>
      <w:r w:rsidR="006F23B0">
        <w:rPr>
          <w:rFonts w:ascii="Arial" w:hAnsi="Arial" w:cs="Arial"/>
        </w:rPr>
        <w:t xml:space="preserve"> </w:t>
      </w:r>
      <w:r w:rsidRPr="006F23B0">
        <w:rPr>
          <w:rFonts w:ascii="Arial" w:hAnsi="Arial" w:cs="Arial"/>
        </w:rPr>
        <w:t>(ноль</w:t>
      </w:r>
      <w:r w:rsidR="006F23B0" w:rsidRPr="006F23B0">
        <w:rPr>
          <w:rFonts w:ascii="Arial" w:hAnsi="Arial" w:cs="Arial"/>
        </w:rPr>
        <w:t xml:space="preserve"> </w:t>
      </w:r>
      <w:r w:rsidRPr="006F23B0">
        <w:rPr>
          <w:rFonts w:ascii="Arial" w:hAnsi="Arial" w:cs="Arial"/>
        </w:rPr>
        <w:t>целых одна десятая процента) от суммы просроченного арендного платежа.</w:t>
      </w:r>
    </w:p>
    <w:p w:rsidR="00447ED0" w:rsidRPr="00A06620" w:rsidRDefault="00447ED0">
      <w:pPr>
        <w:pStyle w:val="a3"/>
        <w:spacing w:before="9"/>
        <w:ind w:left="0"/>
        <w:rPr>
          <w:rFonts w:ascii="Arial" w:hAnsi="Arial" w:cs="Arial"/>
        </w:rPr>
      </w:pPr>
    </w:p>
    <w:p w:rsidR="00447ED0" w:rsidRPr="00A06620" w:rsidRDefault="00770FCC">
      <w:pPr>
        <w:pStyle w:val="2"/>
        <w:numPr>
          <w:ilvl w:val="0"/>
          <w:numId w:val="10"/>
        </w:numPr>
        <w:tabs>
          <w:tab w:val="left" w:pos="4119"/>
        </w:tabs>
        <w:spacing w:before="1"/>
        <w:ind w:left="4119" w:hanging="317"/>
        <w:jc w:val="both"/>
        <w:rPr>
          <w:rFonts w:ascii="Arial" w:hAnsi="Arial" w:cs="Arial"/>
        </w:rPr>
      </w:pPr>
      <w:r w:rsidRPr="00A06620">
        <w:rPr>
          <w:rFonts w:ascii="Arial" w:hAnsi="Arial" w:cs="Arial"/>
        </w:rPr>
        <w:t>Форс-мажор</w:t>
      </w:r>
    </w:p>
    <w:p w:rsidR="00447ED0" w:rsidRPr="00A06620" w:rsidRDefault="00770FCC">
      <w:pPr>
        <w:pStyle w:val="a5"/>
        <w:numPr>
          <w:ilvl w:val="1"/>
          <w:numId w:val="6"/>
        </w:numPr>
        <w:tabs>
          <w:tab w:val="left" w:pos="524"/>
        </w:tabs>
        <w:spacing w:before="3"/>
        <w:ind w:left="101" w:right="255" w:firstLine="0"/>
        <w:jc w:val="both"/>
        <w:rPr>
          <w:rFonts w:ascii="Arial" w:hAnsi="Arial" w:cs="Arial"/>
        </w:rPr>
      </w:pPr>
      <w:r w:rsidRPr="00A06620">
        <w:rPr>
          <w:rFonts w:ascii="Arial" w:hAnsi="Arial" w:cs="Arial"/>
        </w:rPr>
        <w:t xml:space="preserve">Стороны освобождаются от ответственности за частичное или полное неисполнение обязательств по данному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наступление которых сторона, не исполнившая обязательств полностью или частично, не могла ни предвидеть, ни предотвратить </w:t>
      </w:r>
      <w:r w:rsidRPr="00A06620">
        <w:rPr>
          <w:rFonts w:ascii="Arial" w:hAnsi="Arial" w:cs="Arial"/>
        </w:rPr>
        <w:lastRenderedPageBreak/>
        <w:t>разумными методами. К обстоятельствам непреодолимой силы относятся в</w:t>
      </w:r>
      <w:r w:rsidR="00D75E49">
        <w:rPr>
          <w:rFonts w:ascii="Arial" w:hAnsi="Arial" w:cs="Arial"/>
        </w:rPr>
        <w:t xml:space="preserve"> том числе </w:t>
      </w:r>
      <w:r w:rsidRPr="00A06620">
        <w:rPr>
          <w:rFonts w:ascii="Arial" w:hAnsi="Arial" w:cs="Arial"/>
        </w:rPr>
        <w:t>пожары, стихийные бедствия, войны, блокады, введение чрезвычайного положения, принятие новых законов и нормативно-правовых актов органами государственной власти, которые будут прямо противоречить условиям настоящего договора и т.п.</w:t>
      </w:r>
    </w:p>
    <w:p w:rsidR="00447ED0" w:rsidRPr="00A06620" w:rsidRDefault="00770FCC">
      <w:pPr>
        <w:pStyle w:val="a5"/>
        <w:numPr>
          <w:ilvl w:val="1"/>
          <w:numId w:val="6"/>
        </w:numPr>
        <w:tabs>
          <w:tab w:val="left" w:pos="524"/>
        </w:tabs>
        <w:spacing w:before="3"/>
        <w:ind w:left="101" w:right="257" w:firstLine="0"/>
        <w:jc w:val="both"/>
        <w:rPr>
          <w:rFonts w:ascii="Arial" w:hAnsi="Arial" w:cs="Arial"/>
        </w:rPr>
      </w:pPr>
      <w:r w:rsidRPr="00A06620">
        <w:rPr>
          <w:rFonts w:ascii="Arial" w:hAnsi="Arial" w:cs="Arial"/>
        </w:rPr>
        <w:t xml:space="preserve">При наступлении указанных в п. 4.1 обстоятельств </w:t>
      </w:r>
      <w:r w:rsidR="00D75E49" w:rsidRPr="00A06620">
        <w:rPr>
          <w:rFonts w:ascii="Arial" w:hAnsi="Arial" w:cs="Arial"/>
        </w:rPr>
        <w:t xml:space="preserve">Сторона </w:t>
      </w:r>
      <w:r w:rsidRPr="00A06620">
        <w:rPr>
          <w:rFonts w:ascii="Arial" w:hAnsi="Arial" w:cs="Arial"/>
        </w:rPr>
        <w:t xml:space="preserve">по настоящему договору, для которой создалась невозможность исполнения ее обязательств по настоящему договору, должна в кратчайший срок известить о них в письменной форме другую </w:t>
      </w:r>
      <w:r w:rsidR="00D75E49" w:rsidRPr="00A06620">
        <w:rPr>
          <w:rFonts w:ascii="Arial" w:hAnsi="Arial" w:cs="Arial"/>
        </w:rPr>
        <w:t>Сторону</w:t>
      </w:r>
      <w:r w:rsidRPr="00A06620">
        <w:rPr>
          <w:rFonts w:ascii="Arial" w:hAnsi="Arial" w:cs="Arial"/>
        </w:rPr>
        <w:t>.</w:t>
      </w:r>
    </w:p>
    <w:p w:rsidR="00447ED0" w:rsidRPr="00A06620" w:rsidRDefault="00770FCC">
      <w:pPr>
        <w:pStyle w:val="a5"/>
        <w:numPr>
          <w:ilvl w:val="1"/>
          <w:numId w:val="6"/>
        </w:numPr>
        <w:tabs>
          <w:tab w:val="left" w:pos="524"/>
        </w:tabs>
        <w:spacing w:before="5"/>
        <w:ind w:left="101" w:right="262" w:firstLine="0"/>
        <w:jc w:val="both"/>
        <w:rPr>
          <w:rFonts w:ascii="Arial" w:hAnsi="Arial" w:cs="Arial"/>
        </w:rPr>
      </w:pPr>
      <w:r w:rsidRPr="00A06620">
        <w:rPr>
          <w:rFonts w:ascii="Arial" w:hAnsi="Arial" w:cs="Arial"/>
        </w:rPr>
        <w:t>К обстоятельствам непреодолимой силы не относятся любые события, вызванные намеренными действиями, какой-либо из Сторон.</w:t>
      </w:r>
    </w:p>
    <w:p w:rsidR="00447ED0" w:rsidRPr="00A06620" w:rsidRDefault="00770FCC">
      <w:pPr>
        <w:pStyle w:val="a5"/>
        <w:numPr>
          <w:ilvl w:val="1"/>
          <w:numId w:val="6"/>
        </w:numPr>
        <w:tabs>
          <w:tab w:val="left" w:pos="524"/>
        </w:tabs>
        <w:spacing w:before="4"/>
        <w:ind w:left="101" w:right="255" w:firstLine="0"/>
        <w:jc w:val="both"/>
        <w:rPr>
          <w:rFonts w:ascii="Arial" w:hAnsi="Arial" w:cs="Arial"/>
        </w:rPr>
      </w:pPr>
      <w:r w:rsidRPr="00A06620">
        <w:rPr>
          <w:rFonts w:ascii="Arial" w:hAnsi="Arial" w:cs="Arial"/>
        </w:rPr>
        <w:t xml:space="preserve">Если вышеуказанные обстоятельства действуют более трех месяцев, то любая из Сторон настоящего </w:t>
      </w:r>
      <w:r w:rsidR="00D75E49" w:rsidRPr="00A06620">
        <w:rPr>
          <w:rFonts w:ascii="Arial" w:hAnsi="Arial" w:cs="Arial"/>
        </w:rPr>
        <w:t xml:space="preserve">договора </w:t>
      </w:r>
      <w:r w:rsidRPr="00A06620">
        <w:rPr>
          <w:rFonts w:ascii="Arial" w:hAnsi="Arial" w:cs="Arial"/>
        </w:rPr>
        <w:t>вправе расторгнуть его в одностороннем порядке, официально известив об этом другую Сторону в письменной форме, при этом ни одна из Сторон не вправе требовать от другой Стороны уплаты неустойки и возмещение убытков.</w:t>
      </w:r>
    </w:p>
    <w:p w:rsidR="00447ED0" w:rsidRPr="00A06620" w:rsidRDefault="00770FCC">
      <w:pPr>
        <w:pStyle w:val="2"/>
        <w:numPr>
          <w:ilvl w:val="0"/>
          <w:numId w:val="10"/>
        </w:numPr>
        <w:tabs>
          <w:tab w:val="left" w:pos="2583"/>
        </w:tabs>
        <w:spacing w:before="229"/>
        <w:ind w:left="2583" w:hanging="390"/>
        <w:jc w:val="both"/>
        <w:rPr>
          <w:rFonts w:ascii="Arial" w:hAnsi="Arial" w:cs="Arial"/>
        </w:rPr>
      </w:pPr>
      <w:r w:rsidRPr="00A06620">
        <w:rPr>
          <w:rFonts w:ascii="Arial" w:hAnsi="Arial" w:cs="Arial"/>
        </w:rPr>
        <w:t>Изменение и расторжение договора</w:t>
      </w:r>
    </w:p>
    <w:p w:rsidR="00447ED0" w:rsidRPr="00A06620" w:rsidRDefault="00770FCC">
      <w:pPr>
        <w:pStyle w:val="a5"/>
        <w:numPr>
          <w:ilvl w:val="1"/>
          <w:numId w:val="5"/>
        </w:numPr>
        <w:tabs>
          <w:tab w:val="left" w:pos="524"/>
        </w:tabs>
        <w:spacing w:before="4" w:line="242" w:lineRule="auto"/>
        <w:ind w:left="101" w:right="259" w:firstLine="0"/>
        <w:jc w:val="both"/>
        <w:rPr>
          <w:rFonts w:ascii="Arial" w:hAnsi="Arial" w:cs="Arial"/>
        </w:rPr>
      </w:pPr>
      <w:r w:rsidRPr="00A06620">
        <w:rPr>
          <w:rFonts w:ascii="Arial" w:hAnsi="Arial" w:cs="Arial"/>
        </w:rPr>
        <w:t>Изменения и дополнения к настоящему договору вносятся путем подписания дополнительного соглашения, являющегося неотъемлемой частью настоящего договора.</w:t>
      </w:r>
    </w:p>
    <w:p w:rsidR="00D75E49" w:rsidRDefault="00770FCC" w:rsidP="00E85185">
      <w:pPr>
        <w:pStyle w:val="a5"/>
        <w:numPr>
          <w:ilvl w:val="1"/>
          <w:numId w:val="5"/>
        </w:numPr>
        <w:tabs>
          <w:tab w:val="left" w:pos="514"/>
          <w:tab w:val="left" w:pos="524"/>
          <w:tab w:val="left" w:pos="2271"/>
          <w:tab w:val="left" w:pos="2837"/>
          <w:tab w:val="left" w:pos="3836"/>
          <w:tab w:val="left" w:pos="4665"/>
          <w:tab w:val="left" w:pos="7417"/>
          <w:tab w:val="left" w:pos="8121"/>
        </w:tabs>
        <w:ind w:left="101" w:right="255" w:firstLine="0"/>
        <w:jc w:val="both"/>
        <w:rPr>
          <w:rFonts w:ascii="Arial" w:hAnsi="Arial" w:cs="Arial"/>
        </w:rPr>
      </w:pPr>
      <w:r w:rsidRPr="00A06620">
        <w:rPr>
          <w:rFonts w:ascii="Arial" w:hAnsi="Arial" w:cs="Arial"/>
        </w:rPr>
        <w:t xml:space="preserve">Настоящий договор может быть расторгнут по соглашению сторон. </w:t>
      </w:r>
    </w:p>
    <w:p w:rsidR="00447ED0" w:rsidRPr="00A06620" w:rsidRDefault="00770FCC" w:rsidP="00E85185">
      <w:pPr>
        <w:pStyle w:val="a5"/>
        <w:numPr>
          <w:ilvl w:val="1"/>
          <w:numId w:val="5"/>
        </w:numPr>
        <w:tabs>
          <w:tab w:val="left" w:pos="514"/>
          <w:tab w:val="left" w:pos="524"/>
          <w:tab w:val="left" w:pos="2271"/>
          <w:tab w:val="left" w:pos="2837"/>
          <w:tab w:val="left" w:pos="3836"/>
          <w:tab w:val="left" w:pos="4665"/>
          <w:tab w:val="left" w:pos="7417"/>
          <w:tab w:val="left" w:pos="8121"/>
        </w:tabs>
        <w:ind w:left="101" w:right="255" w:firstLine="0"/>
        <w:jc w:val="both"/>
        <w:rPr>
          <w:rFonts w:ascii="Arial" w:hAnsi="Arial" w:cs="Arial"/>
        </w:rPr>
      </w:pPr>
      <w:r w:rsidRPr="00A06620">
        <w:rPr>
          <w:rFonts w:ascii="Arial" w:hAnsi="Arial" w:cs="Arial"/>
        </w:rPr>
        <w:t>Арендодатель имеет право в случае отсутствия Арендатора на арендуемых помещениях более двух месяцев и невнесения арендной платы</w:t>
      </w:r>
      <w:r w:rsidR="00E85185" w:rsidRPr="00A06620">
        <w:rPr>
          <w:rFonts w:ascii="Arial" w:hAnsi="Arial" w:cs="Arial"/>
        </w:rPr>
        <w:t xml:space="preserve"> </w:t>
      </w:r>
      <w:r w:rsidRPr="00A06620">
        <w:rPr>
          <w:rFonts w:ascii="Arial" w:hAnsi="Arial" w:cs="Arial"/>
        </w:rPr>
        <w:t>за указанный срок вскрыть помещение для описи находящегося там имущества и передачи указанных помещений новому Арендатору. Помещения вскрываются комиссией в</w:t>
      </w:r>
      <w:r w:rsidR="00E85185" w:rsidRPr="00A06620">
        <w:rPr>
          <w:rFonts w:ascii="Arial" w:hAnsi="Arial" w:cs="Arial"/>
        </w:rPr>
        <w:t xml:space="preserve"> </w:t>
      </w:r>
      <w:r w:rsidRPr="00A06620">
        <w:rPr>
          <w:rFonts w:ascii="Arial" w:hAnsi="Arial" w:cs="Arial"/>
        </w:rPr>
        <w:t>присутствии</w:t>
      </w:r>
      <w:r w:rsidR="00E85185" w:rsidRPr="00A06620">
        <w:rPr>
          <w:rFonts w:ascii="Arial" w:hAnsi="Arial" w:cs="Arial"/>
        </w:rPr>
        <w:t xml:space="preserve"> </w:t>
      </w:r>
      <w:r w:rsidRPr="00A06620">
        <w:rPr>
          <w:rFonts w:ascii="Arial" w:hAnsi="Arial" w:cs="Arial"/>
        </w:rPr>
        <w:t>не</w:t>
      </w:r>
      <w:r w:rsidR="00E85185" w:rsidRPr="00A06620">
        <w:rPr>
          <w:rFonts w:ascii="Arial" w:hAnsi="Arial" w:cs="Arial"/>
        </w:rPr>
        <w:t xml:space="preserve"> </w:t>
      </w:r>
      <w:r w:rsidRPr="00A06620">
        <w:rPr>
          <w:rFonts w:ascii="Arial" w:hAnsi="Arial" w:cs="Arial"/>
        </w:rPr>
        <w:t>менее</w:t>
      </w:r>
      <w:r w:rsidR="00E85185" w:rsidRPr="00A06620">
        <w:rPr>
          <w:rFonts w:ascii="Arial" w:hAnsi="Arial" w:cs="Arial"/>
        </w:rPr>
        <w:t xml:space="preserve"> </w:t>
      </w:r>
      <w:r w:rsidRPr="00A06620">
        <w:rPr>
          <w:rFonts w:ascii="Arial" w:hAnsi="Arial" w:cs="Arial"/>
        </w:rPr>
        <w:t>двух</w:t>
      </w:r>
      <w:r w:rsidR="00E85185" w:rsidRPr="00A06620">
        <w:rPr>
          <w:rFonts w:ascii="Arial" w:hAnsi="Arial" w:cs="Arial"/>
        </w:rPr>
        <w:t xml:space="preserve"> </w:t>
      </w:r>
      <w:r w:rsidRPr="00A06620">
        <w:rPr>
          <w:rFonts w:ascii="Arial" w:hAnsi="Arial" w:cs="Arial"/>
        </w:rPr>
        <w:t>незаинтересованных</w:t>
      </w:r>
      <w:r w:rsidR="00E85185" w:rsidRPr="00A06620">
        <w:rPr>
          <w:rFonts w:ascii="Arial" w:hAnsi="Arial" w:cs="Arial"/>
        </w:rPr>
        <w:t xml:space="preserve"> </w:t>
      </w:r>
      <w:r w:rsidRPr="00A06620">
        <w:rPr>
          <w:rFonts w:ascii="Arial" w:hAnsi="Arial" w:cs="Arial"/>
        </w:rPr>
        <w:t>лиц</w:t>
      </w:r>
      <w:r w:rsidR="00E85185" w:rsidRPr="00A06620">
        <w:rPr>
          <w:rFonts w:ascii="Arial" w:hAnsi="Arial" w:cs="Arial"/>
        </w:rPr>
        <w:t xml:space="preserve"> </w:t>
      </w:r>
      <w:r w:rsidRPr="00A06620">
        <w:rPr>
          <w:rFonts w:ascii="Arial" w:hAnsi="Arial" w:cs="Arial"/>
        </w:rPr>
        <w:t>(свидетелей), представителей КСК или управляющей компании и полиции с направлением письменного уведомления Арендатору о дате и времени вскрытия.</w:t>
      </w:r>
    </w:p>
    <w:p w:rsidR="00447ED0" w:rsidRPr="00A06620" w:rsidRDefault="00770FCC">
      <w:pPr>
        <w:pStyle w:val="a5"/>
        <w:numPr>
          <w:ilvl w:val="1"/>
          <w:numId w:val="4"/>
        </w:numPr>
        <w:tabs>
          <w:tab w:val="left" w:pos="524"/>
        </w:tabs>
        <w:spacing w:before="5" w:line="242" w:lineRule="auto"/>
        <w:ind w:left="101" w:right="257" w:firstLine="0"/>
        <w:jc w:val="both"/>
        <w:rPr>
          <w:rFonts w:ascii="Arial" w:hAnsi="Arial" w:cs="Arial"/>
        </w:rPr>
      </w:pPr>
      <w:r w:rsidRPr="00A06620">
        <w:rPr>
          <w:rFonts w:ascii="Arial" w:hAnsi="Arial" w:cs="Arial"/>
        </w:rPr>
        <w:t>Арендодатель имеет право досрочно расторгнуть договор в одностороннем порядке в случаях, когда Арендатор нарушает или не исполняет условия настоящего договора, а также не устраняет нарушения в течение 30 дней с момента получения от Арендодателя письменного уведомления об устранении нарушений.</w:t>
      </w:r>
    </w:p>
    <w:p w:rsidR="00447ED0" w:rsidRPr="00A06620" w:rsidRDefault="00770FCC">
      <w:pPr>
        <w:pStyle w:val="a5"/>
        <w:numPr>
          <w:ilvl w:val="1"/>
          <w:numId w:val="4"/>
        </w:numPr>
        <w:tabs>
          <w:tab w:val="left" w:pos="524"/>
          <w:tab w:val="left" w:pos="7209"/>
        </w:tabs>
        <w:spacing w:before="74" w:line="237" w:lineRule="auto"/>
        <w:ind w:left="101" w:right="256" w:firstLine="0"/>
        <w:jc w:val="both"/>
        <w:rPr>
          <w:rFonts w:ascii="Arial" w:hAnsi="Arial" w:cs="Arial"/>
        </w:rPr>
      </w:pPr>
      <w:r w:rsidRPr="00A06620">
        <w:rPr>
          <w:rFonts w:ascii="Arial" w:hAnsi="Arial" w:cs="Arial"/>
        </w:rPr>
        <w:t xml:space="preserve">Если Арендодатель безосновательно досрочно расторгает договор, то уплачивает </w:t>
      </w:r>
      <w:r w:rsidRPr="00D75E49">
        <w:rPr>
          <w:rFonts w:ascii="Arial" w:hAnsi="Arial" w:cs="Arial"/>
        </w:rPr>
        <w:t>Арендатору штраф в размере месячного арендного платежа</w:t>
      </w:r>
      <w:r w:rsidR="00D75E49">
        <w:rPr>
          <w:rFonts w:ascii="Arial" w:hAnsi="Arial" w:cs="Arial"/>
        </w:rPr>
        <w:t xml:space="preserve"> или </w:t>
      </w:r>
      <w:r w:rsidRPr="00D75E49">
        <w:rPr>
          <w:rFonts w:ascii="Arial" w:hAnsi="Arial" w:cs="Arial"/>
        </w:rPr>
        <w:t>денежной суммы в размере</w:t>
      </w:r>
      <w:r w:rsidRPr="00D75E49">
        <w:rPr>
          <w:rFonts w:ascii="Arial" w:hAnsi="Arial" w:cs="Arial"/>
          <w:u w:val="single"/>
        </w:rPr>
        <w:tab/>
      </w:r>
      <w:r w:rsidRPr="00D75E49">
        <w:rPr>
          <w:rFonts w:ascii="Arial" w:hAnsi="Arial" w:cs="Arial"/>
        </w:rPr>
        <w:t>тенге (подчеркнуть нужное</w:t>
      </w:r>
      <w:r w:rsidR="00D75E49">
        <w:rPr>
          <w:rFonts w:ascii="Arial" w:hAnsi="Arial" w:cs="Arial"/>
        </w:rPr>
        <w:t>)</w:t>
      </w:r>
      <w:r w:rsidRPr="00D75E49">
        <w:rPr>
          <w:rFonts w:ascii="Arial" w:hAnsi="Arial" w:cs="Arial"/>
        </w:rPr>
        <w:t xml:space="preserve"> (</w:t>
      </w:r>
      <w:r w:rsidR="00D75E49" w:rsidRPr="00D75E49">
        <w:rPr>
          <w:rFonts w:ascii="Arial" w:hAnsi="Arial" w:cs="Arial"/>
          <w:i/>
        </w:rPr>
        <w:t xml:space="preserve">Пункт </w:t>
      </w:r>
      <w:r w:rsidRPr="00D75E49">
        <w:rPr>
          <w:rFonts w:ascii="Arial" w:hAnsi="Arial" w:cs="Arial"/>
          <w:i/>
        </w:rPr>
        <w:t>на усмотрение сторон</w:t>
      </w:r>
      <w:r w:rsidRPr="00D75E49">
        <w:rPr>
          <w:rFonts w:ascii="Arial" w:hAnsi="Arial" w:cs="Arial"/>
        </w:rPr>
        <w:t>).</w:t>
      </w:r>
    </w:p>
    <w:p w:rsidR="00447ED0" w:rsidRPr="00A06620" w:rsidRDefault="00770FCC">
      <w:pPr>
        <w:pStyle w:val="a5"/>
        <w:numPr>
          <w:ilvl w:val="1"/>
          <w:numId w:val="4"/>
        </w:numPr>
        <w:tabs>
          <w:tab w:val="left" w:pos="524"/>
        </w:tabs>
        <w:spacing w:before="2" w:line="242" w:lineRule="auto"/>
        <w:ind w:left="101" w:right="258" w:firstLine="0"/>
        <w:jc w:val="both"/>
        <w:rPr>
          <w:rFonts w:ascii="Arial" w:hAnsi="Arial" w:cs="Arial"/>
        </w:rPr>
      </w:pPr>
      <w:r w:rsidRPr="00A06620">
        <w:rPr>
          <w:rFonts w:ascii="Arial" w:hAnsi="Arial" w:cs="Arial"/>
        </w:rPr>
        <w:t>Арендатор, надлежащим образом исполнявший свои обязанности по договору</w:t>
      </w:r>
      <w:r w:rsidR="00D75E49">
        <w:rPr>
          <w:rFonts w:ascii="Arial" w:hAnsi="Arial" w:cs="Arial"/>
        </w:rPr>
        <w:t>,</w:t>
      </w:r>
      <w:r w:rsidRPr="00A06620">
        <w:rPr>
          <w:rFonts w:ascii="Arial" w:hAnsi="Arial" w:cs="Arial"/>
        </w:rPr>
        <w:t xml:space="preserve"> имеет преимущественное право на заключение нового</w:t>
      </w:r>
      <w:r w:rsidR="00E85185" w:rsidRPr="00A06620">
        <w:rPr>
          <w:rFonts w:ascii="Arial" w:hAnsi="Arial" w:cs="Arial"/>
        </w:rPr>
        <w:t xml:space="preserve"> </w:t>
      </w:r>
      <w:r w:rsidRPr="00A06620">
        <w:rPr>
          <w:rFonts w:ascii="Arial" w:hAnsi="Arial" w:cs="Arial"/>
        </w:rPr>
        <w:t>договора аренды жилого помещения на условиях, обговариваемых Сторонами.</w:t>
      </w:r>
    </w:p>
    <w:p w:rsidR="00447ED0" w:rsidRPr="00A06620" w:rsidRDefault="00770FCC">
      <w:pPr>
        <w:pStyle w:val="a5"/>
        <w:numPr>
          <w:ilvl w:val="1"/>
          <w:numId w:val="4"/>
        </w:numPr>
        <w:tabs>
          <w:tab w:val="left" w:pos="524"/>
        </w:tabs>
        <w:ind w:left="101" w:right="255" w:firstLine="0"/>
        <w:jc w:val="both"/>
        <w:rPr>
          <w:rFonts w:ascii="Arial" w:hAnsi="Arial" w:cs="Arial"/>
        </w:rPr>
      </w:pPr>
      <w:r w:rsidRPr="00A06620">
        <w:rPr>
          <w:rFonts w:ascii="Arial" w:hAnsi="Arial" w:cs="Arial"/>
        </w:rPr>
        <w:t xml:space="preserve">Для продления настоящего договора или заключения нового договора на тот же срок </w:t>
      </w:r>
      <w:r w:rsidRPr="00D75E49">
        <w:rPr>
          <w:rFonts w:ascii="Arial" w:hAnsi="Arial" w:cs="Arial"/>
        </w:rPr>
        <w:t>Арендатор обязан письменно уведомить Арендодателя о своем намерении за</w:t>
      </w:r>
      <w:r w:rsidR="00D75E49" w:rsidRPr="00D75E49">
        <w:rPr>
          <w:rFonts w:ascii="Arial" w:hAnsi="Arial" w:cs="Arial"/>
        </w:rPr>
        <w:t xml:space="preserve"> ___</w:t>
      </w:r>
      <w:r w:rsidRPr="00D75E49">
        <w:rPr>
          <w:rFonts w:ascii="Arial" w:hAnsi="Arial" w:cs="Arial"/>
        </w:rPr>
        <w:t xml:space="preserve"> календарных дней до даты окончания договора. В случае отсутствия такого уведомления или при недостижении согласия между Сторонами об условиях нового договора настоящий договор считается расторгнутым в день окончания его действия, указанного в настоящем договоре. В таком случае</w:t>
      </w:r>
      <w:r w:rsidRPr="00A06620">
        <w:rPr>
          <w:rFonts w:ascii="Arial" w:hAnsi="Arial" w:cs="Arial"/>
        </w:rPr>
        <w:t xml:space="preserve"> Арендатор обязан освободить арендованное помещение и сдать его Арендодателю или его представителю Арендодателя по акту приема-передачи не позднее дня, указанного в настоящем договоре как последний день действия настоящего договора.</w:t>
      </w:r>
    </w:p>
    <w:p w:rsidR="00447ED0" w:rsidRPr="00A06620" w:rsidRDefault="00447ED0">
      <w:pPr>
        <w:pStyle w:val="a3"/>
        <w:spacing w:before="2"/>
        <w:ind w:left="0"/>
        <w:rPr>
          <w:rFonts w:ascii="Arial" w:hAnsi="Arial" w:cs="Arial"/>
        </w:rPr>
      </w:pPr>
    </w:p>
    <w:p w:rsidR="00447ED0" w:rsidRPr="00A06620" w:rsidRDefault="00770FCC">
      <w:pPr>
        <w:pStyle w:val="2"/>
        <w:numPr>
          <w:ilvl w:val="0"/>
          <w:numId w:val="10"/>
        </w:numPr>
        <w:tabs>
          <w:tab w:val="left" w:pos="3865"/>
        </w:tabs>
        <w:ind w:left="3865" w:hanging="389"/>
        <w:jc w:val="both"/>
        <w:rPr>
          <w:rFonts w:ascii="Arial" w:hAnsi="Arial" w:cs="Arial"/>
        </w:rPr>
      </w:pPr>
      <w:r w:rsidRPr="00A06620">
        <w:rPr>
          <w:rFonts w:ascii="Arial" w:hAnsi="Arial" w:cs="Arial"/>
        </w:rPr>
        <w:t>Прочие условия</w:t>
      </w:r>
    </w:p>
    <w:p w:rsidR="00447ED0" w:rsidRPr="00A06620" w:rsidRDefault="00770FCC">
      <w:pPr>
        <w:pStyle w:val="a5"/>
        <w:numPr>
          <w:ilvl w:val="1"/>
          <w:numId w:val="3"/>
        </w:numPr>
        <w:tabs>
          <w:tab w:val="left" w:pos="524"/>
        </w:tabs>
        <w:spacing w:before="4" w:line="242" w:lineRule="auto"/>
        <w:ind w:left="101" w:right="256" w:firstLine="0"/>
        <w:jc w:val="both"/>
        <w:rPr>
          <w:rFonts w:ascii="Arial" w:hAnsi="Arial" w:cs="Arial"/>
        </w:rPr>
      </w:pPr>
      <w:r w:rsidRPr="00A06620">
        <w:rPr>
          <w:rFonts w:ascii="Arial" w:hAnsi="Arial" w:cs="Arial"/>
        </w:rPr>
        <w:t>Коммунальные платежи не входят в стоимость арендной платы. Коммунальные платежи производятся Арендатором отдельно в соответствии с выставленными счетами поставщиков услуг.</w:t>
      </w:r>
    </w:p>
    <w:p w:rsidR="00447ED0" w:rsidRPr="00A06620" w:rsidRDefault="00770FCC">
      <w:pPr>
        <w:pStyle w:val="a5"/>
        <w:numPr>
          <w:ilvl w:val="1"/>
          <w:numId w:val="3"/>
        </w:numPr>
        <w:tabs>
          <w:tab w:val="left" w:pos="524"/>
        </w:tabs>
        <w:ind w:left="101" w:right="258" w:firstLine="0"/>
        <w:jc w:val="both"/>
        <w:rPr>
          <w:rFonts w:ascii="Arial" w:hAnsi="Arial" w:cs="Arial"/>
        </w:rPr>
      </w:pPr>
      <w:r w:rsidRPr="00A06620">
        <w:rPr>
          <w:rFonts w:ascii="Arial" w:hAnsi="Arial" w:cs="Arial"/>
        </w:rPr>
        <w:t>Использование телефонной линии, доступа в интернет Арендатор оплачивает самостоятельно.</w:t>
      </w:r>
    </w:p>
    <w:p w:rsidR="00447ED0" w:rsidRPr="00A06620" w:rsidRDefault="00770FCC">
      <w:pPr>
        <w:pStyle w:val="a5"/>
        <w:numPr>
          <w:ilvl w:val="1"/>
          <w:numId w:val="3"/>
        </w:numPr>
        <w:tabs>
          <w:tab w:val="left" w:pos="524"/>
        </w:tabs>
        <w:ind w:left="101" w:right="257" w:firstLine="0"/>
        <w:jc w:val="both"/>
        <w:rPr>
          <w:rFonts w:ascii="Arial" w:hAnsi="Arial" w:cs="Arial"/>
        </w:rPr>
      </w:pPr>
      <w:r w:rsidRPr="00A06620">
        <w:rPr>
          <w:rFonts w:ascii="Arial" w:hAnsi="Arial" w:cs="Arial"/>
        </w:rPr>
        <w:t xml:space="preserve">Объект сдается Арендатору для проживания, и ему запрещается использовать жилое помещение по другому назначению, а также </w:t>
      </w:r>
      <w:r w:rsidRPr="00D75E49">
        <w:rPr>
          <w:rFonts w:ascii="Arial" w:hAnsi="Arial" w:cs="Arial"/>
        </w:rPr>
        <w:t>сдавать в субаренду</w:t>
      </w:r>
      <w:r w:rsidRPr="00A06620">
        <w:rPr>
          <w:rFonts w:ascii="Arial" w:hAnsi="Arial" w:cs="Arial"/>
        </w:rPr>
        <w:t xml:space="preserve"> </w:t>
      </w:r>
      <w:r w:rsidR="00D75E49" w:rsidRPr="00D75E49">
        <w:rPr>
          <w:rFonts w:ascii="Arial" w:hAnsi="Arial" w:cs="Arial"/>
        </w:rPr>
        <w:t>(</w:t>
      </w:r>
      <w:r w:rsidR="00D75E49" w:rsidRPr="00D75E49">
        <w:rPr>
          <w:rFonts w:ascii="Arial" w:hAnsi="Arial" w:cs="Arial"/>
          <w:i/>
        </w:rPr>
        <w:t>Пункт на усмотрение сторон</w:t>
      </w:r>
      <w:r w:rsidR="00D75E49" w:rsidRPr="00D75E49">
        <w:rPr>
          <w:rFonts w:ascii="Arial" w:hAnsi="Arial" w:cs="Arial"/>
        </w:rPr>
        <w:t>).</w:t>
      </w:r>
    </w:p>
    <w:p w:rsidR="00447ED0" w:rsidRPr="00A06620" w:rsidRDefault="00770FCC">
      <w:pPr>
        <w:pStyle w:val="a5"/>
        <w:numPr>
          <w:ilvl w:val="1"/>
          <w:numId w:val="3"/>
        </w:numPr>
        <w:tabs>
          <w:tab w:val="left" w:pos="524"/>
        </w:tabs>
        <w:ind w:left="101" w:right="255" w:firstLine="0"/>
        <w:jc w:val="both"/>
        <w:rPr>
          <w:rFonts w:ascii="Arial" w:hAnsi="Arial" w:cs="Arial"/>
        </w:rPr>
      </w:pPr>
      <w:r w:rsidRPr="00A06620">
        <w:rPr>
          <w:rFonts w:ascii="Arial" w:hAnsi="Arial" w:cs="Arial"/>
        </w:rPr>
        <w:t>Члены семьи Арендатора имеют равные с ним права на проживание и использование Объекта в течение срока настоящего договора. За все действия членов семьи Арендатора, причинивших ущерб жилому помещению либо иным образом нарушивших права и законные интересы третьих лиц (соседи, КСК, управляющая компания, поставщики комуслуг и т. д.), ответственность перед Арендодателем, а также третьими лицами несет Арендатор.</w:t>
      </w:r>
    </w:p>
    <w:p w:rsidR="00447ED0" w:rsidRPr="00A06620" w:rsidRDefault="00770FCC">
      <w:pPr>
        <w:pStyle w:val="a5"/>
        <w:numPr>
          <w:ilvl w:val="1"/>
          <w:numId w:val="3"/>
        </w:numPr>
        <w:tabs>
          <w:tab w:val="left" w:pos="524"/>
        </w:tabs>
        <w:spacing w:before="2"/>
        <w:ind w:left="101" w:right="256" w:firstLine="0"/>
        <w:jc w:val="both"/>
        <w:rPr>
          <w:rFonts w:ascii="Arial" w:hAnsi="Arial" w:cs="Arial"/>
        </w:rPr>
      </w:pPr>
      <w:r w:rsidRPr="00A06620">
        <w:rPr>
          <w:rFonts w:ascii="Arial" w:hAnsi="Arial" w:cs="Arial"/>
        </w:rPr>
        <w:t xml:space="preserve">Оформление Арендатором и членами его семьи временной государственной регистрации по месту пребывания осуществляется только с письменного согласия </w:t>
      </w:r>
      <w:r w:rsidRPr="00A06620">
        <w:rPr>
          <w:rFonts w:ascii="Arial" w:hAnsi="Arial" w:cs="Arial"/>
        </w:rPr>
        <w:lastRenderedPageBreak/>
        <w:t>Арендодателя и в установленном законом порядке.</w:t>
      </w:r>
    </w:p>
    <w:p w:rsidR="00447ED0" w:rsidRPr="00A06620" w:rsidRDefault="00770FCC">
      <w:pPr>
        <w:pStyle w:val="a5"/>
        <w:numPr>
          <w:ilvl w:val="1"/>
          <w:numId w:val="3"/>
        </w:numPr>
        <w:tabs>
          <w:tab w:val="left" w:pos="524"/>
        </w:tabs>
        <w:spacing w:before="1" w:line="242" w:lineRule="auto"/>
        <w:ind w:left="101" w:right="257" w:firstLine="0"/>
        <w:jc w:val="both"/>
        <w:rPr>
          <w:rFonts w:ascii="Arial" w:hAnsi="Arial" w:cs="Arial"/>
        </w:rPr>
      </w:pPr>
      <w:r w:rsidRPr="00A06620">
        <w:rPr>
          <w:rFonts w:ascii="Arial" w:hAnsi="Arial" w:cs="Arial"/>
        </w:rPr>
        <w:t>Арендатор наряду с пользованием Объектом, арендуемым по настоящему договору, вправе пользоваться общими помещениями жилого дома, несущими конструкциями дома, механическим, электрическим, санитарно-техническим и иным оборудованием за пределами или внутри нанимаемой квартиры, обслуживающим более одной квартиры.</w:t>
      </w:r>
    </w:p>
    <w:p w:rsidR="00447ED0" w:rsidRPr="00A06620" w:rsidRDefault="00770FCC">
      <w:pPr>
        <w:pStyle w:val="a5"/>
        <w:numPr>
          <w:ilvl w:val="1"/>
          <w:numId w:val="3"/>
        </w:numPr>
        <w:tabs>
          <w:tab w:val="left" w:pos="524"/>
        </w:tabs>
        <w:ind w:left="101" w:right="257" w:firstLine="0"/>
        <w:jc w:val="both"/>
        <w:rPr>
          <w:rFonts w:ascii="Arial" w:hAnsi="Arial" w:cs="Arial"/>
        </w:rPr>
      </w:pPr>
      <w:r w:rsidRPr="00A06620">
        <w:rPr>
          <w:rFonts w:ascii="Arial" w:hAnsi="Arial" w:cs="Arial"/>
        </w:rPr>
        <w:t>Если иное не будет установлено Сторонами настоящего договора аренды в процессе исполнения его условий, риск случайной гибели или случайного повреждения переданного внаем Объекта в течение срока действия договора несет Арендодатель.</w:t>
      </w:r>
    </w:p>
    <w:p w:rsidR="00447ED0" w:rsidRPr="00A06620" w:rsidRDefault="00770FCC">
      <w:pPr>
        <w:pStyle w:val="a5"/>
        <w:numPr>
          <w:ilvl w:val="1"/>
          <w:numId w:val="3"/>
        </w:numPr>
        <w:tabs>
          <w:tab w:val="left" w:pos="524"/>
        </w:tabs>
        <w:ind w:left="101" w:right="256" w:firstLine="0"/>
        <w:jc w:val="both"/>
        <w:rPr>
          <w:rFonts w:ascii="Arial" w:hAnsi="Arial" w:cs="Arial"/>
        </w:rPr>
      </w:pPr>
      <w:r w:rsidRPr="00A06620">
        <w:rPr>
          <w:rFonts w:ascii="Arial" w:hAnsi="Arial" w:cs="Arial"/>
        </w:rPr>
        <w:t>Улучшения Объекта по данному договору, осуществленные Арендатором за свой счет, согласованные с Арендодателем, которые могут быть отделимы без ущерба для помещения и его дальнейшей эксплуатации, являются собственностью Арендатора. По письменному соглашению Сторон Арендодатель вправе оплатить или оформить в счет арендной платы расходы Арендатора по улучшению Объекта в период аренды, после чего указанные</w:t>
      </w:r>
      <w:r w:rsidR="00E85185" w:rsidRPr="00A06620">
        <w:rPr>
          <w:rFonts w:ascii="Arial" w:hAnsi="Arial" w:cs="Arial"/>
        </w:rPr>
        <w:t xml:space="preserve"> </w:t>
      </w:r>
      <w:r w:rsidRPr="00A06620">
        <w:rPr>
          <w:rFonts w:ascii="Arial" w:hAnsi="Arial" w:cs="Arial"/>
        </w:rPr>
        <w:t>улучшения перейдут в его собственность.</w:t>
      </w:r>
    </w:p>
    <w:p w:rsidR="00447ED0" w:rsidRDefault="00770FCC">
      <w:pPr>
        <w:pStyle w:val="a5"/>
        <w:numPr>
          <w:ilvl w:val="1"/>
          <w:numId w:val="3"/>
        </w:numPr>
        <w:tabs>
          <w:tab w:val="left" w:pos="524"/>
        </w:tabs>
        <w:spacing w:line="242" w:lineRule="auto"/>
        <w:ind w:left="101" w:right="255" w:firstLine="0"/>
        <w:jc w:val="both"/>
        <w:rPr>
          <w:rFonts w:ascii="Arial" w:hAnsi="Arial" w:cs="Arial"/>
        </w:rPr>
      </w:pPr>
      <w:r w:rsidRPr="00A06620">
        <w:rPr>
          <w:rFonts w:ascii="Arial" w:hAnsi="Arial" w:cs="Arial"/>
        </w:rPr>
        <w:t>Арендодатель вправе не возмещать Арендатору расходы по улучшению Объекта, если эти улучшения являются неотделимыми без ущерба для Объекта и осуществлены Арендатором без письменного согласия Арендодателя.</w:t>
      </w:r>
    </w:p>
    <w:p w:rsidR="00D75E49" w:rsidRPr="00A06620" w:rsidRDefault="00D75E49" w:rsidP="00D75E49">
      <w:pPr>
        <w:pStyle w:val="a5"/>
        <w:tabs>
          <w:tab w:val="left" w:pos="524"/>
        </w:tabs>
        <w:spacing w:line="242" w:lineRule="auto"/>
        <w:ind w:right="255"/>
        <w:jc w:val="left"/>
        <w:rPr>
          <w:rFonts w:ascii="Arial" w:hAnsi="Arial" w:cs="Arial"/>
        </w:rPr>
      </w:pPr>
    </w:p>
    <w:p w:rsidR="00447ED0" w:rsidRPr="00A06620" w:rsidRDefault="00770FCC">
      <w:pPr>
        <w:pStyle w:val="2"/>
        <w:numPr>
          <w:ilvl w:val="0"/>
          <w:numId w:val="10"/>
        </w:numPr>
        <w:tabs>
          <w:tab w:val="left" w:pos="3202"/>
        </w:tabs>
        <w:spacing w:before="72"/>
        <w:ind w:left="3202" w:hanging="283"/>
        <w:jc w:val="both"/>
        <w:rPr>
          <w:rFonts w:ascii="Arial" w:hAnsi="Arial" w:cs="Arial"/>
        </w:rPr>
      </w:pPr>
      <w:r w:rsidRPr="00A06620">
        <w:rPr>
          <w:rFonts w:ascii="Arial" w:hAnsi="Arial" w:cs="Arial"/>
        </w:rPr>
        <w:t>Заключительные положения</w:t>
      </w:r>
    </w:p>
    <w:p w:rsidR="00447ED0" w:rsidRPr="00A06620" w:rsidRDefault="00770FCC">
      <w:pPr>
        <w:pStyle w:val="a5"/>
        <w:numPr>
          <w:ilvl w:val="1"/>
          <w:numId w:val="2"/>
        </w:numPr>
        <w:tabs>
          <w:tab w:val="left" w:pos="524"/>
        </w:tabs>
        <w:spacing w:before="4"/>
        <w:ind w:left="101" w:right="259" w:firstLine="0"/>
        <w:jc w:val="both"/>
        <w:rPr>
          <w:rFonts w:ascii="Arial" w:hAnsi="Arial" w:cs="Arial"/>
        </w:rPr>
      </w:pPr>
      <w:r w:rsidRPr="00A06620">
        <w:rPr>
          <w:rFonts w:ascii="Arial" w:hAnsi="Arial" w:cs="Arial"/>
        </w:rPr>
        <w:t>За неисполнение или ненадлежащее исполнение своих обязательств по настоящему договору Стороны несут ответственность, предусмотренную действующим законодательством Республики Казахстан и настоящим договором.</w:t>
      </w:r>
    </w:p>
    <w:p w:rsidR="00447ED0" w:rsidRPr="00A06620" w:rsidRDefault="00770FCC">
      <w:pPr>
        <w:pStyle w:val="a5"/>
        <w:numPr>
          <w:ilvl w:val="1"/>
          <w:numId w:val="2"/>
        </w:numPr>
        <w:tabs>
          <w:tab w:val="left" w:pos="524"/>
        </w:tabs>
        <w:spacing w:before="1"/>
        <w:ind w:left="101" w:right="264" w:firstLine="0"/>
        <w:jc w:val="both"/>
        <w:rPr>
          <w:rFonts w:ascii="Arial" w:hAnsi="Arial" w:cs="Arial"/>
        </w:rPr>
      </w:pPr>
      <w:r w:rsidRPr="00A06620">
        <w:rPr>
          <w:rFonts w:ascii="Arial" w:hAnsi="Arial" w:cs="Arial"/>
        </w:rPr>
        <w:t>Все споры и разногласия, вытекающие из настоящего договора, Стороны обязуются решать путем переговоров, а при недостижении согласия — в суде по месту нахождения имущества.</w:t>
      </w:r>
    </w:p>
    <w:p w:rsidR="00447ED0" w:rsidRPr="00A06620" w:rsidRDefault="00770FCC">
      <w:pPr>
        <w:pStyle w:val="a5"/>
        <w:numPr>
          <w:ilvl w:val="1"/>
          <w:numId w:val="2"/>
        </w:numPr>
        <w:tabs>
          <w:tab w:val="left" w:pos="524"/>
        </w:tabs>
        <w:spacing w:before="2" w:line="242" w:lineRule="auto"/>
        <w:ind w:left="101" w:right="262" w:firstLine="0"/>
        <w:jc w:val="both"/>
        <w:rPr>
          <w:rFonts w:ascii="Arial" w:hAnsi="Arial" w:cs="Arial"/>
        </w:rPr>
      </w:pPr>
      <w:r w:rsidRPr="00A06620">
        <w:rPr>
          <w:rFonts w:ascii="Arial" w:hAnsi="Arial" w:cs="Arial"/>
        </w:rPr>
        <w:t>Во всем остальном, не предусмотренном настоящим договором, Стороны руководствуются действующим законодательством Республики Казахстан.</w:t>
      </w:r>
    </w:p>
    <w:p w:rsidR="00447ED0" w:rsidRPr="00A06620" w:rsidRDefault="00770FCC">
      <w:pPr>
        <w:pStyle w:val="a5"/>
        <w:numPr>
          <w:ilvl w:val="1"/>
          <w:numId w:val="2"/>
        </w:numPr>
        <w:tabs>
          <w:tab w:val="left" w:pos="524"/>
        </w:tabs>
        <w:spacing w:line="242" w:lineRule="auto"/>
        <w:ind w:left="101" w:right="257" w:firstLine="0"/>
        <w:jc w:val="both"/>
        <w:rPr>
          <w:rFonts w:ascii="Arial" w:hAnsi="Arial" w:cs="Arial"/>
        </w:rPr>
      </w:pPr>
      <w:r w:rsidRPr="00A06620">
        <w:rPr>
          <w:rFonts w:ascii="Arial" w:hAnsi="Arial" w:cs="Arial"/>
        </w:rPr>
        <w:t>Все предыдущие договоры и соглашения между Сторонами, касающиеся предмета настоящего договора, теряют силу и считаются расторгнутыми с момента подписания настоящего договора.</w:t>
      </w:r>
    </w:p>
    <w:p w:rsidR="00447ED0" w:rsidRPr="00A06620" w:rsidRDefault="00770FCC">
      <w:pPr>
        <w:pStyle w:val="a5"/>
        <w:numPr>
          <w:ilvl w:val="1"/>
          <w:numId w:val="2"/>
        </w:numPr>
        <w:tabs>
          <w:tab w:val="left" w:pos="524"/>
        </w:tabs>
        <w:ind w:left="101" w:right="258" w:firstLine="0"/>
        <w:jc w:val="both"/>
        <w:rPr>
          <w:rFonts w:ascii="Arial" w:hAnsi="Arial" w:cs="Arial"/>
        </w:rPr>
      </w:pPr>
      <w:r w:rsidRPr="00A06620">
        <w:rPr>
          <w:rFonts w:ascii="Arial" w:hAnsi="Arial" w:cs="Arial"/>
        </w:rPr>
        <w:t>Настоящий договор составлен в двух экземплярах, имеющих одинаковую юридическую силу, по одному для каждой из Сторон.</w:t>
      </w:r>
    </w:p>
    <w:p w:rsidR="00D75E49" w:rsidRDefault="00770FCC" w:rsidP="00E85185">
      <w:pPr>
        <w:pStyle w:val="2"/>
        <w:numPr>
          <w:ilvl w:val="0"/>
          <w:numId w:val="10"/>
        </w:numPr>
        <w:tabs>
          <w:tab w:val="left" w:pos="3102"/>
          <w:tab w:val="left" w:pos="6648"/>
        </w:tabs>
        <w:spacing w:before="224" w:line="460" w:lineRule="auto"/>
        <w:ind w:left="993" w:right="1868" w:firstLine="744"/>
        <w:jc w:val="both"/>
        <w:rPr>
          <w:rFonts w:ascii="Arial" w:hAnsi="Arial" w:cs="Arial"/>
        </w:rPr>
      </w:pPr>
      <w:r w:rsidRPr="00A06620">
        <w:rPr>
          <w:rFonts w:ascii="Arial" w:hAnsi="Arial" w:cs="Arial"/>
        </w:rPr>
        <w:t xml:space="preserve">Адреса и реквизиты Стороны </w:t>
      </w:r>
    </w:p>
    <w:p w:rsidR="00447ED0" w:rsidRPr="00A06620" w:rsidRDefault="00770FCC" w:rsidP="00D75E49">
      <w:pPr>
        <w:pStyle w:val="2"/>
        <w:tabs>
          <w:tab w:val="left" w:pos="3102"/>
          <w:tab w:val="left" w:pos="6648"/>
        </w:tabs>
        <w:spacing w:before="224" w:line="460" w:lineRule="auto"/>
        <w:ind w:left="1737" w:right="1868"/>
        <w:rPr>
          <w:rFonts w:ascii="Arial" w:hAnsi="Arial" w:cs="Arial"/>
        </w:rPr>
      </w:pPr>
      <w:r w:rsidRPr="00A06620">
        <w:rPr>
          <w:rFonts w:ascii="Arial" w:hAnsi="Arial" w:cs="Arial"/>
        </w:rPr>
        <w:t>Арендодатель:</w:t>
      </w:r>
      <w:r w:rsidR="00E85185" w:rsidRPr="00A06620">
        <w:rPr>
          <w:rFonts w:ascii="Arial" w:hAnsi="Arial" w:cs="Arial"/>
        </w:rPr>
        <w:t xml:space="preserve">                                          </w:t>
      </w:r>
      <w:r w:rsidRPr="00A06620">
        <w:rPr>
          <w:rFonts w:ascii="Arial" w:hAnsi="Arial" w:cs="Arial"/>
        </w:rPr>
        <w:t>Арендатор:</w:t>
      </w:r>
    </w:p>
    <w:p w:rsidR="00447ED0" w:rsidRPr="00A06620" w:rsidRDefault="00997EFB">
      <w:pPr>
        <w:pStyle w:val="a3"/>
        <w:spacing w:before="8"/>
        <w:ind w:left="0"/>
        <w:rPr>
          <w:rFonts w:ascii="Arial" w:hAnsi="Arial" w:cs="Arial"/>
          <w:b/>
        </w:rPr>
      </w:pPr>
      <w:r>
        <w:rPr>
          <w:rFonts w:ascii="Arial" w:hAnsi="Arial" w:cs="Arial"/>
        </w:rPr>
        <w:pict>
          <v:shape id="_x0000_s1064" style="position:absolute;margin-left:77.25pt;margin-top:17.25pt;width:209.9pt;height:.1pt;z-index:-15728640;mso-wrap-distance-left:0;mso-wrap-distance-right:0;mso-position-horizontal-relative:page" coordorigin="1545,345" coordsize="4198,0" path="m1545,345r4198,e" filled="f" strokeweight=".65pt">
            <v:path arrowok="t"/>
            <w10:wrap type="topAndBottom" anchorx="page"/>
          </v:shape>
        </w:pict>
      </w:r>
      <w:r>
        <w:rPr>
          <w:rFonts w:ascii="Arial" w:hAnsi="Arial" w:cs="Arial"/>
        </w:rPr>
        <w:pict>
          <v:shape id="_x0000_s1063" style="position:absolute;margin-left:295.7pt;margin-top:17.25pt;width:209.8pt;height:.1pt;z-index:-15728128;mso-wrap-distance-left:0;mso-wrap-distance-right:0;mso-position-horizontal-relative:page" coordorigin="5914,345" coordsize="4196,0" path="m5914,345r4196,e" filled="f" strokeweight=".65pt">
            <v:path arrowok="t"/>
            <w10:wrap type="topAndBottom" anchorx="page"/>
          </v:shape>
        </w:pict>
      </w:r>
    </w:p>
    <w:p w:rsidR="00447ED0" w:rsidRPr="00A06620" w:rsidRDefault="00447ED0">
      <w:pPr>
        <w:pStyle w:val="a3"/>
        <w:ind w:left="0"/>
        <w:rPr>
          <w:rFonts w:ascii="Arial" w:hAnsi="Arial" w:cs="Arial"/>
          <w:b/>
        </w:rPr>
      </w:pPr>
    </w:p>
    <w:p w:rsidR="00447ED0" w:rsidRPr="00A06620" w:rsidRDefault="00997EFB" w:rsidP="00D75E49">
      <w:pPr>
        <w:pStyle w:val="a3"/>
        <w:spacing w:before="7"/>
        <w:ind w:left="0"/>
        <w:rPr>
          <w:rFonts w:ascii="Arial" w:hAnsi="Arial" w:cs="Arial"/>
          <w:b/>
        </w:rPr>
      </w:pPr>
      <w:r>
        <w:rPr>
          <w:rFonts w:ascii="Arial" w:hAnsi="Arial" w:cs="Arial"/>
        </w:rPr>
        <w:pict>
          <v:shape id="_x0000_s1062" style="position:absolute;margin-left:77.25pt;margin-top:10.8pt;width:209.9pt;height:.1pt;z-index:-15727616;mso-wrap-distance-left:0;mso-wrap-distance-right:0;mso-position-horizontal-relative:page" coordorigin="1545,216" coordsize="4198,0" path="m1545,216r4198,e" filled="f" strokeweight=".65pt">
            <v:path arrowok="t"/>
            <w10:wrap type="topAndBottom" anchorx="page"/>
          </v:shape>
        </w:pict>
      </w:r>
      <w:r>
        <w:rPr>
          <w:rFonts w:ascii="Arial" w:hAnsi="Arial" w:cs="Arial"/>
        </w:rPr>
        <w:pict>
          <v:shape id="_x0000_s1061" style="position:absolute;margin-left:295.7pt;margin-top:10.8pt;width:209.8pt;height:.1pt;z-index:-15727104;mso-wrap-distance-left:0;mso-wrap-distance-right:0;mso-position-horizontal-relative:page" coordorigin="5914,216" coordsize="4196,0" path="m5914,216r4196,e" filled="f" strokeweight=".65pt">
            <v:path arrowok="t"/>
            <w10:wrap type="topAndBottom" anchorx="page"/>
          </v:shape>
        </w:pict>
      </w:r>
    </w:p>
    <w:p w:rsidR="00447ED0" w:rsidRPr="00A06620" w:rsidRDefault="00997EFB">
      <w:pPr>
        <w:pStyle w:val="a3"/>
        <w:spacing w:before="7"/>
        <w:ind w:left="0"/>
        <w:rPr>
          <w:rFonts w:ascii="Arial" w:hAnsi="Arial" w:cs="Arial"/>
          <w:b/>
        </w:rPr>
      </w:pPr>
      <w:r>
        <w:rPr>
          <w:rFonts w:ascii="Arial" w:hAnsi="Arial" w:cs="Arial"/>
        </w:rPr>
        <w:pict>
          <v:shape id="_x0000_s1060" style="position:absolute;margin-left:77.25pt;margin-top:10.25pt;width:209.9pt;height:.1pt;z-index:-15726592;mso-wrap-distance-left:0;mso-wrap-distance-right:0;mso-position-horizontal-relative:page" coordorigin="1545,205" coordsize="4198,0" path="m1545,205r4198,e" filled="f" strokeweight=".65pt">
            <v:path arrowok="t"/>
            <w10:wrap type="topAndBottom" anchorx="page"/>
          </v:shape>
        </w:pict>
      </w:r>
      <w:r>
        <w:rPr>
          <w:rFonts w:ascii="Arial" w:hAnsi="Arial" w:cs="Arial"/>
        </w:rPr>
        <w:pict>
          <v:shape id="_x0000_s1059" style="position:absolute;margin-left:295.7pt;margin-top:10.25pt;width:209.8pt;height:.1pt;z-index:-15726080;mso-wrap-distance-left:0;mso-wrap-distance-right:0;mso-position-horizontal-relative:page" coordorigin="5914,205" coordsize="4196,0" path="m5914,205r4196,e" filled="f" strokeweight=".65pt">
            <v:path arrowok="t"/>
            <w10:wrap type="topAndBottom" anchorx="page"/>
          </v:shape>
        </w:pict>
      </w:r>
    </w:p>
    <w:p w:rsidR="00447ED0" w:rsidRPr="00A06620" w:rsidRDefault="00997EFB">
      <w:pPr>
        <w:pStyle w:val="a3"/>
        <w:ind w:left="0"/>
        <w:rPr>
          <w:rFonts w:ascii="Arial" w:hAnsi="Arial" w:cs="Arial"/>
          <w:b/>
        </w:rPr>
      </w:pPr>
      <w:r>
        <w:rPr>
          <w:rFonts w:ascii="Arial" w:hAnsi="Arial" w:cs="Arial"/>
        </w:rPr>
        <w:pict>
          <v:shape id="_x0000_s1058" style="position:absolute;margin-left:77.25pt;margin-top:10.45pt;width:209.9pt;height:.1pt;z-index:-15725568;mso-wrap-distance-left:0;mso-wrap-distance-right:0;mso-position-horizontal-relative:page" coordorigin="1545,209" coordsize="4198,0" path="m1545,209r4198,e" filled="f" strokeweight=".65pt">
            <v:path arrowok="t"/>
            <w10:wrap type="topAndBottom" anchorx="page"/>
          </v:shape>
        </w:pict>
      </w:r>
      <w:r>
        <w:rPr>
          <w:rFonts w:ascii="Arial" w:hAnsi="Arial" w:cs="Arial"/>
        </w:rPr>
        <w:pict>
          <v:shape id="_x0000_s1057" style="position:absolute;margin-left:295.7pt;margin-top:10.45pt;width:209.8pt;height:.1pt;z-index:-15725056;mso-wrap-distance-left:0;mso-wrap-distance-right:0;mso-position-horizontal-relative:page" coordorigin="5914,209" coordsize="4196,0" path="m5914,209r4196,e" filled="f" strokeweight=".65pt">
            <v:path arrowok="t"/>
            <w10:wrap type="topAndBottom" anchorx="page"/>
          </v:shape>
        </w:pict>
      </w:r>
    </w:p>
    <w:p w:rsidR="00447ED0" w:rsidRPr="00A06620" w:rsidRDefault="00997EFB" w:rsidP="00D75E49">
      <w:pPr>
        <w:pStyle w:val="a3"/>
        <w:spacing w:before="4"/>
        <w:ind w:left="0"/>
        <w:rPr>
          <w:rFonts w:ascii="Arial" w:hAnsi="Arial" w:cs="Arial"/>
          <w:b/>
        </w:rPr>
      </w:pPr>
      <w:r>
        <w:rPr>
          <w:rFonts w:ascii="Arial" w:hAnsi="Arial" w:cs="Arial"/>
        </w:rPr>
        <w:pict>
          <v:shape id="_x0000_s1056" style="position:absolute;margin-left:77.25pt;margin-top:10.65pt;width:209.9pt;height:.1pt;z-index:-15724544;mso-wrap-distance-left:0;mso-wrap-distance-right:0;mso-position-horizontal-relative:page" coordorigin="1545,213" coordsize="4198,0" path="m1545,213r4198,e" filled="f" strokeweight=".65pt">
            <v:path arrowok="t"/>
            <w10:wrap type="topAndBottom" anchorx="page"/>
          </v:shape>
        </w:pict>
      </w:r>
      <w:r>
        <w:rPr>
          <w:rFonts w:ascii="Arial" w:hAnsi="Arial" w:cs="Arial"/>
        </w:rPr>
        <w:pict>
          <v:shape id="_x0000_s1055" style="position:absolute;margin-left:295.7pt;margin-top:10.65pt;width:209.8pt;height:.1pt;z-index:-15724032;mso-wrap-distance-left:0;mso-wrap-distance-right:0;mso-position-horizontal-relative:page" coordorigin="5914,213" coordsize="4196,0" path="m5914,213r4196,e" filled="f" strokeweight=".65pt">
            <v:path arrowok="t"/>
            <w10:wrap type="topAndBottom" anchorx="page"/>
          </v:shape>
        </w:pict>
      </w:r>
    </w:p>
    <w:p w:rsidR="00447ED0" w:rsidRPr="00A06620" w:rsidRDefault="00997EFB">
      <w:pPr>
        <w:pStyle w:val="a3"/>
        <w:spacing w:before="7"/>
        <w:ind w:left="0"/>
        <w:rPr>
          <w:rFonts w:ascii="Arial" w:hAnsi="Arial" w:cs="Arial"/>
          <w:b/>
        </w:rPr>
      </w:pPr>
      <w:r>
        <w:rPr>
          <w:rFonts w:ascii="Arial" w:hAnsi="Arial" w:cs="Arial"/>
        </w:rPr>
        <w:pict>
          <v:shape id="_x0000_s1054" style="position:absolute;margin-left:77.25pt;margin-top:10.8pt;width:209.9pt;height:.1pt;z-index:-15723520;mso-wrap-distance-left:0;mso-wrap-distance-right:0;mso-position-horizontal-relative:page" coordorigin="1545,216" coordsize="4198,0" path="m1545,216r4198,e" filled="f" strokeweight=".65pt">
            <v:path arrowok="t"/>
            <w10:wrap type="topAndBottom" anchorx="page"/>
          </v:shape>
        </w:pict>
      </w:r>
      <w:r>
        <w:rPr>
          <w:rFonts w:ascii="Arial" w:hAnsi="Arial" w:cs="Arial"/>
        </w:rPr>
        <w:pict>
          <v:shape id="_x0000_s1053" style="position:absolute;margin-left:295.7pt;margin-top:10.8pt;width:209.8pt;height:.1pt;z-index:-15723008;mso-wrap-distance-left:0;mso-wrap-distance-right:0;mso-position-horizontal-relative:page" coordorigin="5914,216" coordsize="4196,0" path="m5914,216r4196,e" filled="f" strokeweight=".65pt">
            <v:path arrowok="t"/>
            <w10:wrap type="topAndBottom" anchorx="page"/>
          </v:shape>
        </w:pict>
      </w:r>
    </w:p>
    <w:p w:rsidR="00447ED0" w:rsidRPr="00A06620" w:rsidRDefault="00447ED0">
      <w:pPr>
        <w:pStyle w:val="a3"/>
        <w:ind w:left="0"/>
        <w:rPr>
          <w:rFonts w:ascii="Arial" w:hAnsi="Arial" w:cs="Arial"/>
          <w:b/>
        </w:rPr>
      </w:pPr>
    </w:p>
    <w:p w:rsidR="00447ED0" w:rsidRPr="00A06620" w:rsidRDefault="00447ED0">
      <w:pPr>
        <w:pStyle w:val="a3"/>
        <w:spacing w:before="5"/>
        <w:ind w:left="0"/>
        <w:rPr>
          <w:rFonts w:ascii="Arial" w:hAnsi="Arial" w:cs="Arial"/>
          <w:b/>
        </w:rPr>
      </w:pPr>
    </w:p>
    <w:p w:rsidR="00447ED0" w:rsidRPr="00A06620" w:rsidRDefault="00770FCC">
      <w:pPr>
        <w:pStyle w:val="a3"/>
        <w:tabs>
          <w:tab w:val="left" w:pos="2940"/>
          <w:tab w:val="left" w:pos="4213"/>
          <w:tab w:val="left" w:pos="5006"/>
          <w:tab w:val="left" w:pos="7423"/>
          <w:tab w:val="left" w:pos="8696"/>
        </w:tabs>
        <w:spacing w:before="99"/>
        <w:ind w:left="524"/>
        <w:rPr>
          <w:rFonts w:ascii="Arial" w:hAnsi="Arial" w:cs="Arial"/>
        </w:rPr>
      </w:pPr>
      <w:r w:rsidRPr="00A06620">
        <w:rPr>
          <w:rFonts w:ascii="Arial" w:hAnsi="Arial" w:cs="Arial"/>
          <w:u w:val="single"/>
        </w:rPr>
        <w:t xml:space="preserve"> </w:t>
      </w:r>
      <w:r w:rsidRPr="00A06620">
        <w:rPr>
          <w:rFonts w:ascii="Arial" w:hAnsi="Arial" w:cs="Arial"/>
          <w:u w:val="single"/>
        </w:rPr>
        <w:tab/>
      </w:r>
      <w:r w:rsidR="00E85185" w:rsidRPr="00A06620">
        <w:rPr>
          <w:rFonts w:ascii="Arial" w:hAnsi="Arial" w:cs="Arial"/>
        </w:rPr>
        <w:t xml:space="preserve"> </w:t>
      </w:r>
      <w:r w:rsidRPr="00A06620">
        <w:rPr>
          <w:rFonts w:ascii="Arial" w:hAnsi="Arial" w:cs="Arial"/>
        </w:rPr>
        <w:t>/</w:t>
      </w:r>
      <w:r w:rsidRPr="00A06620">
        <w:rPr>
          <w:rFonts w:ascii="Arial" w:hAnsi="Arial" w:cs="Arial"/>
          <w:u w:val="single"/>
        </w:rPr>
        <w:tab/>
      </w:r>
      <w:r w:rsidRPr="00A06620">
        <w:rPr>
          <w:rFonts w:ascii="Arial" w:hAnsi="Arial" w:cs="Arial"/>
        </w:rPr>
        <w:t>/</w:t>
      </w:r>
      <w:r w:rsidRPr="00A06620">
        <w:rPr>
          <w:rFonts w:ascii="Arial" w:hAnsi="Arial" w:cs="Arial"/>
        </w:rPr>
        <w:tab/>
      </w:r>
      <w:r w:rsidRPr="00A06620">
        <w:rPr>
          <w:rFonts w:ascii="Arial" w:hAnsi="Arial" w:cs="Arial"/>
          <w:u w:val="single"/>
        </w:rPr>
        <w:t xml:space="preserve"> </w:t>
      </w:r>
      <w:r w:rsidRPr="00A06620">
        <w:rPr>
          <w:rFonts w:ascii="Arial" w:hAnsi="Arial" w:cs="Arial"/>
          <w:u w:val="single"/>
        </w:rPr>
        <w:tab/>
      </w:r>
      <w:r w:rsidR="00E85185" w:rsidRPr="00A06620">
        <w:rPr>
          <w:rFonts w:ascii="Arial" w:hAnsi="Arial" w:cs="Arial"/>
        </w:rPr>
        <w:t xml:space="preserve"> </w:t>
      </w:r>
      <w:r w:rsidRPr="00A06620">
        <w:rPr>
          <w:rFonts w:ascii="Arial" w:hAnsi="Arial" w:cs="Arial"/>
        </w:rPr>
        <w:t>/</w:t>
      </w:r>
      <w:r w:rsidRPr="00A06620">
        <w:rPr>
          <w:rFonts w:ascii="Arial" w:hAnsi="Arial" w:cs="Arial"/>
          <w:u w:val="single"/>
        </w:rPr>
        <w:tab/>
      </w:r>
      <w:r w:rsidRPr="00A06620">
        <w:rPr>
          <w:rFonts w:ascii="Arial" w:hAnsi="Arial" w:cs="Arial"/>
        </w:rPr>
        <w:t>/</w:t>
      </w:r>
    </w:p>
    <w:p w:rsidR="00447ED0" w:rsidRPr="00A06620" w:rsidRDefault="00447ED0">
      <w:pPr>
        <w:rPr>
          <w:rFonts w:ascii="Arial" w:hAnsi="Arial" w:cs="Arial"/>
        </w:rPr>
        <w:sectPr w:rsidR="00447ED0" w:rsidRPr="00A06620">
          <w:pgSz w:w="11900" w:h="16840"/>
          <w:pgMar w:top="1060" w:right="720" w:bottom="280" w:left="1180" w:header="720" w:footer="720" w:gutter="0"/>
          <w:cols w:space="720"/>
        </w:sectPr>
      </w:pPr>
    </w:p>
    <w:p w:rsidR="00447ED0" w:rsidRPr="00A06620" w:rsidRDefault="00770FCC" w:rsidP="00E85185">
      <w:pPr>
        <w:pStyle w:val="2"/>
        <w:spacing w:before="99"/>
        <w:ind w:left="0"/>
        <w:jc w:val="center"/>
        <w:rPr>
          <w:rFonts w:ascii="Arial" w:hAnsi="Arial" w:cs="Arial"/>
          <w:sz w:val="48"/>
          <w:szCs w:val="48"/>
        </w:rPr>
      </w:pPr>
      <w:r w:rsidRPr="00A06620">
        <w:rPr>
          <w:rFonts w:ascii="Arial" w:hAnsi="Arial" w:cs="Arial"/>
          <w:sz w:val="48"/>
          <w:szCs w:val="48"/>
        </w:rPr>
        <w:lastRenderedPageBreak/>
        <w:t xml:space="preserve">Акт приема-передачи </w:t>
      </w:r>
      <w:r w:rsidR="00D75E49">
        <w:rPr>
          <w:rFonts w:ascii="Arial" w:hAnsi="Arial" w:cs="Arial"/>
          <w:sz w:val="48"/>
          <w:szCs w:val="48"/>
        </w:rPr>
        <w:br/>
      </w:r>
      <w:r w:rsidRPr="00A06620">
        <w:rPr>
          <w:rFonts w:ascii="Arial" w:hAnsi="Arial" w:cs="Arial"/>
          <w:sz w:val="48"/>
          <w:szCs w:val="48"/>
        </w:rPr>
        <w:t>жилого помещения в аренду</w:t>
      </w:r>
    </w:p>
    <w:p w:rsidR="00447ED0" w:rsidRPr="00A06620" w:rsidRDefault="00770FCC">
      <w:pPr>
        <w:pStyle w:val="a3"/>
        <w:tabs>
          <w:tab w:val="left" w:pos="3982"/>
          <w:tab w:val="left" w:pos="7008"/>
          <w:tab w:val="left" w:pos="9043"/>
        </w:tabs>
        <w:spacing w:before="233"/>
        <w:rPr>
          <w:rFonts w:ascii="Arial" w:hAnsi="Arial" w:cs="Arial"/>
        </w:rPr>
      </w:pPr>
      <w:r w:rsidRPr="00A06620">
        <w:rPr>
          <w:rFonts w:ascii="Arial" w:hAnsi="Arial" w:cs="Arial"/>
        </w:rPr>
        <w:t>город</w:t>
      </w:r>
      <w:r w:rsidRPr="00A06620">
        <w:rPr>
          <w:rFonts w:ascii="Arial" w:hAnsi="Arial" w:cs="Arial"/>
          <w:u w:val="single"/>
        </w:rPr>
        <w:tab/>
      </w:r>
      <w:r w:rsidRPr="00A06620">
        <w:rPr>
          <w:rFonts w:ascii="Arial" w:hAnsi="Arial" w:cs="Arial"/>
        </w:rPr>
        <w:tab/>
        <w:t>«</w:t>
      </w:r>
      <w:r w:rsidR="00E85185" w:rsidRPr="00A06620">
        <w:rPr>
          <w:rFonts w:ascii="Arial" w:hAnsi="Arial" w:cs="Arial"/>
          <w:u w:val="single"/>
        </w:rPr>
        <w:t xml:space="preserve"> </w:t>
      </w:r>
      <w:r w:rsidRPr="00A06620">
        <w:rPr>
          <w:rFonts w:ascii="Arial" w:hAnsi="Arial" w:cs="Arial"/>
        </w:rPr>
        <w:t>»</w:t>
      </w:r>
      <w:r w:rsidRPr="00A06620">
        <w:rPr>
          <w:rFonts w:ascii="Arial" w:hAnsi="Arial" w:cs="Arial"/>
          <w:u w:val="single"/>
        </w:rPr>
        <w:tab/>
      </w:r>
      <w:r w:rsidRPr="00A06620">
        <w:rPr>
          <w:rFonts w:ascii="Arial" w:hAnsi="Arial" w:cs="Arial"/>
        </w:rPr>
        <w:t>года.</w:t>
      </w:r>
    </w:p>
    <w:p w:rsidR="00447ED0" w:rsidRDefault="00447ED0">
      <w:pPr>
        <w:pStyle w:val="a3"/>
        <w:spacing w:before="2"/>
        <w:ind w:left="0"/>
        <w:rPr>
          <w:rFonts w:ascii="Arial" w:hAnsi="Arial" w:cs="Arial"/>
        </w:rPr>
      </w:pPr>
    </w:p>
    <w:p w:rsidR="00D75E49" w:rsidRPr="00A06620" w:rsidRDefault="00D75E49">
      <w:pPr>
        <w:pStyle w:val="a3"/>
        <w:spacing w:before="2"/>
        <w:ind w:left="0"/>
        <w:rPr>
          <w:rFonts w:ascii="Arial" w:hAnsi="Arial" w:cs="Arial"/>
        </w:rPr>
      </w:pPr>
    </w:p>
    <w:p w:rsidR="00447ED0" w:rsidRPr="00A06620" w:rsidRDefault="00770FCC" w:rsidP="00997EFB">
      <w:pPr>
        <w:pStyle w:val="a3"/>
        <w:tabs>
          <w:tab w:val="left" w:pos="9214"/>
        </w:tabs>
        <w:ind w:right="365"/>
        <w:rPr>
          <w:rFonts w:ascii="Arial" w:hAnsi="Arial" w:cs="Arial"/>
        </w:rPr>
      </w:pPr>
      <w:r w:rsidRPr="00A06620">
        <w:rPr>
          <w:rFonts w:ascii="Arial" w:hAnsi="Arial" w:cs="Arial"/>
          <w:u w:val="single"/>
        </w:rPr>
        <w:t xml:space="preserve"> </w:t>
      </w:r>
      <w:r w:rsidRPr="00A06620">
        <w:rPr>
          <w:rFonts w:ascii="Arial" w:hAnsi="Arial" w:cs="Arial"/>
          <w:u w:val="single"/>
        </w:rPr>
        <w:tab/>
      </w:r>
      <w:r w:rsidRPr="00A06620">
        <w:rPr>
          <w:rFonts w:ascii="Arial" w:hAnsi="Arial" w:cs="Arial"/>
        </w:rPr>
        <w:t>, именуемый в дальнейшем «Арендатор», с одной стороны и</w:t>
      </w:r>
    </w:p>
    <w:p w:rsidR="00447ED0" w:rsidRPr="00D75E49" w:rsidRDefault="00770FCC" w:rsidP="00997EFB">
      <w:pPr>
        <w:pStyle w:val="a3"/>
        <w:tabs>
          <w:tab w:val="left" w:pos="1532"/>
          <w:tab w:val="left" w:pos="3093"/>
          <w:tab w:val="left" w:pos="4389"/>
          <w:tab w:val="left" w:pos="4734"/>
          <w:tab w:val="left" w:pos="5925"/>
          <w:tab w:val="left" w:pos="6645"/>
          <w:tab w:val="left" w:pos="7533"/>
          <w:tab w:val="left" w:pos="8671"/>
          <w:tab w:val="left" w:pos="9214"/>
        </w:tabs>
        <w:spacing w:before="3"/>
        <w:ind w:right="257"/>
        <w:rPr>
          <w:rFonts w:ascii="Arial" w:hAnsi="Arial" w:cs="Arial"/>
        </w:rPr>
      </w:pPr>
      <w:r w:rsidRPr="00A06620">
        <w:rPr>
          <w:rFonts w:ascii="Arial" w:hAnsi="Arial" w:cs="Arial"/>
          <w:u w:val="single"/>
        </w:rPr>
        <w:t xml:space="preserve"> </w:t>
      </w:r>
      <w:r w:rsidRPr="00A06620">
        <w:rPr>
          <w:rFonts w:ascii="Arial" w:hAnsi="Arial" w:cs="Arial"/>
          <w:u w:val="single"/>
        </w:rPr>
        <w:tab/>
      </w:r>
      <w:r w:rsidRPr="00A06620">
        <w:rPr>
          <w:rFonts w:ascii="Arial" w:hAnsi="Arial" w:cs="Arial"/>
          <w:u w:val="single"/>
        </w:rPr>
        <w:tab/>
      </w:r>
      <w:r w:rsidRPr="00A06620">
        <w:rPr>
          <w:rFonts w:ascii="Arial" w:hAnsi="Arial" w:cs="Arial"/>
          <w:u w:val="single"/>
        </w:rPr>
        <w:tab/>
      </w:r>
      <w:r w:rsidRPr="00A06620">
        <w:rPr>
          <w:rFonts w:ascii="Arial" w:hAnsi="Arial" w:cs="Arial"/>
          <w:u w:val="single"/>
        </w:rPr>
        <w:tab/>
      </w:r>
      <w:r w:rsidRPr="00A06620">
        <w:rPr>
          <w:rFonts w:ascii="Arial" w:hAnsi="Arial" w:cs="Arial"/>
          <w:u w:val="single"/>
        </w:rPr>
        <w:tab/>
      </w:r>
      <w:r w:rsidRPr="00A06620">
        <w:rPr>
          <w:rFonts w:ascii="Arial" w:hAnsi="Arial" w:cs="Arial"/>
          <w:u w:val="single"/>
        </w:rPr>
        <w:tab/>
      </w:r>
      <w:r w:rsidRPr="00A06620">
        <w:rPr>
          <w:rFonts w:ascii="Arial" w:hAnsi="Arial" w:cs="Arial"/>
          <w:u w:val="single"/>
        </w:rPr>
        <w:tab/>
      </w:r>
      <w:r w:rsidRPr="00A06620">
        <w:rPr>
          <w:rFonts w:ascii="Arial" w:hAnsi="Arial" w:cs="Arial"/>
          <w:u w:val="single"/>
        </w:rPr>
        <w:tab/>
      </w:r>
      <w:r w:rsidRPr="00A06620">
        <w:rPr>
          <w:rFonts w:ascii="Arial" w:hAnsi="Arial" w:cs="Arial"/>
          <w:u w:val="single"/>
        </w:rPr>
        <w:tab/>
      </w:r>
      <w:r w:rsidRPr="00A06620">
        <w:rPr>
          <w:rFonts w:ascii="Arial" w:hAnsi="Arial" w:cs="Arial"/>
        </w:rPr>
        <w:t xml:space="preserve">, именуемый в </w:t>
      </w:r>
      <w:r w:rsidRPr="00D75E49">
        <w:rPr>
          <w:rFonts w:ascii="Arial" w:hAnsi="Arial" w:cs="Arial"/>
        </w:rPr>
        <w:t>дальнейшем «Арендодатель», с другой стороны, именуемые совместно</w:t>
      </w:r>
      <w:r w:rsidR="00E85185" w:rsidRPr="00D75E49">
        <w:rPr>
          <w:rFonts w:ascii="Arial" w:hAnsi="Arial" w:cs="Arial"/>
        </w:rPr>
        <w:t xml:space="preserve"> </w:t>
      </w:r>
      <w:r w:rsidRPr="00D75E49">
        <w:rPr>
          <w:rFonts w:ascii="Arial" w:hAnsi="Arial" w:cs="Arial"/>
        </w:rPr>
        <w:t>«Стороны»,</w:t>
      </w:r>
      <w:r w:rsidR="00E85185" w:rsidRPr="00D75E49">
        <w:rPr>
          <w:rFonts w:ascii="Arial" w:hAnsi="Arial" w:cs="Arial"/>
        </w:rPr>
        <w:t xml:space="preserve"> </w:t>
      </w:r>
      <w:r w:rsidRPr="00D75E49">
        <w:rPr>
          <w:rFonts w:ascii="Arial" w:hAnsi="Arial" w:cs="Arial"/>
        </w:rPr>
        <w:t>находясь</w:t>
      </w:r>
      <w:r w:rsidR="00E85185" w:rsidRPr="00D75E49">
        <w:rPr>
          <w:rFonts w:ascii="Arial" w:hAnsi="Arial" w:cs="Arial"/>
        </w:rPr>
        <w:t xml:space="preserve"> </w:t>
      </w:r>
      <w:r w:rsidRPr="00D75E49">
        <w:rPr>
          <w:rFonts w:ascii="Arial" w:hAnsi="Arial" w:cs="Arial"/>
        </w:rPr>
        <w:t>в</w:t>
      </w:r>
      <w:r w:rsidR="00E85185" w:rsidRPr="00D75E49">
        <w:rPr>
          <w:rFonts w:ascii="Arial" w:hAnsi="Arial" w:cs="Arial"/>
        </w:rPr>
        <w:t xml:space="preserve"> </w:t>
      </w:r>
      <w:r w:rsidRPr="00D75E49">
        <w:rPr>
          <w:rFonts w:ascii="Arial" w:hAnsi="Arial" w:cs="Arial"/>
        </w:rPr>
        <w:t>здравом</w:t>
      </w:r>
      <w:r w:rsidR="00E85185" w:rsidRPr="00D75E49">
        <w:rPr>
          <w:rFonts w:ascii="Arial" w:hAnsi="Arial" w:cs="Arial"/>
        </w:rPr>
        <w:t xml:space="preserve"> </w:t>
      </w:r>
      <w:r w:rsidRPr="00D75E49">
        <w:rPr>
          <w:rFonts w:ascii="Arial" w:hAnsi="Arial" w:cs="Arial"/>
        </w:rPr>
        <w:t>уме,</w:t>
      </w:r>
      <w:r w:rsidR="00E85185" w:rsidRPr="00D75E49">
        <w:rPr>
          <w:rFonts w:ascii="Arial" w:hAnsi="Arial" w:cs="Arial"/>
        </w:rPr>
        <w:t xml:space="preserve"> </w:t>
      </w:r>
      <w:r w:rsidRPr="00D75E49">
        <w:rPr>
          <w:rFonts w:ascii="Arial" w:hAnsi="Arial" w:cs="Arial"/>
        </w:rPr>
        <w:t>ясной</w:t>
      </w:r>
      <w:r w:rsidR="00E85185" w:rsidRPr="00D75E49">
        <w:rPr>
          <w:rFonts w:ascii="Arial" w:hAnsi="Arial" w:cs="Arial"/>
        </w:rPr>
        <w:t xml:space="preserve"> </w:t>
      </w:r>
      <w:r w:rsidRPr="00D75E49">
        <w:rPr>
          <w:rFonts w:ascii="Arial" w:hAnsi="Arial" w:cs="Arial"/>
        </w:rPr>
        <w:t>памяти,</w:t>
      </w:r>
      <w:r w:rsidR="00E85185" w:rsidRPr="00D75E49">
        <w:rPr>
          <w:rFonts w:ascii="Arial" w:hAnsi="Arial" w:cs="Arial"/>
        </w:rPr>
        <w:t xml:space="preserve"> </w:t>
      </w:r>
      <w:r w:rsidRPr="00D75E49">
        <w:rPr>
          <w:rFonts w:ascii="Arial" w:hAnsi="Arial" w:cs="Arial"/>
        </w:rPr>
        <w:t>действуя добровольно, составили настоящий акт приема-передачи жилого помещения в аренду (далее – «Акт») о</w:t>
      </w:r>
      <w:r w:rsidR="00997EFB">
        <w:rPr>
          <w:rFonts w:ascii="Arial" w:hAnsi="Arial" w:cs="Arial"/>
        </w:rPr>
        <w:t> </w:t>
      </w:r>
      <w:r w:rsidRPr="00D75E49">
        <w:rPr>
          <w:rFonts w:ascii="Arial" w:hAnsi="Arial" w:cs="Arial"/>
        </w:rPr>
        <w:t>нижеследующем:</w:t>
      </w:r>
    </w:p>
    <w:p w:rsidR="00447ED0" w:rsidRPr="00D75E49" w:rsidRDefault="00447ED0">
      <w:pPr>
        <w:pStyle w:val="a3"/>
        <w:spacing w:before="2"/>
        <w:ind w:left="0"/>
        <w:rPr>
          <w:rFonts w:ascii="Arial" w:hAnsi="Arial" w:cs="Arial"/>
        </w:rPr>
      </w:pPr>
    </w:p>
    <w:p w:rsidR="00447ED0" w:rsidRPr="00D75E49" w:rsidRDefault="00770FCC" w:rsidP="00997EFB">
      <w:pPr>
        <w:pStyle w:val="a5"/>
        <w:numPr>
          <w:ilvl w:val="0"/>
          <w:numId w:val="1"/>
        </w:numPr>
        <w:tabs>
          <w:tab w:val="left" w:pos="385"/>
          <w:tab w:val="left" w:pos="2270"/>
        </w:tabs>
        <w:ind w:left="101" w:right="257" w:firstLine="0"/>
        <w:jc w:val="both"/>
        <w:rPr>
          <w:rFonts w:ascii="Arial" w:hAnsi="Arial" w:cs="Arial"/>
        </w:rPr>
      </w:pPr>
      <w:r w:rsidRPr="00D75E49">
        <w:rPr>
          <w:rFonts w:ascii="Arial" w:hAnsi="Arial" w:cs="Arial"/>
        </w:rPr>
        <w:t>Арендодатель</w:t>
      </w:r>
      <w:r w:rsidR="00E85185" w:rsidRPr="00D75E49">
        <w:rPr>
          <w:rFonts w:ascii="Arial" w:hAnsi="Arial" w:cs="Arial"/>
        </w:rPr>
        <w:t xml:space="preserve"> </w:t>
      </w:r>
      <w:r w:rsidRPr="00D75E49">
        <w:rPr>
          <w:rFonts w:ascii="Arial" w:hAnsi="Arial" w:cs="Arial"/>
        </w:rPr>
        <w:t>в соответствии</w:t>
      </w:r>
      <w:r w:rsidR="00E85185" w:rsidRPr="00D75E49">
        <w:rPr>
          <w:rFonts w:ascii="Arial" w:hAnsi="Arial" w:cs="Arial"/>
        </w:rPr>
        <w:t xml:space="preserve"> </w:t>
      </w:r>
      <w:r w:rsidRPr="00D75E49">
        <w:rPr>
          <w:rFonts w:ascii="Arial" w:hAnsi="Arial" w:cs="Arial"/>
        </w:rPr>
        <w:t>с</w:t>
      </w:r>
      <w:r w:rsidR="00E85185" w:rsidRPr="00D75E49">
        <w:rPr>
          <w:rFonts w:ascii="Arial" w:hAnsi="Arial" w:cs="Arial"/>
        </w:rPr>
        <w:t xml:space="preserve"> </w:t>
      </w:r>
      <w:r w:rsidRPr="00D75E49">
        <w:rPr>
          <w:rFonts w:ascii="Arial" w:hAnsi="Arial" w:cs="Arial"/>
        </w:rPr>
        <w:t>договором</w:t>
      </w:r>
      <w:r w:rsidR="00E85185" w:rsidRPr="00D75E49">
        <w:rPr>
          <w:rFonts w:ascii="Arial" w:hAnsi="Arial" w:cs="Arial"/>
        </w:rPr>
        <w:t xml:space="preserve"> </w:t>
      </w:r>
      <w:r w:rsidRPr="00D75E49">
        <w:rPr>
          <w:rFonts w:ascii="Arial" w:hAnsi="Arial" w:cs="Arial"/>
        </w:rPr>
        <w:t>аренды</w:t>
      </w:r>
      <w:r w:rsidR="00E85185" w:rsidRPr="00D75E49">
        <w:rPr>
          <w:rFonts w:ascii="Arial" w:hAnsi="Arial" w:cs="Arial"/>
        </w:rPr>
        <w:t xml:space="preserve"> </w:t>
      </w:r>
      <w:r w:rsidRPr="00D75E49">
        <w:rPr>
          <w:rFonts w:ascii="Arial" w:hAnsi="Arial" w:cs="Arial"/>
        </w:rPr>
        <w:t>жилого</w:t>
      </w:r>
      <w:r w:rsidR="00E85185" w:rsidRPr="00D75E49">
        <w:rPr>
          <w:rFonts w:ascii="Arial" w:hAnsi="Arial" w:cs="Arial"/>
        </w:rPr>
        <w:t xml:space="preserve"> </w:t>
      </w:r>
      <w:r w:rsidRPr="00D75E49">
        <w:rPr>
          <w:rFonts w:ascii="Arial" w:hAnsi="Arial" w:cs="Arial"/>
        </w:rPr>
        <w:t>помещения от</w:t>
      </w:r>
      <w:r w:rsidRPr="00D75E49">
        <w:rPr>
          <w:rFonts w:ascii="Arial" w:hAnsi="Arial" w:cs="Arial"/>
          <w:u w:val="single"/>
        </w:rPr>
        <w:tab/>
      </w:r>
      <w:r w:rsidR="00D75E49">
        <w:rPr>
          <w:rFonts w:ascii="Arial" w:hAnsi="Arial" w:cs="Arial"/>
          <w:u w:val="single"/>
        </w:rPr>
        <w:t xml:space="preserve"> </w:t>
      </w:r>
      <w:r w:rsidRPr="00D75E49">
        <w:rPr>
          <w:rFonts w:ascii="Arial" w:hAnsi="Arial" w:cs="Arial"/>
        </w:rPr>
        <w:t>передал Арендатору во временное владение, пользование и для проживания в нем принадлежащее ему на праве собственности жилое помещение</w:t>
      </w:r>
      <w:r w:rsidR="00E85185" w:rsidRPr="00D75E49">
        <w:rPr>
          <w:rFonts w:ascii="Arial" w:hAnsi="Arial" w:cs="Arial"/>
        </w:rPr>
        <w:t xml:space="preserve"> </w:t>
      </w:r>
      <w:r w:rsidRPr="00D75E49">
        <w:rPr>
          <w:rFonts w:ascii="Arial" w:hAnsi="Arial" w:cs="Arial"/>
        </w:rPr>
        <w:t>(квартира/дом/комната),</w:t>
      </w:r>
      <w:r w:rsidR="00E85185" w:rsidRPr="00D75E49">
        <w:rPr>
          <w:rFonts w:ascii="Arial" w:hAnsi="Arial" w:cs="Arial"/>
        </w:rPr>
        <w:t xml:space="preserve"> </w:t>
      </w:r>
      <w:r w:rsidRPr="00D75E49">
        <w:rPr>
          <w:rFonts w:ascii="Arial" w:hAnsi="Arial" w:cs="Arial"/>
        </w:rPr>
        <w:t>расположенное</w:t>
      </w:r>
      <w:r w:rsidR="00E85185" w:rsidRPr="00D75E49">
        <w:rPr>
          <w:rFonts w:ascii="Arial" w:hAnsi="Arial" w:cs="Arial"/>
        </w:rPr>
        <w:t xml:space="preserve"> </w:t>
      </w:r>
      <w:r w:rsidRPr="00D75E49">
        <w:rPr>
          <w:rFonts w:ascii="Arial" w:hAnsi="Arial" w:cs="Arial"/>
        </w:rPr>
        <w:t>по</w:t>
      </w:r>
      <w:r w:rsidR="00E85185" w:rsidRPr="00D75E49">
        <w:rPr>
          <w:rFonts w:ascii="Arial" w:hAnsi="Arial" w:cs="Arial"/>
        </w:rPr>
        <w:t xml:space="preserve"> </w:t>
      </w:r>
      <w:r w:rsidRPr="00D75E49">
        <w:rPr>
          <w:rFonts w:ascii="Arial" w:hAnsi="Arial" w:cs="Arial"/>
        </w:rPr>
        <w:t>адресу:</w:t>
      </w:r>
    </w:p>
    <w:p w:rsidR="00447ED0" w:rsidRPr="00D75E49" w:rsidRDefault="00770FCC" w:rsidP="00997EFB">
      <w:pPr>
        <w:tabs>
          <w:tab w:val="left" w:pos="9565"/>
        </w:tabs>
        <w:spacing w:before="1" w:line="242" w:lineRule="auto"/>
        <w:ind w:left="101" w:right="257"/>
        <w:jc w:val="both"/>
        <w:rPr>
          <w:rFonts w:ascii="Arial" w:hAnsi="Arial" w:cs="Arial"/>
        </w:rPr>
      </w:pPr>
      <w:r w:rsidRPr="00D75E49">
        <w:rPr>
          <w:rFonts w:ascii="Arial" w:hAnsi="Arial" w:cs="Arial"/>
          <w:u w:val="single"/>
        </w:rPr>
        <w:t xml:space="preserve"> </w:t>
      </w:r>
      <w:r w:rsidRPr="00D75E49">
        <w:rPr>
          <w:rFonts w:ascii="Arial" w:hAnsi="Arial" w:cs="Arial"/>
          <w:u w:val="single"/>
        </w:rPr>
        <w:tab/>
      </w:r>
      <w:r w:rsidRPr="00D75E49">
        <w:rPr>
          <w:rFonts w:ascii="Arial" w:hAnsi="Arial" w:cs="Arial"/>
        </w:rPr>
        <w:t>,</w:t>
      </w:r>
      <w:r w:rsidR="00997EFB">
        <w:rPr>
          <w:rFonts w:ascii="Arial" w:hAnsi="Arial" w:cs="Arial"/>
        </w:rPr>
        <w:br/>
      </w:r>
      <w:r w:rsidRPr="00D75E49">
        <w:rPr>
          <w:rFonts w:ascii="Arial" w:hAnsi="Arial" w:cs="Arial"/>
        </w:rPr>
        <w:t>(далее – «Объект»).</w:t>
      </w:r>
    </w:p>
    <w:p w:rsidR="00447ED0" w:rsidRPr="00A06620" w:rsidRDefault="00447ED0" w:rsidP="00997EFB">
      <w:pPr>
        <w:pStyle w:val="a3"/>
        <w:ind w:left="0" w:right="257"/>
        <w:rPr>
          <w:rFonts w:ascii="Arial" w:hAnsi="Arial" w:cs="Arial"/>
        </w:rPr>
      </w:pPr>
    </w:p>
    <w:p w:rsidR="00447ED0" w:rsidRPr="00A06620" w:rsidRDefault="00770FCC" w:rsidP="00997EFB">
      <w:pPr>
        <w:pStyle w:val="a5"/>
        <w:numPr>
          <w:ilvl w:val="0"/>
          <w:numId w:val="1"/>
        </w:numPr>
        <w:tabs>
          <w:tab w:val="left" w:pos="385"/>
        </w:tabs>
        <w:spacing w:before="156" w:line="242" w:lineRule="auto"/>
        <w:ind w:left="101" w:right="257" w:firstLine="0"/>
        <w:jc w:val="both"/>
        <w:rPr>
          <w:rFonts w:ascii="Arial" w:hAnsi="Arial" w:cs="Arial"/>
        </w:rPr>
      </w:pPr>
      <w:r w:rsidRPr="00A06620">
        <w:rPr>
          <w:rFonts w:ascii="Arial" w:hAnsi="Arial" w:cs="Arial"/>
        </w:rPr>
        <w:t>Объект передан в надлежащем состоянии, все оборудование, бытовая техника, мебель, коммуникации и иное имущество, расположенное в нем, находятся в исправном состоянии и не имеют внешних повреждений.</w:t>
      </w:r>
    </w:p>
    <w:p w:rsidR="00447ED0" w:rsidRPr="00A06620" w:rsidRDefault="00770FCC" w:rsidP="00997EFB">
      <w:pPr>
        <w:pStyle w:val="a5"/>
        <w:numPr>
          <w:ilvl w:val="0"/>
          <w:numId w:val="1"/>
        </w:numPr>
        <w:tabs>
          <w:tab w:val="left" w:pos="385"/>
        </w:tabs>
        <w:spacing w:before="225"/>
        <w:ind w:left="101" w:right="257" w:firstLine="0"/>
        <w:jc w:val="both"/>
        <w:rPr>
          <w:rFonts w:ascii="Arial" w:hAnsi="Arial" w:cs="Arial"/>
        </w:rPr>
      </w:pPr>
      <w:r w:rsidRPr="00A06620">
        <w:rPr>
          <w:rFonts w:ascii="Arial" w:hAnsi="Arial" w:cs="Arial"/>
        </w:rPr>
        <w:t>Объект не обременен задолженностью по коммунальным и иным платежам. На момент подписания настоящего Акта счетчики с показателями электроэнергии и водопотребления имеют следующие показания:</w:t>
      </w:r>
    </w:p>
    <w:p w:rsidR="00447ED0" w:rsidRPr="00A06620" w:rsidRDefault="00770FCC" w:rsidP="00997EFB">
      <w:pPr>
        <w:pStyle w:val="a3"/>
        <w:tabs>
          <w:tab w:val="left" w:pos="2198"/>
        </w:tabs>
        <w:spacing w:before="2"/>
        <w:ind w:right="257"/>
        <w:rPr>
          <w:rFonts w:ascii="Arial" w:hAnsi="Arial" w:cs="Arial"/>
        </w:rPr>
      </w:pPr>
      <w:r w:rsidRPr="00A06620">
        <w:rPr>
          <w:rFonts w:ascii="Arial" w:hAnsi="Arial" w:cs="Arial"/>
          <w:u w:val="single"/>
        </w:rPr>
        <w:t xml:space="preserve"> </w:t>
      </w:r>
      <w:r w:rsidRPr="00A06620">
        <w:rPr>
          <w:rFonts w:ascii="Arial" w:hAnsi="Arial" w:cs="Arial"/>
          <w:u w:val="single"/>
        </w:rPr>
        <w:tab/>
      </w:r>
      <w:r w:rsidRPr="00A06620">
        <w:rPr>
          <w:rFonts w:ascii="Arial" w:hAnsi="Arial" w:cs="Arial"/>
        </w:rPr>
        <w:t>кВт/ч</w:t>
      </w:r>
    </w:p>
    <w:p w:rsidR="00447ED0" w:rsidRPr="00A06620" w:rsidRDefault="00770FCC" w:rsidP="00997EFB">
      <w:pPr>
        <w:pStyle w:val="a3"/>
        <w:tabs>
          <w:tab w:val="left" w:pos="2020"/>
        </w:tabs>
        <w:spacing w:before="4"/>
        <w:ind w:right="257"/>
        <w:rPr>
          <w:rFonts w:ascii="Arial" w:hAnsi="Arial" w:cs="Arial"/>
        </w:rPr>
      </w:pPr>
      <w:r w:rsidRPr="00A06620">
        <w:rPr>
          <w:rFonts w:ascii="Arial" w:hAnsi="Arial" w:cs="Arial"/>
          <w:u w:val="single"/>
        </w:rPr>
        <w:t xml:space="preserve"> </w:t>
      </w:r>
      <w:r w:rsidRPr="00A06620">
        <w:rPr>
          <w:rFonts w:ascii="Arial" w:hAnsi="Arial" w:cs="Arial"/>
          <w:u w:val="single"/>
        </w:rPr>
        <w:tab/>
      </w:r>
      <w:r w:rsidRPr="00A06620">
        <w:rPr>
          <w:rFonts w:ascii="Arial" w:hAnsi="Arial" w:cs="Arial"/>
        </w:rPr>
        <w:t>кб.</w:t>
      </w:r>
      <w:r w:rsidR="00D75E49">
        <w:rPr>
          <w:rFonts w:ascii="Arial" w:hAnsi="Arial" w:cs="Arial"/>
        </w:rPr>
        <w:t xml:space="preserve"> </w:t>
      </w:r>
      <w:r w:rsidRPr="00A06620">
        <w:rPr>
          <w:rFonts w:ascii="Arial" w:hAnsi="Arial" w:cs="Arial"/>
        </w:rPr>
        <w:t>м</w:t>
      </w:r>
    </w:p>
    <w:p w:rsidR="00447ED0" w:rsidRPr="00A06620" w:rsidRDefault="00770FCC">
      <w:pPr>
        <w:pStyle w:val="a5"/>
        <w:numPr>
          <w:ilvl w:val="0"/>
          <w:numId w:val="1"/>
        </w:numPr>
        <w:tabs>
          <w:tab w:val="left" w:pos="385"/>
        </w:tabs>
        <w:spacing w:before="229" w:line="242" w:lineRule="auto"/>
        <w:ind w:left="101" w:right="1490" w:firstLine="0"/>
        <w:rPr>
          <w:rFonts w:ascii="Arial" w:hAnsi="Arial" w:cs="Arial"/>
        </w:rPr>
      </w:pPr>
      <w:r w:rsidRPr="00A06620">
        <w:rPr>
          <w:rFonts w:ascii="Arial" w:hAnsi="Arial" w:cs="Arial"/>
        </w:rPr>
        <w:t>Вместе с Объектом передано следующее имущество, находящееся в нем:</w:t>
      </w:r>
    </w:p>
    <w:p w:rsidR="00447ED0" w:rsidRPr="00A06620" w:rsidRDefault="00997EFB">
      <w:pPr>
        <w:pStyle w:val="a3"/>
        <w:tabs>
          <w:tab w:val="left" w:pos="8779"/>
        </w:tabs>
        <w:spacing w:before="2"/>
        <w:rPr>
          <w:rFonts w:ascii="Arial" w:hAnsi="Arial" w:cs="Arial"/>
        </w:rPr>
      </w:pPr>
      <w:r>
        <w:rPr>
          <w:rFonts w:ascii="Arial" w:hAnsi="Arial" w:cs="Arial"/>
        </w:rPr>
        <w:pict>
          <v:group id="_x0000_s1050" style="position:absolute;left:0;text-align:left;margin-left:74.4pt;margin-top:11.3pt;width:423.75pt;height:.7pt;z-index:15734784;mso-position-horizontal-relative:page" coordorigin="1488,226" coordsize="8475,14">
            <v:shape id="_x0000_s1052" style="position:absolute;left:1488;top:231;width:8475;height:2" coordorigin="1488,232" coordsize="8475,0" o:spt="100" adj="0,,0" path="m1488,232r1869,m3361,232r1317,m4682,232r5280,e" filled="f" strokeweight=".19492mm">
              <v:stroke joinstyle="round"/>
              <v:formulas/>
              <v:path arrowok="t" o:connecttype="segments"/>
            </v:shape>
            <v:line id="_x0000_s1051" style="position:absolute" from="1488,233" to="9960,233" strokeweight=".7pt"/>
            <w10:wrap anchorx="page"/>
          </v:group>
        </w:pict>
      </w:r>
      <w:r w:rsidR="00770FCC" w:rsidRPr="00A06620">
        <w:rPr>
          <w:rFonts w:ascii="Arial" w:hAnsi="Arial" w:cs="Arial"/>
        </w:rPr>
        <w:t>1.</w:t>
      </w:r>
      <w:r w:rsidR="00770FCC" w:rsidRPr="00A06620">
        <w:rPr>
          <w:rFonts w:ascii="Arial" w:hAnsi="Arial" w:cs="Arial"/>
        </w:rPr>
        <w:tab/>
        <w:t>.</w:t>
      </w:r>
    </w:p>
    <w:p w:rsidR="00447ED0" w:rsidRPr="00D75E49" w:rsidRDefault="00997EFB">
      <w:pPr>
        <w:pStyle w:val="a3"/>
        <w:tabs>
          <w:tab w:val="left" w:pos="8779"/>
        </w:tabs>
        <w:spacing w:before="4"/>
        <w:rPr>
          <w:rFonts w:ascii="Arial" w:hAnsi="Arial" w:cs="Arial"/>
        </w:rPr>
      </w:pPr>
      <w:r>
        <w:rPr>
          <w:rFonts w:ascii="Arial" w:hAnsi="Arial" w:cs="Arial"/>
        </w:rPr>
        <w:pict>
          <v:group id="_x0000_s1047" style="position:absolute;left:0;text-align:left;margin-left:74.4pt;margin-top:11.4pt;width:423.75pt;height:.7pt;z-index:15735296;mso-position-horizontal-relative:page" coordorigin="1488,228" coordsize="8475,14">
            <v:shape id="_x0000_s1049" style="position:absolute;left:1488;top:233;width:8475;height:2" coordorigin="1488,234" coordsize="8475,0" o:spt="100" adj="0,,0" path="m1488,234r1869,m3361,234r1317,m4682,234r5280,e" filled="f" strokeweight=".19492mm">
              <v:stroke joinstyle="round"/>
              <v:formulas/>
              <v:path arrowok="t" o:connecttype="segments"/>
            </v:shape>
            <v:line id="_x0000_s1048" style="position:absolute" from="1488,235" to="9960,235" strokeweight=".7pt"/>
            <w10:wrap anchorx="page"/>
          </v:group>
        </w:pict>
      </w:r>
      <w:r w:rsidR="00770FCC" w:rsidRPr="00A06620">
        <w:rPr>
          <w:rFonts w:ascii="Arial" w:hAnsi="Arial" w:cs="Arial"/>
        </w:rPr>
        <w:t>2.</w:t>
      </w:r>
      <w:r w:rsidR="00770FCC" w:rsidRPr="00D75E49">
        <w:rPr>
          <w:rFonts w:ascii="Arial" w:hAnsi="Arial" w:cs="Arial"/>
        </w:rPr>
        <w:tab/>
        <w:t>.</w:t>
      </w:r>
    </w:p>
    <w:p w:rsidR="00447ED0" w:rsidRPr="00D75E49" w:rsidRDefault="00997EFB">
      <w:pPr>
        <w:pStyle w:val="a3"/>
        <w:tabs>
          <w:tab w:val="left" w:pos="8779"/>
        </w:tabs>
        <w:spacing w:before="8"/>
        <w:rPr>
          <w:rFonts w:ascii="Arial" w:hAnsi="Arial" w:cs="Arial"/>
        </w:rPr>
      </w:pPr>
      <w:r w:rsidRPr="00D75E49">
        <w:rPr>
          <w:rFonts w:ascii="Arial" w:hAnsi="Arial" w:cs="Arial"/>
        </w:rPr>
        <w:pict>
          <v:group id="_x0000_s1044" style="position:absolute;left:0;text-align:left;margin-left:74.4pt;margin-top:11.6pt;width:423.75pt;height:.7pt;z-index:15735808;mso-position-horizontal-relative:page" coordorigin="1488,232" coordsize="8475,14">
            <v:shape id="_x0000_s1046" style="position:absolute;left:1488;top:237;width:8475;height:2" coordorigin="1488,238" coordsize="8475,0" o:spt="100" adj="0,,0" path="m1488,238r1869,m3361,238r1317,m4682,238r5280,e" filled="f" strokeweight=".19492mm">
              <v:stroke joinstyle="round"/>
              <v:formulas/>
              <v:path arrowok="t" o:connecttype="segments"/>
            </v:shape>
            <v:line id="_x0000_s1045" style="position:absolute" from="1488,239" to="9960,239" strokeweight=".7pt"/>
            <w10:wrap anchorx="page"/>
          </v:group>
        </w:pict>
      </w:r>
      <w:r w:rsidR="00770FCC" w:rsidRPr="00D75E49">
        <w:rPr>
          <w:rFonts w:ascii="Arial" w:hAnsi="Arial" w:cs="Arial"/>
        </w:rPr>
        <w:t>3.</w:t>
      </w:r>
      <w:r w:rsidR="00770FCC" w:rsidRPr="00D75E49">
        <w:rPr>
          <w:rFonts w:ascii="Arial" w:hAnsi="Arial" w:cs="Arial"/>
        </w:rPr>
        <w:tab/>
        <w:t>.</w:t>
      </w:r>
    </w:p>
    <w:p w:rsidR="00447ED0" w:rsidRPr="00D75E49" w:rsidRDefault="00997EFB">
      <w:pPr>
        <w:pStyle w:val="a3"/>
        <w:tabs>
          <w:tab w:val="left" w:pos="8779"/>
        </w:tabs>
        <w:spacing w:before="4"/>
        <w:rPr>
          <w:rFonts w:ascii="Arial" w:hAnsi="Arial" w:cs="Arial"/>
        </w:rPr>
      </w:pPr>
      <w:r w:rsidRPr="00D75E49">
        <w:rPr>
          <w:rFonts w:ascii="Arial" w:hAnsi="Arial" w:cs="Arial"/>
        </w:rPr>
        <w:pict>
          <v:group id="_x0000_s1041" style="position:absolute;left:0;text-align:left;margin-left:74.4pt;margin-top:11.4pt;width:423.75pt;height:.7pt;z-index:15736320;mso-position-horizontal-relative:page" coordorigin="1488,228" coordsize="8475,14">
            <v:shape id="_x0000_s1043" style="position:absolute;left:1488;top:233;width:8475;height:2" coordorigin="1488,234" coordsize="8475,0" o:spt="100" adj="0,,0" path="m1488,234r1869,m3361,234r1317,m4682,234r5280,e" filled="f" strokeweight=".19492mm">
              <v:stroke joinstyle="round"/>
              <v:formulas/>
              <v:path arrowok="t" o:connecttype="segments"/>
            </v:shape>
            <v:line id="_x0000_s1042" style="position:absolute" from="1488,235" to="9960,235" strokeweight=".7pt"/>
            <w10:wrap anchorx="page"/>
          </v:group>
        </w:pict>
      </w:r>
      <w:r w:rsidR="00770FCC" w:rsidRPr="00D75E49">
        <w:rPr>
          <w:rFonts w:ascii="Arial" w:hAnsi="Arial" w:cs="Arial"/>
        </w:rPr>
        <w:t>4.</w:t>
      </w:r>
      <w:r w:rsidR="00770FCC" w:rsidRPr="00D75E49">
        <w:rPr>
          <w:rFonts w:ascii="Arial" w:hAnsi="Arial" w:cs="Arial"/>
        </w:rPr>
        <w:tab/>
        <w:t>.</w:t>
      </w:r>
    </w:p>
    <w:p w:rsidR="00447ED0" w:rsidRPr="00D75E49" w:rsidRDefault="00997EFB">
      <w:pPr>
        <w:pStyle w:val="a3"/>
        <w:tabs>
          <w:tab w:val="left" w:pos="8779"/>
        </w:tabs>
        <w:spacing w:before="4"/>
        <w:rPr>
          <w:rFonts w:ascii="Arial" w:hAnsi="Arial" w:cs="Arial"/>
        </w:rPr>
      </w:pPr>
      <w:r w:rsidRPr="00D75E49">
        <w:rPr>
          <w:rFonts w:ascii="Arial" w:hAnsi="Arial" w:cs="Arial"/>
        </w:rPr>
        <w:pict>
          <v:group id="_x0000_s1038" style="position:absolute;left:0;text-align:left;margin-left:74.4pt;margin-top:11.4pt;width:423.75pt;height:.7pt;z-index:15736832;mso-position-horizontal-relative:page" coordorigin="1488,228" coordsize="8475,14">
            <v:shape id="_x0000_s1040" style="position:absolute;left:1488;top:233;width:8475;height:2" coordorigin="1488,234" coordsize="8475,0" o:spt="100" adj="0,,0" path="m1488,234r1869,m3361,234r1317,m4682,234r5280,e" filled="f" strokeweight=".19492mm">
              <v:stroke joinstyle="round"/>
              <v:formulas/>
              <v:path arrowok="t" o:connecttype="segments"/>
            </v:shape>
            <v:line id="_x0000_s1039" style="position:absolute" from="1488,235" to="9960,235" strokeweight=".7pt"/>
            <w10:wrap anchorx="page"/>
          </v:group>
        </w:pict>
      </w:r>
      <w:r w:rsidR="00770FCC" w:rsidRPr="00D75E49">
        <w:rPr>
          <w:rFonts w:ascii="Arial" w:hAnsi="Arial" w:cs="Arial"/>
        </w:rPr>
        <w:t>5.</w:t>
      </w:r>
      <w:r w:rsidR="00770FCC" w:rsidRPr="00D75E49">
        <w:rPr>
          <w:rFonts w:ascii="Arial" w:hAnsi="Arial" w:cs="Arial"/>
        </w:rPr>
        <w:tab/>
        <w:t>.</w:t>
      </w:r>
    </w:p>
    <w:p w:rsidR="00447ED0" w:rsidRPr="00D75E49" w:rsidRDefault="00997EFB">
      <w:pPr>
        <w:pStyle w:val="a3"/>
        <w:tabs>
          <w:tab w:val="left" w:pos="8779"/>
        </w:tabs>
        <w:spacing w:before="4"/>
        <w:rPr>
          <w:rFonts w:ascii="Arial" w:hAnsi="Arial" w:cs="Arial"/>
        </w:rPr>
      </w:pPr>
      <w:r w:rsidRPr="00D75E49">
        <w:rPr>
          <w:rFonts w:ascii="Arial" w:hAnsi="Arial" w:cs="Arial"/>
        </w:rPr>
        <w:pict>
          <v:group id="_x0000_s1035" style="position:absolute;left:0;text-align:left;margin-left:74.4pt;margin-top:11.4pt;width:423.75pt;height:.7pt;z-index:15737344;mso-position-horizontal-relative:page" coordorigin="1488,228" coordsize="8475,14">
            <v:shape id="_x0000_s1037" style="position:absolute;left:1488;top:233;width:8475;height:2" coordorigin="1488,234" coordsize="8475,0" o:spt="100" adj="0,,0" path="m1488,234r1869,m3361,234r1317,m4682,234r5280,e" filled="f" strokeweight=".19492mm">
              <v:stroke joinstyle="round"/>
              <v:formulas/>
              <v:path arrowok="t" o:connecttype="segments"/>
            </v:shape>
            <v:line id="_x0000_s1036" style="position:absolute" from="1488,235" to="9960,235" strokeweight=".7pt"/>
            <w10:wrap anchorx="page"/>
          </v:group>
        </w:pict>
      </w:r>
      <w:r w:rsidR="00770FCC" w:rsidRPr="00D75E49">
        <w:rPr>
          <w:rFonts w:ascii="Arial" w:hAnsi="Arial" w:cs="Arial"/>
        </w:rPr>
        <w:t>6.</w:t>
      </w:r>
      <w:r w:rsidR="00770FCC" w:rsidRPr="00D75E49">
        <w:rPr>
          <w:rFonts w:ascii="Arial" w:hAnsi="Arial" w:cs="Arial"/>
        </w:rPr>
        <w:tab/>
        <w:t>.</w:t>
      </w:r>
    </w:p>
    <w:p w:rsidR="00447ED0" w:rsidRPr="00D75E49" w:rsidRDefault="00997EFB">
      <w:pPr>
        <w:pStyle w:val="a3"/>
        <w:tabs>
          <w:tab w:val="left" w:pos="8779"/>
        </w:tabs>
        <w:spacing w:before="3"/>
        <w:rPr>
          <w:rFonts w:ascii="Arial" w:hAnsi="Arial" w:cs="Arial"/>
        </w:rPr>
      </w:pPr>
      <w:r w:rsidRPr="00D75E49">
        <w:rPr>
          <w:rFonts w:ascii="Arial" w:hAnsi="Arial" w:cs="Arial"/>
        </w:rPr>
        <w:pict>
          <v:group id="_x0000_s1032" style="position:absolute;left:0;text-align:left;margin-left:74.4pt;margin-top:11.35pt;width:423.75pt;height:.7pt;z-index:15737856;mso-position-horizontal-relative:page" coordorigin="1488,227" coordsize="8475,14">
            <v:shape id="_x0000_s1034" style="position:absolute;left:1488;top:232;width:8475;height:2" coordorigin="1488,233" coordsize="8475,0" o:spt="100" adj="0,,0" path="m1488,233r1869,m3361,233r1317,m4682,233r5280,e" filled="f" strokeweight=".19492mm">
              <v:stroke joinstyle="round"/>
              <v:formulas/>
              <v:path arrowok="t" o:connecttype="segments"/>
            </v:shape>
            <v:line id="_x0000_s1033" style="position:absolute" from="1488,234" to="9960,234" strokeweight=".7pt"/>
            <w10:wrap anchorx="page"/>
          </v:group>
        </w:pict>
      </w:r>
      <w:r w:rsidR="00770FCC" w:rsidRPr="00D75E49">
        <w:rPr>
          <w:rFonts w:ascii="Arial" w:hAnsi="Arial" w:cs="Arial"/>
        </w:rPr>
        <w:t>7.</w:t>
      </w:r>
      <w:r w:rsidR="00770FCC" w:rsidRPr="00D75E49">
        <w:rPr>
          <w:rFonts w:ascii="Arial" w:hAnsi="Arial" w:cs="Arial"/>
        </w:rPr>
        <w:tab/>
        <w:t>.</w:t>
      </w:r>
    </w:p>
    <w:p w:rsidR="00447ED0" w:rsidRPr="00D75E49" w:rsidRDefault="00997EFB">
      <w:pPr>
        <w:pStyle w:val="a3"/>
        <w:tabs>
          <w:tab w:val="left" w:pos="8779"/>
        </w:tabs>
        <w:spacing w:before="4"/>
        <w:rPr>
          <w:rFonts w:ascii="Arial" w:hAnsi="Arial" w:cs="Arial"/>
        </w:rPr>
      </w:pPr>
      <w:r w:rsidRPr="00D75E49">
        <w:rPr>
          <w:rFonts w:ascii="Arial" w:hAnsi="Arial" w:cs="Arial"/>
        </w:rPr>
        <w:pict>
          <v:group id="_x0000_s1029" style="position:absolute;left:0;text-align:left;margin-left:74.4pt;margin-top:11.3pt;width:423.75pt;height:.8pt;z-index:15738368;mso-position-horizontal-relative:page" coordorigin="1488,226" coordsize="8475,16">
            <v:shape id="_x0000_s1031" style="position:absolute;left:1488;top:233;width:8475;height:2" coordorigin="1488,234" coordsize="8475,0" o:spt="100" adj="0,,0" path="m1488,234r1869,m3361,234r1317,m4682,234r5280,e" filled="f" strokeweight=".27286mm">
              <v:stroke joinstyle="round"/>
              <v:formulas/>
              <v:path arrowok="t" o:connecttype="segments"/>
            </v:shape>
            <v:line id="_x0000_s1030" style="position:absolute" from="1488,235" to="9960,235" strokeweight=".7pt"/>
            <w10:wrap anchorx="page"/>
          </v:group>
        </w:pict>
      </w:r>
      <w:r w:rsidR="00770FCC" w:rsidRPr="00D75E49">
        <w:rPr>
          <w:rFonts w:ascii="Arial" w:hAnsi="Arial" w:cs="Arial"/>
        </w:rPr>
        <w:t>8.</w:t>
      </w:r>
      <w:r w:rsidR="00770FCC" w:rsidRPr="00D75E49">
        <w:rPr>
          <w:rFonts w:ascii="Arial" w:hAnsi="Arial" w:cs="Arial"/>
        </w:rPr>
        <w:tab/>
        <w:t>.</w:t>
      </w:r>
    </w:p>
    <w:p w:rsidR="00447ED0" w:rsidRPr="00D75E49" w:rsidRDefault="00997EFB">
      <w:pPr>
        <w:pStyle w:val="a3"/>
        <w:tabs>
          <w:tab w:val="left" w:pos="8779"/>
        </w:tabs>
        <w:spacing w:before="4"/>
        <w:rPr>
          <w:rFonts w:ascii="Arial" w:hAnsi="Arial" w:cs="Arial"/>
        </w:rPr>
      </w:pPr>
      <w:r w:rsidRPr="00D75E49">
        <w:rPr>
          <w:rFonts w:ascii="Arial" w:hAnsi="Arial" w:cs="Arial"/>
        </w:rPr>
        <w:pict>
          <v:group id="_x0000_s1026" style="position:absolute;left:0;text-align:left;margin-left:74.4pt;margin-top:11.3pt;width:423.75pt;height:.8pt;z-index:15738880;mso-position-horizontal-relative:page" coordorigin="1488,226" coordsize="8475,16">
            <v:shape id="_x0000_s1028" style="position:absolute;left:1488;top:233;width:8475;height:2" coordorigin="1488,234" coordsize="8475,0" o:spt="100" adj="0,,0" path="m1488,234r1869,m3361,234r1317,m4682,234r5280,e" filled="f" strokeweight=".27286mm">
              <v:stroke joinstyle="round"/>
              <v:formulas/>
              <v:path arrowok="t" o:connecttype="segments"/>
            </v:shape>
            <v:line id="_x0000_s1027" style="position:absolute" from="1488,235" to="9960,235" strokeweight=".7pt"/>
            <w10:wrap anchorx="page"/>
          </v:group>
        </w:pict>
      </w:r>
      <w:r w:rsidR="00770FCC" w:rsidRPr="00D75E49">
        <w:rPr>
          <w:rFonts w:ascii="Arial" w:hAnsi="Arial" w:cs="Arial"/>
        </w:rPr>
        <w:t>9.</w:t>
      </w:r>
      <w:r w:rsidR="00770FCC" w:rsidRPr="00D75E49">
        <w:rPr>
          <w:rFonts w:ascii="Arial" w:hAnsi="Arial" w:cs="Arial"/>
        </w:rPr>
        <w:tab/>
        <w:t>.</w:t>
      </w:r>
    </w:p>
    <w:p w:rsidR="00447ED0" w:rsidRPr="00D75E49" w:rsidRDefault="00770FCC">
      <w:pPr>
        <w:pStyle w:val="a3"/>
        <w:tabs>
          <w:tab w:val="left" w:pos="8808"/>
        </w:tabs>
        <w:spacing w:before="8"/>
        <w:rPr>
          <w:rFonts w:ascii="Arial" w:hAnsi="Arial" w:cs="Arial"/>
        </w:rPr>
      </w:pPr>
      <w:r w:rsidRPr="00D75E49">
        <w:rPr>
          <w:rFonts w:ascii="Arial" w:hAnsi="Arial" w:cs="Arial"/>
        </w:rPr>
        <w:t>10.</w:t>
      </w:r>
      <w:r w:rsidRPr="00D75E49">
        <w:rPr>
          <w:rFonts w:ascii="Arial" w:hAnsi="Arial" w:cs="Arial"/>
          <w:u w:val="single"/>
        </w:rPr>
        <w:tab/>
      </w:r>
      <w:r w:rsidRPr="00D75E49">
        <w:rPr>
          <w:rFonts w:ascii="Arial" w:hAnsi="Arial" w:cs="Arial"/>
        </w:rPr>
        <w:t>.</w:t>
      </w:r>
    </w:p>
    <w:p w:rsidR="00447ED0" w:rsidRPr="00A06620" w:rsidRDefault="00770FCC">
      <w:pPr>
        <w:pStyle w:val="a3"/>
        <w:tabs>
          <w:tab w:val="left" w:pos="4507"/>
        </w:tabs>
        <w:spacing w:before="230"/>
        <w:ind w:right="256"/>
        <w:jc w:val="both"/>
        <w:rPr>
          <w:rFonts w:ascii="Arial" w:hAnsi="Arial" w:cs="Arial"/>
        </w:rPr>
      </w:pPr>
      <w:r w:rsidRPr="00A06620">
        <w:rPr>
          <w:rFonts w:ascii="Arial" w:hAnsi="Arial" w:cs="Arial"/>
        </w:rPr>
        <w:t>Внешний вид и техническое состояние Объекта и находящегося в нем имущества соответствует фотографиям и подтверждается подписями Сторон их обратной стороне. Фотографии являются неотъемлемой частью</w:t>
      </w:r>
      <w:r w:rsidR="00E85185" w:rsidRPr="00A06620">
        <w:rPr>
          <w:rFonts w:ascii="Arial" w:hAnsi="Arial" w:cs="Arial"/>
        </w:rPr>
        <w:t xml:space="preserve"> </w:t>
      </w:r>
      <w:r w:rsidRPr="00A06620">
        <w:rPr>
          <w:rFonts w:ascii="Arial" w:hAnsi="Arial" w:cs="Arial"/>
        </w:rPr>
        <w:t>настоящего Акта</w:t>
      </w:r>
      <w:r w:rsidRPr="00D75E49">
        <w:rPr>
          <w:rFonts w:ascii="Arial" w:hAnsi="Arial" w:cs="Arial"/>
        </w:rPr>
        <w:t xml:space="preserve">. </w:t>
      </w:r>
      <w:r w:rsidR="00D75E49">
        <w:rPr>
          <w:rFonts w:ascii="Arial" w:hAnsi="Arial" w:cs="Arial"/>
        </w:rPr>
        <w:t>Арендатор п</w:t>
      </w:r>
      <w:r w:rsidRPr="00D75E49">
        <w:rPr>
          <w:rFonts w:ascii="Arial" w:hAnsi="Arial" w:cs="Arial"/>
        </w:rPr>
        <w:t>ринял Объект и находящееся в нем имущество в таком виде и состоянии, которое описано выше, и не имеет претензий по внешнему виду, эксплуатационному (техническому) состоянию</w:t>
      </w:r>
      <w:r w:rsidRPr="00A06620">
        <w:rPr>
          <w:rFonts w:ascii="Arial" w:hAnsi="Arial" w:cs="Arial"/>
        </w:rPr>
        <w:t>.</w:t>
      </w:r>
    </w:p>
    <w:p w:rsidR="00447ED0" w:rsidRPr="00A06620" w:rsidRDefault="00447ED0">
      <w:pPr>
        <w:pStyle w:val="a3"/>
        <w:spacing w:before="6"/>
        <w:ind w:left="0"/>
        <w:rPr>
          <w:rFonts w:ascii="Arial" w:hAnsi="Arial" w:cs="Arial"/>
        </w:rPr>
      </w:pPr>
    </w:p>
    <w:p w:rsidR="00447ED0" w:rsidRPr="00D75E49" w:rsidRDefault="00770FCC" w:rsidP="009309D6">
      <w:pPr>
        <w:pStyle w:val="a5"/>
        <w:numPr>
          <w:ilvl w:val="0"/>
          <w:numId w:val="1"/>
        </w:numPr>
        <w:tabs>
          <w:tab w:val="left" w:pos="385"/>
          <w:tab w:val="left" w:pos="2089"/>
          <w:tab w:val="left" w:pos="4138"/>
        </w:tabs>
        <w:spacing w:before="72"/>
        <w:ind w:left="101" w:right="257" w:firstLine="0"/>
        <w:jc w:val="both"/>
        <w:rPr>
          <w:rFonts w:ascii="Arial" w:hAnsi="Arial" w:cs="Arial"/>
        </w:rPr>
      </w:pPr>
      <w:r w:rsidRPr="00D75E49">
        <w:rPr>
          <w:rFonts w:ascii="Arial" w:hAnsi="Arial" w:cs="Arial"/>
        </w:rPr>
        <w:t>Стороны пришли к соглашению, что эксплуатационная ответственность за электросеть, включая осветительные приборы, розетки, замену ламп прочие электроприборы, оборудование, инженерные сети, находящиеся в Объекте,</w:t>
      </w:r>
      <w:r w:rsidR="00997EFB">
        <w:rPr>
          <w:rFonts w:ascii="Arial" w:hAnsi="Arial" w:cs="Arial"/>
        </w:rPr>
        <w:t xml:space="preserve"> </w:t>
      </w:r>
      <w:r w:rsidRPr="00D75E49">
        <w:rPr>
          <w:rFonts w:ascii="Arial" w:hAnsi="Arial" w:cs="Arial"/>
        </w:rPr>
        <w:t>возлагаются на</w:t>
      </w:r>
      <w:r w:rsidR="00D75E49">
        <w:rPr>
          <w:rFonts w:ascii="Arial" w:hAnsi="Arial" w:cs="Arial"/>
        </w:rPr>
        <w:t xml:space="preserve"> </w:t>
      </w:r>
      <w:r w:rsidRPr="00D75E49">
        <w:rPr>
          <w:rFonts w:ascii="Arial" w:hAnsi="Arial" w:cs="Arial"/>
        </w:rPr>
        <w:t>Арендатора или Арендодателя</w:t>
      </w:r>
      <w:r w:rsidR="00D75E49">
        <w:rPr>
          <w:rFonts w:ascii="Arial" w:hAnsi="Arial" w:cs="Arial"/>
        </w:rPr>
        <w:t xml:space="preserve"> (</w:t>
      </w:r>
      <w:r w:rsidRPr="00D75E49">
        <w:rPr>
          <w:rFonts w:ascii="Arial" w:hAnsi="Arial" w:cs="Arial"/>
          <w:i/>
        </w:rPr>
        <w:t xml:space="preserve">нужное </w:t>
      </w:r>
      <w:r w:rsidR="00D75E49" w:rsidRPr="00D75E49">
        <w:rPr>
          <w:rFonts w:ascii="Arial" w:hAnsi="Arial" w:cs="Arial"/>
          <w:i/>
        </w:rPr>
        <w:t>подчеркнуть</w:t>
      </w:r>
      <w:r w:rsidRPr="00D75E49">
        <w:rPr>
          <w:rFonts w:ascii="Arial" w:hAnsi="Arial" w:cs="Arial"/>
        </w:rPr>
        <w:t>).</w:t>
      </w:r>
    </w:p>
    <w:p w:rsidR="00447ED0" w:rsidRPr="00A06620" w:rsidRDefault="00447ED0">
      <w:pPr>
        <w:pStyle w:val="a3"/>
        <w:spacing w:before="2"/>
        <w:ind w:left="0"/>
        <w:rPr>
          <w:rFonts w:ascii="Arial" w:hAnsi="Arial" w:cs="Arial"/>
        </w:rPr>
      </w:pPr>
    </w:p>
    <w:p w:rsidR="00447ED0" w:rsidRPr="00A06620" w:rsidRDefault="00770FCC">
      <w:pPr>
        <w:pStyle w:val="a5"/>
        <w:numPr>
          <w:ilvl w:val="0"/>
          <w:numId w:val="1"/>
        </w:numPr>
        <w:tabs>
          <w:tab w:val="left" w:pos="385"/>
        </w:tabs>
        <w:spacing w:line="242" w:lineRule="auto"/>
        <w:ind w:left="101" w:right="258" w:firstLine="0"/>
        <w:jc w:val="both"/>
        <w:rPr>
          <w:rFonts w:ascii="Arial" w:hAnsi="Arial" w:cs="Arial"/>
        </w:rPr>
      </w:pPr>
      <w:r w:rsidRPr="00A06620">
        <w:rPr>
          <w:rFonts w:ascii="Arial" w:hAnsi="Arial" w:cs="Arial"/>
        </w:rPr>
        <w:lastRenderedPageBreak/>
        <w:t>Стороны пришли к соглашению, что материальная ответственность Арендатора устанавливается за причинение вреда (ущерба) Объекту и имуществу, расположенному в нем.</w:t>
      </w:r>
    </w:p>
    <w:p w:rsidR="00447ED0" w:rsidRPr="00997EFB" w:rsidRDefault="00770FCC">
      <w:pPr>
        <w:pStyle w:val="a5"/>
        <w:numPr>
          <w:ilvl w:val="0"/>
          <w:numId w:val="1"/>
        </w:numPr>
        <w:tabs>
          <w:tab w:val="left" w:pos="385"/>
          <w:tab w:val="left" w:pos="5586"/>
        </w:tabs>
        <w:spacing w:before="225" w:line="242" w:lineRule="auto"/>
        <w:ind w:left="101" w:right="256" w:firstLine="0"/>
        <w:jc w:val="both"/>
        <w:rPr>
          <w:rFonts w:ascii="Arial" w:hAnsi="Arial" w:cs="Arial"/>
        </w:rPr>
      </w:pPr>
      <w:r w:rsidRPr="00A06620">
        <w:rPr>
          <w:rFonts w:ascii="Arial" w:hAnsi="Arial" w:cs="Arial"/>
        </w:rPr>
        <w:t>Вместе с подписанием настоящего Акта Арендодателем передан ключ от входной двери в Объект в количестве</w:t>
      </w:r>
      <w:r w:rsidRPr="00997EFB">
        <w:rPr>
          <w:rFonts w:ascii="Arial" w:hAnsi="Arial" w:cs="Arial"/>
          <w:u w:val="single"/>
        </w:rPr>
        <w:tab/>
      </w:r>
      <w:r w:rsidRPr="00997EFB">
        <w:rPr>
          <w:rFonts w:ascii="Arial" w:hAnsi="Arial" w:cs="Arial"/>
        </w:rPr>
        <w:t>экземпляров.</w:t>
      </w:r>
    </w:p>
    <w:p w:rsidR="00447ED0" w:rsidRPr="00A06620" w:rsidRDefault="00770FCC">
      <w:pPr>
        <w:pStyle w:val="a5"/>
        <w:numPr>
          <w:ilvl w:val="0"/>
          <w:numId w:val="1"/>
        </w:numPr>
        <w:tabs>
          <w:tab w:val="left" w:pos="524"/>
        </w:tabs>
        <w:spacing w:before="228"/>
        <w:ind w:left="101" w:right="263" w:firstLine="0"/>
        <w:jc w:val="both"/>
        <w:rPr>
          <w:rFonts w:ascii="Arial" w:hAnsi="Arial" w:cs="Arial"/>
        </w:rPr>
      </w:pPr>
      <w:r w:rsidRPr="00997EFB">
        <w:rPr>
          <w:rFonts w:ascii="Arial" w:hAnsi="Arial" w:cs="Arial"/>
        </w:rPr>
        <w:t>Настоящий Акт составлен и подписан</w:t>
      </w:r>
      <w:r w:rsidRPr="00A06620">
        <w:rPr>
          <w:rFonts w:ascii="Arial" w:hAnsi="Arial" w:cs="Arial"/>
        </w:rPr>
        <w:t xml:space="preserve"> в двух экземплярах, имеющих равную юридическую силу, по одному для каждой из Сторон.</w:t>
      </w:r>
    </w:p>
    <w:p w:rsidR="00447ED0" w:rsidRPr="00A06620" w:rsidRDefault="00447ED0">
      <w:pPr>
        <w:pStyle w:val="a3"/>
        <w:ind w:left="0"/>
        <w:rPr>
          <w:rFonts w:ascii="Arial" w:hAnsi="Arial" w:cs="Arial"/>
        </w:rPr>
      </w:pPr>
    </w:p>
    <w:p w:rsidR="00447ED0" w:rsidRPr="00A06620" w:rsidRDefault="00447ED0">
      <w:pPr>
        <w:pStyle w:val="a3"/>
        <w:spacing w:before="3"/>
        <w:ind w:left="0"/>
        <w:rPr>
          <w:rFonts w:ascii="Arial" w:hAnsi="Arial" w:cs="Arial"/>
        </w:rPr>
      </w:pPr>
    </w:p>
    <w:p w:rsidR="00447ED0" w:rsidRPr="00A06620" w:rsidRDefault="00770FCC">
      <w:pPr>
        <w:pStyle w:val="2"/>
        <w:ind w:right="1887"/>
        <w:jc w:val="center"/>
        <w:rPr>
          <w:rFonts w:ascii="Arial" w:hAnsi="Arial" w:cs="Arial"/>
        </w:rPr>
      </w:pPr>
      <w:r w:rsidRPr="00A06620">
        <w:rPr>
          <w:rFonts w:ascii="Arial" w:hAnsi="Arial" w:cs="Arial"/>
        </w:rPr>
        <w:t>ПОДПИСИ СТОРОН:</w:t>
      </w:r>
    </w:p>
    <w:p w:rsidR="00447ED0" w:rsidRPr="00A06620" w:rsidRDefault="00447ED0">
      <w:pPr>
        <w:pStyle w:val="a3"/>
        <w:ind w:left="0"/>
        <w:rPr>
          <w:rFonts w:ascii="Arial" w:hAnsi="Arial" w:cs="Arial"/>
          <w:b/>
        </w:rPr>
      </w:pPr>
    </w:p>
    <w:p w:rsidR="00447ED0" w:rsidRPr="00A06620" w:rsidRDefault="00447ED0">
      <w:pPr>
        <w:pStyle w:val="a3"/>
        <w:spacing w:before="4"/>
        <w:ind w:left="0"/>
        <w:rPr>
          <w:rFonts w:ascii="Arial" w:hAnsi="Arial" w:cs="Arial"/>
          <w:b/>
        </w:rPr>
      </w:pPr>
    </w:p>
    <w:p w:rsidR="00447ED0" w:rsidRPr="00A06620" w:rsidRDefault="00770FCC">
      <w:pPr>
        <w:pStyle w:val="a3"/>
        <w:tabs>
          <w:tab w:val="left" w:pos="9118"/>
        </w:tabs>
        <w:ind w:left="524"/>
        <w:rPr>
          <w:rFonts w:ascii="Arial" w:hAnsi="Arial" w:cs="Arial"/>
        </w:rPr>
      </w:pPr>
      <w:r w:rsidRPr="00A06620">
        <w:rPr>
          <w:rFonts w:ascii="Arial" w:hAnsi="Arial" w:cs="Arial"/>
        </w:rPr>
        <w:t>Арендодатель</w:t>
      </w:r>
      <w:r w:rsidR="00E85185" w:rsidRPr="00A06620">
        <w:rPr>
          <w:rFonts w:ascii="Arial" w:hAnsi="Arial" w:cs="Arial"/>
        </w:rPr>
        <w:t xml:space="preserve"> </w:t>
      </w:r>
      <w:r w:rsidRPr="00A06620">
        <w:rPr>
          <w:rFonts w:ascii="Arial" w:hAnsi="Arial" w:cs="Arial"/>
          <w:u w:val="single"/>
        </w:rPr>
        <w:tab/>
      </w:r>
    </w:p>
    <w:p w:rsidR="00447ED0" w:rsidRPr="00A06620" w:rsidRDefault="00770FCC">
      <w:pPr>
        <w:pStyle w:val="a3"/>
        <w:tabs>
          <w:tab w:val="left" w:pos="3862"/>
        </w:tabs>
        <w:spacing w:before="3"/>
        <w:ind w:left="524"/>
        <w:rPr>
          <w:rFonts w:ascii="Arial" w:hAnsi="Arial" w:cs="Arial"/>
        </w:rPr>
      </w:pPr>
      <w:r w:rsidRPr="00A06620">
        <w:rPr>
          <w:rFonts w:ascii="Arial" w:hAnsi="Arial" w:cs="Arial"/>
        </w:rPr>
        <w:t>Подпись</w:t>
      </w:r>
      <w:r w:rsidR="00E85185" w:rsidRPr="00A06620">
        <w:rPr>
          <w:rFonts w:ascii="Arial" w:hAnsi="Arial" w:cs="Arial"/>
        </w:rPr>
        <w:t xml:space="preserve"> </w:t>
      </w:r>
      <w:r w:rsidRPr="00A06620">
        <w:rPr>
          <w:rFonts w:ascii="Arial" w:hAnsi="Arial" w:cs="Arial"/>
          <w:u w:val="single"/>
        </w:rPr>
        <w:tab/>
      </w:r>
    </w:p>
    <w:p w:rsidR="00447ED0" w:rsidRPr="00A06620" w:rsidRDefault="00447ED0">
      <w:pPr>
        <w:pStyle w:val="a3"/>
        <w:spacing w:before="5"/>
        <w:ind w:left="0"/>
        <w:rPr>
          <w:rFonts w:ascii="Arial" w:hAnsi="Arial" w:cs="Arial"/>
        </w:rPr>
      </w:pPr>
    </w:p>
    <w:p w:rsidR="00447ED0" w:rsidRPr="00A06620" w:rsidRDefault="00770FCC">
      <w:pPr>
        <w:pStyle w:val="1"/>
        <w:rPr>
          <w:rFonts w:ascii="Arial" w:hAnsi="Arial" w:cs="Arial"/>
          <w:sz w:val="22"/>
          <w:szCs w:val="22"/>
        </w:rPr>
      </w:pPr>
      <w:r w:rsidRPr="00A06620">
        <w:rPr>
          <w:rFonts w:ascii="Arial" w:hAnsi="Arial" w:cs="Arial"/>
          <w:sz w:val="22"/>
          <w:szCs w:val="22"/>
        </w:rPr>
        <w:t>(фамилия, имя, отчество полностью)</w:t>
      </w:r>
    </w:p>
    <w:p w:rsidR="00447ED0" w:rsidRPr="00A06620" w:rsidRDefault="00447ED0">
      <w:pPr>
        <w:pStyle w:val="a3"/>
        <w:ind w:left="0"/>
        <w:rPr>
          <w:rFonts w:ascii="Arial" w:hAnsi="Arial" w:cs="Arial"/>
          <w:i/>
        </w:rPr>
      </w:pPr>
    </w:p>
    <w:p w:rsidR="00447ED0" w:rsidRPr="00A06620" w:rsidRDefault="00447ED0">
      <w:pPr>
        <w:pStyle w:val="a3"/>
        <w:ind w:left="0"/>
        <w:rPr>
          <w:rFonts w:ascii="Arial" w:hAnsi="Arial" w:cs="Arial"/>
          <w:i/>
        </w:rPr>
      </w:pPr>
    </w:p>
    <w:p w:rsidR="00447ED0" w:rsidRPr="00A06620" w:rsidRDefault="00447ED0">
      <w:pPr>
        <w:pStyle w:val="a3"/>
        <w:spacing w:before="5"/>
        <w:ind w:left="0"/>
        <w:rPr>
          <w:rFonts w:ascii="Arial" w:hAnsi="Arial" w:cs="Arial"/>
          <w:i/>
        </w:rPr>
      </w:pPr>
    </w:p>
    <w:p w:rsidR="00CD11EB" w:rsidRPr="00A06620" w:rsidRDefault="00770FCC">
      <w:pPr>
        <w:pStyle w:val="a3"/>
        <w:tabs>
          <w:tab w:val="left" w:pos="3862"/>
          <w:tab w:val="left" w:pos="8978"/>
        </w:tabs>
        <w:ind w:left="524" w:right="1019"/>
        <w:rPr>
          <w:rFonts w:ascii="Arial" w:hAnsi="Arial" w:cs="Arial"/>
        </w:rPr>
      </w:pPr>
      <w:r w:rsidRPr="00A06620">
        <w:rPr>
          <w:rFonts w:ascii="Arial" w:hAnsi="Arial" w:cs="Arial"/>
        </w:rPr>
        <w:t>Арендатор</w:t>
      </w:r>
      <w:r w:rsidRPr="00A06620">
        <w:rPr>
          <w:rFonts w:ascii="Arial" w:hAnsi="Arial" w:cs="Arial"/>
          <w:u w:val="single"/>
        </w:rPr>
        <w:tab/>
      </w:r>
      <w:r w:rsidRPr="00A06620">
        <w:rPr>
          <w:rFonts w:ascii="Arial" w:hAnsi="Arial" w:cs="Arial"/>
          <w:u w:val="single"/>
        </w:rPr>
        <w:tab/>
      </w:r>
      <w:r w:rsidRPr="00A06620">
        <w:rPr>
          <w:rFonts w:ascii="Arial" w:hAnsi="Arial" w:cs="Arial"/>
        </w:rPr>
        <w:t xml:space="preserve"> </w:t>
      </w:r>
    </w:p>
    <w:p w:rsidR="00447ED0" w:rsidRPr="00A06620" w:rsidRDefault="00770FCC">
      <w:pPr>
        <w:pStyle w:val="a3"/>
        <w:tabs>
          <w:tab w:val="left" w:pos="3862"/>
          <w:tab w:val="left" w:pos="8978"/>
        </w:tabs>
        <w:ind w:left="524" w:right="1019"/>
        <w:rPr>
          <w:rFonts w:ascii="Arial" w:hAnsi="Arial" w:cs="Arial"/>
        </w:rPr>
      </w:pPr>
      <w:r w:rsidRPr="00A06620">
        <w:rPr>
          <w:rFonts w:ascii="Arial" w:hAnsi="Arial" w:cs="Arial"/>
        </w:rPr>
        <w:t>Подпись</w:t>
      </w:r>
      <w:r w:rsidR="00E85185" w:rsidRPr="00A06620">
        <w:rPr>
          <w:rFonts w:ascii="Arial" w:hAnsi="Arial" w:cs="Arial"/>
        </w:rPr>
        <w:t xml:space="preserve"> </w:t>
      </w:r>
      <w:r w:rsidRPr="00A06620">
        <w:rPr>
          <w:rFonts w:ascii="Arial" w:hAnsi="Arial" w:cs="Arial"/>
          <w:u w:val="single"/>
        </w:rPr>
        <w:tab/>
      </w:r>
    </w:p>
    <w:p w:rsidR="00447ED0" w:rsidRPr="00A06620" w:rsidRDefault="00770FCC">
      <w:pPr>
        <w:pStyle w:val="1"/>
        <w:spacing w:before="229"/>
        <w:rPr>
          <w:rFonts w:ascii="Arial" w:hAnsi="Arial" w:cs="Arial"/>
          <w:sz w:val="22"/>
          <w:szCs w:val="22"/>
        </w:rPr>
      </w:pPr>
      <w:r w:rsidRPr="00A06620">
        <w:rPr>
          <w:rFonts w:ascii="Arial" w:hAnsi="Arial" w:cs="Arial"/>
          <w:sz w:val="22"/>
          <w:szCs w:val="22"/>
        </w:rPr>
        <w:t>(фамилия, имя, отчество полностью)</w:t>
      </w:r>
    </w:p>
    <w:p w:rsidR="00E85185" w:rsidRPr="00A06620" w:rsidRDefault="00E85185">
      <w:pPr>
        <w:pStyle w:val="1"/>
        <w:spacing w:before="229"/>
        <w:rPr>
          <w:rFonts w:ascii="Arial" w:hAnsi="Arial" w:cs="Arial"/>
          <w:sz w:val="22"/>
          <w:szCs w:val="22"/>
        </w:rPr>
      </w:pPr>
    </w:p>
    <w:p w:rsidR="00E85185" w:rsidRPr="00A06620" w:rsidRDefault="00E85185">
      <w:pPr>
        <w:rPr>
          <w:rFonts w:ascii="Arial" w:hAnsi="Arial" w:cs="Arial"/>
          <w:i/>
          <w:iCs/>
        </w:rPr>
      </w:pPr>
      <w:r w:rsidRPr="00A06620">
        <w:rPr>
          <w:rFonts w:ascii="Arial" w:hAnsi="Arial" w:cs="Arial"/>
        </w:rPr>
        <w:br w:type="page"/>
      </w:r>
    </w:p>
    <w:p w:rsidR="00E85185" w:rsidRPr="00A06620" w:rsidRDefault="00E85185" w:rsidP="00E85185">
      <w:pPr>
        <w:pStyle w:val="2"/>
        <w:numPr>
          <w:ilvl w:val="0"/>
          <w:numId w:val="12"/>
        </w:numPr>
        <w:spacing w:before="79"/>
        <w:ind w:left="0" w:firstLine="0"/>
        <w:jc w:val="center"/>
        <w:rPr>
          <w:rFonts w:ascii="Arial" w:hAnsi="Arial" w:cs="Arial"/>
          <w:sz w:val="48"/>
          <w:szCs w:val="48"/>
        </w:rPr>
      </w:pPr>
      <w:r w:rsidRPr="00A06620">
        <w:rPr>
          <w:rFonts w:ascii="Arial" w:hAnsi="Arial" w:cs="Arial"/>
          <w:sz w:val="48"/>
          <w:szCs w:val="48"/>
        </w:rPr>
        <w:lastRenderedPageBreak/>
        <w:t>Тұрғынжайды жалға алу/беру келісімшарты</w:t>
      </w:r>
    </w:p>
    <w:p w:rsidR="00997EFB" w:rsidRDefault="00E85185" w:rsidP="00770FCC">
      <w:pPr>
        <w:tabs>
          <w:tab w:val="left" w:pos="1445"/>
          <w:tab w:val="left" w:pos="1777"/>
          <w:tab w:val="left" w:pos="3057"/>
          <w:tab w:val="left" w:pos="4997"/>
          <w:tab w:val="left" w:pos="6796"/>
          <w:tab w:val="left" w:pos="6989"/>
          <w:tab w:val="left" w:pos="8362"/>
          <w:tab w:val="left" w:pos="8873"/>
        </w:tabs>
        <w:spacing w:before="52" w:line="514" w:lineRule="exact"/>
        <w:ind w:left="125" w:right="155"/>
        <w:jc w:val="both"/>
        <w:rPr>
          <w:rFonts w:ascii="Arial" w:hAnsi="Arial" w:cs="Arial"/>
        </w:rPr>
      </w:pPr>
      <w:r w:rsidRPr="00997EFB">
        <w:rPr>
          <w:rFonts w:ascii="Arial" w:hAnsi="Arial" w:cs="Arial"/>
          <w:u w:val="single"/>
        </w:rPr>
        <w:t xml:space="preserve"> </w:t>
      </w:r>
      <w:r w:rsidRPr="00997EFB">
        <w:rPr>
          <w:rFonts w:ascii="Arial" w:hAnsi="Arial" w:cs="Arial"/>
          <w:u w:val="single"/>
        </w:rPr>
        <w:tab/>
      </w:r>
      <w:r w:rsidRPr="00997EFB">
        <w:rPr>
          <w:rFonts w:ascii="Arial" w:hAnsi="Arial" w:cs="Arial"/>
        </w:rPr>
        <w:t>_ қаласы</w:t>
      </w:r>
      <w:r w:rsidRPr="00997EFB">
        <w:rPr>
          <w:rFonts w:ascii="Arial" w:hAnsi="Arial" w:cs="Arial"/>
        </w:rPr>
        <w:tab/>
      </w:r>
      <w:r w:rsidRPr="00997EFB">
        <w:rPr>
          <w:rFonts w:ascii="Arial" w:hAnsi="Arial" w:cs="Arial"/>
        </w:rPr>
        <w:tab/>
      </w:r>
      <w:r w:rsidR="00997EFB">
        <w:rPr>
          <w:rFonts w:ascii="Arial" w:hAnsi="Arial" w:cs="Arial"/>
        </w:rPr>
        <w:tab/>
      </w:r>
      <w:r w:rsidRPr="00997EFB">
        <w:rPr>
          <w:rFonts w:ascii="Arial" w:hAnsi="Arial" w:cs="Arial"/>
        </w:rPr>
        <w:t>«</w:t>
      </w:r>
      <w:r w:rsidRPr="00997EFB">
        <w:rPr>
          <w:rFonts w:ascii="Arial" w:hAnsi="Arial" w:cs="Arial"/>
          <w:u w:val="single"/>
        </w:rPr>
        <w:t xml:space="preserve"> </w:t>
      </w:r>
      <w:r w:rsidRPr="00997EFB">
        <w:rPr>
          <w:rFonts w:ascii="Arial" w:hAnsi="Arial" w:cs="Arial"/>
        </w:rPr>
        <w:t>»</w:t>
      </w:r>
      <w:r w:rsidRPr="00997EFB">
        <w:rPr>
          <w:rFonts w:ascii="Arial" w:hAnsi="Arial" w:cs="Arial"/>
          <w:u w:val="single"/>
        </w:rPr>
        <w:tab/>
      </w:r>
      <w:r w:rsidRPr="00997EFB">
        <w:rPr>
          <w:rFonts w:ascii="Arial" w:hAnsi="Arial" w:cs="Arial"/>
          <w:u w:val="single"/>
        </w:rPr>
        <w:tab/>
      </w:r>
      <w:r w:rsidR="00997EFB">
        <w:rPr>
          <w:rFonts w:ascii="Arial" w:hAnsi="Arial" w:cs="Arial"/>
          <w:u w:val="single"/>
        </w:rPr>
        <w:softHyphen/>
      </w:r>
      <w:r w:rsidR="00997EFB">
        <w:rPr>
          <w:rFonts w:ascii="Arial" w:hAnsi="Arial" w:cs="Arial"/>
          <w:u w:val="single"/>
        </w:rPr>
        <w:softHyphen/>
      </w:r>
      <w:r w:rsidR="00997EFB">
        <w:rPr>
          <w:rFonts w:ascii="Arial" w:hAnsi="Arial" w:cs="Arial"/>
          <w:u w:val="single"/>
        </w:rPr>
        <w:softHyphen/>
      </w:r>
      <w:r w:rsidRPr="00997EFB">
        <w:rPr>
          <w:rFonts w:ascii="Arial" w:hAnsi="Arial" w:cs="Arial"/>
        </w:rPr>
        <w:t xml:space="preserve">жыл </w:t>
      </w:r>
    </w:p>
    <w:p w:rsidR="00E85185" w:rsidRPr="00997EFB" w:rsidRDefault="00E85185" w:rsidP="00770FCC">
      <w:pPr>
        <w:tabs>
          <w:tab w:val="left" w:pos="1445"/>
          <w:tab w:val="left" w:pos="1777"/>
          <w:tab w:val="left" w:pos="3057"/>
          <w:tab w:val="left" w:pos="4997"/>
          <w:tab w:val="left" w:pos="6796"/>
          <w:tab w:val="left" w:pos="6989"/>
          <w:tab w:val="left" w:pos="8362"/>
          <w:tab w:val="left" w:pos="8873"/>
        </w:tabs>
        <w:spacing w:before="52" w:line="514" w:lineRule="exact"/>
        <w:ind w:left="125" w:right="155"/>
        <w:jc w:val="both"/>
        <w:rPr>
          <w:rFonts w:ascii="Arial" w:hAnsi="Arial" w:cs="Arial"/>
        </w:rPr>
      </w:pPr>
      <w:r w:rsidRPr="00997EFB">
        <w:rPr>
          <w:rFonts w:ascii="Arial" w:hAnsi="Arial" w:cs="Arial"/>
        </w:rPr>
        <w:t>Бұдан</w:t>
      </w:r>
      <w:r w:rsidR="00CD11EB" w:rsidRPr="00997EFB">
        <w:rPr>
          <w:rFonts w:ascii="Arial" w:hAnsi="Arial" w:cs="Arial"/>
        </w:rPr>
        <w:t xml:space="preserve"> </w:t>
      </w:r>
      <w:r w:rsidRPr="00997EFB">
        <w:rPr>
          <w:rFonts w:ascii="Arial" w:hAnsi="Arial" w:cs="Arial"/>
        </w:rPr>
        <w:t>әрі</w:t>
      </w:r>
      <w:r w:rsidR="00CD11EB" w:rsidRPr="00997EFB">
        <w:rPr>
          <w:rFonts w:ascii="Arial" w:hAnsi="Arial" w:cs="Arial"/>
        </w:rPr>
        <w:t xml:space="preserve"> </w:t>
      </w:r>
      <w:r w:rsidRPr="00997EFB">
        <w:rPr>
          <w:rFonts w:ascii="Arial" w:hAnsi="Arial" w:cs="Arial"/>
        </w:rPr>
        <w:t>«Жалға</w:t>
      </w:r>
      <w:r w:rsidR="00CD11EB" w:rsidRPr="00997EFB">
        <w:rPr>
          <w:rFonts w:ascii="Arial" w:hAnsi="Arial" w:cs="Arial"/>
        </w:rPr>
        <w:t xml:space="preserve"> </w:t>
      </w:r>
      <w:r w:rsidRPr="00997EFB">
        <w:rPr>
          <w:rFonts w:ascii="Arial" w:hAnsi="Arial" w:cs="Arial"/>
        </w:rPr>
        <w:t>беруші»</w:t>
      </w:r>
      <w:r w:rsidR="00CD11EB" w:rsidRPr="00997EFB">
        <w:rPr>
          <w:rFonts w:ascii="Arial" w:hAnsi="Arial" w:cs="Arial"/>
        </w:rPr>
        <w:t xml:space="preserve"> </w:t>
      </w:r>
      <w:r w:rsidRPr="00997EFB">
        <w:rPr>
          <w:rFonts w:ascii="Arial" w:hAnsi="Arial" w:cs="Arial"/>
        </w:rPr>
        <w:t>деп</w:t>
      </w:r>
      <w:r w:rsidR="00CD11EB" w:rsidRPr="00997EFB">
        <w:rPr>
          <w:rFonts w:ascii="Arial" w:hAnsi="Arial" w:cs="Arial"/>
        </w:rPr>
        <w:t xml:space="preserve"> </w:t>
      </w:r>
      <w:r w:rsidRPr="00997EFB">
        <w:rPr>
          <w:rFonts w:ascii="Arial" w:hAnsi="Arial" w:cs="Arial"/>
        </w:rPr>
        <w:t>аталатын</w:t>
      </w:r>
      <w:r w:rsidR="00CD11EB" w:rsidRPr="00997EFB">
        <w:rPr>
          <w:rFonts w:ascii="Arial" w:hAnsi="Arial" w:cs="Arial"/>
        </w:rPr>
        <w:t xml:space="preserve"> </w:t>
      </w:r>
      <w:r w:rsidRPr="00997EFB">
        <w:rPr>
          <w:rFonts w:ascii="Arial" w:hAnsi="Arial" w:cs="Arial"/>
          <w:u w:val="thick"/>
        </w:rPr>
        <w:t xml:space="preserve"> </w:t>
      </w:r>
      <w:r w:rsidRPr="00997EFB">
        <w:rPr>
          <w:rFonts w:ascii="Arial" w:hAnsi="Arial" w:cs="Arial"/>
          <w:u w:val="thick"/>
        </w:rPr>
        <w:tab/>
      </w:r>
      <w:r w:rsidRPr="00997EFB">
        <w:rPr>
          <w:rFonts w:ascii="Arial" w:hAnsi="Arial" w:cs="Arial"/>
        </w:rPr>
        <w:t>(аты-жөні),</w:t>
      </w:r>
      <w:r w:rsidR="00CD11EB" w:rsidRPr="00997EFB">
        <w:rPr>
          <w:rFonts w:ascii="Arial" w:hAnsi="Arial" w:cs="Arial"/>
        </w:rPr>
        <w:t xml:space="preserve"> </w:t>
      </w:r>
      <w:r w:rsidRPr="00997EFB">
        <w:rPr>
          <w:rFonts w:ascii="Arial" w:hAnsi="Arial" w:cs="Arial"/>
        </w:rPr>
        <w:t>бір</w:t>
      </w:r>
      <w:r w:rsidR="00CD11EB" w:rsidRPr="00997EFB">
        <w:rPr>
          <w:rFonts w:ascii="Arial" w:hAnsi="Arial" w:cs="Arial"/>
        </w:rPr>
        <w:t xml:space="preserve"> </w:t>
      </w:r>
      <w:r w:rsidRPr="00997EFB">
        <w:rPr>
          <w:rFonts w:ascii="Arial" w:hAnsi="Arial" w:cs="Arial"/>
        </w:rPr>
        <w:t>жағынан</w:t>
      </w:r>
      <w:r w:rsidR="00CD11EB" w:rsidRPr="00997EFB">
        <w:rPr>
          <w:rFonts w:ascii="Arial" w:hAnsi="Arial" w:cs="Arial"/>
        </w:rPr>
        <w:t xml:space="preserve"> </w:t>
      </w:r>
      <w:r w:rsidRPr="00997EFB">
        <w:rPr>
          <w:rFonts w:ascii="Arial" w:hAnsi="Arial" w:cs="Arial"/>
        </w:rPr>
        <w:t>және</w:t>
      </w:r>
      <w:r w:rsidR="00CD11EB" w:rsidRPr="00997EFB">
        <w:rPr>
          <w:rFonts w:ascii="Arial" w:hAnsi="Arial" w:cs="Arial"/>
        </w:rPr>
        <w:t xml:space="preserve"> </w:t>
      </w:r>
      <w:r w:rsidRPr="00997EFB">
        <w:rPr>
          <w:rFonts w:ascii="Arial" w:hAnsi="Arial" w:cs="Arial"/>
        </w:rPr>
        <w:t>бұдан</w:t>
      </w:r>
      <w:r w:rsidR="00CD11EB" w:rsidRPr="00997EFB">
        <w:rPr>
          <w:rFonts w:ascii="Arial" w:hAnsi="Arial" w:cs="Arial"/>
        </w:rPr>
        <w:t xml:space="preserve"> </w:t>
      </w:r>
      <w:r w:rsidRPr="00997EFB">
        <w:rPr>
          <w:rFonts w:ascii="Arial" w:hAnsi="Arial" w:cs="Arial"/>
        </w:rPr>
        <w:t>әрі</w:t>
      </w:r>
      <w:r w:rsidR="00770FCC" w:rsidRPr="00997EFB">
        <w:rPr>
          <w:rFonts w:ascii="Arial" w:hAnsi="Arial" w:cs="Arial"/>
        </w:rPr>
        <w:t xml:space="preserve"> </w:t>
      </w:r>
      <w:r w:rsidRPr="00997EFB">
        <w:rPr>
          <w:rFonts w:ascii="Arial" w:hAnsi="Arial" w:cs="Arial"/>
        </w:rPr>
        <w:t>«Жалға алушы» деп аталатын</w:t>
      </w:r>
    </w:p>
    <w:p w:rsidR="00E85185" w:rsidRPr="00997EFB" w:rsidRDefault="00E85185" w:rsidP="00770FCC">
      <w:pPr>
        <w:tabs>
          <w:tab w:val="left" w:pos="4198"/>
          <w:tab w:val="left" w:pos="4750"/>
          <w:tab w:val="left" w:pos="6618"/>
          <w:tab w:val="left" w:pos="7396"/>
          <w:tab w:val="left" w:pos="8895"/>
        </w:tabs>
        <w:spacing w:before="2"/>
        <w:ind w:left="125"/>
        <w:jc w:val="both"/>
        <w:rPr>
          <w:rFonts w:ascii="Arial" w:hAnsi="Arial" w:cs="Arial"/>
        </w:rPr>
      </w:pPr>
      <w:r w:rsidRPr="00997EFB">
        <w:rPr>
          <w:rFonts w:ascii="Arial" w:hAnsi="Arial" w:cs="Arial"/>
          <w:u w:val="thick"/>
        </w:rPr>
        <w:t xml:space="preserve"> </w:t>
      </w:r>
      <w:r w:rsidRPr="00997EFB">
        <w:rPr>
          <w:rFonts w:ascii="Arial" w:hAnsi="Arial" w:cs="Arial"/>
        </w:rPr>
        <w:tab/>
        <w:t>_</w:t>
      </w:r>
      <w:r w:rsidRPr="00997EFB">
        <w:rPr>
          <w:rFonts w:ascii="Arial" w:hAnsi="Arial" w:cs="Arial"/>
        </w:rPr>
        <w:tab/>
        <w:t>(аты-жөні),</w:t>
      </w:r>
      <w:r w:rsidR="00770FCC" w:rsidRPr="00997EFB">
        <w:rPr>
          <w:rFonts w:ascii="Arial" w:hAnsi="Arial" w:cs="Arial"/>
        </w:rPr>
        <w:t xml:space="preserve"> </w:t>
      </w:r>
      <w:r w:rsidRPr="00997EFB">
        <w:rPr>
          <w:rFonts w:ascii="Arial" w:hAnsi="Arial" w:cs="Arial"/>
        </w:rPr>
        <w:t>бір</w:t>
      </w:r>
      <w:r w:rsidRPr="00997EFB">
        <w:rPr>
          <w:rFonts w:ascii="Arial" w:hAnsi="Arial" w:cs="Arial"/>
        </w:rPr>
        <w:tab/>
        <w:t>жағынан</w:t>
      </w:r>
      <w:r w:rsidR="00770FCC" w:rsidRPr="00997EFB">
        <w:rPr>
          <w:rFonts w:ascii="Arial" w:hAnsi="Arial" w:cs="Arial"/>
        </w:rPr>
        <w:t xml:space="preserve"> </w:t>
      </w:r>
      <w:r w:rsidRPr="00997EFB">
        <w:rPr>
          <w:rFonts w:ascii="Arial" w:hAnsi="Arial" w:cs="Arial"/>
        </w:rPr>
        <w:t>бірге</w:t>
      </w:r>
      <w:r w:rsidR="00770FCC" w:rsidRPr="00997EFB">
        <w:rPr>
          <w:rFonts w:ascii="Arial" w:hAnsi="Arial" w:cs="Arial"/>
        </w:rPr>
        <w:t xml:space="preserve"> </w:t>
      </w:r>
      <w:r w:rsidRPr="00997EFB">
        <w:rPr>
          <w:rFonts w:ascii="Arial" w:hAnsi="Arial" w:cs="Arial"/>
        </w:rPr>
        <w:t>«Тараптар» деп аталатын екі тарап төмендегілер туралы осы келісімшартты жасасты:</w:t>
      </w:r>
    </w:p>
    <w:p w:rsidR="00E85185" w:rsidRPr="00A06620" w:rsidRDefault="00E85185" w:rsidP="00E85185">
      <w:pPr>
        <w:pStyle w:val="a3"/>
        <w:spacing w:before="11"/>
        <w:ind w:left="0"/>
        <w:rPr>
          <w:rFonts w:ascii="Arial" w:hAnsi="Arial" w:cs="Arial"/>
        </w:rPr>
      </w:pPr>
    </w:p>
    <w:p w:rsidR="00E85185" w:rsidRPr="00A06620" w:rsidRDefault="00E85185" w:rsidP="00E85185">
      <w:pPr>
        <w:pStyle w:val="2"/>
        <w:numPr>
          <w:ilvl w:val="1"/>
          <w:numId w:val="12"/>
        </w:numPr>
        <w:tabs>
          <w:tab w:val="left" w:pos="3566"/>
        </w:tabs>
        <w:spacing w:before="99"/>
        <w:rPr>
          <w:rFonts w:ascii="Arial" w:hAnsi="Arial" w:cs="Arial"/>
        </w:rPr>
      </w:pPr>
      <w:r w:rsidRPr="00A06620">
        <w:rPr>
          <w:rFonts w:ascii="Arial" w:hAnsi="Arial" w:cs="Arial"/>
        </w:rPr>
        <w:t>Келісімшарттың мәні</w:t>
      </w:r>
    </w:p>
    <w:p w:rsidR="00E85185" w:rsidRPr="00A06620" w:rsidRDefault="00E85185" w:rsidP="00E85185">
      <w:pPr>
        <w:pStyle w:val="a5"/>
        <w:numPr>
          <w:ilvl w:val="1"/>
          <w:numId w:val="14"/>
        </w:numPr>
        <w:tabs>
          <w:tab w:val="left" w:pos="648"/>
          <w:tab w:val="left" w:pos="6894"/>
        </w:tabs>
        <w:spacing w:before="9"/>
        <w:rPr>
          <w:rFonts w:ascii="Arial" w:hAnsi="Arial" w:cs="Arial"/>
        </w:rPr>
      </w:pPr>
      <w:r w:rsidRPr="00A06620">
        <w:rPr>
          <w:rFonts w:ascii="Arial" w:hAnsi="Arial" w:cs="Arial"/>
        </w:rPr>
        <w:t>Жалға беруші</w:t>
      </w:r>
      <w:r w:rsidRPr="00A06620">
        <w:rPr>
          <w:rFonts w:ascii="Arial" w:hAnsi="Arial" w:cs="Arial"/>
          <w:u w:val="single"/>
        </w:rPr>
        <w:tab/>
      </w:r>
      <w:r w:rsidRPr="00A06620">
        <w:rPr>
          <w:rFonts w:ascii="Arial" w:hAnsi="Arial" w:cs="Arial"/>
        </w:rPr>
        <w:t>мекенжайы бойынша</w:t>
      </w:r>
    </w:p>
    <w:p w:rsidR="00E85185" w:rsidRPr="00A06620" w:rsidRDefault="00E85185" w:rsidP="00E85185">
      <w:pPr>
        <w:pStyle w:val="a3"/>
        <w:tabs>
          <w:tab w:val="left" w:pos="943"/>
          <w:tab w:val="left" w:pos="4820"/>
          <w:tab w:val="left" w:pos="7845"/>
        </w:tabs>
        <w:spacing w:before="6" w:line="242" w:lineRule="auto"/>
        <w:ind w:right="151"/>
        <w:rPr>
          <w:rFonts w:ascii="Arial" w:hAnsi="Arial" w:cs="Arial"/>
        </w:rPr>
      </w:pPr>
      <w:r w:rsidRPr="00A06620">
        <w:rPr>
          <w:rFonts w:ascii="Arial" w:hAnsi="Arial" w:cs="Arial"/>
          <w:u w:val="single"/>
        </w:rPr>
        <w:t xml:space="preserve"> </w:t>
      </w:r>
      <w:r w:rsidRPr="00A06620">
        <w:rPr>
          <w:rFonts w:ascii="Arial" w:hAnsi="Arial" w:cs="Arial"/>
          <w:u w:val="single"/>
        </w:rPr>
        <w:tab/>
      </w:r>
      <w:r w:rsidRPr="00A06620">
        <w:rPr>
          <w:rFonts w:ascii="Arial" w:hAnsi="Arial" w:cs="Arial"/>
        </w:rPr>
        <w:t xml:space="preserve"> қабатта орналасқан №</w:t>
      </w:r>
      <w:r w:rsidRPr="00A06620">
        <w:rPr>
          <w:rFonts w:ascii="Arial" w:hAnsi="Arial" w:cs="Arial"/>
          <w:u w:val="single"/>
        </w:rPr>
        <w:tab/>
      </w:r>
      <w:r w:rsidRPr="00A06620">
        <w:rPr>
          <w:rFonts w:ascii="Arial" w:hAnsi="Arial" w:cs="Arial"/>
        </w:rPr>
        <w:t>, жалпы ауданы</w:t>
      </w:r>
      <w:r w:rsidRPr="00A06620">
        <w:rPr>
          <w:rFonts w:ascii="Arial" w:hAnsi="Arial" w:cs="Arial"/>
          <w:u w:val="single"/>
        </w:rPr>
        <w:tab/>
      </w:r>
      <w:r w:rsidRPr="00A06620">
        <w:rPr>
          <w:rFonts w:ascii="Arial" w:hAnsi="Arial" w:cs="Arial"/>
        </w:rPr>
        <w:t xml:space="preserve">шаршы метр тұрғынжайды (пәтер/ үй/бөлме) (бұдан әрі – </w:t>
      </w:r>
      <w:r w:rsidRPr="00A06620">
        <w:rPr>
          <w:rFonts w:ascii="Arial" w:hAnsi="Arial" w:cs="Arial"/>
          <w:b/>
        </w:rPr>
        <w:t>«</w:t>
      </w:r>
      <w:r w:rsidRPr="00997EFB">
        <w:rPr>
          <w:rFonts w:ascii="Arial" w:hAnsi="Arial" w:cs="Arial"/>
        </w:rPr>
        <w:t>Нысан</w:t>
      </w:r>
      <w:r w:rsidRPr="00A06620">
        <w:rPr>
          <w:rFonts w:ascii="Arial" w:hAnsi="Arial" w:cs="Arial"/>
          <w:b/>
        </w:rPr>
        <w:t>»</w:t>
      </w:r>
      <w:r w:rsidRPr="00A06620">
        <w:rPr>
          <w:rFonts w:ascii="Arial" w:hAnsi="Arial" w:cs="Arial"/>
        </w:rPr>
        <w:t>) жалға береді, ал Жалға алушы оны уақытша иелікке алып, пайдаланады.</w:t>
      </w:r>
    </w:p>
    <w:p w:rsidR="00E85185" w:rsidRPr="00A06620" w:rsidRDefault="00E85185" w:rsidP="00E85185">
      <w:pPr>
        <w:pStyle w:val="a3"/>
        <w:tabs>
          <w:tab w:val="left" w:pos="2002"/>
          <w:tab w:val="left" w:pos="4303"/>
          <w:tab w:val="left" w:pos="6838"/>
          <w:tab w:val="left" w:pos="9413"/>
        </w:tabs>
        <w:spacing w:line="244" w:lineRule="auto"/>
        <w:ind w:right="154"/>
        <w:rPr>
          <w:rFonts w:ascii="Arial" w:hAnsi="Arial" w:cs="Arial"/>
        </w:rPr>
      </w:pPr>
      <w:r w:rsidRPr="00A06620">
        <w:rPr>
          <w:rFonts w:ascii="Arial" w:hAnsi="Arial" w:cs="Arial"/>
        </w:rPr>
        <w:t>Нысан сатып алу-сату/жалдау/айырбас/құрылысқа үлестік қатысу/мұраға алу құқығы туралы куәлік (қажетінің астын сызу керек) келісімшарты негізінде жалға</w:t>
      </w:r>
      <w:r w:rsidRPr="00A06620">
        <w:rPr>
          <w:rFonts w:ascii="Arial" w:hAnsi="Arial" w:cs="Arial"/>
        </w:rPr>
        <w:tab/>
        <w:t>берушінің</w:t>
      </w:r>
      <w:r w:rsidRPr="00A06620">
        <w:rPr>
          <w:rFonts w:ascii="Arial" w:hAnsi="Arial" w:cs="Arial"/>
        </w:rPr>
        <w:tab/>
        <w:t>меншігінде:</w:t>
      </w:r>
      <w:r w:rsidRPr="00A06620">
        <w:rPr>
          <w:rFonts w:ascii="Arial" w:hAnsi="Arial" w:cs="Arial"/>
        </w:rPr>
        <w:tab/>
        <w:t>нөмірі</w:t>
      </w:r>
      <w:r w:rsidRPr="00A06620">
        <w:rPr>
          <w:rFonts w:ascii="Arial" w:hAnsi="Arial" w:cs="Arial"/>
          <w:u w:val="single"/>
        </w:rPr>
        <w:tab/>
      </w:r>
      <w:r w:rsidRPr="00A06620">
        <w:rPr>
          <w:rFonts w:ascii="Arial" w:hAnsi="Arial" w:cs="Arial"/>
        </w:rPr>
        <w:t>,</w:t>
      </w:r>
    </w:p>
    <w:p w:rsidR="00E85185" w:rsidRPr="00A06620" w:rsidRDefault="00E85185" w:rsidP="00E85185">
      <w:pPr>
        <w:widowControl/>
        <w:autoSpaceDE/>
        <w:autoSpaceDN/>
        <w:spacing w:line="244" w:lineRule="auto"/>
        <w:rPr>
          <w:rFonts w:ascii="Arial" w:hAnsi="Arial" w:cs="Arial"/>
        </w:rPr>
        <w:sectPr w:rsidR="00E85185" w:rsidRPr="00A06620">
          <w:pgSz w:w="11900" w:h="16840"/>
          <w:pgMar w:top="1360" w:right="940" w:bottom="280" w:left="1320" w:header="720" w:footer="720" w:gutter="0"/>
          <w:cols w:space="720"/>
        </w:sectPr>
      </w:pPr>
    </w:p>
    <w:p w:rsidR="00E85185" w:rsidRPr="00997EFB" w:rsidRDefault="00E85185" w:rsidP="00E85185">
      <w:pPr>
        <w:pStyle w:val="a3"/>
        <w:tabs>
          <w:tab w:val="left" w:pos="2387"/>
          <w:tab w:val="left" w:pos="6593"/>
        </w:tabs>
        <w:spacing w:before="1" w:line="242" w:lineRule="auto"/>
        <w:ind w:right="38"/>
        <w:rPr>
          <w:rFonts w:ascii="Arial" w:hAnsi="Arial" w:cs="Arial"/>
        </w:rPr>
      </w:pPr>
      <w:r w:rsidRPr="00997EFB">
        <w:rPr>
          <w:rFonts w:ascii="Arial" w:hAnsi="Arial" w:cs="Arial"/>
        </w:rPr>
        <w:t>берген</w:t>
      </w:r>
      <w:r w:rsidRPr="00997EFB">
        <w:rPr>
          <w:rFonts w:ascii="Arial" w:hAnsi="Arial" w:cs="Arial"/>
          <w:u w:val="single"/>
        </w:rPr>
        <w:tab/>
      </w:r>
      <w:r w:rsidRPr="00997EFB">
        <w:rPr>
          <w:rFonts w:ascii="Arial" w:hAnsi="Arial" w:cs="Arial"/>
          <w:u w:val="single"/>
        </w:rPr>
        <w:tab/>
      </w:r>
      <w:r w:rsidRPr="00997EFB">
        <w:rPr>
          <w:rFonts w:ascii="Arial" w:hAnsi="Arial" w:cs="Arial"/>
        </w:rPr>
        <w:t xml:space="preserve"> қашан)</w:t>
      </w:r>
      <w:r w:rsidRPr="00997EFB">
        <w:rPr>
          <w:rFonts w:ascii="Arial" w:hAnsi="Arial" w:cs="Arial"/>
          <w:u w:val="single"/>
        </w:rPr>
        <w:tab/>
      </w:r>
      <w:r w:rsidRPr="00997EFB">
        <w:rPr>
          <w:rFonts w:ascii="Arial" w:hAnsi="Arial" w:cs="Arial"/>
        </w:rPr>
        <w:t>жылы.</w:t>
      </w:r>
    </w:p>
    <w:p w:rsidR="00E85185" w:rsidRPr="00997EFB" w:rsidRDefault="00E85185" w:rsidP="00E85185">
      <w:pPr>
        <w:pStyle w:val="a3"/>
        <w:spacing w:before="1"/>
        <w:rPr>
          <w:rFonts w:ascii="Arial" w:hAnsi="Arial" w:cs="Arial"/>
        </w:rPr>
      </w:pPr>
      <w:r w:rsidRPr="00997EFB">
        <w:rPr>
          <w:rFonts w:ascii="Arial" w:hAnsi="Arial" w:cs="Arial"/>
        </w:rPr>
        <w:br w:type="column"/>
      </w:r>
      <w:r w:rsidRPr="00997EFB">
        <w:rPr>
          <w:rFonts w:ascii="Arial" w:hAnsi="Arial" w:cs="Arial"/>
        </w:rPr>
        <w:t>(мекеме,</w:t>
      </w:r>
    </w:p>
    <w:p w:rsidR="00E85185" w:rsidRPr="00997EFB" w:rsidRDefault="00E85185" w:rsidP="00E85185">
      <w:pPr>
        <w:widowControl/>
        <w:autoSpaceDE/>
        <w:autoSpaceDN/>
        <w:rPr>
          <w:rFonts w:ascii="Arial" w:hAnsi="Arial" w:cs="Arial"/>
        </w:rPr>
        <w:sectPr w:rsidR="00E85185" w:rsidRPr="00997EFB">
          <w:type w:val="continuous"/>
          <w:pgSz w:w="11900" w:h="16840"/>
          <w:pgMar w:top="1360" w:right="940" w:bottom="280" w:left="1320" w:header="720" w:footer="720" w:gutter="0"/>
          <w:cols w:num="2" w:space="720" w:equalWidth="0">
            <w:col w:w="6634" w:space="1706"/>
            <w:col w:w="1300"/>
          </w:cols>
        </w:sectPr>
      </w:pPr>
    </w:p>
    <w:p w:rsidR="00E85185" w:rsidRPr="00997EFB" w:rsidRDefault="00E85185" w:rsidP="00E85185">
      <w:pPr>
        <w:pStyle w:val="a5"/>
        <w:numPr>
          <w:ilvl w:val="1"/>
          <w:numId w:val="14"/>
        </w:numPr>
        <w:tabs>
          <w:tab w:val="left" w:pos="687"/>
        </w:tabs>
        <w:spacing w:before="5"/>
        <w:ind w:left="686" w:hanging="562"/>
        <w:rPr>
          <w:rFonts w:ascii="Arial" w:hAnsi="Arial" w:cs="Arial"/>
        </w:rPr>
      </w:pPr>
      <w:r w:rsidRPr="00997EFB">
        <w:rPr>
          <w:rFonts w:ascii="Arial" w:hAnsi="Arial" w:cs="Arial"/>
        </w:rPr>
        <w:t xml:space="preserve">Осы келісімшарт қол қойылған сәттен бастап күшіне енеді және </w:t>
      </w:r>
    </w:p>
    <w:p w:rsidR="00E85185" w:rsidRPr="00997EFB" w:rsidRDefault="00E85185" w:rsidP="00E85185">
      <w:pPr>
        <w:tabs>
          <w:tab w:val="left" w:pos="3655"/>
        </w:tabs>
        <w:spacing w:before="2"/>
        <w:ind w:left="125"/>
        <w:rPr>
          <w:rFonts w:ascii="Arial" w:hAnsi="Arial" w:cs="Arial"/>
        </w:rPr>
      </w:pPr>
      <w:r w:rsidRPr="00997EFB">
        <w:rPr>
          <w:rFonts w:ascii="Arial" w:hAnsi="Arial" w:cs="Arial"/>
        </w:rPr>
        <w:t>күнтізбелік ай, яғни</w:t>
      </w:r>
      <w:r w:rsidRPr="00997EFB">
        <w:rPr>
          <w:rFonts w:ascii="Arial" w:hAnsi="Arial" w:cs="Arial"/>
          <w:u w:val="single"/>
        </w:rPr>
        <w:tab/>
      </w:r>
      <w:r w:rsidRPr="00997EFB">
        <w:rPr>
          <w:rFonts w:ascii="Arial" w:hAnsi="Arial" w:cs="Arial"/>
        </w:rPr>
        <w:t>жылға дейін күшінде болады.</w:t>
      </w:r>
    </w:p>
    <w:p w:rsidR="00E85185" w:rsidRPr="00A06620" w:rsidRDefault="00E85185" w:rsidP="00E85185">
      <w:pPr>
        <w:pStyle w:val="a3"/>
        <w:ind w:left="0"/>
        <w:rPr>
          <w:rFonts w:ascii="Arial" w:hAnsi="Arial" w:cs="Arial"/>
        </w:rPr>
      </w:pPr>
    </w:p>
    <w:p w:rsidR="00E85185" w:rsidRPr="00A06620" w:rsidRDefault="00E85185" w:rsidP="00E85185">
      <w:pPr>
        <w:pStyle w:val="2"/>
        <w:numPr>
          <w:ilvl w:val="1"/>
          <w:numId w:val="12"/>
        </w:numPr>
        <w:tabs>
          <w:tab w:val="left" w:pos="2318"/>
        </w:tabs>
        <w:ind w:left="2318"/>
        <w:rPr>
          <w:rFonts w:ascii="Arial" w:hAnsi="Arial" w:cs="Arial"/>
        </w:rPr>
      </w:pPr>
      <w:r w:rsidRPr="00A06620">
        <w:rPr>
          <w:rFonts w:ascii="Arial" w:hAnsi="Arial" w:cs="Arial"/>
        </w:rPr>
        <w:t>Тараптардың құқықтары мен міндеттері</w:t>
      </w:r>
    </w:p>
    <w:p w:rsidR="00E85185" w:rsidRPr="00A06620" w:rsidRDefault="00E85185" w:rsidP="00E85185">
      <w:pPr>
        <w:pStyle w:val="a5"/>
        <w:numPr>
          <w:ilvl w:val="1"/>
          <w:numId w:val="16"/>
        </w:numPr>
        <w:tabs>
          <w:tab w:val="left" w:pos="673"/>
        </w:tabs>
        <w:spacing w:before="2"/>
        <w:rPr>
          <w:rFonts w:ascii="Arial" w:hAnsi="Arial" w:cs="Arial"/>
          <w:b/>
        </w:rPr>
      </w:pPr>
      <w:r w:rsidRPr="00A06620">
        <w:rPr>
          <w:rFonts w:ascii="Arial" w:hAnsi="Arial" w:cs="Arial"/>
          <w:b/>
        </w:rPr>
        <w:t>Жалға алушы міндетті:</w:t>
      </w:r>
    </w:p>
    <w:p w:rsidR="00E85185" w:rsidRPr="00A06620" w:rsidRDefault="00E85185" w:rsidP="00E85185">
      <w:pPr>
        <w:pStyle w:val="a5"/>
        <w:numPr>
          <w:ilvl w:val="2"/>
          <w:numId w:val="16"/>
        </w:numPr>
        <w:tabs>
          <w:tab w:val="left" w:pos="821"/>
        </w:tabs>
        <w:spacing w:before="5"/>
        <w:rPr>
          <w:rFonts w:ascii="Arial" w:hAnsi="Arial" w:cs="Arial"/>
        </w:rPr>
      </w:pPr>
      <w:r w:rsidRPr="00A06620">
        <w:rPr>
          <w:rFonts w:ascii="Arial" w:hAnsi="Arial" w:cs="Arial"/>
        </w:rPr>
        <w:t>Нысанды келісім шарттарына сай және тікелей мақсатта пайдалануға.</w:t>
      </w:r>
    </w:p>
    <w:p w:rsidR="00E85185" w:rsidRPr="00A06620" w:rsidRDefault="00E85185" w:rsidP="00E85185">
      <w:pPr>
        <w:pStyle w:val="a5"/>
        <w:numPr>
          <w:ilvl w:val="2"/>
          <w:numId w:val="16"/>
        </w:numPr>
        <w:tabs>
          <w:tab w:val="left" w:pos="985"/>
        </w:tabs>
        <w:spacing w:before="10" w:line="242" w:lineRule="auto"/>
        <w:ind w:left="125" w:right="115" w:firstLine="0"/>
        <w:rPr>
          <w:rFonts w:ascii="Arial" w:hAnsi="Arial" w:cs="Arial"/>
        </w:rPr>
      </w:pPr>
      <w:r w:rsidRPr="00A06620">
        <w:rPr>
          <w:rFonts w:ascii="Arial" w:hAnsi="Arial" w:cs="Arial"/>
        </w:rPr>
        <w:t>Нысанды техникалық және санитарлық жағынан жақсы, өрттен қорғалған күйде ұсатуға.</w:t>
      </w:r>
    </w:p>
    <w:p w:rsidR="00E85185" w:rsidRPr="00A06620" w:rsidRDefault="00E85185" w:rsidP="00E85185">
      <w:pPr>
        <w:pStyle w:val="a5"/>
        <w:numPr>
          <w:ilvl w:val="2"/>
          <w:numId w:val="16"/>
        </w:numPr>
        <w:tabs>
          <w:tab w:val="left" w:pos="922"/>
        </w:tabs>
        <w:spacing w:before="1" w:line="247" w:lineRule="auto"/>
        <w:ind w:left="125" w:right="116" w:firstLine="0"/>
        <w:rPr>
          <w:rFonts w:ascii="Arial" w:hAnsi="Arial" w:cs="Arial"/>
        </w:rPr>
      </w:pPr>
      <w:r w:rsidRPr="00A06620">
        <w:rPr>
          <w:rFonts w:ascii="Arial" w:hAnsi="Arial" w:cs="Arial"/>
        </w:rPr>
        <w:t>Жалға берушінің жазбаша рұқсатынсыз жобасы мен құрылғыларын өзгертпеуге.</w:t>
      </w:r>
    </w:p>
    <w:p w:rsidR="00E85185" w:rsidRPr="00A06620" w:rsidRDefault="00E85185" w:rsidP="00E85185">
      <w:pPr>
        <w:pStyle w:val="a5"/>
        <w:numPr>
          <w:ilvl w:val="2"/>
          <w:numId w:val="16"/>
        </w:numPr>
        <w:tabs>
          <w:tab w:val="left" w:pos="840"/>
        </w:tabs>
        <w:spacing w:line="242" w:lineRule="auto"/>
        <w:ind w:left="125" w:right="116" w:firstLine="0"/>
        <w:rPr>
          <w:rFonts w:ascii="Arial" w:hAnsi="Arial" w:cs="Arial"/>
        </w:rPr>
      </w:pPr>
      <w:r w:rsidRPr="00A06620">
        <w:rPr>
          <w:rFonts w:ascii="Arial" w:hAnsi="Arial" w:cs="Arial"/>
        </w:rPr>
        <w:t>Объектіні кез келген жөндеу, инженерлік желілер мен коммуникацияны ауыстыру жұмыстарын Жалға берушінің жазбаша рұқсатымен ғана жүргізуге.</w:t>
      </w:r>
    </w:p>
    <w:p w:rsidR="00E85185" w:rsidRPr="00A06620" w:rsidRDefault="00E85185" w:rsidP="00E85185">
      <w:pPr>
        <w:pStyle w:val="a5"/>
        <w:numPr>
          <w:ilvl w:val="2"/>
          <w:numId w:val="16"/>
        </w:numPr>
        <w:tabs>
          <w:tab w:val="left" w:pos="888"/>
        </w:tabs>
        <w:spacing w:before="1" w:line="244" w:lineRule="auto"/>
        <w:ind w:left="125" w:right="113" w:firstLine="0"/>
        <w:rPr>
          <w:rFonts w:ascii="Arial" w:hAnsi="Arial" w:cs="Arial"/>
        </w:rPr>
      </w:pPr>
      <w:r w:rsidRPr="00A06620">
        <w:rPr>
          <w:rFonts w:ascii="Arial" w:hAnsi="Arial" w:cs="Arial"/>
        </w:rPr>
        <w:t>Нысанды келісімшарт мерзімі аяқталғанда немесе одан ерте босатар алдында Жалға берушіге алдын ала (бір айдан кеш емес) жазбаша түрде хабарлап, нысанды Жалға берушіге (немесе оның өкіліне) Қабылдау-тапсыру акті бойынша техникалық, санитарлық жағынан жақсы күйде өткізуге.</w:t>
      </w:r>
    </w:p>
    <w:p w:rsidR="00E85185" w:rsidRPr="00A06620" w:rsidRDefault="00E85185" w:rsidP="00E85185">
      <w:pPr>
        <w:pStyle w:val="a5"/>
        <w:numPr>
          <w:ilvl w:val="2"/>
          <w:numId w:val="16"/>
        </w:numPr>
        <w:tabs>
          <w:tab w:val="left" w:pos="821"/>
        </w:tabs>
        <w:spacing w:line="246" w:lineRule="exact"/>
        <w:rPr>
          <w:rFonts w:ascii="Arial" w:hAnsi="Arial" w:cs="Arial"/>
        </w:rPr>
      </w:pPr>
      <w:r w:rsidRPr="00A06620">
        <w:rPr>
          <w:rFonts w:ascii="Arial" w:hAnsi="Arial" w:cs="Arial"/>
        </w:rPr>
        <w:t>Келісімшартта көрсетілген мерзімде жалдау ақысын төлеуге.</w:t>
      </w:r>
    </w:p>
    <w:p w:rsidR="00E85185" w:rsidRPr="00A06620" w:rsidRDefault="00E85185" w:rsidP="00E85185">
      <w:pPr>
        <w:pStyle w:val="a3"/>
        <w:spacing w:before="5" w:line="247" w:lineRule="auto"/>
        <w:ind w:right="110"/>
        <w:rPr>
          <w:rFonts w:ascii="Arial" w:hAnsi="Arial" w:cs="Arial"/>
        </w:rPr>
      </w:pPr>
      <w:r w:rsidRPr="00A06620">
        <w:rPr>
          <w:rFonts w:ascii="Arial" w:hAnsi="Arial" w:cs="Arial"/>
        </w:rPr>
        <w:t>2.1.7 Жалға алынған тұрғынжай мен ортақ қолданыстағы орындардың өрттен қауіпсіздігін сақтауға.</w:t>
      </w:r>
    </w:p>
    <w:p w:rsidR="00E85185" w:rsidRPr="00A06620" w:rsidRDefault="00E85185" w:rsidP="00E85185">
      <w:pPr>
        <w:pStyle w:val="a5"/>
        <w:numPr>
          <w:ilvl w:val="2"/>
          <w:numId w:val="18"/>
        </w:numPr>
        <w:tabs>
          <w:tab w:val="left" w:pos="1047"/>
        </w:tabs>
        <w:spacing w:line="244" w:lineRule="auto"/>
        <w:ind w:right="115" w:firstLine="0"/>
        <w:rPr>
          <w:rFonts w:ascii="Arial" w:hAnsi="Arial" w:cs="Arial"/>
        </w:rPr>
      </w:pPr>
      <w:r w:rsidRPr="00A06620">
        <w:rPr>
          <w:rFonts w:ascii="Arial" w:hAnsi="Arial" w:cs="Arial"/>
        </w:rPr>
        <w:t>Осы келісім шарттарының сақталуын қадағалау үшін Жалға берушіні/оның өкілдерін нысанға кедергісіз кіргізуге және анықталған кемшіліктерді белгіленген мерзімде жоюға.</w:t>
      </w:r>
    </w:p>
    <w:p w:rsidR="00E85185" w:rsidRPr="00A06620" w:rsidRDefault="00E85185" w:rsidP="00E85185">
      <w:pPr>
        <w:pStyle w:val="a5"/>
        <w:numPr>
          <w:ilvl w:val="2"/>
          <w:numId w:val="18"/>
        </w:numPr>
        <w:tabs>
          <w:tab w:val="left" w:pos="931"/>
        </w:tabs>
        <w:spacing w:line="244" w:lineRule="auto"/>
        <w:ind w:right="111" w:firstLine="0"/>
        <w:rPr>
          <w:rFonts w:ascii="Arial" w:hAnsi="Arial" w:cs="Arial"/>
        </w:rPr>
      </w:pPr>
      <w:r w:rsidRPr="00A06620">
        <w:rPr>
          <w:rFonts w:ascii="Arial" w:hAnsi="Arial" w:cs="Arial"/>
        </w:rPr>
        <w:t>Инженерлік-техникалық коммуникация мен басқа да құрылғыларда апат, анықталған ақау, істен шыққан дүниелер мен басқа да кемшіліктер туралы Жалға берушіге кешіктірмей (анықталған сәтте) хабарлауға.</w:t>
      </w:r>
    </w:p>
    <w:p w:rsidR="00E85185" w:rsidRPr="00A06620" w:rsidRDefault="00E85185" w:rsidP="00E85185">
      <w:pPr>
        <w:pStyle w:val="a5"/>
        <w:numPr>
          <w:ilvl w:val="2"/>
          <w:numId w:val="18"/>
        </w:numPr>
        <w:tabs>
          <w:tab w:val="left" w:pos="965"/>
        </w:tabs>
        <w:spacing w:line="248" w:lineRule="exact"/>
        <w:ind w:left="964" w:hanging="840"/>
        <w:rPr>
          <w:rFonts w:ascii="Arial" w:hAnsi="Arial" w:cs="Arial"/>
        </w:rPr>
      </w:pPr>
      <w:r w:rsidRPr="00A06620">
        <w:rPr>
          <w:rFonts w:ascii="Arial" w:hAnsi="Arial" w:cs="Arial"/>
        </w:rPr>
        <w:t>Коммуналды төлемдер мен ПИК қызметінің ақысын уақытылы төлеуге.</w:t>
      </w:r>
    </w:p>
    <w:p w:rsidR="00E85185" w:rsidRPr="00A06620" w:rsidRDefault="00E85185" w:rsidP="00E85185">
      <w:pPr>
        <w:pStyle w:val="a5"/>
        <w:numPr>
          <w:ilvl w:val="2"/>
          <w:numId w:val="18"/>
        </w:numPr>
        <w:tabs>
          <w:tab w:val="left" w:pos="1042"/>
        </w:tabs>
        <w:spacing w:line="244" w:lineRule="auto"/>
        <w:ind w:right="159" w:firstLine="0"/>
        <w:rPr>
          <w:rFonts w:ascii="Arial" w:hAnsi="Arial" w:cs="Arial"/>
        </w:rPr>
      </w:pPr>
      <w:r w:rsidRPr="00A06620">
        <w:rPr>
          <w:rFonts w:ascii="Arial" w:hAnsi="Arial" w:cs="Arial"/>
        </w:rPr>
        <w:t>Келісімшарт тоқтатылғаннан кейін Жалға алушы мүлікті қалыпты тозуды ескере отырып, немесе осы келісімшартта келісілген жағдайда алған күйінде жалға берушіге қайтаруға міндетті.</w:t>
      </w:r>
    </w:p>
    <w:p w:rsidR="00E85185" w:rsidRPr="00A06620" w:rsidRDefault="00E85185" w:rsidP="00E85185">
      <w:pPr>
        <w:pStyle w:val="2"/>
        <w:numPr>
          <w:ilvl w:val="1"/>
          <w:numId w:val="16"/>
        </w:numPr>
        <w:tabs>
          <w:tab w:val="left" w:pos="673"/>
        </w:tabs>
        <w:spacing w:line="248" w:lineRule="exact"/>
        <w:rPr>
          <w:rFonts w:ascii="Arial" w:hAnsi="Arial" w:cs="Arial"/>
        </w:rPr>
      </w:pPr>
      <w:r w:rsidRPr="00A06620">
        <w:rPr>
          <w:rFonts w:ascii="Arial" w:hAnsi="Arial" w:cs="Arial"/>
        </w:rPr>
        <w:t>Жалға беруші міндетті:</w:t>
      </w:r>
    </w:p>
    <w:p w:rsidR="00E85185" w:rsidRPr="00A06620" w:rsidRDefault="00E85185" w:rsidP="00E85185">
      <w:pPr>
        <w:pStyle w:val="a5"/>
        <w:numPr>
          <w:ilvl w:val="2"/>
          <w:numId w:val="16"/>
        </w:numPr>
        <w:tabs>
          <w:tab w:val="left" w:pos="840"/>
        </w:tabs>
        <w:spacing w:before="5" w:line="242" w:lineRule="auto"/>
        <w:ind w:left="125" w:right="155" w:firstLine="0"/>
        <w:rPr>
          <w:rFonts w:ascii="Arial" w:hAnsi="Arial" w:cs="Arial"/>
        </w:rPr>
      </w:pPr>
      <w:r w:rsidRPr="00A06620">
        <w:rPr>
          <w:rFonts w:ascii="Arial" w:hAnsi="Arial" w:cs="Arial"/>
        </w:rPr>
        <w:t xml:space="preserve">Осы келісімшартқа қол қойған сәттен бастап </w:t>
      </w:r>
      <w:r w:rsidRPr="00997EFB">
        <w:rPr>
          <w:rFonts w:ascii="Arial" w:hAnsi="Arial" w:cs="Arial"/>
        </w:rPr>
        <w:t>күннен кешіктірмей</w:t>
      </w:r>
      <w:r w:rsidRPr="00A06620">
        <w:rPr>
          <w:rFonts w:ascii="Arial" w:hAnsi="Arial" w:cs="Arial"/>
          <w:b/>
        </w:rPr>
        <w:t xml:space="preserve"> </w:t>
      </w:r>
      <w:r w:rsidRPr="00A06620">
        <w:rPr>
          <w:rFonts w:ascii="Arial" w:hAnsi="Arial" w:cs="Arial"/>
        </w:rPr>
        <w:t>осы келісімшартта белгіленген шарт бойынша тұруға жарамды, тұрғынжайларға қойылатын санитариялық және техникалық нормаларға сай</w:t>
      </w:r>
    </w:p>
    <w:p w:rsidR="00E85185" w:rsidRPr="00A06620" w:rsidRDefault="00E85185" w:rsidP="00E85185">
      <w:pPr>
        <w:widowControl/>
        <w:autoSpaceDE/>
        <w:autoSpaceDN/>
        <w:spacing w:line="242" w:lineRule="auto"/>
        <w:rPr>
          <w:rFonts w:ascii="Arial" w:hAnsi="Arial" w:cs="Arial"/>
        </w:rPr>
        <w:sectPr w:rsidR="00E85185" w:rsidRPr="00A06620">
          <w:type w:val="continuous"/>
          <w:pgSz w:w="11900" w:h="16840"/>
          <w:pgMar w:top="1360" w:right="940" w:bottom="280" w:left="1320" w:header="720" w:footer="720" w:gutter="0"/>
          <w:cols w:space="720"/>
        </w:sectPr>
      </w:pPr>
    </w:p>
    <w:p w:rsidR="00E85185" w:rsidRPr="00A06620" w:rsidRDefault="00E85185" w:rsidP="00E85185">
      <w:pPr>
        <w:pStyle w:val="a3"/>
        <w:spacing w:before="83" w:line="242" w:lineRule="auto"/>
        <w:ind w:right="158"/>
        <w:rPr>
          <w:rFonts w:ascii="Arial" w:hAnsi="Arial" w:cs="Arial"/>
        </w:rPr>
      </w:pPr>
      <w:r w:rsidRPr="00A06620">
        <w:rPr>
          <w:rFonts w:ascii="Arial" w:hAnsi="Arial" w:cs="Arial"/>
        </w:rPr>
        <w:lastRenderedPageBreak/>
        <w:t>нысанды Жалға алушыға қабылдау-тапсыру актісі бойынша пайдалануға және уақытша иелік етуге өткізуге.</w:t>
      </w:r>
    </w:p>
    <w:p w:rsidR="00E85185" w:rsidRPr="00A06620" w:rsidRDefault="00E85185" w:rsidP="00E85185">
      <w:pPr>
        <w:pStyle w:val="a5"/>
        <w:numPr>
          <w:ilvl w:val="2"/>
          <w:numId w:val="16"/>
        </w:numPr>
        <w:tabs>
          <w:tab w:val="left" w:pos="864"/>
        </w:tabs>
        <w:spacing w:before="1" w:line="247" w:lineRule="auto"/>
        <w:ind w:left="125" w:right="160" w:firstLine="0"/>
        <w:rPr>
          <w:rFonts w:ascii="Arial" w:hAnsi="Arial" w:cs="Arial"/>
        </w:rPr>
      </w:pPr>
      <w:r w:rsidRPr="00A06620">
        <w:rPr>
          <w:rFonts w:ascii="Arial" w:hAnsi="Arial" w:cs="Arial"/>
        </w:rPr>
        <w:t>Қабылдау-тапсыру актісіне қол қоймас бұрын коммуналды және басқа қызметтер бойынша барлық қарызды жабуға.</w:t>
      </w:r>
    </w:p>
    <w:p w:rsidR="00E85185" w:rsidRPr="00A06620" w:rsidRDefault="00E85185" w:rsidP="00E85185">
      <w:pPr>
        <w:pStyle w:val="a5"/>
        <w:numPr>
          <w:ilvl w:val="2"/>
          <w:numId w:val="16"/>
        </w:numPr>
        <w:tabs>
          <w:tab w:val="left" w:pos="884"/>
        </w:tabs>
        <w:spacing w:line="244" w:lineRule="auto"/>
        <w:ind w:left="125" w:right="153" w:firstLine="0"/>
        <w:rPr>
          <w:rFonts w:ascii="Arial" w:hAnsi="Arial" w:cs="Arial"/>
        </w:rPr>
      </w:pPr>
      <w:r w:rsidRPr="00A06620">
        <w:rPr>
          <w:rFonts w:ascii="Arial" w:hAnsi="Arial" w:cs="Arial"/>
        </w:rPr>
        <w:t>Жалға алушының көзінше инженерлік-техникалық коммуникация мен басқа құрылғыларды тексеруге, сонымен қатар Жалға алушыға оны пайдалану ережелерін түсіндіруге. ПИК-тен немесе басқарушы компаниядан Пайдалану жауапкершілігін шектеу туралы акт (бар болса) алып беруге.</w:t>
      </w:r>
    </w:p>
    <w:p w:rsidR="00E85185" w:rsidRPr="00A06620" w:rsidRDefault="00E85185" w:rsidP="00E85185">
      <w:pPr>
        <w:pStyle w:val="a5"/>
        <w:numPr>
          <w:ilvl w:val="2"/>
          <w:numId w:val="16"/>
        </w:numPr>
        <w:tabs>
          <w:tab w:val="left" w:pos="884"/>
        </w:tabs>
        <w:spacing w:line="247" w:lineRule="auto"/>
        <w:ind w:left="125" w:right="157" w:firstLine="0"/>
        <w:rPr>
          <w:rFonts w:ascii="Arial" w:hAnsi="Arial" w:cs="Arial"/>
        </w:rPr>
      </w:pPr>
      <w:r w:rsidRPr="00A06620">
        <w:rPr>
          <w:rFonts w:ascii="Arial" w:hAnsi="Arial" w:cs="Arial"/>
        </w:rPr>
        <w:t>Нысанды беру барысында Қабылдау-тапсыру актісіне қол қойып, оны осы келісімнің шарттарына сай күйде беруге.</w:t>
      </w:r>
    </w:p>
    <w:p w:rsidR="00E85185" w:rsidRPr="00A06620" w:rsidRDefault="00E85185" w:rsidP="00E85185">
      <w:pPr>
        <w:pStyle w:val="a5"/>
        <w:numPr>
          <w:ilvl w:val="2"/>
          <w:numId w:val="16"/>
        </w:numPr>
        <w:tabs>
          <w:tab w:val="left" w:pos="917"/>
        </w:tabs>
        <w:spacing w:line="244" w:lineRule="auto"/>
        <w:ind w:left="125" w:right="159" w:firstLine="0"/>
        <w:rPr>
          <w:rFonts w:ascii="Arial" w:hAnsi="Arial" w:cs="Arial"/>
        </w:rPr>
      </w:pPr>
      <w:r w:rsidRPr="00A06620">
        <w:rPr>
          <w:rFonts w:ascii="Arial" w:hAnsi="Arial" w:cs="Arial"/>
        </w:rPr>
        <w:t>ҚР-ның қолданыстағы заңнамасы мен осы келісімшартта көзделген жағдайларды қоспағанда, тұрғынжайды толық не ішінара рұқсат етілген күйде пайдалануға қандай да бір формада кедергі келтірмеуге, сонымен қатар тұрғынжайды рұқсат етілген күйде пайдалануға қандай да бір формада</w:t>
      </w:r>
    </w:p>
    <w:p w:rsidR="00E85185" w:rsidRPr="00A06620" w:rsidRDefault="00E85185" w:rsidP="00E85185">
      <w:pPr>
        <w:widowControl/>
        <w:autoSpaceDE/>
        <w:autoSpaceDN/>
        <w:spacing w:line="244" w:lineRule="auto"/>
        <w:rPr>
          <w:rFonts w:ascii="Arial" w:hAnsi="Arial" w:cs="Arial"/>
        </w:rPr>
        <w:sectPr w:rsidR="00E85185" w:rsidRPr="00A06620">
          <w:pgSz w:w="11900" w:h="16840"/>
          <w:pgMar w:top="1360" w:right="940" w:bottom="280" w:left="1320" w:header="720" w:footer="720" w:gutter="0"/>
          <w:cols w:space="720"/>
        </w:sectPr>
      </w:pPr>
    </w:p>
    <w:p w:rsidR="00E85185" w:rsidRPr="00997EFB" w:rsidRDefault="00E85185" w:rsidP="00E85185">
      <w:pPr>
        <w:tabs>
          <w:tab w:val="left" w:pos="6820"/>
          <w:tab w:val="left" w:pos="7312"/>
        </w:tabs>
        <w:spacing w:line="234" w:lineRule="exact"/>
        <w:ind w:left="125"/>
        <w:rPr>
          <w:rFonts w:ascii="Arial" w:hAnsi="Arial" w:cs="Arial"/>
        </w:rPr>
      </w:pPr>
      <w:r w:rsidRPr="00A06620">
        <w:rPr>
          <w:rFonts w:ascii="Arial" w:hAnsi="Arial" w:cs="Arial"/>
        </w:rPr>
        <w:t xml:space="preserve">араласуға. </w:t>
      </w:r>
      <w:r w:rsidRPr="00997EFB">
        <w:rPr>
          <w:rFonts w:ascii="Arial" w:hAnsi="Arial" w:cs="Arial"/>
        </w:rPr>
        <w:t>Жалға алушыға нысанға баратынын</w:t>
      </w:r>
      <w:r w:rsidRPr="00997EFB">
        <w:rPr>
          <w:rFonts w:ascii="Arial" w:hAnsi="Arial" w:cs="Arial"/>
        </w:rPr>
        <w:tab/>
      </w:r>
      <w:r w:rsidRPr="00997EFB">
        <w:rPr>
          <w:rFonts w:ascii="Arial" w:hAnsi="Arial" w:cs="Arial"/>
          <w:u w:val="single"/>
        </w:rPr>
        <w:t xml:space="preserve"> </w:t>
      </w:r>
      <w:r w:rsidRPr="00997EFB">
        <w:rPr>
          <w:rFonts w:ascii="Arial" w:hAnsi="Arial" w:cs="Arial"/>
          <w:u w:val="single"/>
        </w:rPr>
        <w:tab/>
      </w:r>
    </w:p>
    <w:p w:rsidR="00E85185" w:rsidRPr="00997EFB" w:rsidRDefault="00E85185" w:rsidP="00E85185">
      <w:pPr>
        <w:pStyle w:val="2"/>
        <w:spacing w:before="6"/>
        <w:ind w:left="125"/>
        <w:rPr>
          <w:rFonts w:ascii="Arial" w:hAnsi="Arial" w:cs="Arial"/>
          <w:b w:val="0"/>
        </w:rPr>
      </w:pPr>
      <w:r w:rsidRPr="00997EFB">
        <w:rPr>
          <w:rFonts w:ascii="Arial" w:hAnsi="Arial" w:cs="Arial"/>
          <w:b w:val="0"/>
        </w:rPr>
        <w:t>бұрын ескертуге.</w:t>
      </w:r>
    </w:p>
    <w:p w:rsidR="00E85185" w:rsidRPr="00997EFB" w:rsidRDefault="00E85185" w:rsidP="00E85185">
      <w:pPr>
        <w:spacing w:line="234" w:lineRule="exact"/>
        <w:ind w:left="63"/>
        <w:rPr>
          <w:rFonts w:ascii="Arial" w:hAnsi="Arial" w:cs="Arial"/>
        </w:rPr>
      </w:pPr>
      <w:r w:rsidRPr="00997EFB">
        <w:rPr>
          <w:rFonts w:ascii="Arial" w:hAnsi="Arial" w:cs="Arial"/>
        </w:rPr>
        <w:br w:type="column"/>
      </w:r>
      <w:r w:rsidRPr="00997EFB">
        <w:rPr>
          <w:rFonts w:ascii="Arial" w:hAnsi="Arial" w:cs="Arial"/>
        </w:rPr>
        <w:t>күнтізбелік күн</w:t>
      </w:r>
    </w:p>
    <w:p w:rsidR="00E85185" w:rsidRPr="00A06620" w:rsidRDefault="00E85185" w:rsidP="00E85185">
      <w:pPr>
        <w:widowControl/>
        <w:autoSpaceDE/>
        <w:autoSpaceDN/>
        <w:rPr>
          <w:rFonts w:ascii="Arial" w:hAnsi="Arial" w:cs="Arial"/>
        </w:rPr>
        <w:sectPr w:rsidR="00E85185" w:rsidRPr="00A06620">
          <w:type w:val="continuous"/>
          <w:pgSz w:w="11900" w:h="16840"/>
          <w:pgMar w:top="1360" w:right="940" w:bottom="280" w:left="1320" w:header="720" w:footer="720" w:gutter="0"/>
          <w:cols w:num="2" w:space="720" w:equalWidth="0">
            <w:col w:w="7313" w:space="40"/>
            <w:col w:w="2287"/>
          </w:cols>
        </w:sectPr>
      </w:pPr>
    </w:p>
    <w:p w:rsidR="00E85185" w:rsidRPr="00A06620" w:rsidRDefault="00E85185" w:rsidP="00E85185">
      <w:pPr>
        <w:pStyle w:val="a5"/>
        <w:numPr>
          <w:ilvl w:val="2"/>
          <w:numId w:val="16"/>
        </w:numPr>
        <w:tabs>
          <w:tab w:val="left" w:pos="850"/>
        </w:tabs>
        <w:spacing w:before="5" w:line="244" w:lineRule="auto"/>
        <w:ind w:left="125" w:right="151" w:firstLine="0"/>
        <w:rPr>
          <w:rFonts w:ascii="Arial" w:hAnsi="Arial" w:cs="Arial"/>
        </w:rPr>
      </w:pPr>
      <w:r w:rsidRPr="00A06620">
        <w:rPr>
          <w:rFonts w:ascii="Arial" w:hAnsi="Arial" w:cs="Arial"/>
        </w:rPr>
        <w:t>Жалға алушының кінәсінен болмаған жылыту, сумен, электрмен қамту жүйесінде, шатырда болған апатты жою үшін қажет шараларды бірден қолға алуға. Шара қолданылмаған жағдайда Жалға беруші қолданыстағы заңнамаға сай жауапкершілікке ие болады.</w:t>
      </w:r>
    </w:p>
    <w:p w:rsidR="00E85185" w:rsidRPr="00A06620" w:rsidRDefault="00E85185" w:rsidP="00E85185">
      <w:pPr>
        <w:pStyle w:val="a5"/>
        <w:numPr>
          <w:ilvl w:val="2"/>
          <w:numId w:val="16"/>
        </w:numPr>
        <w:tabs>
          <w:tab w:val="left" w:pos="864"/>
        </w:tabs>
        <w:spacing w:line="244" w:lineRule="auto"/>
        <w:ind w:left="125" w:right="153" w:firstLine="0"/>
        <w:rPr>
          <w:rFonts w:ascii="Arial" w:hAnsi="Arial" w:cs="Arial"/>
        </w:rPr>
      </w:pPr>
      <w:r w:rsidRPr="00A06620">
        <w:rPr>
          <w:rFonts w:ascii="Arial" w:hAnsi="Arial" w:cs="Arial"/>
        </w:rPr>
        <w:t>Өз ақшасына тұрғынжайға күрделі жөндеу жүргізуге. Мұндай жөндеу жұмысына Жалға алушы тартылған жағдайда, Жалға беруші Жалға алушыға қосымша келісімде белгіленген тәртіпте және мерзімде кеткен шығынды өтеуге міндеттеледі.</w:t>
      </w:r>
    </w:p>
    <w:p w:rsidR="00E85185" w:rsidRPr="00A06620" w:rsidRDefault="00E85185" w:rsidP="00E85185">
      <w:pPr>
        <w:pStyle w:val="a5"/>
        <w:numPr>
          <w:ilvl w:val="2"/>
          <w:numId w:val="16"/>
        </w:numPr>
        <w:tabs>
          <w:tab w:val="left" w:pos="855"/>
        </w:tabs>
        <w:spacing w:line="242" w:lineRule="auto"/>
        <w:ind w:left="125" w:right="154" w:firstLine="0"/>
        <w:rPr>
          <w:rFonts w:ascii="Arial" w:hAnsi="Arial" w:cs="Arial"/>
        </w:rPr>
      </w:pPr>
      <w:r w:rsidRPr="00A06620">
        <w:rPr>
          <w:rFonts w:ascii="Arial" w:hAnsi="Arial" w:cs="Arial"/>
        </w:rPr>
        <w:t>Жалға алушыға келісімшарт мәні туралы оның мүддесіне үлкен ықпал тигізуі мүмкін кез келген жағдай туралы дер кезінде ақпарат беруге.</w:t>
      </w:r>
    </w:p>
    <w:p w:rsidR="00E85185" w:rsidRPr="00A06620" w:rsidRDefault="00E85185" w:rsidP="00E85185">
      <w:pPr>
        <w:pStyle w:val="a5"/>
        <w:numPr>
          <w:ilvl w:val="2"/>
          <w:numId w:val="16"/>
        </w:numPr>
        <w:tabs>
          <w:tab w:val="left" w:pos="912"/>
        </w:tabs>
        <w:spacing w:line="247" w:lineRule="auto"/>
        <w:ind w:left="125" w:right="163" w:firstLine="0"/>
        <w:rPr>
          <w:rFonts w:ascii="Arial" w:hAnsi="Arial" w:cs="Arial"/>
        </w:rPr>
      </w:pPr>
      <w:r w:rsidRPr="00A06620">
        <w:rPr>
          <w:rFonts w:ascii="Arial" w:hAnsi="Arial" w:cs="Arial"/>
        </w:rPr>
        <w:t>Нысан орналасқан аймақта жүргізілетін барлық жөндеу жұмыстары туралы уақытылы ақпарат беруге.</w:t>
      </w:r>
    </w:p>
    <w:p w:rsidR="00E85185" w:rsidRPr="00A06620" w:rsidRDefault="00E85185" w:rsidP="00E85185">
      <w:pPr>
        <w:pStyle w:val="a5"/>
        <w:numPr>
          <w:ilvl w:val="2"/>
          <w:numId w:val="16"/>
        </w:numPr>
        <w:tabs>
          <w:tab w:val="left" w:pos="1066"/>
        </w:tabs>
        <w:spacing w:line="244" w:lineRule="auto"/>
        <w:ind w:left="125" w:right="156" w:firstLine="0"/>
        <w:rPr>
          <w:rFonts w:ascii="Arial" w:hAnsi="Arial" w:cs="Arial"/>
        </w:rPr>
      </w:pPr>
      <w:r w:rsidRPr="00A06620">
        <w:rPr>
          <w:rFonts w:ascii="Arial" w:hAnsi="Arial" w:cs="Arial"/>
        </w:rPr>
        <w:t>Жалға алушыға нысанды барынша тиімді әрі сауатты пайдалану мақсатында кеңес беру, ақпарат беру және басқа көмек көрсетуге. Осы келісімшарттың мерзімі өткен немесе келісімшартта көзделген шарттарға сай оны мерзімінен бұрын тоқтатқан жағдайда, Нысанды қабылдап, қабылдау- тапсыру актісіне қол қоюға.</w:t>
      </w:r>
    </w:p>
    <w:p w:rsidR="00E85185" w:rsidRPr="00A06620" w:rsidRDefault="00E85185" w:rsidP="00E85185">
      <w:pPr>
        <w:pStyle w:val="a5"/>
        <w:numPr>
          <w:ilvl w:val="2"/>
          <w:numId w:val="16"/>
        </w:numPr>
        <w:tabs>
          <w:tab w:val="left" w:pos="975"/>
        </w:tabs>
        <w:spacing w:line="242" w:lineRule="auto"/>
        <w:ind w:left="125" w:right="156" w:firstLine="0"/>
        <w:rPr>
          <w:rFonts w:ascii="Arial" w:hAnsi="Arial" w:cs="Arial"/>
        </w:rPr>
      </w:pPr>
      <w:r w:rsidRPr="00A06620">
        <w:rPr>
          <w:rFonts w:ascii="Arial" w:hAnsi="Arial" w:cs="Arial"/>
        </w:rPr>
        <w:t>Уақытылы және қисынды мерзімде (бірақ жылына екі реттен жиі емес) сақтық үшін тұрғынжайды, ондағы инженерлік-техникалық коммуникация мен басқа құрылғыларды тексеруге.</w:t>
      </w:r>
    </w:p>
    <w:p w:rsidR="00E85185" w:rsidRPr="00A06620" w:rsidRDefault="00E85185" w:rsidP="00E85185">
      <w:pPr>
        <w:pStyle w:val="a3"/>
        <w:spacing w:before="2"/>
        <w:ind w:left="0"/>
        <w:rPr>
          <w:rFonts w:ascii="Arial" w:hAnsi="Arial" w:cs="Arial"/>
        </w:rPr>
      </w:pPr>
    </w:p>
    <w:p w:rsidR="00E85185" w:rsidRPr="00A06620" w:rsidRDefault="00E85185" w:rsidP="00E85185">
      <w:pPr>
        <w:pStyle w:val="2"/>
        <w:numPr>
          <w:ilvl w:val="1"/>
          <w:numId w:val="12"/>
        </w:numPr>
        <w:tabs>
          <w:tab w:val="left" w:pos="2027"/>
        </w:tabs>
        <w:ind w:left="2026" w:hanging="314"/>
        <w:rPr>
          <w:rFonts w:ascii="Arial" w:hAnsi="Arial" w:cs="Arial"/>
        </w:rPr>
      </w:pPr>
      <w:r w:rsidRPr="00A06620">
        <w:rPr>
          <w:rFonts w:ascii="Arial" w:hAnsi="Arial" w:cs="Arial"/>
        </w:rPr>
        <w:t>Келісімшарт бойынша төлемдер мен есептер</w:t>
      </w:r>
    </w:p>
    <w:p w:rsidR="00E85185" w:rsidRPr="00997EFB" w:rsidRDefault="00E85185" w:rsidP="00E85185">
      <w:pPr>
        <w:pStyle w:val="a5"/>
        <w:numPr>
          <w:ilvl w:val="1"/>
          <w:numId w:val="20"/>
        </w:numPr>
        <w:tabs>
          <w:tab w:val="left" w:pos="817"/>
          <w:tab w:val="left" w:pos="1867"/>
          <w:tab w:val="left" w:pos="2919"/>
          <w:tab w:val="left" w:pos="3970"/>
          <w:tab w:val="left" w:pos="5301"/>
          <w:tab w:val="left" w:pos="5848"/>
          <w:tab w:val="left" w:pos="6842"/>
          <w:tab w:val="left" w:pos="7993"/>
          <w:tab w:val="left" w:pos="8216"/>
        </w:tabs>
        <w:spacing w:before="1"/>
        <w:jc w:val="left"/>
        <w:rPr>
          <w:rFonts w:ascii="Arial" w:hAnsi="Arial" w:cs="Arial"/>
        </w:rPr>
      </w:pPr>
      <w:r w:rsidRPr="00997EFB">
        <w:rPr>
          <w:rFonts w:ascii="Arial" w:hAnsi="Arial" w:cs="Arial"/>
        </w:rPr>
        <w:t>Жалға</w:t>
      </w:r>
      <w:r w:rsidRPr="00997EFB">
        <w:rPr>
          <w:rFonts w:ascii="Arial" w:hAnsi="Arial" w:cs="Arial"/>
        </w:rPr>
        <w:tab/>
        <w:t>алушы</w:t>
      </w:r>
      <w:r w:rsidRPr="00997EFB">
        <w:rPr>
          <w:rFonts w:ascii="Arial" w:hAnsi="Arial" w:cs="Arial"/>
        </w:rPr>
        <w:tab/>
        <w:t>Жалға</w:t>
      </w:r>
      <w:r w:rsidRPr="00997EFB">
        <w:rPr>
          <w:rFonts w:ascii="Arial" w:hAnsi="Arial" w:cs="Arial"/>
        </w:rPr>
        <w:tab/>
        <w:t>берушіге</w:t>
      </w:r>
      <w:r w:rsidRPr="00997EFB">
        <w:rPr>
          <w:rFonts w:ascii="Arial" w:hAnsi="Arial" w:cs="Arial"/>
        </w:rPr>
        <w:tab/>
        <w:t>ай</w:t>
      </w:r>
      <w:r w:rsidRPr="00997EFB">
        <w:rPr>
          <w:rFonts w:ascii="Arial" w:hAnsi="Arial" w:cs="Arial"/>
        </w:rPr>
        <w:tab/>
        <w:t>сайын</w:t>
      </w:r>
      <w:r w:rsidRPr="00997EFB">
        <w:rPr>
          <w:rFonts w:ascii="Arial" w:hAnsi="Arial" w:cs="Arial"/>
        </w:rPr>
        <w:tab/>
      </w:r>
      <w:r w:rsidRPr="00997EFB">
        <w:rPr>
          <w:rFonts w:ascii="Arial" w:hAnsi="Arial" w:cs="Arial"/>
          <w:u w:val="single"/>
        </w:rPr>
        <w:t xml:space="preserve"> </w:t>
      </w:r>
      <w:r w:rsidRPr="00997EFB">
        <w:rPr>
          <w:rFonts w:ascii="Arial" w:hAnsi="Arial" w:cs="Arial"/>
          <w:u w:val="single"/>
        </w:rPr>
        <w:tab/>
      </w:r>
      <w:r w:rsidRPr="00997EFB">
        <w:rPr>
          <w:rFonts w:ascii="Arial" w:hAnsi="Arial" w:cs="Arial"/>
        </w:rPr>
        <w:tab/>
        <w:t>(жазбаша</w:t>
      </w:r>
    </w:p>
    <w:p w:rsidR="00E85185" w:rsidRPr="00997EFB" w:rsidRDefault="00E85185" w:rsidP="00E85185">
      <w:pPr>
        <w:tabs>
          <w:tab w:val="left" w:pos="3899"/>
        </w:tabs>
        <w:spacing w:before="6" w:line="242" w:lineRule="auto"/>
        <w:ind w:left="125" w:right="154"/>
        <w:jc w:val="both"/>
        <w:rPr>
          <w:rFonts w:ascii="Arial" w:hAnsi="Arial" w:cs="Arial"/>
        </w:rPr>
      </w:pPr>
      <w:r w:rsidRPr="00997EFB">
        <w:rPr>
          <w:rFonts w:ascii="Arial" w:hAnsi="Arial" w:cs="Arial"/>
        </w:rPr>
        <w:t>сома:</w:t>
      </w:r>
      <w:r w:rsidRPr="00997EFB">
        <w:rPr>
          <w:rFonts w:ascii="Arial" w:hAnsi="Arial" w:cs="Arial"/>
          <w:u w:val="single"/>
        </w:rPr>
        <w:tab/>
      </w:r>
      <w:r w:rsidRPr="00997EFB">
        <w:rPr>
          <w:rFonts w:ascii="Arial" w:hAnsi="Arial" w:cs="Arial"/>
        </w:rPr>
        <w:t>) теңге көлемінде жалға алу ақысын төлейді. Осы /келесі айдың (қажетін белгілеу) ақысы ай сайын күнге дейін төленеді.</w:t>
      </w:r>
    </w:p>
    <w:p w:rsidR="00E85185" w:rsidRPr="00997EFB" w:rsidRDefault="00E85185" w:rsidP="00E85185">
      <w:pPr>
        <w:pStyle w:val="a5"/>
        <w:numPr>
          <w:ilvl w:val="1"/>
          <w:numId w:val="20"/>
        </w:numPr>
        <w:tabs>
          <w:tab w:val="left" w:pos="677"/>
        </w:tabs>
        <w:spacing w:before="5" w:line="242" w:lineRule="auto"/>
        <w:ind w:left="125" w:right="104" w:firstLine="0"/>
        <w:rPr>
          <w:rFonts w:ascii="Arial" w:hAnsi="Arial" w:cs="Arial"/>
        </w:rPr>
      </w:pPr>
      <w:r w:rsidRPr="00997EFB">
        <w:rPr>
          <w:rFonts w:ascii="Arial" w:hAnsi="Arial" w:cs="Arial"/>
        </w:rPr>
        <w:t>Нысанды қабылдау-тапсыру актісіне қол қойылған сәттен бастап жұмыс күні ішінде ағымдағы ай үшін жалдау ақысын төлеуге және Жалға берушінің шотына сақтандыру төлемі ретінде бір айлық жалдау ақысы көлемінде ақша аударуға міндетті. Осы келісімшарт бұзылған немесе жаңа мерзімге келісімшарт жасалмаған жағдайда сақтандыру төлемі аталған тұрғынжай жалға алынған соңғы ай үшін жасалған төлем болып саналады. Жалға алушы соңғы ай үшін ақы төлеп қойған жағдайда, Жалға беруші сақтандыру төлемінің сомасын Жалға алушы Нысанды қабылдау-тапсыру актісі бойынша өткізгеннен кейін екі күнтізбелік күн ішінде қайтаруы қажет. (Тараптардың қалауымен қосылатын тармақ).</w:t>
      </w:r>
    </w:p>
    <w:p w:rsidR="00E85185" w:rsidRPr="00A06620" w:rsidRDefault="00E85185" w:rsidP="00E85185">
      <w:pPr>
        <w:pStyle w:val="a5"/>
        <w:numPr>
          <w:ilvl w:val="1"/>
          <w:numId w:val="20"/>
        </w:numPr>
        <w:tabs>
          <w:tab w:val="left" w:pos="701"/>
        </w:tabs>
        <w:spacing w:before="11" w:line="242" w:lineRule="auto"/>
        <w:ind w:left="125" w:right="158" w:firstLine="0"/>
        <w:rPr>
          <w:rFonts w:ascii="Arial" w:hAnsi="Arial" w:cs="Arial"/>
        </w:rPr>
      </w:pPr>
      <w:r w:rsidRPr="00A06620">
        <w:rPr>
          <w:rFonts w:ascii="Arial" w:hAnsi="Arial" w:cs="Arial"/>
        </w:rPr>
        <w:t>Жалға алу ақысының мөлшері келісімшарт күшінде болатын кезеңде жылына бір реттен жиі өзгермеуге тиіс. Жалға беруші жалдау ақысын өзгерту</w:t>
      </w:r>
    </w:p>
    <w:p w:rsidR="00E85185" w:rsidRPr="00A06620" w:rsidRDefault="00E85185" w:rsidP="00E85185">
      <w:pPr>
        <w:widowControl/>
        <w:autoSpaceDE/>
        <w:autoSpaceDN/>
        <w:spacing w:line="242" w:lineRule="auto"/>
        <w:rPr>
          <w:rFonts w:ascii="Arial" w:hAnsi="Arial" w:cs="Arial"/>
        </w:rPr>
        <w:sectPr w:rsidR="00E85185" w:rsidRPr="00A06620">
          <w:type w:val="continuous"/>
          <w:pgSz w:w="11900" w:h="16840"/>
          <w:pgMar w:top="1360" w:right="940" w:bottom="280" w:left="1320" w:header="720" w:footer="720" w:gutter="0"/>
          <w:cols w:space="720"/>
        </w:sectPr>
      </w:pPr>
    </w:p>
    <w:p w:rsidR="00E85185" w:rsidRPr="00A06620" w:rsidRDefault="00E85185" w:rsidP="00E85185">
      <w:pPr>
        <w:pStyle w:val="a3"/>
        <w:spacing w:before="83" w:line="242" w:lineRule="auto"/>
        <w:ind w:right="155"/>
        <w:rPr>
          <w:rFonts w:ascii="Arial" w:hAnsi="Arial" w:cs="Arial"/>
        </w:rPr>
      </w:pPr>
      <w:r w:rsidRPr="00A06620">
        <w:rPr>
          <w:rFonts w:ascii="Arial" w:hAnsi="Arial" w:cs="Arial"/>
        </w:rPr>
        <w:lastRenderedPageBreak/>
        <w:t>жөнінде шешім қабылдаған жағдайда, ол жайлы Жалға алушыға өзгеруі ықтимал мезгілден 30 күнтізбелік күн бұрын жазбаша ескертуге міндетті.</w:t>
      </w:r>
    </w:p>
    <w:p w:rsidR="00E85185" w:rsidRPr="00A06620" w:rsidRDefault="00E85185" w:rsidP="00E85185">
      <w:pPr>
        <w:pStyle w:val="a5"/>
        <w:numPr>
          <w:ilvl w:val="1"/>
          <w:numId w:val="20"/>
        </w:numPr>
        <w:tabs>
          <w:tab w:val="left" w:pos="658"/>
        </w:tabs>
        <w:spacing w:before="1" w:line="244" w:lineRule="auto"/>
        <w:ind w:left="125" w:right="157" w:firstLine="0"/>
        <w:rPr>
          <w:rFonts w:ascii="Arial" w:hAnsi="Arial" w:cs="Arial"/>
        </w:rPr>
      </w:pPr>
      <w:r w:rsidRPr="00A06620">
        <w:rPr>
          <w:rFonts w:ascii="Arial" w:hAnsi="Arial" w:cs="Arial"/>
        </w:rPr>
        <w:t>Төлемді кешіктіргені үшін Жалға алушы кешіктірген әр күн үшін айлық жалдау ақысының 0,1 %-ы (нөлдік нүкте және пайыздың оннан бір бөлігі) көлемінде өсімпұл төлеуге міндетті.</w:t>
      </w:r>
    </w:p>
    <w:p w:rsidR="00E85185" w:rsidRPr="00A06620" w:rsidRDefault="00E85185" w:rsidP="00E85185">
      <w:pPr>
        <w:pStyle w:val="a3"/>
        <w:spacing w:before="5"/>
        <w:ind w:left="0"/>
        <w:rPr>
          <w:rFonts w:ascii="Arial" w:hAnsi="Arial" w:cs="Arial"/>
        </w:rPr>
      </w:pPr>
    </w:p>
    <w:p w:rsidR="00E85185" w:rsidRPr="00A06620" w:rsidRDefault="00E85185" w:rsidP="00E85185">
      <w:pPr>
        <w:pStyle w:val="2"/>
        <w:numPr>
          <w:ilvl w:val="1"/>
          <w:numId w:val="12"/>
        </w:numPr>
        <w:tabs>
          <w:tab w:val="left" w:pos="4158"/>
        </w:tabs>
        <w:ind w:left="4157" w:hanging="313"/>
        <w:rPr>
          <w:rFonts w:ascii="Arial" w:hAnsi="Arial" w:cs="Arial"/>
        </w:rPr>
      </w:pPr>
      <w:r w:rsidRPr="00A06620">
        <w:rPr>
          <w:rFonts w:ascii="Arial" w:hAnsi="Arial" w:cs="Arial"/>
        </w:rPr>
        <w:t>Форс-мажор</w:t>
      </w:r>
    </w:p>
    <w:p w:rsidR="00E85185" w:rsidRPr="00A06620" w:rsidRDefault="00E85185" w:rsidP="00E85185">
      <w:pPr>
        <w:pStyle w:val="a5"/>
        <w:numPr>
          <w:ilvl w:val="1"/>
          <w:numId w:val="22"/>
        </w:numPr>
        <w:tabs>
          <w:tab w:val="left" w:pos="610"/>
        </w:tabs>
        <w:spacing w:before="6" w:line="244" w:lineRule="auto"/>
        <w:ind w:right="149" w:firstLine="0"/>
        <w:rPr>
          <w:rFonts w:ascii="Arial" w:hAnsi="Arial" w:cs="Arial"/>
        </w:rPr>
      </w:pPr>
      <w:r w:rsidRPr="00A06620">
        <w:rPr>
          <w:rFonts w:ascii="Arial" w:hAnsi="Arial" w:cs="Arial"/>
        </w:rPr>
        <w:t>Тараптар осы келісімшарт бойынша міндеттерін келісімшарт жасалғаннан кейін еңсерілмейтін күш салдары болып табылатын, міндетін толық немесе ішінара орындай алмаған тарап болатынын болжай алмайтын және қисынды әдіспен алдын ала алмайтын төтенше жағдай нәтижесінде ішінара не толық орындалмаған міндеттері үшін жауапкершіліктен босатылады. Еңсерілмейтін күшке өрт, табиғи апат, соғыс, блокада, төтенше жағдай енгізу, мемлекеттік билік органдарының осы келісімнің шарттарына тікелей қайшы болатын жаңа заң және нормативті-құқықтық актілер қабылдауын қоса алғанда және онымен шектелмейтін жағдайлар жатады.</w:t>
      </w:r>
    </w:p>
    <w:p w:rsidR="00E85185" w:rsidRPr="00A06620" w:rsidRDefault="00E85185" w:rsidP="00E85185">
      <w:pPr>
        <w:pStyle w:val="a5"/>
        <w:numPr>
          <w:ilvl w:val="1"/>
          <w:numId w:val="22"/>
        </w:numPr>
        <w:tabs>
          <w:tab w:val="left" w:pos="653"/>
        </w:tabs>
        <w:spacing w:line="244" w:lineRule="auto"/>
        <w:ind w:right="150" w:firstLine="0"/>
        <w:rPr>
          <w:rFonts w:ascii="Arial" w:hAnsi="Arial" w:cs="Arial"/>
        </w:rPr>
      </w:pPr>
      <w:r w:rsidRPr="00A06620">
        <w:rPr>
          <w:rFonts w:ascii="Arial" w:hAnsi="Arial" w:cs="Arial"/>
        </w:rPr>
        <w:t>Осы келісімшарттың 4.1-тармағында көрсетілген жағдай болғанда, осы келісімшарт бойынша міндеттерін орындауға мүмкіндігі болмаған тарап барынша қысқа уақытта ол жайлы жазбаша түрде екінші тарапқа хабарлауға міндетті.</w:t>
      </w:r>
    </w:p>
    <w:p w:rsidR="00E85185" w:rsidRPr="00A06620" w:rsidRDefault="00E85185" w:rsidP="00E85185">
      <w:pPr>
        <w:pStyle w:val="a5"/>
        <w:numPr>
          <w:ilvl w:val="1"/>
          <w:numId w:val="22"/>
        </w:numPr>
        <w:tabs>
          <w:tab w:val="left" w:pos="633"/>
        </w:tabs>
        <w:spacing w:line="247" w:lineRule="auto"/>
        <w:ind w:right="158" w:firstLine="0"/>
        <w:rPr>
          <w:rFonts w:ascii="Arial" w:hAnsi="Arial" w:cs="Arial"/>
        </w:rPr>
      </w:pPr>
      <w:r w:rsidRPr="00A06620">
        <w:rPr>
          <w:rFonts w:ascii="Arial" w:hAnsi="Arial" w:cs="Arial"/>
        </w:rPr>
        <w:t>Еңсерілмейтін күш жағдайына қандай да бір Тараптың қасақана әрекеті салдарынан болған кез келген оқиға жатпайды.</w:t>
      </w:r>
    </w:p>
    <w:p w:rsidR="00E85185" w:rsidRPr="00A06620" w:rsidRDefault="00E85185" w:rsidP="00E85185">
      <w:pPr>
        <w:pStyle w:val="a5"/>
        <w:numPr>
          <w:ilvl w:val="1"/>
          <w:numId w:val="22"/>
        </w:numPr>
        <w:tabs>
          <w:tab w:val="left" w:pos="782"/>
        </w:tabs>
        <w:spacing w:line="244" w:lineRule="auto"/>
        <w:ind w:right="151" w:firstLine="0"/>
        <w:rPr>
          <w:rFonts w:ascii="Arial" w:hAnsi="Arial" w:cs="Arial"/>
        </w:rPr>
      </w:pPr>
      <w:r w:rsidRPr="00A06620">
        <w:rPr>
          <w:rFonts w:ascii="Arial" w:hAnsi="Arial" w:cs="Arial"/>
        </w:rPr>
        <w:t>Егер жоғарыда аталған жағдайлар үш айдан ұзақ болса, осы Келісімшарттағы Тараптардың кез келгені екінші Тарапты жазбаша түрде ресми ескертіп, келісімшартты біржақты тәртіпте бұзуға құқылы, бұл ретте Тараптардың ешқайсысы екіншісінен айыпақы төлеуді не шығынды өтеуді талап ете алмайды.</w:t>
      </w:r>
    </w:p>
    <w:p w:rsidR="00E85185" w:rsidRPr="00A06620" w:rsidRDefault="00E85185" w:rsidP="00E85185">
      <w:pPr>
        <w:pStyle w:val="a3"/>
        <w:spacing w:before="3"/>
        <w:ind w:left="0"/>
        <w:rPr>
          <w:rFonts w:ascii="Arial" w:hAnsi="Arial" w:cs="Arial"/>
        </w:rPr>
      </w:pPr>
    </w:p>
    <w:p w:rsidR="00E85185" w:rsidRPr="00A06620" w:rsidRDefault="00E85185" w:rsidP="00E85185">
      <w:pPr>
        <w:pStyle w:val="2"/>
        <w:numPr>
          <w:ilvl w:val="1"/>
          <w:numId w:val="12"/>
        </w:numPr>
        <w:tabs>
          <w:tab w:val="left" w:pos="2771"/>
        </w:tabs>
        <w:spacing w:before="99"/>
        <w:ind w:left="2770" w:hanging="313"/>
        <w:rPr>
          <w:rFonts w:ascii="Arial" w:hAnsi="Arial" w:cs="Arial"/>
        </w:rPr>
      </w:pPr>
      <w:r w:rsidRPr="00A06620">
        <w:rPr>
          <w:rFonts w:ascii="Arial" w:hAnsi="Arial" w:cs="Arial"/>
        </w:rPr>
        <w:t>Келісімшартты өзгерту және бұзу</w:t>
      </w:r>
    </w:p>
    <w:p w:rsidR="00E85185" w:rsidRPr="00A06620" w:rsidRDefault="00E85185" w:rsidP="00E85185">
      <w:pPr>
        <w:pStyle w:val="a5"/>
        <w:numPr>
          <w:ilvl w:val="1"/>
          <w:numId w:val="24"/>
        </w:numPr>
        <w:tabs>
          <w:tab w:val="left" w:pos="686"/>
        </w:tabs>
        <w:spacing w:before="4" w:line="244" w:lineRule="auto"/>
        <w:ind w:right="154" w:firstLine="0"/>
        <w:rPr>
          <w:rFonts w:ascii="Arial" w:hAnsi="Arial" w:cs="Arial"/>
        </w:rPr>
      </w:pPr>
      <w:r w:rsidRPr="00A06620">
        <w:rPr>
          <w:rFonts w:ascii="Arial" w:hAnsi="Arial" w:cs="Arial"/>
        </w:rPr>
        <w:t>Бұл келісімшартқа өзгертулер мен толықтырулар осы келісімшарттың ажырамайтын бөлігі болып табылатын қосымша келісімге қол қою арқылы енгізіледі.</w:t>
      </w:r>
    </w:p>
    <w:p w:rsidR="00E85185" w:rsidRPr="00A06620" w:rsidRDefault="00E85185" w:rsidP="00E85185">
      <w:pPr>
        <w:pStyle w:val="a5"/>
        <w:numPr>
          <w:ilvl w:val="1"/>
          <w:numId w:val="24"/>
        </w:numPr>
        <w:tabs>
          <w:tab w:val="left" w:pos="600"/>
        </w:tabs>
        <w:spacing w:line="248" w:lineRule="exact"/>
        <w:ind w:left="599" w:hanging="490"/>
        <w:rPr>
          <w:rFonts w:ascii="Arial" w:hAnsi="Arial" w:cs="Arial"/>
        </w:rPr>
      </w:pPr>
      <w:r w:rsidRPr="00A06620">
        <w:rPr>
          <w:rFonts w:ascii="Arial" w:hAnsi="Arial" w:cs="Arial"/>
        </w:rPr>
        <w:t>Осы келісімшарт тараптардың келісімі бойынша бұзылуы мүмкін.</w:t>
      </w:r>
    </w:p>
    <w:p w:rsidR="00E85185" w:rsidRPr="00A06620" w:rsidRDefault="00E85185" w:rsidP="00E85185">
      <w:pPr>
        <w:pStyle w:val="a5"/>
        <w:numPr>
          <w:ilvl w:val="1"/>
          <w:numId w:val="24"/>
        </w:numPr>
        <w:tabs>
          <w:tab w:val="left" w:pos="633"/>
        </w:tabs>
        <w:spacing w:before="10" w:line="244" w:lineRule="auto"/>
        <w:ind w:right="150" w:firstLine="0"/>
        <w:rPr>
          <w:rFonts w:ascii="Arial" w:hAnsi="Arial" w:cs="Arial"/>
        </w:rPr>
      </w:pPr>
      <w:r w:rsidRPr="00A06620">
        <w:rPr>
          <w:rFonts w:ascii="Arial" w:hAnsi="Arial" w:cs="Arial"/>
        </w:rPr>
        <w:t>Жалға беруші жалға берілген тұрғынжайда Жалға алушы екі айдан аса болмаған және жалдау ақысын белгіленген мерзімде төлемеген жағдайда, ондағы мүліктің тізімін жасау үшін есігін ашып, тұрғынжайды жаңа Жалға алушыға беруге құқылы. Тұрғынжайлар құрамында мүдделі емес екі тұлға (куәгерлер), ПИК өкілдері мен полицей бар комиссияның қатысуымен Жалға алушыға оны ашатын күн мен уақыты туралы жазбаша ескерту жіберу арқылы ашылады.</w:t>
      </w:r>
    </w:p>
    <w:p w:rsidR="00E85185" w:rsidRPr="00997EFB" w:rsidRDefault="00E85185" w:rsidP="00E85185">
      <w:pPr>
        <w:pStyle w:val="a5"/>
        <w:numPr>
          <w:ilvl w:val="1"/>
          <w:numId w:val="24"/>
        </w:numPr>
        <w:tabs>
          <w:tab w:val="left" w:pos="835"/>
        </w:tabs>
        <w:spacing w:line="244" w:lineRule="auto"/>
        <w:ind w:right="153" w:firstLine="0"/>
        <w:rPr>
          <w:rFonts w:ascii="Arial" w:hAnsi="Arial" w:cs="Arial"/>
        </w:rPr>
      </w:pPr>
      <w:r w:rsidRPr="00A06620">
        <w:rPr>
          <w:rFonts w:ascii="Arial" w:hAnsi="Arial" w:cs="Arial"/>
        </w:rPr>
        <w:t xml:space="preserve">Жалға алушы осы келісімшарттың шарттарын бұзған немесе орындамаған, сонымен қатар Жалға берушіден ресми хабарлама келгеннен кейін 30 күн ішінде бұзушылықты жоймаған жағдайда, Жалға беруші келісімшартты мерзімінен бұрын </w:t>
      </w:r>
      <w:r w:rsidRPr="00997EFB">
        <w:rPr>
          <w:rFonts w:ascii="Arial" w:hAnsi="Arial" w:cs="Arial"/>
        </w:rPr>
        <w:t>біржақты бұзуға құқылы.</w:t>
      </w:r>
    </w:p>
    <w:p w:rsidR="00E85185" w:rsidRPr="00997EFB" w:rsidRDefault="00E85185" w:rsidP="00E85185">
      <w:pPr>
        <w:pStyle w:val="a5"/>
        <w:numPr>
          <w:ilvl w:val="1"/>
          <w:numId w:val="24"/>
        </w:numPr>
        <w:tabs>
          <w:tab w:val="left" w:pos="614"/>
        </w:tabs>
        <w:spacing w:line="245" w:lineRule="exact"/>
        <w:ind w:left="613" w:hanging="504"/>
        <w:rPr>
          <w:rFonts w:ascii="Arial" w:hAnsi="Arial" w:cs="Arial"/>
        </w:rPr>
      </w:pPr>
      <w:r w:rsidRPr="00997EFB">
        <w:rPr>
          <w:rFonts w:ascii="Arial" w:hAnsi="Arial" w:cs="Arial"/>
        </w:rPr>
        <w:t>Егер Жалға беруші келісімшартты мерзімінен бұрын негізсіз бұзса, Жалға</w:t>
      </w:r>
    </w:p>
    <w:p w:rsidR="00E85185" w:rsidRPr="00997EFB" w:rsidRDefault="00E85185" w:rsidP="00E85185">
      <w:pPr>
        <w:tabs>
          <w:tab w:val="left" w:pos="6008"/>
        </w:tabs>
        <w:spacing w:before="2"/>
        <w:ind w:left="110"/>
        <w:rPr>
          <w:rFonts w:ascii="Arial" w:hAnsi="Arial" w:cs="Arial"/>
        </w:rPr>
      </w:pPr>
      <w:r w:rsidRPr="00997EFB">
        <w:rPr>
          <w:rFonts w:ascii="Arial" w:hAnsi="Arial" w:cs="Arial"/>
        </w:rPr>
        <w:t>алушыға бір айлық жалдау ақысы /</w:t>
      </w:r>
      <w:r w:rsidRPr="00997EFB">
        <w:rPr>
          <w:rFonts w:ascii="Arial" w:hAnsi="Arial" w:cs="Arial"/>
          <w:u w:val="single"/>
        </w:rPr>
        <w:tab/>
      </w:r>
      <w:r w:rsidRPr="00997EFB">
        <w:rPr>
          <w:rFonts w:ascii="Arial" w:hAnsi="Arial" w:cs="Arial"/>
        </w:rPr>
        <w:t>теңге (қажетін таңдау),</w:t>
      </w:r>
    </w:p>
    <w:p w:rsidR="00E85185" w:rsidRPr="00997EFB" w:rsidRDefault="00E85185" w:rsidP="00E85185">
      <w:pPr>
        <w:tabs>
          <w:tab w:val="left" w:pos="2203"/>
          <w:tab w:val="left" w:pos="3902"/>
          <w:tab w:val="left" w:pos="5587"/>
          <w:tab w:val="left" w:pos="6869"/>
          <w:tab w:val="left" w:pos="8472"/>
        </w:tabs>
        <w:spacing w:before="2" w:line="242" w:lineRule="auto"/>
        <w:ind w:left="110" w:right="150"/>
        <w:rPr>
          <w:rFonts w:ascii="Arial" w:hAnsi="Arial" w:cs="Arial"/>
        </w:rPr>
      </w:pPr>
      <w:r w:rsidRPr="00997EFB">
        <w:rPr>
          <w:rFonts w:ascii="Arial" w:hAnsi="Arial" w:cs="Arial"/>
        </w:rPr>
        <w:t>(тараптардың</w:t>
      </w:r>
      <w:r w:rsidRPr="00997EFB">
        <w:rPr>
          <w:rFonts w:ascii="Arial" w:hAnsi="Arial" w:cs="Arial"/>
        </w:rPr>
        <w:tab/>
        <w:t>қалауымен</w:t>
      </w:r>
      <w:r w:rsidRPr="00997EFB">
        <w:rPr>
          <w:rFonts w:ascii="Arial" w:hAnsi="Arial" w:cs="Arial"/>
        </w:rPr>
        <w:tab/>
        <w:t>қосылатын</w:t>
      </w:r>
      <w:r w:rsidRPr="00997EFB">
        <w:rPr>
          <w:rFonts w:ascii="Arial" w:hAnsi="Arial" w:cs="Arial"/>
        </w:rPr>
        <w:tab/>
        <w:t>тармақ)</w:t>
      </w:r>
      <w:r w:rsidRPr="00997EFB">
        <w:rPr>
          <w:rFonts w:ascii="Arial" w:hAnsi="Arial" w:cs="Arial"/>
        </w:rPr>
        <w:tab/>
        <w:t>көлемінде</w:t>
      </w:r>
      <w:r w:rsidRPr="00997EFB">
        <w:rPr>
          <w:rFonts w:ascii="Arial" w:hAnsi="Arial" w:cs="Arial"/>
        </w:rPr>
        <w:tab/>
        <w:t>айыппұл төлейді.</w:t>
      </w:r>
    </w:p>
    <w:p w:rsidR="00E85185" w:rsidRPr="00997EFB" w:rsidRDefault="00E85185" w:rsidP="00E85185">
      <w:pPr>
        <w:pStyle w:val="a5"/>
        <w:numPr>
          <w:ilvl w:val="1"/>
          <w:numId w:val="24"/>
        </w:numPr>
        <w:tabs>
          <w:tab w:val="left" w:pos="744"/>
        </w:tabs>
        <w:spacing w:before="5" w:line="242" w:lineRule="auto"/>
        <w:ind w:right="154" w:firstLine="0"/>
        <w:rPr>
          <w:rFonts w:ascii="Arial" w:hAnsi="Arial" w:cs="Arial"/>
        </w:rPr>
      </w:pPr>
      <w:r w:rsidRPr="00997EFB">
        <w:rPr>
          <w:rFonts w:ascii="Arial" w:hAnsi="Arial" w:cs="Arial"/>
        </w:rPr>
        <w:t>Келісімшарт бойынша міндеттерін дұрыс орындаған Жалға алушы Тараптар өзара келісетін шарт негізінде тұрғынжайды жалға алу/беру туралы жаңа келісімшарт жасауда басым құқыққа ие.</w:t>
      </w:r>
    </w:p>
    <w:p w:rsidR="00E85185" w:rsidRPr="00997EFB" w:rsidRDefault="00E85185" w:rsidP="00E85185">
      <w:pPr>
        <w:pStyle w:val="a5"/>
        <w:numPr>
          <w:ilvl w:val="1"/>
          <w:numId w:val="24"/>
        </w:numPr>
        <w:tabs>
          <w:tab w:val="left" w:pos="653"/>
        </w:tabs>
        <w:spacing w:before="5" w:line="242" w:lineRule="auto"/>
        <w:ind w:right="154" w:firstLine="0"/>
        <w:rPr>
          <w:rFonts w:ascii="Arial" w:hAnsi="Arial" w:cs="Arial"/>
        </w:rPr>
      </w:pPr>
      <w:r w:rsidRPr="00997EFB">
        <w:rPr>
          <w:rFonts w:ascii="Arial" w:hAnsi="Arial" w:cs="Arial"/>
        </w:rPr>
        <w:t>Осы келісімшарттың мерзімін ұзарту немесе дәл сондай мерзімге жаңа келісімшарт жасау үшін Жалға алушы ниеті туралы Жалға берушіге</w:t>
      </w:r>
    </w:p>
    <w:p w:rsidR="00E85185" w:rsidRPr="00A06620" w:rsidRDefault="00E85185" w:rsidP="00E85185">
      <w:pPr>
        <w:tabs>
          <w:tab w:val="left" w:pos="1741"/>
          <w:tab w:val="left" w:pos="2793"/>
          <w:tab w:val="left" w:pos="4511"/>
          <w:tab w:val="left" w:pos="5004"/>
          <w:tab w:val="left" w:pos="6839"/>
          <w:tab w:val="left" w:pos="7492"/>
          <w:tab w:val="left" w:pos="8423"/>
        </w:tabs>
        <w:spacing w:line="252" w:lineRule="exact"/>
        <w:ind w:left="110"/>
        <w:rPr>
          <w:rFonts w:ascii="Arial" w:hAnsi="Arial" w:cs="Arial"/>
        </w:rPr>
      </w:pPr>
      <w:r w:rsidRPr="00997EFB">
        <w:rPr>
          <w:rFonts w:ascii="Arial" w:hAnsi="Arial" w:cs="Arial"/>
        </w:rPr>
        <w:t>келісімшарт</w:t>
      </w:r>
      <w:r w:rsidRPr="00997EFB">
        <w:rPr>
          <w:rFonts w:ascii="Arial" w:hAnsi="Arial" w:cs="Arial"/>
        </w:rPr>
        <w:tab/>
        <w:t>мерзімі</w:t>
      </w:r>
      <w:r w:rsidRPr="00997EFB">
        <w:rPr>
          <w:rFonts w:ascii="Arial" w:hAnsi="Arial" w:cs="Arial"/>
        </w:rPr>
        <w:tab/>
        <w:t>аяқталардан</w:t>
      </w:r>
      <w:r w:rsidRPr="00997EFB">
        <w:rPr>
          <w:rFonts w:ascii="Arial" w:hAnsi="Arial" w:cs="Arial"/>
        </w:rPr>
        <w:tab/>
      </w:r>
      <w:r w:rsidRPr="00997EFB">
        <w:rPr>
          <w:rFonts w:ascii="Arial" w:hAnsi="Arial" w:cs="Arial"/>
          <w:u w:val="single"/>
        </w:rPr>
        <w:t xml:space="preserve"> </w:t>
      </w:r>
      <w:r w:rsidRPr="00997EFB">
        <w:rPr>
          <w:rFonts w:ascii="Arial" w:hAnsi="Arial" w:cs="Arial"/>
          <w:u w:val="single"/>
        </w:rPr>
        <w:tab/>
      </w:r>
      <w:r w:rsidRPr="00997EFB">
        <w:rPr>
          <w:rFonts w:ascii="Arial" w:hAnsi="Arial" w:cs="Arial"/>
        </w:rPr>
        <w:t xml:space="preserve"> күнтізбелік</w:t>
      </w:r>
      <w:r w:rsidRPr="00997EFB">
        <w:rPr>
          <w:rFonts w:ascii="Arial" w:hAnsi="Arial" w:cs="Arial"/>
        </w:rPr>
        <w:tab/>
        <w:t>күн</w:t>
      </w:r>
      <w:r w:rsidRPr="00997EFB">
        <w:rPr>
          <w:rFonts w:ascii="Arial" w:hAnsi="Arial" w:cs="Arial"/>
        </w:rPr>
        <w:tab/>
        <w:t>бұрын</w:t>
      </w:r>
      <w:r w:rsidRPr="00A06620">
        <w:rPr>
          <w:rFonts w:ascii="Arial" w:hAnsi="Arial" w:cs="Arial"/>
        </w:rPr>
        <w:tab/>
        <w:t>жазбаша</w:t>
      </w:r>
    </w:p>
    <w:p w:rsidR="00E85185" w:rsidRPr="00A06620" w:rsidRDefault="00E85185" w:rsidP="00E85185">
      <w:pPr>
        <w:widowControl/>
        <w:autoSpaceDE/>
        <w:autoSpaceDN/>
        <w:rPr>
          <w:rFonts w:ascii="Arial" w:hAnsi="Arial" w:cs="Arial"/>
        </w:rPr>
        <w:sectPr w:rsidR="00E85185" w:rsidRPr="00A06620">
          <w:pgSz w:w="11900" w:h="16840"/>
          <w:pgMar w:top="1360" w:right="940" w:bottom="280" w:left="1320" w:header="720" w:footer="720" w:gutter="0"/>
          <w:cols w:space="720"/>
        </w:sectPr>
      </w:pPr>
    </w:p>
    <w:p w:rsidR="00E85185" w:rsidRPr="00A06620" w:rsidRDefault="00E85185" w:rsidP="00E85185">
      <w:pPr>
        <w:pStyle w:val="a3"/>
        <w:spacing w:before="83" w:line="244" w:lineRule="auto"/>
        <w:ind w:left="110" w:right="151"/>
        <w:rPr>
          <w:rFonts w:ascii="Arial" w:hAnsi="Arial" w:cs="Arial"/>
        </w:rPr>
      </w:pPr>
      <w:r w:rsidRPr="00A06620">
        <w:rPr>
          <w:rFonts w:ascii="Arial" w:hAnsi="Arial" w:cs="Arial"/>
        </w:rPr>
        <w:lastRenderedPageBreak/>
        <w:t>ескертуге міндетті. Ондай ескерту болмаған немесе Тараптар жаңа келісім шарттарына келісе алмаған жағдайда, осы келісімшарт онда көрсетілген мерзімі аяқталғанда бұзылған болып есептеледі. Ондай жағдайда Жалға алушы жалға алынған тұрғынжайды босатып, оны Жалға берушінің өкіліне осы келісімшарттың соңғы күні ретінде көрсетілген күннен кешіктірмей Қабылдау-тапсыру актісі бойынша өткізуге міндетті.</w:t>
      </w:r>
    </w:p>
    <w:p w:rsidR="00E85185" w:rsidRPr="00A06620" w:rsidRDefault="00E85185" w:rsidP="00E85185">
      <w:pPr>
        <w:pStyle w:val="a3"/>
        <w:tabs>
          <w:tab w:val="left" w:pos="3565"/>
        </w:tabs>
        <w:spacing w:line="242" w:lineRule="auto"/>
        <w:ind w:left="110" w:right="153"/>
        <w:rPr>
          <w:rFonts w:ascii="Arial" w:hAnsi="Arial" w:cs="Arial"/>
        </w:rPr>
      </w:pPr>
      <w:r w:rsidRPr="00A06620">
        <w:rPr>
          <w:rFonts w:ascii="Arial" w:hAnsi="Arial" w:cs="Arial"/>
        </w:rPr>
        <w:t>Жалға алу/беру келісімшарты бұзылғаннан кейін тұрғынжайды босатпағаны үшін Жалға алушы</w:t>
      </w:r>
      <w:r w:rsidRPr="00A06620">
        <w:rPr>
          <w:rFonts w:ascii="Arial" w:hAnsi="Arial" w:cs="Arial"/>
          <w:u w:val="single"/>
        </w:rPr>
        <w:tab/>
      </w:r>
      <w:r w:rsidRPr="00A06620">
        <w:rPr>
          <w:rFonts w:ascii="Arial" w:hAnsi="Arial" w:cs="Arial"/>
        </w:rPr>
        <w:t>теңге көлемінде айыппұл төлеуге міндетті.</w:t>
      </w:r>
    </w:p>
    <w:p w:rsidR="00E85185" w:rsidRPr="00A06620" w:rsidRDefault="00E85185" w:rsidP="00E85185">
      <w:pPr>
        <w:pStyle w:val="a3"/>
        <w:spacing w:before="4"/>
        <w:ind w:left="0"/>
        <w:rPr>
          <w:rFonts w:ascii="Arial" w:hAnsi="Arial" w:cs="Arial"/>
        </w:rPr>
      </w:pPr>
    </w:p>
    <w:p w:rsidR="00E85185" w:rsidRPr="00A06620" w:rsidRDefault="00E85185" w:rsidP="00E85185">
      <w:pPr>
        <w:pStyle w:val="2"/>
        <w:numPr>
          <w:ilvl w:val="1"/>
          <w:numId w:val="12"/>
        </w:numPr>
        <w:tabs>
          <w:tab w:val="left" w:pos="3999"/>
        </w:tabs>
        <w:spacing w:before="1"/>
        <w:ind w:left="3998" w:hanging="313"/>
        <w:rPr>
          <w:rFonts w:ascii="Arial" w:hAnsi="Arial" w:cs="Arial"/>
        </w:rPr>
      </w:pPr>
      <w:r w:rsidRPr="00A06620">
        <w:rPr>
          <w:rFonts w:ascii="Arial" w:hAnsi="Arial" w:cs="Arial"/>
        </w:rPr>
        <w:t>Басқа шарттар</w:t>
      </w:r>
    </w:p>
    <w:p w:rsidR="00E85185" w:rsidRPr="00A06620" w:rsidRDefault="00E85185" w:rsidP="00E85185">
      <w:pPr>
        <w:pStyle w:val="a5"/>
        <w:numPr>
          <w:ilvl w:val="1"/>
          <w:numId w:val="26"/>
        </w:numPr>
        <w:tabs>
          <w:tab w:val="left" w:pos="615"/>
        </w:tabs>
        <w:spacing w:before="5" w:line="242" w:lineRule="auto"/>
        <w:ind w:right="156" w:firstLine="0"/>
        <w:rPr>
          <w:rFonts w:ascii="Arial" w:hAnsi="Arial" w:cs="Arial"/>
        </w:rPr>
      </w:pPr>
      <w:r w:rsidRPr="00A06620">
        <w:rPr>
          <w:rFonts w:ascii="Arial" w:hAnsi="Arial" w:cs="Arial"/>
        </w:rPr>
        <w:t>Коммуналды төлемдер жалдау ақысына кірмейді. Коммуналды төлемдерді Жалға алушы қызмет көрсетушілер жіберген шотқа сай бөлек төлейді.</w:t>
      </w:r>
    </w:p>
    <w:p w:rsidR="00E85185" w:rsidRPr="00A06620" w:rsidRDefault="00E85185" w:rsidP="00E85185">
      <w:pPr>
        <w:pStyle w:val="a5"/>
        <w:numPr>
          <w:ilvl w:val="1"/>
          <w:numId w:val="26"/>
        </w:numPr>
        <w:tabs>
          <w:tab w:val="left" w:pos="663"/>
        </w:tabs>
        <w:spacing w:before="5" w:line="242" w:lineRule="auto"/>
        <w:ind w:right="161" w:firstLine="0"/>
        <w:rPr>
          <w:rFonts w:ascii="Arial" w:hAnsi="Arial" w:cs="Arial"/>
        </w:rPr>
      </w:pPr>
      <w:r w:rsidRPr="00A06620">
        <w:rPr>
          <w:rFonts w:ascii="Arial" w:hAnsi="Arial" w:cs="Arial"/>
        </w:rPr>
        <w:t>Телефон, интернет желісін пайдаланғаны үшін Жалға алушы өзі төлем жасайды.</w:t>
      </w:r>
    </w:p>
    <w:p w:rsidR="00E85185" w:rsidRPr="00A06620" w:rsidRDefault="00E85185" w:rsidP="00E85185">
      <w:pPr>
        <w:pStyle w:val="a5"/>
        <w:numPr>
          <w:ilvl w:val="1"/>
          <w:numId w:val="26"/>
        </w:numPr>
        <w:tabs>
          <w:tab w:val="left" w:pos="625"/>
        </w:tabs>
        <w:spacing w:before="1" w:line="244" w:lineRule="auto"/>
        <w:ind w:right="154" w:firstLine="0"/>
        <w:rPr>
          <w:rFonts w:ascii="Arial" w:hAnsi="Arial" w:cs="Arial"/>
        </w:rPr>
      </w:pPr>
      <w:r w:rsidRPr="00A06620">
        <w:rPr>
          <w:rFonts w:ascii="Arial" w:hAnsi="Arial" w:cs="Arial"/>
        </w:rPr>
        <w:t>Нысан Жалға алушыға тұру үшін жалға беріледі және оған тұрғынжайды басқа мақсатта пайдалануға, сонымен қатар басқа тұлғаға жалға беруге тыйым салынады (Тараптардың қалауына қарай).</w:t>
      </w:r>
    </w:p>
    <w:p w:rsidR="00E85185" w:rsidRPr="00A06620" w:rsidRDefault="00E85185" w:rsidP="00E85185">
      <w:pPr>
        <w:pStyle w:val="a5"/>
        <w:numPr>
          <w:ilvl w:val="1"/>
          <w:numId w:val="26"/>
        </w:numPr>
        <w:tabs>
          <w:tab w:val="left" w:pos="740"/>
        </w:tabs>
        <w:spacing w:line="244" w:lineRule="auto"/>
        <w:ind w:right="153" w:firstLine="0"/>
        <w:rPr>
          <w:rFonts w:ascii="Arial" w:hAnsi="Arial" w:cs="Arial"/>
        </w:rPr>
      </w:pPr>
      <w:r w:rsidRPr="00A06620">
        <w:rPr>
          <w:rFonts w:ascii="Arial" w:hAnsi="Arial" w:cs="Arial"/>
        </w:rPr>
        <w:t>Жалға алушының отбасы мүшелері нысанда тұру және пайдалану бойынша осы келісімшарт мерзімі аяқталғанша онымен тең құқыққа ие. 6.5. Жалға алушының тұрғынжайға зақым келтірген немесе басқа жолмен үшінші тұлғалардың (көршілер, ПИК, басқарушы компания, коммуналды қызмет көрсетушілер және т. б.) құқығы мен заңды мүддесін бұзған отбасы мүшелерінің барлық әрекеті үшін Жалға беруші мен үшінші тұлғалар алдында Жалға алушы жауапкершілікке ие болады.</w:t>
      </w:r>
    </w:p>
    <w:p w:rsidR="00E85185" w:rsidRPr="00A06620" w:rsidRDefault="00E85185" w:rsidP="00E85185">
      <w:pPr>
        <w:pStyle w:val="a5"/>
        <w:numPr>
          <w:ilvl w:val="1"/>
          <w:numId w:val="26"/>
        </w:numPr>
        <w:tabs>
          <w:tab w:val="left" w:pos="677"/>
        </w:tabs>
        <w:spacing w:line="242" w:lineRule="auto"/>
        <w:ind w:right="155" w:firstLine="0"/>
        <w:rPr>
          <w:rFonts w:ascii="Arial" w:hAnsi="Arial" w:cs="Arial"/>
        </w:rPr>
      </w:pPr>
      <w:r w:rsidRPr="00A06620">
        <w:rPr>
          <w:rFonts w:ascii="Arial" w:hAnsi="Arial" w:cs="Arial"/>
        </w:rPr>
        <w:t>Жалға алушы мен оның отбасы мүшелерін тұрғылықты жері бойынша уақытша мемлекеттік тіркеу Жалға берушінің жазбаша келісімі мен заңда көрсетілген тәртіпте жүзеге асады.</w:t>
      </w:r>
    </w:p>
    <w:p w:rsidR="00E85185" w:rsidRPr="00A06620" w:rsidRDefault="00E85185" w:rsidP="00E85185">
      <w:pPr>
        <w:pStyle w:val="a5"/>
        <w:numPr>
          <w:ilvl w:val="1"/>
          <w:numId w:val="26"/>
        </w:numPr>
        <w:tabs>
          <w:tab w:val="left" w:pos="792"/>
        </w:tabs>
        <w:spacing w:before="4" w:line="244" w:lineRule="auto"/>
        <w:ind w:right="154" w:firstLine="0"/>
        <w:rPr>
          <w:rFonts w:ascii="Arial" w:hAnsi="Arial" w:cs="Arial"/>
        </w:rPr>
      </w:pPr>
      <w:r w:rsidRPr="00A06620">
        <w:rPr>
          <w:rFonts w:ascii="Arial" w:hAnsi="Arial" w:cs="Arial"/>
        </w:rPr>
        <w:t>Жалға алушы осы келісімшарт бойынша жалға алған нысанды пайдаланумен қатар, тұрғын үйдегі жалға алған пәтер ішіндегі және одан тыс орналасқан бір пәтерден артық пәтерге қызмет ететін ортақ бөлмелерді, салмақ түсетін құрылымдарды, механикалық, электрлі, санитар-техникалық және басқа құрылғыларды пайдалана алады.</w:t>
      </w:r>
    </w:p>
    <w:p w:rsidR="00E85185" w:rsidRPr="00A06620" w:rsidRDefault="00E85185" w:rsidP="00E85185">
      <w:pPr>
        <w:pStyle w:val="a5"/>
        <w:numPr>
          <w:ilvl w:val="1"/>
          <w:numId w:val="26"/>
        </w:numPr>
        <w:tabs>
          <w:tab w:val="left" w:pos="677"/>
        </w:tabs>
        <w:spacing w:line="244" w:lineRule="auto"/>
        <w:ind w:right="153" w:firstLine="0"/>
        <w:rPr>
          <w:rFonts w:ascii="Arial" w:hAnsi="Arial" w:cs="Arial"/>
        </w:rPr>
      </w:pPr>
      <w:r w:rsidRPr="00A06620">
        <w:rPr>
          <w:rFonts w:ascii="Arial" w:hAnsi="Arial" w:cs="Arial"/>
        </w:rPr>
        <w:t>Егер осы жалға алу/беру келісімшартындағы Тараптар басқа келісімге келмесе, келісімшарт күшінде болатын кезеңде келісім шарттарын орындау барысында аяқ асты қайтыс болу немесе жалға берілген тұрғынжайдың зақымдалуына қатысты тәуекелге Жалға беруші барады.</w:t>
      </w:r>
    </w:p>
    <w:p w:rsidR="00E85185" w:rsidRPr="00A06620" w:rsidRDefault="00E85185" w:rsidP="00E85185">
      <w:pPr>
        <w:pStyle w:val="a5"/>
        <w:numPr>
          <w:ilvl w:val="1"/>
          <w:numId w:val="26"/>
        </w:numPr>
        <w:tabs>
          <w:tab w:val="left" w:pos="634"/>
        </w:tabs>
        <w:spacing w:line="244" w:lineRule="auto"/>
        <w:ind w:right="154" w:firstLine="0"/>
        <w:rPr>
          <w:rFonts w:ascii="Arial" w:hAnsi="Arial" w:cs="Arial"/>
        </w:rPr>
      </w:pPr>
      <w:r w:rsidRPr="00A06620">
        <w:rPr>
          <w:rFonts w:ascii="Arial" w:hAnsi="Arial" w:cs="Arial"/>
        </w:rPr>
        <w:t>Осы келісімшарт бойынша Жалға берушімен келісіп, Жалға алушының өз ақшасына жасалған нысанға және оны әрі қарай қолдануға зиян келтірмей бөлуге келмейтін тұрғынжайдағы жақсарту Жалға берушінің жеке меншігі болып табылады. Тараптардың жазбаша келісімі бойынша Жалға беруші Жалға алушының жалға алу кезеңінде нысанды жақсарту үшін кеткен шығынын жалдау уақытында төлеуге немесе жалдау ақысынан шегеруге құқылы, содан кейін аталған жақсартулар оның иелігіне өтеді.</w:t>
      </w:r>
    </w:p>
    <w:p w:rsidR="00E85185" w:rsidRDefault="00E85185" w:rsidP="00E85185">
      <w:pPr>
        <w:pStyle w:val="a5"/>
        <w:numPr>
          <w:ilvl w:val="1"/>
          <w:numId w:val="26"/>
        </w:numPr>
        <w:tabs>
          <w:tab w:val="left" w:pos="625"/>
        </w:tabs>
        <w:spacing w:line="244" w:lineRule="auto"/>
        <w:ind w:right="156" w:firstLine="0"/>
        <w:rPr>
          <w:rFonts w:ascii="Arial" w:hAnsi="Arial" w:cs="Arial"/>
        </w:rPr>
      </w:pPr>
      <w:r w:rsidRPr="00A06620">
        <w:rPr>
          <w:rFonts w:ascii="Arial" w:hAnsi="Arial" w:cs="Arial"/>
        </w:rPr>
        <w:t>Егер бұл жақсартулар нысанға зиян тигізбей алуға келмейтін болса және Жалға берушінің жазбаша келісімінсіз жүзеге асса, Жалға беруші Жалға алушының тұрғынжайды жақсарту үшін жұмсаған шығынын өтемеуге құқылы.</w:t>
      </w:r>
    </w:p>
    <w:p w:rsidR="00997EFB" w:rsidRPr="00A06620" w:rsidRDefault="00997EFB" w:rsidP="00997EFB">
      <w:pPr>
        <w:pStyle w:val="a5"/>
        <w:tabs>
          <w:tab w:val="left" w:pos="625"/>
        </w:tabs>
        <w:spacing w:line="244" w:lineRule="auto"/>
        <w:ind w:left="125" w:right="156"/>
        <w:rPr>
          <w:rFonts w:ascii="Arial" w:hAnsi="Arial" w:cs="Arial"/>
        </w:rPr>
      </w:pPr>
    </w:p>
    <w:p w:rsidR="00E85185" w:rsidRPr="00A06620" w:rsidRDefault="00E85185" w:rsidP="00E85185">
      <w:pPr>
        <w:pStyle w:val="2"/>
        <w:numPr>
          <w:ilvl w:val="1"/>
          <w:numId w:val="12"/>
        </w:numPr>
        <w:tabs>
          <w:tab w:val="left" w:pos="3510"/>
        </w:tabs>
        <w:spacing w:before="79"/>
        <w:ind w:left="3509" w:hanging="313"/>
        <w:rPr>
          <w:rFonts w:ascii="Arial" w:hAnsi="Arial" w:cs="Arial"/>
        </w:rPr>
      </w:pPr>
      <w:r w:rsidRPr="00A06620">
        <w:rPr>
          <w:rFonts w:ascii="Arial" w:hAnsi="Arial" w:cs="Arial"/>
        </w:rPr>
        <w:t>Қорытынды ережелер</w:t>
      </w:r>
    </w:p>
    <w:p w:rsidR="00E85185" w:rsidRPr="00A06620" w:rsidRDefault="00E85185" w:rsidP="00E85185">
      <w:pPr>
        <w:pStyle w:val="a3"/>
        <w:spacing w:before="6" w:line="244" w:lineRule="auto"/>
        <w:ind w:right="154"/>
        <w:rPr>
          <w:rFonts w:ascii="Arial" w:hAnsi="Arial" w:cs="Arial"/>
        </w:rPr>
      </w:pPr>
      <w:r w:rsidRPr="00A06620">
        <w:rPr>
          <w:rFonts w:ascii="Arial" w:hAnsi="Arial" w:cs="Arial"/>
        </w:rPr>
        <w:t>7.1 Осы келісімшарттың шарттарын орындамағаны немесе тиісінше орындамағаны үшін Тараптар ҚР-ның қолданыстағы заңнамасы мен осы келісмшартта көзделген тәртіпте жауапкершілікке ие болады.</w:t>
      </w:r>
    </w:p>
    <w:p w:rsidR="00E85185" w:rsidRPr="00A06620" w:rsidRDefault="00E85185" w:rsidP="00E85185">
      <w:pPr>
        <w:pStyle w:val="a5"/>
        <w:numPr>
          <w:ilvl w:val="1"/>
          <w:numId w:val="28"/>
        </w:numPr>
        <w:tabs>
          <w:tab w:val="left" w:pos="639"/>
        </w:tabs>
        <w:spacing w:line="244" w:lineRule="auto"/>
        <w:ind w:right="158" w:firstLine="0"/>
        <w:rPr>
          <w:rFonts w:ascii="Arial" w:hAnsi="Arial" w:cs="Arial"/>
        </w:rPr>
      </w:pPr>
      <w:r w:rsidRPr="00A06620">
        <w:rPr>
          <w:rFonts w:ascii="Arial" w:hAnsi="Arial" w:cs="Arial"/>
        </w:rPr>
        <w:t>Осы келісімшарттан туындаған барлық дау мен келіспеушілікті Тараптар келіссөз арқылы шешуге міндетті, ал келісімге келу мүмкін болмаса – мүлік орналасқан жердегі сотта шешеді.</w:t>
      </w:r>
    </w:p>
    <w:p w:rsidR="00E85185" w:rsidRPr="00A06620" w:rsidRDefault="00E85185" w:rsidP="00E85185">
      <w:pPr>
        <w:pStyle w:val="a5"/>
        <w:numPr>
          <w:ilvl w:val="1"/>
          <w:numId w:val="28"/>
        </w:numPr>
        <w:tabs>
          <w:tab w:val="left" w:pos="668"/>
        </w:tabs>
        <w:spacing w:line="242" w:lineRule="auto"/>
        <w:ind w:right="153" w:firstLine="0"/>
        <w:rPr>
          <w:rFonts w:ascii="Arial" w:hAnsi="Arial" w:cs="Arial"/>
        </w:rPr>
      </w:pPr>
      <w:r w:rsidRPr="00A06620">
        <w:rPr>
          <w:rFonts w:ascii="Arial" w:hAnsi="Arial" w:cs="Arial"/>
        </w:rPr>
        <w:t>Осы келісімшартта көрсетілмеген басқа дау туындағанда Тараптар ҚР- ның қолданыстағы заңнамасын негізге алады.</w:t>
      </w:r>
    </w:p>
    <w:p w:rsidR="00E85185" w:rsidRPr="00A06620" w:rsidRDefault="00E85185" w:rsidP="00E85185">
      <w:pPr>
        <w:pStyle w:val="a5"/>
        <w:numPr>
          <w:ilvl w:val="1"/>
          <w:numId w:val="28"/>
        </w:numPr>
        <w:tabs>
          <w:tab w:val="left" w:pos="720"/>
        </w:tabs>
        <w:spacing w:before="2" w:line="242" w:lineRule="auto"/>
        <w:ind w:right="156" w:firstLine="0"/>
        <w:rPr>
          <w:rFonts w:ascii="Arial" w:hAnsi="Arial" w:cs="Arial"/>
        </w:rPr>
      </w:pPr>
      <w:r w:rsidRPr="00A06620">
        <w:rPr>
          <w:rFonts w:ascii="Arial" w:hAnsi="Arial" w:cs="Arial"/>
        </w:rPr>
        <w:t>Осы келісімшарттың мәніне қатысты Тараптар арасындағы алдыңғы келісімшарттар мен келісімдер осы келісімшартқа қол қойылған сәттен бастап күшін жояды және бұзылған болып есептеледі.</w:t>
      </w:r>
    </w:p>
    <w:p w:rsidR="00E85185" w:rsidRPr="00A06620" w:rsidRDefault="00E85185" w:rsidP="00E85185">
      <w:pPr>
        <w:pStyle w:val="a5"/>
        <w:numPr>
          <w:ilvl w:val="1"/>
          <w:numId w:val="28"/>
        </w:numPr>
        <w:tabs>
          <w:tab w:val="left" w:pos="701"/>
        </w:tabs>
        <w:spacing w:before="6" w:line="242" w:lineRule="auto"/>
        <w:ind w:right="161" w:firstLine="0"/>
        <w:rPr>
          <w:rFonts w:ascii="Arial" w:hAnsi="Arial" w:cs="Arial"/>
        </w:rPr>
      </w:pPr>
      <w:r w:rsidRPr="00A06620">
        <w:rPr>
          <w:rFonts w:ascii="Arial" w:hAnsi="Arial" w:cs="Arial"/>
        </w:rPr>
        <w:t>Осы келісімшарт әр Тарапқа бір-бірден берілетін заңды күші тең екі нұсқада жасалды.</w:t>
      </w:r>
    </w:p>
    <w:p w:rsidR="00E85185" w:rsidRDefault="00E85185" w:rsidP="00E85185">
      <w:pPr>
        <w:pStyle w:val="a3"/>
        <w:spacing w:before="7"/>
        <w:ind w:left="0"/>
        <w:rPr>
          <w:rFonts w:ascii="Arial" w:hAnsi="Arial" w:cs="Arial"/>
        </w:rPr>
      </w:pPr>
    </w:p>
    <w:p w:rsidR="00997EFB" w:rsidRPr="00A06620" w:rsidRDefault="00997EFB" w:rsidP="00E85185">
      <w:pPr>
        <w:pStyle w:val="a3"/>
        <w:spacing w:before="7"/>
        <w:ind w:left="0"/>
        <w:rPr>
          <w:rFonts w:ascii="Arial" w:hAnsi="Arial" w:cs="Arial"/>
        </w:rPr>
      </w:pPr>
    </w:p>
    <w:p w:rsidR="00E85185" w:rsidRPr="00A06620" w:rsidRDefault="00E85185" w:rsidP="00E85185">
      <w:pPr>
        <w:pStyle w:val="2"/>
        <w:numPr>
          <w:ilvl w:val="1"/>
          <w:numId w:val="12"/>
        </w:numPr>
        <w:tabs>
          <w:tab w:val="left" w:pos="2295"/>
          <w:tab w:val="left" w:pos="6038"/>
        </w:tabs>
        <w:spacing w:before="1" w:line="480" w:lineRule="auto"/>
        <w:ind w:left="1427" w:right="1702" w:firstLine="554"/>
        <w:rPr>
          <w:rFonts w:ascii="Arial" w:hAnsi="Arial" w:cs="Arial"/>
        </w:rPr>
      </w:pPr>
      <w:r w:rsidRPr="00A06620">
        <w:rPr>
          <w:rFonts w:ascii="Arial" w:hAnsi="Arial" w:cs="Arial"/>
        </w:rPr>
        <w:lastRenderedPageBreak/>
        <w:t>Тараптың мекенжайы және реквизиттері Жалға беруші:</w:t>
      </w:r>
      <w:r w:rsidRPr="00A06620">
        <w:rPr>
          <w:rFonts w:ascii="Arial" w:hAnsi="Arial" w:cs="Arial"/>
        </w:rPr>
        <w:tab/>
        <w:t>Жалға алушы:</w:t>
      </w:r>
    </w:p>
    <w:p w:rsidR="00E85185" w:rsidRPr="00A06620" w:rsidRDefault="00E85185" w:rsidP="00E85185">
      <w:pPr>
        <w:pStyle w:val="a3"/>
        <w:ind w:left="0"/>
        <w:rPr>
          <w:rFonts w:ascii="Arial" w:hAnsi="Arial" w:cs="Arial"/>
          <w:b/>
        </w:rPr>
      </w:pPr>
    </w:p>
    <w:p w:rsidR="00E85185" w:rsidRPr="00A06620" w:rsidRDefault="00E85185" w:rsidP="00E85185">
      <w:pPr>
        <w:pStyle w:val="a3"/>
        <w:ind w:left="0"/>
        <w:rPr>
          <w:rFonts w:ascii="Arial" w:hAnsi="Arial" w:cs="Arial"/>
          <w:b/>
        </w:rPr>
      </w:pPr>
    </w:p>
    <w:p w:rsidR="00E85185" w:rsidRPr="00A06620" w:rsidRDefault="00E85185" w:rsidP="00E85185">
      <w:pPr>
        <w:pStyle w:val="a3"/>
        <w:ind w:left="0"/>
        <w:rPr>
          <w:rFonts w:ascii="Arial" w:hAnsi="Arial" w:cs="Arial"/>
          <w:b/>
        </w:rPr>
      </w:pPr>
    </w:p>
    <w:p w:rsidR="00E85185" w:rsidRPr="00A06620" w:rsidRDefault="00E85185" w:rsidP="00E85185">
      <w:pPr>
        <w:pStyle w:val="a3"/>
        <w:ind w:left="0"/>
        <w:rPr>
          <w:rFonts w:ascii="Arial" w:hAnsi="Arial" w:cs="Arial"/>
          <w:b/>
        </w:rPr>
      </w:pPr>
    </w:p>
    <w:p w:rsidR="00E85185" w:rsidRPr="00A06620" w:rsidRDefault="00E85185" w:rsidP="00E85185">
      <w:pPr>
        <w:pStyle w:val="a3"/>
        <w:spacing w:before="6"/>
        <w:ind w:left="0"/>
        <w:rPr>
          <w:rFonts w:ascii="Arial" w:hAnsi="Arial" w:cs="Arial"/>
          <w:b/>
        </w:rPr>
      </w:pPr>
      <w:r w:rsidRPr="00A06620">
        <w:rPr>
          <w:rFonts w:ascii="Arial" w:hAnsi="Arial" w:cs="Arial"/>
          <w:noProof/>
          <w:lang w:val="en-GB" w:eastAsia="en-GB"/>
        </w:rPr>
        <mc:AlternateContent>
          <mc:Choice Requires="wps">
            <w:drawing>
              <wp:anchor distT="0" distB="0" distL="0" distR="0" simplePos="0" relativeHeight="251645952" behindDoc="1" locked="0" layoutInCell="1" allowOverlap="1" wp14:anchorId="4006BABE" wp14:editId="5D36E10A">
                <wp:simplePos x="0" y="0"/>
                <wp:positionH relativeFrom="page">
                  <wp:posOffset>981075</wp:posOffset>
                </wp:positionH>
                <wp:positionV relativeFrom="paragraph">
                  <wp:posOffset>245110</wp:posOffset>
                </wp:positionV>
                <wp:extent cx="2665730" cy="1270"/>
                <wp:effectExtent l="0" t="0" r="0" b="0"/>
                <wp:wrapTopAndBottom/>
                <wp:docPr id="15" name="Полилиния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5730" cy="1270"/>
                        </a:xfrm>
                        <a:custGeom>
                          <a:avLst/>
                          <a:gdLst>
                            <a:gd name="T0" fmla="+- 0 1545 1545"/>
                            <a:gd name="T1" fmla="*/ T0 w 4198"/>
                            <a:gd name="T2" fmla="+- 0 5743 1545"/>
                            <a:gd name="T3" fmla="*/ T2 w 4198"/>
                          </a:gdLst>
                          <a:ahLst/>
                          <a:cxnLst>
                            <a:cxn ang="0">
                              <a:pos x="T1" y="0"/>
                            </a:cxn>
                            <a:cxn ang="0">
                              <a:pos x="T3" y="0"/>
                            </a:cxn>
                          </a:cxnLst>
                          <a:rect l="0" t="0" r="r" b="b"/>
                          <a:pathLst>
                            <a:path w="4198">
                              <a:moveTo>
                                <a:pt x="0" y="0"/>
                              </a:moveTo>
                              <a:lnTo>
                                <a:pt x="4198" y="0"/>
                              </a:lnTo>
                            </a:path>
                          </a:pathLst>
                        </a:custGeom>
                        <a:noFill/>
                        <a:ln w="82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FCAFE" id="Полилиния 15" o:spid="_x0000_s1026" style="position:absolute;margin-left:77.25pt;margin-top:19.3pt;width:209.9pt;height:.1pt;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19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" path="m,l4198,e" filled="f" strokeweight=".65pt">
                <v:path arrowok="t" o:connecttype="custom" o:connectlocs="0,0;2665730,0" o:connectangles="0,0"/>
                <w10:wrap type="topAndBottom" anchorx="page"/>
              </v:shape>
            </w:pict>
          </mc:Fallback>
        </mc:AlternateContent>
      </w:r>
      <w:r w:rsidRPr="00A06620">
        <w:rPr>
          <w:rFonts w:ascii="Arial" w:hAnsi="Arial" w:cs="Arial"/>
          <w:noProof/>
          <w:lang w:val="en-GB" w:eastAsia="en-GB"/>
        </w:rPr>
        <mc:AlternateContent>
          <mc:Choice Requires="wps">
            <w:drawing>
              <wp:anchor distT="0" distB="0" distL="0" distR="0" simplePos="0" relativeHeight="251648000" behindDoc="1" locked="0" layoutInCell="1" allowOverlap="1" wp14:anchorId="1D642A8E" wp14:editId="26C14EF9">
                <wp:simplePos x="0" y="0"/>
                <wp:positionH relativeFrom="page">
                  <wp:posOffset>3755390</wp:posOffset>
                </wp:positionH>
                <wp:positionV relativeFrom="paragraph">
                  <wp:posOffset>245110</wp:posOffset>
                </wp:positionV>
                <wp:extent cx="2664460" cy="1270"/>
                <wp:effectExtent l="0" t="0" r="0" b="0"/>
                <wp:wrapTopAndBottom/>
                <wp:docPr id="14" name="Полилиния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4460" cy="1270"/>
                        </a:xfrm>
                        <a:custGeom>
                          <a:avLst/>
                          <a:gdLst>
                            <a:gd name="T0" fmla="+- 0 5914 5914"/>
                            <a:gd name="T1" fmla="*/ T0 w 4196"/>
                            <a:gd name="T2" fmla="+- 0 10110 5914"/>
                            <a:gd name="T3" fmla="*/ T2 w 4196"/>
                          </a:gdLst>
                          <a:ahLst/>
                          <a:cxnLst>
                            <a:cxn ang="0">
                              <a:pos x="T1" y="0"/>
                            </a:cxn>
                            <a:cxn ang="0">
                              <a:pos x="T3" y="0"/>
                            </a:cxn>
                          </a:cxnLst>
                          <a:rect l="0" t="0" r="r" b="b"/>
                          <a:pathLst>
                            <a:path w="4196">
                              <a:moveTo>
                                <a:pt x="0" y="0"/>
                              </a:moveTo>
                              <a:lnTo>
                                <a:pt x="4196" y="0"/>
                              </a:lnTo>
                            </a:path>
                          </a:pathLst>
                        </a:custGeom>
                        <a:noFill/>
                        <a:ln w="82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4DB55" id="Полилиния 14" o:spid="_x0000_s1026" style="position:absolute;margin-left:295.7pt;margin-top:19.3pt;width:209.8pt;height:.1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19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" path="m,l4196,e" filled="f" strokeweight=".65pt">
                <v:path arrowok="t" o:connecttype="custom" o:connectlocs="0,0;2664460,0" o:connectangles="0,0"/>
                <w10:wrap type="topAndBottom" anchorx="page"/>
              </v:shape>
            </w:pict>
          </mc:Fallback>
        </mc:AlternateContent>
      </w:r>
    </w:p>
    <w:p w:rsidR="00E85185" w:rsidRPr="00A06620" w:rsidRDefault="00E85185" w:rsidP="00E85185">
      <w:pPr>
        <w:pStyle w:val="a3"/>
        <w:ind w:left="0"/>
        <w:rPr>
          <w:rFonts w:ascii="Arial" w:hAnsi="Arial" w:cs="Arial"/>
          <w:b/>
        </w:rPr>
      </w:pPr>
    </w:p>
    <w:p w:rsidR="00E85185" w:rsidRPr="00A06620" w:rsidRDefault="00E85185" w:rsidP="00E85185">
      <w:pPr>
        <w:pStyle w:val="a3"/>
        <w:spacing w:before="11"/>
        <w:ind w:left="0"/>
        <w:rPr>
          <w:rFonts w:ascii="Arial" w:hAnsi="Arial" w:cs="Arial"/>
          <w:b/>
        </w:rPr>
      </w:pPr>
      <w:r w:rsidRPr="00A06620">
        <w:rPr>
          <w:rFonts w:ascii="Arial" w:hAnsi="Arial" w:cs="Arial"/>
          <w:noProof/>
          <w:lang w:val="en-GB" w:eastAsia="en-GB"/>
        </w:rPr>
        <mc:AlternateContent>
          <mc:Choice Requires="wps">
            <w:drawing>
              <wp:anchor distT="0" distB="0" distL="0" distR="0" simplePos="0" relativeHeight="251650048" behindDoc="1" locked="0" layoutInCell="1" allowOverlap="1" wp14:anchorId="60FF6193" wp14:editId="404F2A4E">
                <wp:simplePos x="0" y="0"/>
                <wp:positionH relativeFrom="page">
                  <wp:posOffset>981075</wp:posOffset>
                </wp:positionH>
                <wp:positionV relativeFrom="paragraph">
                  <wp:posOffset>138430</wp:posOffset>
                </wp:positionV>
                <wp:extent cx="2665730" cy="1270"/>
                <wp:effectExtent l="0" t="0" r="0" b="0"/>
                <wp:wrapTopAndBottom/>
                <wp:docPr id="13" name="Полилиния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5730" cy="1270"/>
                        </a:xfrm>
                        <a:custGeom>
                          <a:avLst/>
                          <a:gdLst>
                            <a:gd name="T0" fmla="+- 0 1545 1545"/>
                            <a:gd name="T1" fmla="*/ T0 w 4198"/>
                            <a:gd name="T2" fmla="+- 0 5743 1545"/>
                            <a:gd name="T3" fmla="*/ T2 w 4198"/>
                          </a:gdLst>
                          <a:ahLst/>
                          <a:cxnLst>
                            <a:cxn ang="0">
                              <a:pos x="T1" y="0"/>
                            </a:cxn>
                            <a:cxn ang="0">
                              <a:pos x="T3" y="0"/>
                            </a:cxn>
                          </a:cxnLst>
                          <a:rect l="0" t="0" r="r" b="b"/>
                          <a:pathLst>
                            <a:path w="4198">
                              <a:moveTo>
                                <a:pt x="0" y="0"/>
                              </a:moveTo>
                              <a:lnTo>
                                <a:pt x="4198" y="0"/>
                              </a:lnTo>
                            </a:path>
                          </a:pathLst>
                        </a:custGeom>
                        <a:noFill/>
                        <a:ln w="82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3045F" id="Полилиния 13" o:spid="_x0000_s1026" style="position:absolute;margin-left:77.25pt;margin-top:10.9pt;width:209.9pt;height:.1pt;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19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" path="m,l4198,e" filled="f" strokeweight=".65pt">
                <v:path arrowok="t" o:connecttype="custom" o:connectlocs="0,0;2665730,0" o:connectangles="0,0"/>
                <w10:wrap type="topAndBottom" anchorx="page"/>
              </v:shape>
            </w:pict>
          </mc:Fallback>
        </mc:AlternateContent>
      </w:r>
      <w:r w:rsidRPr="00A06620">
        <w:rPr>
          <w:rFonts w:ascii="Arial" w:hAnsi="Arial" w:cs="Arial"/>
          <w:noProof/>
          <w:lang w:val="en-GB" w:eastAsia="en-GB"/>
        </w:rPr>
        <mc:AlternateContent>
          <mc:Choice Requires="wps">
            <w:drawing>
              <wp:anchor distT="0" distB="0" distL="0" distR="0" simplePos="0" relativeHeight="251652096" behindDoc="1" locked="0" layoutInCell="1" allowOverlap="1" wp14:anchorId="3816CD60" wp14:editId="5DD1A9F3">
                <wp:simplePos x="0" y="0"/>
                <wp:positionH relativeFrom="page">
                  <wp:posOffset>3755390</wp:posOffset>
                </wp:positionH>
                <wp:positionV relativeFrom="paragraph">
                  <wp:posOffset>138430</wp:posOffset>
                </wp:positionV>
                <wp:extent cx="2664460" cy="1270"/>
                <wp:effectExtent l="0" t="0" r="0" b="0"/>
                <wp:wrapTopAndBottom/>
                <wp:docPr id="12" name="Полилиния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4460" cy="1270"/>
                        </a:xfrm>
                        <a:custGeom>
                          <a:avLst/>
                          <a:gdLst>
                            <a:gd name="T0" fmla="+- 0 5914 5914"/>
                            <a:gd name="T1" fmla="*/ T0 w 4196"/>
                            <a:gd name="T2" fmla="+- 0 10110 5914"/>
                            <a:gd name="T3" fmla="*/ T2 w 4196"/>
                          </a:gdLst>
                          <a:ahLst/>
                          <a:cxnLst>
                            <a:cxn ang="0">
                              <a:pos x="T1" y="0"/>
                            </a:cxn>
                            <a:cxn ang="0">
                              <a:pos x="T3" y="0"/>
                            </a:cxn>
                          </a:cxnLst>
                          <a:rect l="0" t="0" r="r" b="b"/>
                          <a:pathLst>
                            <a:path w="4196">
                              <a:moveTo>
                                <a:pt x="0" y="0"/>
                              </a:moveTo>
                              <a:lnTo>
                                <a:pt x="4196" y="0"/>
                              </a:lnTo>
                            </a:path>
                          </a:pathLst>
                        </a:custGeom>
                        <a:noFill/>
                        <a:ln w="82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3737D8" id="Полилиния 12" o:spid="_x0000_s1026" style="position:absolute;margin-left:295.7pt;margin-top:10.9pt;width:209.8pt;height:.1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19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" path="m,l4196,e" filled="f" strokeweight=".65pt">
                <v:path arrowok="t" o:connecttype="custom" o:connectlocs="0,0;2664460,0" o:connectangles="0,0"/>
                <w10:wrap type="topAndBottom" anchorx="page"/>
              </v:shape>
            </w:pict>
          </mc:Fallback>
        </mc:AlternateContent>
      </w:r>
    </w:p>
    <w:p w:rsidR="00E85185" w:rsidRPr="00A06620" w:rsidRDefault="00E85185" w:rsidP="00E85185">
      <w:pPr>
        <w:pStyle w:val="a3"/>
        <w:ind w:left="0"/>
        <w:rPr>
          <w:rFonts w:ascii="Arial" w:hAnsi="Arial" w:cs="Arial"/>
          <w:b/>
        </w:rPr>
      </w:pPr>
    </w:p>
    <w:p w:rsidR="00E85185" w:rsidRPr="00A06620" w:rsidRDefault="00E85185" w:rsidP="00E85185">
      <w:pPr>
        <w:pStyle w:val="a3"/>
        <w:ind w:left="0"/>
        <w:rPr>
          <w:rFonts w:ascii="Arial" w:hAnsi="Arial" w:cs="Arial"/>
          <w:b/>
        </w:rPr>
      </w:pPr>
      <w:r w:rsidRPr="00A06620">
        <w:rPr>
          <w:rFonts w:ascii="Arial" w:hAnsi="Arial" w:cs="Arial"/>
          <w:noProof/>
          <w:lang w:val="en-GB" w:eastAsia="en-GB"/>
        </w:rPr>
        <mc:AlternateContent>
          <mc:Choice Requires="wps">
            <w:drawing>
              <wp:anchor distT="0" distB="0" distL="0" distR="0" simplePos="0" relativeHeight="251654144" behindDoc="1" locked="0" layoutInCell="1" allowOverlap="1" wp14:anchorId="4F71B375" wp14:editId="57FE63B9">
                <wp:simplePos x="0" y="0"/>
                <wp:positionH relativeFrom="page">
                  <wp:posOffset>981075</wp:posOffset>
                </wp:positionH>
                <wp:positionV relativeFrom="paragraph">
                  <wp:posOffset>131445</wp:posOffset>
                </wp:positionV>
                <wp:extent cx="2665730" cy="1270"/>
                <wp:effectExtent l="0" t="0" r="0" b="0"/>
                <wp:wrapTopAndBottom/>
                <wp:docPr id="11" name="Полилиния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5730" cy="1270"/>
                        </a:xfrm>
                        <a:custGeom>
                          <a:avLst/>
                          <a:gdLst>
                            <a:gd name="T0" fmla="+- 0 1545 1545"/>
                            <a:gd name="T1" fmla="*/ T0 w 4198"/>
                            <a:gd name="T2" fmla="+- 0 5743 1545"/>
                            <a:gd name="T3" fmla="*/ T2 w 4198"/>
                          </a:gdLst>
                          <a:ahLst/>
                          <a:cxnLst>
                            <a:cxn ang="0">
                              <a:pos x="T1" y="0"/>
                            </a:cxn>
                            <a:cxn ang="0">
                              <a:pos x="T3" y="0"/>
                            </a:cxn>
                          </a:cxnLst>
                          <a:rect l="0" t="0" r="r" b="b"/>
                          <a:pathLst>
                            <a:path w="4198">
                              <a:moveTo>
                                <a:pt x="0" y="0"/>
                              </a:moveTo>
                              <a:lnTo>
                                <a:pt x="4198" y="0"/>
                              </a:lnTo>
                            </a:path>
                          </a:pathLst>
                        </a:custGeom>
                        <a:noFill/>
                        <a:ln w="82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5FB3A" id="Полилиния 11" o:spid="_x0000_s1026" style="position:absolute;margin-left:77.25pt;margin-top:10.35pt;width:209.9pt;height:.1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19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" path="m,l4198,e" filled="f" strokeweight=".65pt">
                <v:path arrowok="t" o:connecttype="custom" o:connectlocs="0,0;2665730,0" o:connectangles="0,0"/>
                <w10:wrap type="topAndBottom" anchorx="page"/>
              </v:shape>
            </w:pict>
          </mc:Fallback>
        </mc:AlternateContent>
      </w:r>
      <w:r w:rsidRPr="00A06620">
        <w:rPr>
          <w:rFonts w:ascii="Arial" w:hAnsi="Arial" w:cs="Arial"/>
          <w:noProof/>
          <w:lang w:val="en-GB" w:eastAsia="en-GB"/>
        </w:rPr>
        <mc:AlternateContent>
          <mc:Choice Requires="wps">
            <w:drawing>
              <wp:anchor distT="0" distB="0" distL="0" distR="0" simplePos="0" relativeHeight="251656192" behindDoc="1" locked="0" layoutInCell="1" allowOverlap="1" wp14:anchorId="55449057" wp14:editId="4262352B">
                <wp:simplePos x="0" y="0"/>
                <wp:positionH relativeFrom="page">
                  <wp:posOffset>3755390</wp:posOffset>
                </wp:positionH>
                <wp:positionV relativeFrom="paragraph">
                  <wp:posOffset>131445</wp:posOffset>
                </wp:positionV>
                <wp:extent cx="2664460" cy="1270"/>
                <wp:effectExtent l="0" t="0" r="0" b="0"/>
                <wp:wrapTopAndBottom/>
                <wp:docPr id="10" name="Полилиния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4460" cy="1270"/>
                        </a:xfrm>
                        <a:custGeom>
                          <a:avLst/>
                          <a:gdLst>
                            <a:gd name="T0" fmla="+- 0 5914 5914"/>
                            <a:gd name="T1" fmla="*/ T0 w 4196"/>
                            <a:gd name="T2" fmla="+- 0 10110 5914"/>
                            <a:gd name="T3" fmla="*/ T2 w 4196"/>
                          </a:gdLst>
                          <a:ahLst/>
                          <a:cxnLst>
                            <a:cxn ang="0">
                              <a:pos x="T1" y="0"/>
                            </a:cxn>
                            <a:cxn ang="0">
                              <a:pos x="T3" y="0"/>
                            </a:cxn>
                          </a:cxnLst>
                          <a:rect l="0" t="0" r="r" b="b"/>
                          <a:pathLst>
                            <a:path w="4196">
                              <a:moveTo>
                                <a:pt x="0" y="0"/>
                              </a:moveTo>
                              <a:lnTo>
                                <a:pt x="4196" y="0"/>
                              </a:lnTo>
                            </a:path>
                          </a:pathLst>
                        </a:custGeom>
                        <a:noFill/>
                        <a:ln w="82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92070" id="Полилиния 10" o:spid="_x0000_s1026" style="position:absolute;margin-left:295.7pt;margin-top:10.35pt;width:209.8pt;height:.1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19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" path="m,l4196,e" filled="f" strokeweight=".65pt">
                <v:path arrowok="t" o:connecttype="custom" o:connectlocs="0,0;2664460,0" o:connectangles="0,0"/>
                <w10:wrap type="topAndBottom" anchorx="page"/>
              </v:shape>
            </w:pict>
          </mc:Fallback>
        </mc:AlternateContent>
      </w:r>
    </w:p>
    <w:p w:rsidR="00E85185" w:rsidRPr="00A06620" w:rsidRDefault="00E85185" w:rsidP="00E85185">
      <w:pPr>
        <w:pStyle w:val="a3"/>
        <w:ind w:left="0"/>
        <w:rPr>
          <w:rFonts w:ascii="Arial" w:hAnsi="Arial" w:cs="Arial"/>
          <w:b/>
        </w:rPr>
      </w:pPr>
    </w:p>
    <w:p w:rsidR="00E85185" w:rsidRPr="00A06620" w:rsidRDefault="00E85185" w:rsidP="00E85185">
      <w:pPr>
        <w:pStyle w:val="a3"/>
        <w:spacing w:before="4"/>
        <w:ind w:left="0"/>
        <w:rPr>
          <w:rFonts w:ascii="Arial" w:hAnsi="Arial" w:cs="Arial"/>
          <w:b/>
        </w:rPr>
      </w:pPr>
      <w:r w:rsidRPr="00A06620">
        <w:rPr>
          <w:rFonts w:ascii="Arial" w:hAnsi="Arial" w:cs="Arial"/>
          <w:noProof/>
          <w:lang w:val="en-GB" w:eastAsia="en-GB"/>
        </w:rPr>
        <mc:AlternateContent>
          <mc:Choice Requires="wps">
            <w:drawing>
              <wp:anchor distT="0" distB="0" distL="0" distR="0" simplePos="0" relativeHeight="251658240" behindDoc="1" locked="0" layoutInCell="1" allowOverlap="1" wp14:anchorId="4C9E8B1C" wp14:editId="794B9EDD">
                <wp:simplePos x="0" y="0"/>
                <wp:positionH relativeFrom="page">
                  <wp:posOffset>981075</wp:posOffset>
                </wp:positionH>
                <wp:positionV relativeFrom="paragraph">
                  <wp:posOffset>133985</wp:posOffset>
                </wp:positionV>
                <wp:extent cx="2665730" cy="1270"/>
                <wp:effectExtent l="0" t="0" r="0" b="0"/>
                <wp:wrapTopAndBottom/>
                <wp:docPr id="9" name="Полилиния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5730" cy="1270"/>
                        </a:xfrm>
                        <a:custGeom>
                          <a:avLst/>
                          <a:gdLst>
                            <a:gd name="T0" fmla="+- 0 1545 1545"/>
                            <a:gd name="T1" fmla="*/ T0 w 4198"/>
                            <a:gd name="T2" fmla="+- 0 5743 1545"/>
                            <a:gd name="T3" fmla="*/ T2 w 4198"/>
                          </a:gdLst>
                          <a:ahLst/>
                          <a:cxnLst>
                            <a:cxn ang="0">
                              <a:pos x="T1" y="0"/>
                            </a:cxn>
                            <a:cxn ang="0">
                              <a:pos x="T3" y="0"/>
                            </a:cxn>
                          </a:cxnLst>
                          <a:rect l="0" t="0" r="r" b="b"/>
                          <a:pathLst>
                            <a:path w="4198">
                              <a:moveTo>
                                <a:pt x="0" y="0"/>
                              </a:moveTo>
                              <a:lnTo>
                                <a:pt x="4198" y="0"/>
                              </a:lnTo>
                            </a:path>
                          </a:pathLst>
                        </a:custGeom>
                        <a:noFill/>
                        <a:ln w="82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24EA9" id="Полилиния 9" o:spid="_x0000_s1026" style="position:absolute;margin-left:77.25pt;margin-top:10.55pt;width:209.9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19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" path="m,l4198,e" filled="f" strokeweight=".65pt">
                <v:path arrowok="t" o:connecttype="custom" o:connectlocs="0,0;2665730,0" o:connectangles="0,0"/>
                <w10:wrap type="topAndBottom" anchorx="page"/>
              </v:shape>
            </w:pict>
          </mc:Fallback>
        </mc:AlternateContent>
      </w:r>
      <w:r w:rsidRPr="00A06620">
        <w:rPr>
          <w:rFonts w:ascii="Arial" w:hAnsi="Arial" w:cs="Arial"/>
          <w:noProof/>
          <w:lang w:val="en-GB" w:eastAsia="en-GB"/>
        </w:rPr>
        <mc:AlternateContent>
          <mc:Choice Requires="wps">
            <w:drawing>
              <wp:anchor distT="0" distB="0" distL="0" distR="0" simplePos="0" relativeHeight="251660288" behindDoc="1" locked="0" layoutInCell="1" allowOverlap="1" wp14:anchorId="651A817D" wp14:editId="44E68654">
                <wp:simplePos x="0" y="0"/>
                <wp:positionH relativeFrom="page">
                  <wp:posOffset>3755390</wp:posOffset>
                </wp:positionH>
                <wp:positionV relativeFrom="paragraph">
                  <wp:posOffset>133985</wp:posOffset>
                </wp:positionV>
                <wp:extent cx="2664460" cy="1270"/>
                <wp:effectExtent l="0" t="0" r="0" b="0"/>
                <wp:wrapTopAndBottom/>
                <wp:docPr id="8" name="Полилиния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4460" cy="1270"/>
                        </a:xfrm>
                        <a:custGeom>
                          <a:avLst/>
                          <a:gdLst>
                            <a:gd name="T0" fmla="+- 0 5914 5914"/>
                            <a:gd name="T1" fmla="*/ T0 w 4196"/>
                            <a:gd name="T2" fmla="+- 0 10110 5914"/>
                            <a:gd name="T3" fmla="*/ T2 w 4196"/>
                          </a:gdLst>
                          <a:ahLst/>
                          <a:cxnLst>
                            <a:cxn ang="0">
                              <a:pos x="T1" y="0"/>
                            </a:cxn>
                            <a:cxn ang="0">
                              <a:pos x="T3" y="0"/>
                            </a:cxn>
                          </a:cxnLst>
                          <a:rect l="0" t="0" r="r" b="b"/>
                          <a:pathLst>
                            <a:path w="4196">
                              <a:moveTo>
                                <a:pt x="0" y="0"/>
                              </a:moveTo>
                              <a:lnTo>
                                <a:pt x="4196" y="0"/>
                              </a:lnTo>
                            </a:path>
                          </a:pathLst>
                        </a:custGeom>
                        <a:noFill/>
                        <a:ln w="82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1C921B" id="Полилиния 8" o:spid="_x0000_s1026" style="position:absolute;margin-left:295.7pt;margin-top:10.55pt;width:209.8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19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" path="m,l4196,e" filled="f" strokeweight=".65pt">
                <v:path arrowok="t" o:connecttype="custom" o:connectlocs="0,0;2664460,0" o:connectangles="0,0"/>
                <w10:wrap type="topAndBottom" anchorx="page"/>
              </v:shape>
            </w:pict>
          </mc:Fallback>
        </mc:AlternateContent>
      </w:r>
    </w:p>
    <w:p w:rsidR="00E85185" w:rsidRPr="00A06620" w:rsidRDefault="00E85185" w:rsidP="00E85185">
      <w:pPr>
        <w:pStyle w:val="a3"/>
        <w:ind w:left="0"/>
        <w:rPr>
          <w:rFonts w:ascii="Arial" w:hAnsi="Arial" w:cs="Arial"/>
          <w:b/>
        </w:rPr>
      </w:pPr>
    </w:p>
    <w:p w:rsidR="00E85185" w:rsidRPr="00A06620" w:rsidRDefault="00E85185" w:rsidP="00E85185">
      <w:pPr>
        <w:pStyle w:val="a3"/>
        <w:spacing w:before="8"/>
        <w:ind w:left="0"/>
        <w:rPr>
          <w:rFonts w:ascii="Arial" w:hAnsi="Arial" w:cs="Arial"/>
          <w:b/>
        </w:rPr>
      </w:pPr>
      <w:r w:rsidRPr="00A06620">
        <w:rPr>
          <w:rFonts w:ascii="Arial" w:hAnsi="Arial" w:cs="Arial"/>
          <w:noProof/>
          <w:lang w:val="en-GB" w:eastAsia="en-GB"/>
        </w:rPr>
        <mc:AlternateContent>
          <mc:Choice Requires="wps">
            <w:drawing>
              <wp:anchor distT="0" distB="0" distL="0" distR="0" simplePos="0" relativeHeight="251662336" behindDoc="1" locked="0" layoutInCell="1" allowOverlap="1" wp14:anchorId="5ABC3043" wp14:editId="00945BD3">
                <wp:simplePos x="0" y="0"/>
                <wp:positionH relativeFrom="page">
                  <wp:posOffset>981075</wp:posOffset>
                </wp:positionH>
                <wp:positionV relativeFrom="paragraph">
                  <wp:posOffset>136525</wp:posOffset>
                </wp:positionV>
                <wp:extent cx="2665730" cy="1270"/>
                <wp:effectExtent l="0" t="0" r="0" b="0"/>
                <wp:wrapTopAndBottom/>
                <wp:docPr id="7" name="Полилиния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5730" cy="1270"/>
                        </a:xfrm>
                        <a:custGeom>
                          <a:avLst/>
                          <a:gdLst>
                            <a:gd name="T0" fmla="+- 0 1545 1545"/>
                            <a:gd name="T1" fmla="*/ T0 w 4198"/>
                            <a:gd name="T2" fmla="+- 0 5743 1545"/>
                            <a:gd name="T3" fmla="*/ T2 w 4198"/>
                          </a:gdLst>
                          <a:ahLst/>
                          <a:cxnLst>
                            <a:cxn ang="0">
                              <a:pos x="T1" y="0"/>
                            </a:cxn>
                            <a:cxn ang="0">
                              <a:pos x="T3" y="0"/>
                            </a:cxn>
                          </a:cxnLst>
                          <a:rect l="0" t="0" r="r" b="b"/>
                          <a:pathLst>
                            <a:path w="4198">
                              <a:moveTo>
                                <a:pt x="0" y="0"/>
                              </a:moveTo>
                              <a:lnTo>
                                <a:pt x="4198" y="0"/>
                              </a:lnTo>
                            </a:path>
                          </a:pathLst>
                        </a:custGeom>
                        <a:noFill/>
                        <a:ln w="82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D88CA8" id="Полилиния 7" o:spid="_x0000_s1026" style="position:absolute;margin-left:77.25pt;margin-top:10.75pt;width:209.9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19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" path="m,l4198,e" filled="f" strokeweight=".65pt">
                <v:path arrowok="t" o:connecttype="custom" o:connectlocs="0,0;2665730,0" o:connectangles="0,0"/>
                <w10:wrap type="topAndBottom" anchorx="page"/>
              </v:shape>
            </w:pict>
          </mc:Fallback>
        </mc:AlternateContent>
      </w:r>
      <w:r w:rsidRPr="00A06620">
        <w:rPr>
          <w:rFonts w:ascii="Arial" w:hAnsi="Arial" w:cs="Arial"/>
          <w:noProof/>
          <w:lang w:val="en-GB" w:eastAsia="en-GB"/>
        </w:rPr>
        <mc:AlternateContent>
          <mc:Choice Requires="wps">
            <w:drawing>
              <wp:anchor distT="0" distB="0" distL="0" distR="0" simplePos="0" relativeHeight="251664384" behindDoc="1" locked="0" layoutInCell="1" allowOverlap="1" wp14:anchorId="56936D31" wp14:editId="70D0CBD6">
                <wp:simplePos x="0" y="0"/>
                <wp:positionH relativeFrom="page">
                  <wp:posOffset>3755390</wp:posOffset>
                </wp:positionH>
                <wp:positionV relativeFrom="paragraph">
                  <wp:posOffset>136525</wp:posOffset>
                </wp:positionV>
                <wp:extent cx="2664460" cy="1270"/>
                <wp:effectExtent l="0" t="0" r="0" b="0"/>
                <wp:wrapTopAndBottom/>
                <wp:docPr id="6" name="Полилиния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4460" cy="1270"/>
                        </a:xfrm>
                        <a:custGeom>
                          <a:avLst/>
                          <a:gdLst>
                            <a:gd name="T0" fmla="+- 0 5914 5914"/>
                            <a:gd name="T1" fmla="*/ T0 w 4196"/>
                            <a:gd name="T2" fmla="+- 0 10110 5914"/>
                            <a:gd name="T3" fmla="*/ T2 w 4196"/>
                          </a:gdLst>
                          <a:ahLst/>
                          <a:cxnLst>
                            <a:cxn ang="0">
                              <a:pos x="T1" y="0"/>
                            </a:cxn>
                            <a:cxn ang="0">
                              <a:pos x="T3" y="0"/>
                            </a:cxn>
                          </a:cxnLst>
                          <a:rect l="0" t="0" r="r" b="b"/>
                          <a:pathLst>
                            <a:path w="4196">
                              <a:moveTo>
                                <a:pt x="0" y="0"/>
                              </a:moveTo>
                              <a:lnTo>
                                <a:pt x="4196" y="0"/>
                              </a:lnTo>
                            </a:path>
                          </a:pathLst>
                        </a:custGeom>
                        <a:noFill/>
                        <a:ln w="82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9717A0" id="Полилиния 6" o:spid="_x0000_s1026" style="position:absolute;margin-left:295.7pt;margin-top:10.75pt;width:209.8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19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" path="m,l4196,e" filled="f" strokeweight=".65pt">
                <v:path arrowok="t" o:connecttype="custom" o:connectlocs="0,0;2664460,0" o:connectangles="0,0"/>
                <w10:wrap type="topAndBottom" anchorx="page"/>
              </v:shape>
            </w:pict>
          </mc:Fallback>
        </mc:AlternateContent>
      </w:r>
    </w:p>
    <w:p w:rsidR="00E85185" w:rsidRPr="00A06620" w:rsidRDefault="00E85185" w:rsidP="00E85185">
      <w:pPr>
        <w:pStyle w:val="a3"/>
        <w:ind w:left="0"/>
        <w:rPr>
          <w:rFonts w:ascii="Arial" w:hAnsi="Arial" w:cs="Arial"/>
          <w:b/>
        </w:rPr>
      </w:pPr>
    </w:p>
    <w:p w:rsidR="00E85185" w:rsidRPr="00A06620" w:rsidRDefault="00E85185" w:rsidP="00E85185">
      <w:pPr>
        <w:pStyle w:val="a3"/>
        <w:spacing w:before="11"/>
        <w:ind w:left="0"/>
        <w:rPr>
          <w:rFonts w:ascii="Arial" w:hAnsi="Arial" w:cs="Arial"/>
          <w:b/>
        </w:rPr>
      </w:pPr>
      <w:r w:rsidRPr="00A06620">
        <w:rPr>
          <w:rFonts w:ascii="Arial" w:hAnsi="Arial" w:cs="Arial"/>
          <w:noProof/>
          <w:lang w:val="en-GB" w:eastAsia="en-GB"/>
        </w:rPr>
        <mc:AlternateContent>
          <mc:Choice Requires="wps">
            <w:drawing>
              <wp:anchor distT="0" distB="0" distL="0" distR="0" simplePos="0" relativeHeight="251666432" behindDoc="1" locked="0" layoutInCell="1" allowOverlap="1" wp14:anchorId="1528D0A6" wp14:editId="59D9262D">
                <wp:simplePos x="0" y="0"/>
                <wp:positionH relativeFrom="page">
                  <wp:posOffset>981075</wp:posOffset>
                </wp:positionH>
                <wp:positionV relativeFrom="paragraph">
                  <wp:posOffset>138430</wp:posOffset>
                </wp:positionV>
                <wp:extent cx="2665730" cy="1270"/>
                <wp:effectExtent l="0" t="0" r="0" b="0"/>
                <wp:wrapTopAndBottom/>
                <wp:docPr id="5" name="Полилиния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5730" cy="1270"/>
                        </a:xfrm>
                        <a:custGeom>
                          <a:avLst/>
                          <a:gdLst>
                            <a:gd name="T0" fmla="+- 0 1545 1545"/>
                            <a:gd name="T1" fmla="*/ T0 w 4198"/>
                            <a:gd name="T2" fmla="+- 0 5743 1545"/>
                            <a:gd name="T3" fmla="*/ T2 w 4198"/>
                          </a:gdLst>
                          <a:ahLst/>
                          <a:cxnLst>
                            <a:cxn ang="0">
                              <a:pos x="T1" y="0"/>
                            </a:cxn>
                            <a:cxn ang="0">
                              <a:pos x="T3" y="0"/>
                            </a:cxn>
                          </a:cxnLst>
                          <a:rect l="0" t="0" r="r" b="b"/>
                          <a:pathLst>
                            <a:path w="4198">
                              <a:moveTo>
                                <a:pt x="0" y="0"/>
                              </a:moveTo>
                              <a:lnTo>
                                <a:pt x="4198" y="0"/>
                              </a:lnTo>
                            </a:path>
                          </a:pathLst>
                        </a:custGeom>
                        <a:noFill/>
                        <a:ln w="82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39D8A4" id="Полилиния 5" o:spid="_x0000_s1026" style="position:absolute;margin-left:77.25pt;margin-top:10.9pt;width:209.9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19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" path="m,l4198,e" filled="f" strokeweight=".65pt">
                <v:path arrowok="t" o:connecttype="custom" o:connectlocs="0,0;2665730,0" o:connectangles="0,0"/>
                <w10:wrap type="topAndBottom" anchorx="page"/>
              </v:shape>
            </w:pict>
          </mc:Fallback>
        </mc:AlternateContent>
      </w:r>
      <w:r w:rsidRPr="00A06620">
        <w:rPr>
          <w:rFonts w:ascii="Arial" w:hAnsi="Arial" w:cs="Arial"/>
          <w:noProof/>
          <w:lang w:val="en-GB" w:eastAsia="en-GB"/>
        </w:rPr>
        <mc:AlternateContent>
          <mc:Choice Requires="wps">
            <w:drawing>
              <wp:anchor distT="0" distB="0" distL="0" distR="0" simplePos="0" relativeHeight="251668480" behindDoc="1" locked="0" layoutInCell="1" allowOverlap="1" wp14:anchorId="7A9A7D30" wp14:editId="13C18969">
                <wp:simplePos x="0" y="0"/>
                <wp:positionH relativeFrom="page">
                  <wp:posOffset>3755390</wp:posOffset>
                </wp:positionH>
                <wp:positionV relativeFrom="paragraph">
                  <wp:posOffset>138430</wp:posOffset>
                </wp:positionV>
                <wp:extent cx="2664460" cy="1270"/>
                <wp:effectExtent l="0" t="0" r="0" b="0"/>
                <wp:wrapTopAndBottom/>
                <wp:docPr id="4" name="Полилиния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4460" cy="1270"/>
                        </a:xfrm>
                        <a:custGeom>
                          <a:avLst/>
                          <a:gdLst>
                            <a:gd name="T0" fmla="+- 0 5914 5914"/>
                            <a:gd name="T1" fmla="*/ T0 w 4196"/>
                            <a:gd name="T2" fmla="+- 0 10110 5914"/>
                            <a:gd name="T3" fmla="*/ T2 w 4196"/>
                          </a:gdLst>
                          <a:ahLst/>
                          <a:cxnLst>
                            <a:cxn ang="0">
                              <a:pos x="T1" y="0"/>
                            </a:cxn>
                            <a:cxn ang="0">
                              <a:pos x="T3" y="0"/>
                            </a:cxn>
                          </a:cxnLst>
                          <a:rect l="0" t="0" r="r" b="b"/>
                          <a:pathLst>
                            <a:path w="4196">
                              <a:moveTo>
                                <a:pt x="0" y="0"/>
                              </a:moveTo>
                              <a:lnTo>
                                <a:pt x="4196" y="0"/>
                              </a:lnTo>
                            </a:path>
                          </a:pathLst>
                        </a:custGeom>
                        <a:noFill/>
                        <a:ln w="82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0F3957" id="Полилиния 4" o:spid="_x0000_s1026" style="position:absolute;margin-left:295.7pt;margin-top:10.9pt;width:209.8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19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" path="m,l4196,e" filled="f" strokeweight=".65pt">
                <v:path arrowok="t" o:connecttype="custom" o:connectlocs="0,0;2664460,0" o:connectangles="0,0"/>
                <w10:wrap type="topAndBottom" anchorx="page"/>
              </v:shape>
            </w:pict>
          </mc:Fallback>
        </mc:AlternateContent>
      </w:r>
    </w:p>
    <w:p w:rsidR="00E85185" w:rsidRPr="00A06620" w:rsidRDefault="00E85185" w:rsidP="00E85185">
      <w:pPr>
        <w:pStyle w:val="a3"/>
        <w:ind w:left="0"/>
        <w:rPr>
          <w:rFonts w:ascii="Arial" w:hAnsi="Arial" w:cs="Arial"/>
          <w:b/>
        </w:rPr>
      </w:pPr>
    </w:p>
    <w:p w:rsidR="00E85185" w:rsidRPr="00A06620" w:rsidRDefault="00E85185" w:rsidP="00E85185">
      <w:pPr>
        <w:pStyle w:val="a3"/>
        <w:ind w:left="0"/>
        <w:rPr>
          <w:rFonts w:ascii="Arial" w:hAnsi="Arial" w:cs="Arial"/>
          <w:b/>
        </w:rPr>
      </w:pPr>
    </w:p>
    <w:p w:rsidR="00E85185" w:rsidRPr="00A06620" w:rsidRDefault="00E85185" w:rsidP="00E85185">
      <w:pPr>
        <w:pStyle w:val="a3"/>
        <w:ind w:left="0"/>
        <w:rPr>
          <w:rFonts w:ascii="Arial" w:hAnsi="Arial" w:cs="Arial"/>
          <w:b/>
        </w:rPr>
      </w:pPr>
    </w:p>
    <w:p w:rsidR="00E85185" w:rsidRPr="00A06620" w:rsidRDefault="00E85185" w:rsidP="00E85185">
      <w:pPr>
        <w:pStyle w:val="a3"/>
        <w:ind w:left="0"/>
        <w:rPr>
          <w:rFonts w:ascii="Arial" w:hAnsi="Arial" w:cs="Arial"/>
          <w:b/>
        </w:rPr>
      </w:pPr>
    </w:p>
    <w:p w:rsidR="00E85185" w:rsidRPr="00A06620" w:rsidRDefault="00E85185" w:rsidP="00E85185">
      <w:pPr>
        <w:pStyle w:val="a3"/>
        <w:spacing w:before="9"/>
        <w:ind w:left="0"/>
        <w:rPr>
          <w:rFonts w:ascii="Arial" w:hAnsi="Arial" w:cs="Arial"/>
          <w:b/>
        </w:rPr>
      </w:pPr>
    </w:p>
    <w:p w:rsidR="00E85185" w:rsidRPr="00A06620" w:rsidRDefault="00E85185" w:rsidP="00E85185">
      <w:pPr>
        <w:pStyle w:val="a3"/>
        <w:tabs>
          <w:tab w:val="left" w:pos="2776"/>
          <w:tab w:val="left" w:pos="4049"/>
          <w:tab w:val="left" w:pos="4842"/>
          <w:tab w:val="left" w:pos="7255"/>
          <w:tab w:val="left" w:pos="8532"/>
        </w:tabs>
        <w:spacing w:before="103"/>
        <w:ind w:left="306"/>
        <w:rPr>
          <w:rFonts w:ascii="Arial" w:hAnsi="Arial" w:cs="Arial"/>
        </w:rPr>
      </w:pPr>
      <w:r w:rsidRPr="00A06620">
        <w:rPr>
          <w:rFonts w:ascii="Arial" w:hAnsi="Arial" w:cs="Arial"/>
          <w:u w:val="single"/>
        </w:rPr>
        <w:t xml:space="preserve"> </w:t>
      </w:r>
      <w:r w:rsidRPr="00A06620">
        <w:rPr>
          <w:rFonts w:ascii="Arial" w:hAnsi="Arial" w:cs="Arial"/>
          <w:u w:val="single"/>
        </w:rPr>
        <w:tab/>
      </w:r>
      <w:r w:rsidRPr="00A06620">
        <w:rPr>
          <w:rFonts w:ascii="Arial" w:hAnsi="Arial" w:cs="Arial"/>
        </w:rPr>
        <w:t xml:space="preserve"> /</w:t>
      </w:r>
      <w:r w:rsidRPr="00A06620">
        <w:rPr>
          <w:rFonts w:ascii="Arial" w:hAnsi="Arial" w:cs="Arial"/>
          <w:u w:val="single"/>
        </w:rPr>
        <w:tab/>
      </w:r>
      <w:r w:rsidRPr="00A06620">
        <w:rPr>
          <w:rFonts w:ascii="Arial" w:hAnsi="Arial" w:cs="Arial"/>
        </w:rPr>
        <w:t>/</w:t>
      </w:r>
      <w:r w:rsidRPr="00A06620">
        <w:rPr>
          <w:rFonts w:ascii="Arial" w:hAnsi="Arial" w:cs="Arial"/>
        </w:rPr>
        <w:tab/>
      </w:r>
      <w:r w:rsidRPr="00A06620">
        <w:rPr>
          <w:rFonts w:ascii="Arial" w:hAnsi="Arial" w:cs="Arial"/>
          <w:u w:val="single"/>
        </w:rPr>
        <w:t xml:space="preserve"> </w:t>
      </w:r>
      <w:r w:rsidRPr="00A06620">
        <w:rPr>
          <w:rFonts w:ascii="Arial" w:hAnsi="Arial" w:cs="Arial"/>
          <w:u w:val="single"/>
        </w:rPr>
        <w:tab/>
      </w:r>
      <w:r w:rsidRPr="00A06620">
        <w:rPr>
          <w:rFonts w:ascii="Arial" w:hAnsi="Arial" w:cs="Arial"/>
        </w:rPr>
        <w:t xml:space="preserve"> /</w:t>
      </w:r>
      <w:r w:rsidRPr="00A06620">
        <w:rPr>
          <w:rFonts w:ascii="Arial" w:hAnsi="Arial" w:cs="Arial"/>
          <w:u w:val="single"/>
        </w:rPr>
        <w:tab/>
      </w:r>
      <w:r w:rsidRPr="00A06620">
        <w:rPr>
          <w:rFonts w:ascii="Arial" w:hAnsi="Arial" w:cs="Arial"/>
        </w:rPr>
        <w:t>/</w:t>
      </w:r>
    </w:p>
    <w:p w:rsidR="00E85185" w:rsidRPr="00A06620" w:rsidRDefault="00E85185" w:rsidP="00E85185">
      <w:pPr>
        <w:widowControl/>
        <w:autoSpaceDE/>
        <w:autoSpaceDN/>
        <w:rPr>
          <w:rFonts w:ascii="Arial" w:hAnsi="Arial" w:cs="Arial"/>
        </w:rPr>
        <w:sectPr w:rsidR="00E85185" w:rsidRPr="00A06620">
          <w:pgSz w:w="11900" w:h="16840"/>
          <w:pgMar w:top="1360" w:right="940" w:bottom="280" w:left="1320" w:header="720" w:footer="720" w:gutter="0"/>
          <w:cols w:space="720"/>
        </w:sectPr>
      </w:pPr>
    </w:p>
    <w:p w:rsidR="00E85185" w:rsidRPr="00A06620" w:rsidRDefault="00E85185" w:rsidP="00770FCC">
      <w:pPr>
        <w:pStyle w:val="2"/>
        <w:spacing w:before="79"/>
        <w:ind w:left="0" w:right="1"/>
        <w:jc w:val="center"/>
        <w:rPr>
          <w:rFonts w:ascii="Arial" w:hAnsi="Arial" w:cs="Arial"/>
          <w:sz w:val="48"/>
          <w:szCs w:val="48"/>
        </w:rPr>
      </w:pPr>
      <w:r w:rsidRPr="00A06620">
        <w:rPr>
          <w:rFonts w:ascii="Arial" w:hAnsi="Arial" w:cs="Arial"/>
          <w:sz w:val="48"/>
          <w:szCs w:val="48"/>
        </w:rPr>
        <w:lastRenderedPageBreak/>
        <w:t>Тұрғынжайды жалға қабылдау-тапсыру актісі</w:t>
      </w:r>
    </w:p>
    <w:p w:rsidR="00E85185" w:rsidRPr="00A06620" w:rsidRDefault="00E85185" w:rsidP="00770FCC">
      <w:pPr>
        <w:pStyle w:val="a3"/>
        <w:tabs>
          <w:tab w:val="left" w:pos="1933"/>
          <w:tab w:val="left" w:pos="6672"/>
          <w:tab w:val="left" w:pos="8665"/>
        </w:tabs>
        <w:spacing w:before="52" w:line="514" w:lineRule="exact"/>
        <w:ind w:right="215"/>
        <w:rPr>
          <w:rFonts w:ascii="Arial" w:hAnsi="Arial" w:cs="Arial"/>
        </w:rPr>
      </w:pPr>
      <w:r w:rsidRPr="00A06620">
        <w:rPr>
          <w:rFonts w:ascii="Arial" w:hAnsi="Arial" w:cs="Arial"/>
          <w:u w:val="single"/>
        </w:rPr>
        <w:t xml:space="preserve"> </w:t>
      </w:r>
      <w:r w:rsidRPr="00A06620">
        <w:rPr>
          <w:rFonts w:ascii="Arial" w:hAnsi="Arial" w:cs="Arial"/>
          <w:u w:val="single"/>
        </w:rPr>
        <w:tab/>
      </w:r>
      <w:r w:rsidRPr="00A06620">
        <w:rPr>
          <w:rFonts w:ascii="Arial" w:hAnsi="Arial" w:cs="Arial"/>
        </w:rPr>
        <w:t>қаласы</w:t>
      </w:r>
      <w:r w:rsidRPr="00A06620">
        <w:rPr>
          <w:rFonts w:ascii="Arial" w:hAnsi="Arial" w:cs="Arial"/>
        </w:rPr>
        <w:tab/>
        <w:t>«</w:t>
      </w:r>
      <w:r w:rsidRPr="00A06620">
        <w:rPr>
          <w:rFonts w:ascii="Arial" w:hAnsi="Arial" w:cs="Arial"/>
          <w:u w:val="single"/>
        </w:rPr>
        <w:t xml:space="preserve"> </w:t>
      </w:r>
      <w:r w:rsidRPr="00A06620">
        <w:rPr>
          <w:rFonts w:ascii="Arial" w:hAnsi="Arial" w:cs="Arial"/>
        </w:rPr>
        <w:t>»</w:t>
      </w:r>
      <w:r w:rsidRPr="00A06620">
        <w:rPr>
          <w:rFonts w:ascii="Arial" w:hAnsi="Arial" w:cs="Arial"/>
          <w:u w:val="single"/>
        </w:rPr>
        <w:tab/>
      </w:r>
      <w:r w:rsidRPr="00A06620">
        <w:rPr>
          <w:rFonts w:ascii="Arial" w:hAnsi="Arial" w:cs="Arial"/>
        </w:rPr>
        <w:t>_ жыл. Бұдан әрі «Жалға беруші» деп аталатын</w:t>
      </w:r>
      <w:r w:rsidR="00770FCC" w:rsidRPr="00A06620">
        <w:rPr>
          <w:rFonts w:ascii="Arial" w:hAnsi="Arial" w:cs="Arial"/>
        </w:rPr>
        <w:t xml:space="preserve"> </w:t>
      </w:r>
      <w:r w:rsidRPr="00A06620">
        <w:rPr>
          <w:rFonts w:ascii="Arial" w:hAnsi="Arial" w:cs="Arial"/>
          <w:u w:val="single"/>
        </w:rPr>
        <w:t xml:space="preserve"> </w:t>
      </w:r>
      <w:r w:rsidRPr="00A06620">
        <w:rPr>
          <w:rFonts w:ascii="Arial" w:hAnsi="Arial" w:cs="Arial"/>
          <w:u w:val="single"/>
        </w:rPr>
        <w:tab/>
        <w:t xml:space="preserve"> </w:t>
      </w:r>
      <w:r w:rsidRPr="00A06620">
        <w:rPr>
          <w:rFonts w:ascii="Arial" w:hAnsi="Arial" w:cs="Arial"/>
          <w:u w:val="single"/>
        </w:rPr>
        <w:tab/>
      </w:r>
      <w:r w:rsidRPr="00A06620">
        <w:rPr>
          <w:rFonts w:ascii="Arial" w:hAnsi="Arial" w:cs="Arial"/>
        </w:rPr>
        <w:t>(аты-жөні), бір жағынан</w:t>
      </w:r>
      <w:r w:rsidR="00770FCC" w:rsidRPr="00A06620">
        <w:rPr>
          <w:rFonts w:ascii="Arial" w:hAnsi="Arial" w:cs="Arial"/>
        </w:rPr>
        <w:t xml:space="preserve"> </w:t>
      </w:r>
      <w:r w:rsidRPr="00A06620">
        <w:rPr>
          <w:rFonts w:ascii="Arial" w:hAnsi="Arial" w:cs="Arial"/>
        </w:rPr>
        <w:t>және бұдан әрі «Жалға алушы» деп аталатын</w:t>
      </w:r>
      <w:r w:rsidR="00770FCC" w:rsidRPr="00A06620">
        <w:rPr>
          <w:rFonts w:ascii="Arial" w:hAnsi="Arial" w:cs="Arial"/>
        </w:rPr>
        <w:t xml:space="preserve"> </w:t>
      </w:r>
    </w:p>
    <w:p w:rsidR="00E85185" w:rsidRPr="00A06620" w:rsidRDefault="00E85185" w:rsidP="00E85185">
      <w:pPr>
        <w:pStyle w:val="a3"/>
        <w:tabs>
          <w:tab w:val="left" w:pos="4198"/>
        </w:tabs>
        <w:spacing w:before="5" w:line="242" w:lineRule="auto"/>
        <w:ind w:right="152"/>
        <w:rPr>
          <w:rFonts w:ascii="Arial" w:hAnsi="Arial" w:cs="Arial"/>
        </w:rPr>
      </w:pPr>
      <w:r w:rsidRPr="00A06620">
        <w:rPr>
          <w:rFonts w:ascii="Arial" w:hAnsi="Arial" w:cs="Arial"/>
          <w:u w:val="single"/>
        </w:rPr>
        <w:t xml:space="preserve"> </w:t>
      </w:r>
      <w:r w:rsidRPr="00A06620">
        <w:rPr>
          <w:rFonts w:ascii="Arial" w:hAnsi="Arial" w:cs="Arial"/>
          <w:u w:val="single"/>
        </w:rPr>
        <w:tab/>
      </w:r>
      <w:r w:rsidRPr="00A06620">
        <w:rPr>
          <w:rFonts w:ascii="Arial" w:hAnsi="Arial" w:cs="Arial"/>
        </w:rPr>
        <w:t xml:space="preserve">_ (аты-жөні), бір жағынан бірге «Тараптар» деп аталатын екі тарап ақыл-есі бүтін күйде, өз еріктерімен осы тұрғынжайды жалға қабылдау-тапсыру актісін (бұдан әрі – </w:t>
      </w:r>
      <w:r w:rsidRPr="00A06620">
        <w:rPr>
          <w:rFonts w:ascii="Arial" w:hAnsi="Arial" w:cs="Arial"/>
          <w:b/>
        </w:rPr>
        <w:t>“</w:t>
      </w:r>
      <w:r w:rsidRPr="00997EFB">
        <w:rPr>
          <w:rFonts w:ascii="Arial" w:hAnsi="Arial" w:cs="Arial"/>
        </w:rPr>
        <w:t>Акт</w:t>
      </w:r>
      <w:r w:rsidRPr="00A06620">
        <w:rPr>
          <w:rFonts w:ascii="Arial" w:hAnsi="Arial" w:cs="Arial"/>
          <w:b/>
        </w:rPr>
        <w:t>”</w:t>
      </w:r>
      <w:r w:rsidRPr="00A06620">
        <w:rPr>
          <w:rFonts w:ascii="Arial" w:hAnsi="Arial" w:cs="Arial"/>
        </w:rPr>
        <w:t>) жасасты:</w:t>
      </w:r>
    </w:p>
    <w:p w:rsidR="00E85185" w:rsidRPr="00A06620" w:rsidRDefault="00E85185" w:rsidP="00E85185">
      <w:pPr>
        <w:pStyle w:val="a3"/>
        <w:spacing w:before="1"/>
        <w:ind w:left="0"/>
        <w:rPr>
          <w:rFonts w:ascii="Arial" w:hAnsi="Arial" w:cs="Arial"/>
        </w:rPr>
      </w:pPr>
    </w:p>
    <w:p w:rsidR="00E85185" w:rsidRPr="00A06620" w:rsidRDefault="00E85185" w:rsidP="00E85185">
      <w:pPr>
        <w:pStyle w:val="a3"/>
        <w:tabs>
          <w:tab w:val="left" w:pos="5534"/>
          <w:tab w:val="left" w:pos="9450"/>
        </w:tabs>
        <w:spacing w:line="242" w:lineRule="auto"/>
        <w:ind w:right="152"/>
        <w:rPr>
          <w:rFonts w:ascii="Arial" w:hAnsi="Arial" w:cs="Arial"/>
        </w:rPr>
      </w:pPr>
      <w:r w:rsidRPr="00A06620">
        <w:rPr>
          <w:rFonts w:ascii="Arial" w:hAnsi="Arial" w:cs="Arial"/>
        </w:rPr>
        <w:t>Жалға беруші тұрғынжайды</w:t>
      </w:r>
      <w:r w:rsidRPr="00A06620">
        <w:rPr>
          <w:rFonts w:ascii="Arial" w:hAnsi="Arial" w:cs="Arial"/>
          <w:u w:val="single"/>
        </w:rPr>
        <w:tab/>
      </w:r>
      <w:r w:rsidRPr="00A06620">
        <w:rPr>
          <w:rFonts w:ascii="Arial" w:hAnsi="Arial" w:cs="Arial"/>
        </w:rPr>
        <w:t xml:space="preserve">жалға беру/алу келісімшартына сәйкес Жалға алушыға </w:t>
      </w:r>
      <w:bookmarkStart w:id="1" w:name="_GoBack"/>
      <w:bookmarkEnd w:id="1"/>
      <w:r w:rsidRPr="00A06620">
        <w:rPr>
          <w:rFonts w:ascii="Arial" w:hAnsi="Arial" w:cs="Arial"/>
          <w:u w:val="single"/>
        </w:rPr>
        <w:tab/>
      </w:r>
      <w:r w:rsidRPr="00A06620">
        <w:rPr>
          <w:rFonts w:ascii="Arial" w:hAnsi="Arial" w:cs="Arial"/>
          <w:u w:val="single"/>
        </w:rPr>
        <w:tab/>
      </w:r>
    </w:p>
    <w:p w:rsidR="00E85185" w:rsidRPr="00A06620" w:rsidRDefault="00E85185" w:rsidP="00E85185">
      <w:pPr>
        <w:pStyle w:val="a3"/>
        <w:spacing w:before="5"/>
        <w:ind w:left="0"/>
        <w:rPr>
          <w:rFonts w:ascii="Arial" w:hAnsi="Arial" w:cs="Arial"/>
        </w:rPr>
      </w:pPr>
      <w:r w:rsidRPr="00A06620">
        <w:rPr>
          <w:rFonts w:ascii="Arial" w:hAnsi="Arial" w:cs="Arial"/>
          <w:noProof/>
          <w:lang w:val="en-GB" w:eastAsia="en-GB"/>
        </w:rPr>
        <mc:AlternateContent>
          <mc:Choice Requires="wps">
            <w:drawing>
              <wp:anchor distT="0" distB="0" distL="0" distR="0" simplePos="0" relativeHeight="251670528" behindDoc="1" locked="0" layoutInCell="1" allowOverlap="1" wp14:anchorId="62A8C380" wp14:editId="7F60EA80">
                <wp:simplePos x="0" y="0"/>
                <wp:positionH relativeFrom="page">
                  <wp:posOffset>917575</wp:posOffset>
                </wp:positionH>
                <wp:positionV relativeFrom="paragraph">
                  <wp:posOffset>156845</wp:posOffset>
                </wp:positionV>
                <wp:extent cx="5868670" cy="1270"/>
                <wp:effectExtent l="0" t="0" r="0" b="0"/>
                <wp:wrapTopAndBottom/>
                <wp:docPr id="3" name="Полилиния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8670" cy="1270"/>
                        </a:xfrm>
                        <a:custGeom>
                          <a:avLst/>
                          <a:gdLst>
                            <a:gd name="T0" fmla="+- 0 1445 1445"/>
                            <a:gd name="T1" fmla="*/ T0 w 9242"/>
                            <a:gd name="T2" fmla="+- 0 2761 1445"/>
                            <a:gd name="T3" fmla="*/ T2 w 9242"/>
                            <a:gd name="T4" fmla="+- 0 2766 1445"/>
                            <a:gd name="T5" fmla="*/ T4 w 9242"/>
                            <a:gd name="T6" fmla="+- 0 4082 1445"/>
                            <a:gd name="T7" fmla="*/ T6 w 9242"/>
                            <a:gd name="T8" fmla="+- 0 4087 1445"/>
                            <a:gd name="T9" fmla="*/ T8 w 9242"/>
                            <a:gd name="T10" fmla="+- 0 5514 1445"/>
                            <a:gd name="T11" fmla="*/ T10 w 9242"/>
                            <a:gd name="T12" fmla="+- 0 5518 1445"/>
                            <a:gd name="T13" fmla="*/ T12 w 9242"/>
                            <a:gd name="T14" fmla="+- 0 6835 1445"/>
                            <a:gd name="T15" fmla="*/ T14 w 9242"/>
                            <a:gd name="T16" fmla="+- 0 6839 1445"/>
                            <a:gd name="T17" fmla="*/ T16 w 9242"/>
                            <a:gd name="T18" fmla="+- 0 9366 1445"/>
                            <a:gd name="T19" fmla="*/ T18 w 9242"/>
                            <a:gd name="T20" fmla="+- 0 9371 1445"/>
                            <a:gd name="T21" fmla="*/ T20 w 9242"/>
                            <a:gd name="T22" fmla="+- 0 10687 1445"/>
                            <a:gd name="T23" fmla="*/ T22 w 9242"/>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Lst>
                          <a:rect l="0" t="0" r="r" b="b"/>
                          <a:pathLst>
                            <a:path w="9242">
                              <a:moveTo>
                                <a:pt x="0" y="0"/>
                              </a:moveTo>
                              <a:lnTo>
                                <a:pt x="1316" y="0"/>
                              </a:lnTo>
                              <a:moveTo>
                                <a:pt x="1321" y="0"/>
                              </a:moveTo>
                              <a:lnTo>
                                <a:pt x="2637" y="0"/>
                              </a:lnTo>
                              <a:moveTo>
                                <a:pt x="2642" y="0"/>
                              </a:moveTo>
                              <a:lnTo>
                                <a:pt x="4069" y="0"/>
                              </a:lnTo>
                              <a:moveTo>
                                <a:pt x="4073" y="0"/>
                              </a:moveTo>
                              <a:lnTo>
                                <a:pt x="5390" y="0"/>
                              </a:lnTo>
                              <a:moveTo>
                                <a:pt x="5394" y="0"/>
                              </a:moveTo>
                              <a:lnTo>
                                <a:pt x="7921" y="0"/>
                              </a:lnTo>
                              <a:moveTo>
                                <a:pt x="7926" y="0"/>
                              </a:moveTo>
                              <a:lnTo>
                                <a:pt x="9242" y="0"/>
                              </a:lnTo>
                            </a:path>
                          </a:pathLst>
                        </a:custGeom>
                        <a:noFill/>
                        <a:ln w="98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6B24D" id="Полилиния 3" o:spid="_x0000_s1026" style="position:absolute;margin-left:72.25pt;margin-top:12.35pt;width:462.1pt;height:.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" path="m,l1316,t5,l2637,t5,l4069,t4,l5390,t4,l7921,t5,l9242,e" filled="f" strokeweight=".27286mm">
                <v:path arrowok="t" o:connecttype="custom" o:connectlocs="0,0;835660,0;838835,0;1674495,0;1677670,0;2583815,0;2586355,0;3422650,0;3425190,0;5029835,0;5033010,0;5868670,0" o:connectangles="0,0,0,0,0,0,0,0,0,0,0,0"/>
                <w10:wrap type="topAndBottom" anchorx="page"/>
              </v:shape>
            </w:pict>
          </mc:Fallback>
        </mc:AlternateContent>
      </w:r>
    </w:p>
    <w:p w:rsidR="00E85185" w:rsidRPr="00A06620" w:rsidRDefault="00E85185" w:rsidP="00E85185">
      <w:pPr>
        <w:pStyle w:val="a3"/>
        <w:ind w:right="154"/>
        <w:rPr>
          <w:rFonts w:ascii="Arial" w:hAnsi="Arial" w:cs="Arial"/>
        </w:rPr>
      </w:pPr>
      <w:r w:rsidRPr="00A06620">
        <w:rPr>
          <w:rFonts w:ascii="Arial" w:hAnsi="Arial" w:cs="Arial"/>
        </w:rPr>
        <w:t xml:space="preserve">мекенжайында орналасқан өз меншігіндегі тұрғынжайды (пәтер/үй/бөлме) ( бұдан әрі – </w:t>
      </w:r>
      <w:r w:rsidRPr="00A06620">
        <w:rPr>
          <w:rFonts w:ascii="Arial" w:hAnsi="Arial" w:cs="Arial"/>
          <w:b/>
        </w:rPr>
        <w:t>“</w:t>
      </w:r>
      <w:r w:rsidRPr="00997EFB">
        <w:rPr>
          <w:rFonts w:ascii="Arial" w:hAnsi="Arial" w:cs="Arial"/>
        </w:rPr>
        <w:t>Нысан</w:t>
      </w:r>
      <w:r w:rsidRPr="00A06620">
        <w:rPr>
          <w:rFonts w:ascii="Arial" w:hAnsi="Arial" w:cs="Arial"/>
          <w:b/>
        </w:rPr>
        <w:t>”</w:t>
      </w:r>
      <w:r w:rsidRPr="00A06620">
        <w:rPr>
          <w:rFonts w:ascii="Arial" w:hAnsi="Arial" w:cs="Arial"/>
        </w:rPr>
        <w:t>) уақытша иелік ету, пайдалану және тұруға берді.</w:t>
      </w:r>
    </w:p>
    <w:p w:rsidR="00E85185" w:rsidRPr="00A06620" w:rsidRDefault="00E85185" w:rsidP="00E85185">
      <w:pPr>
        <w:pStyle w:val="a3"/>
        <w:spacing w:before="10"/>
        <w:ind w:left="0"/>
        <w:rPr>
          <w:rFonts w:ascii="Arial" w:hAnsi="Arial" w:cs="Arial"/>
        </w:rPr>
      </w:pPr>
    </w:p>
    <w:p w:rsidR="00E85185" w:rsidRPr="00A06620" w:rsidRDefault="00E85185" w:rsidP="00E85185">
      <w:pPr>
        <w:pStyle w:val="a3"/>
        <w:spacing w:line="242" w:lineRule="auto"/>
        <w:ind w:right="156"/>
        <w:rPr>
          <w:rFonts w:ascii="Arial" w:hAnsi="Arial" w:cs="Arial"/>
        </w:rPr>
      </w:pPr>
      <w:r w:rsidRPr="00A06620">
        <w:rPr>
          <w:rFonts w:ascii="Arial" w:hAnsi="Arial" w:cs="Arial"/>
        </w:rPr>
        <w:t>Нысан тиісті жағдайда тапсырылды, ондағы барлық жабдық, тұрмыстық техника, жиһаз, коммуникациялар мен басқа мүлік жарамды күйде және сырттай зақымдалмаған.</w:t>
      </w:r>
    </w:p>
    <w:p w:rsidR="00E85185" w:rsidRPr="00A06620" w:rsidRDefault="00E85185" w:rsidP="00E85185">
      <w:pPr>
        <w:pStyle w:val="a3"/>
        <w:spacing w:before="1"/>
        <w:ind w:left="0"/>
        <w:rPr>
          <w:rFonts w:ascii="Arial" w:hAnsi="Arial" w:cs="Arial"/>
        </w:rPr>
      </w:pPr>
    </w:p>
    <w:p w:rsidR="00E85185" w:rsidRPr="00A06620" w:rsidRDefault="00E85185" w:rsidP="00E85185">
      <w:pPr>
        <w:pStyle w:val="a3"/>
        <w:spacing w:line="244" w:lineRule="auto"/>
        <w:ind w:right="155"/>
        <w:rPr>
          <w:rFonts w:ascii="Arial" w:hAnsi="Arial" w:cs="Arial"/>
        </w:rPr>
      </w:pPr>
      <w:r w:rsidRPr="00A06620">
        <w:rPr>
          <w:rFonts w:ascii="Arial" w:hAnsi="Arial" w:cs="Arial"/>
        </w:rPr>
        <w:t>Нысанның коммуналды немесе басқа төлемдер бойынша ауыртпалығы жоқ. Осы Актіге қол қойған сәтте электр энергиясы мен су тұтыну есептегіштеріндегі көрсеткіш мынадай болды:</w:t>
      </w:r>
    </w:p>
    <w:p w:rsidR="00E85185" w:rsidRPr="00A06620" w:rsidRDefault="00E85185" w:rsidP="00E85185">
      <w:pPr>
        <w:pStyle w:val="a3"/>
        <w:tabs>
          <w:tab w:val="left" w:pos="1933"/>
        </w:tabs>
        <w:spacing w:line="248" w:lineRule="exact"/>
        <w:rPr>
          <w:rFonts w:ascii="Arial" w:hAnsi="Arial" w:cs="Arial"/>
        </w:rPr>
      </w:pPr>
      <w:r w:rsidRPr="00A06620">
        <w:rPr>
          <w:rFonts w:ascii="Arial" w:hAnsi="Arial" w:cs="Arial"/>
          <w:u w:val="single"/>
        </w:rPr>
        <w:t xml:space="preserve"> </w:t>
      </w:r>
      <w:r w:rsidRPr="00A06620">
        <w:rPr>
          <w:rFonts w:ascii="Arial" w:hAnsi="Arial" w:cs="Arial"/>
          <w:u w:val="single"/>
        </w:rPr>
        <w:tab/>
      </w:r>
      <w:r w:rsidRPr="00A06620">
        <w:rPr>
          <w:rFonts w:ascii="Arial" w:hAnsi="Arial" w:cs="Arial"/>
        </w:rPr>
        <w:t>кВт/сағ.</w:t>
      </w:r>
    </w:p>
    <w:p w:rsidR="00E85185" w:rsidRPr="00A06620" w:rsidRDefault="00E85185" w:rsidP="00E85185">
      <w:pPr>
        <w:pStyle w:val="a3"/>
        <w:spacing w:before="3"/>
        <w:ind w:left="0"/>
        <w:rPr>
          <w:rFonts w:ascii="Arial" w:hAnsi="Arial" w:cs="Arial"/>
        </w:rPr>
      </w:pPr>
    </w:p>
    <w:p w:rsidR="00E85185" w:rsidRPr="00A06620" w:rsidRDefault="00E85185" w:rsidP="00E85185">
      <w:pPr>
        <w:pStyle w:val="a3"/>
        <w:tabs>
          <w:tab w:val="left" w:pos="2043"/>
        </w:tabs>
        <w:rPr>
          <w:rFonts w:ascii="Arial" w:hAnsi="Arial" w:cs="Arial"/>
        </w:rPr>
      </w:pPr>
      <w:r w:rsidRPr="00A06620">
        <w:rPr>
          <w:rFonts w:ascii="Arial" w:hAnsi="Arial" w:cs="Arial"/>
          <w:u w:val="single"/>
        </w:rPr>
        <w:t xml:space="preserve"> </w:t>
      </w:r>
      <w:r w:rsidRPr="00A06620">
        <w:rPr>
          <w:rFonts w:ascii="Arial" w:hAnsi="Arial" w:cs="Arial"/>
          <w:u w:val="single"/>
        </w:rPr>
        <w:tab/>
      </w:r>
      <w:r w:rsidRPr="00A06620">
        <w:rPr>
          <w:rFonts w:ascii="Arial" w:hAnsi="Arial" w:cs="Arial"/>
        </w:rPr>
        <w:t>кб.м.</w:t>
      </w:r>
    </w:p>
    <w:p w:rsidR="00E85185" w:rsidRPr="00A06620" w:rsidRDefault="00E85185" w:rsidP="00E85185">
      <w:pPr>
        <w:pStyle w:val="a3"/>
        <w:ind w:left="0"/>
        <w:rPr>
          <w:rFonts w:ascii="Arial" w:hAnsi="Arial" w:cs="Arial"/>
        </w:rPr>
      </w:pPr>
    </w:p>
    <w:p w:rsidR="00E85185" w:rsidRPr="00A06620" w:rsidRDefault="00E85185" w:rsidP="00E85185">
      <w:pPr>
        <w:pStyle w:val="a3"/>
        <w:rPr>
          <w:rFonts w:ascii="Arial" w:hAnsi="Arial" w:cs="Arial"/>
        </w:rPr>
      </w:pPr>
      <w:r w:rsidRPr="00A06620">
        <w:rPr>
          <w:rFonts w:ascii="Arial" w:hAnsi="Arial" w:cs="Arial"/>
        </w:rPr>
        <w:t>Нысанмен бірге ондағы мына мүліктер тапсырылды:</w:t>
      </w:r>
    </w:p>
    <w:p w:rsidR="00E85185" w:rsidRPr="00A06620" w:rsidRDefault="00E85185" w:rsidP="00E85185">
      <w:pPr>
        <w:pStyle w:val="a3"/>
        <w:tabs>
          <w:tab w:val="left" w:pos="8809"/>
        </w:tabs>
        <w:spacing w:before="10"/>
        <w:rPr>
          <w:rFonts w:ascii="Arial" w:hAnsi="Arial" w:cs="Arial"/>
        </w:rPr>
      </w:pPr>
      <w:r w:rsidRPr="00A06620">
        <w:rPr>
          <w:rFonts w:ascii="Arial" w:hAnsi="Arial" w:cs="Arial"/>
        </w:rPr>
        <w:t>1.</w:t>
      </w:r>
      <w:r w:rsidRPr="00A06620">
        <w:rPr>
          <w:rFonts w:ascii="Arial" w:hAnsi="Arial" w:cs="Arial"/>
          <w:u w:val="single"/>
        </w:rPr>
        <w:tab/>
      </w:r>
      <w:r w:rsidRPr="00A06620">
        <w:rPr>
          <w:rFonts w:ascii="Arial" w:hAnsi="Arial" w:cs="Arial"/>
        </w:rPr>
        <w:t>.</w:t>
      </w:r>
    </w:p>
    <w:p w:rsidR="00E85185" w:rsidRPr="00A06620" w:rsidRDefault="00E85185" w:rsidP="00E85185">
      <w:pPr>
        <w:pStyle w:val="a3"/>
        <w:tabs>
          <w:tab w:val="left" w:pos="8809"/>
        </w:tabs>
        <w:spacing w:before="6"/>
        <w:rPr>
          <w:rFonts w:ascii="Arial" w:hAnsi="Arial" w:cs="Arial"/>
        </w:rPr>
      </w:pPr>
      <w:r w:rsidRPr="00A06620">
        <w:rPr>
          <w:rFonts w:ascii="Arial" w:hAnsi="Arial" w:cs="Arial"/>
        </w:rPr>
        <w:t>2.</w:t>
      </w:r>
      <w:r w:rsidRPr="00A06620">
        <w:rPr>
          <w:rFonts w:ascii="Arial" w:hAnsi="Arial" w:cs="Arial"/>
          <w:u w:val="single"/>
        </w:rPr>
        <w:tab/>
      </w:r>
      <w:r w:rsidRPr="00A06620">
        <w:rPr>
          <w:rFonts w:ascii="Arial" w:hAnsi="Arial" w:cs="Arial"/>
        </w:rPr>
        <w:t>.</w:t>
      </w:r>
    </w:p>
    <w:p w:rsidR="00E85185" w:rsidRPr="00A06620" w:rsidRDefault="00E85185" w:rsidP="00E85185">
      <w:pPr>
        <w:pStyle w:val="a3"/>
        <w:tabs>
          <w:tab w:val="left" w:pos="8809"/>
        </w:tabs>
        <w:spacing w:before="5"/>
        <w:rPr>
          <w:rFonts w:ascii="Arial" w:hAnsi="Arial" w:cs="Arial"/>
        </w:rPr>
      </w:pPr>
      <w:r w:rsidRPr="00A06620">
        <w:rPr>
          <w:rFonts w:ascii="Arial" w:hAnsi="Arial" w:cs="Arial"/>
        </w:rPr>
        <w:t>3.</w:t>
      </w:r>
      <w:r w:rsidRPr="00A06620">
        <w:rPr>
          <w:rFonts w:ascii="Arial" w:hAnsi="Arial" w:cs="Arial"/>
          <w:u w:val="single"/>
        </w:rPr>
        <w:tab/>
      </w:r>
      <w:r w:rsidRPr="00A06620">
        <w:rPr>
          <w:rFonts w:ascii="Arial" w:hAnsi="Arial" w:cs="Arial"/>
        </w:rPr>
        <w:t>.</w:t>
      </w:r>
    </w:p>
    <w:p w:rsidR="00E85185" w:rsidRPr="00A06620" w:rsidRDefault="00E85185" w:rsidP="00E85185">
      <w:pPr>
        <w:pStyle w:val="a3"/>
        <w:tabs>
          <w:tab w:val="left" w:pos="8809"/>
        </w:tabs>
        <w:spacing w:before="10"/>
        <w:rPr>
          <w:rFonts w:ascii="Arial" w:hAnsi="Arial" w:cs="Arial"/>
        </w:rPr>
      </w:pPr>
      <w:r w:rsidRPr="00A06620">
        <w:rPr>
          <w:rFonts w:ascii="Arial" w:hAnsi="Arial" w:cs="Arial"/>
        </w:rPr>
        <w:t>4.</w:t>
      </w:r>
      <w:r w:rsidRPr="00A06620">
        <w:rPr>
          <w:rFonts w:ascii="Arial" w:hAnsi="Arial" w:cs="Arial"/>
          <w:u w:val="single"/>
        </w:rPr>
        <w:tab/>
      </w:r>
      <w:r w:rsidRPr="00A06620">
        <w:rPr>
          <w:rFonts w:ascii="Arial" w:hAnsi="Arial" w:cs="Arial"/>
        </w:rPr>
        <w:t>.</w:t>
      </w:r>
    </w:p>
    <w:p w:rsidR="00E85185" w:rsidRPr="00A06620" w:rsidRDefault="00E85185" w:rsidP="00E85185">
      <w:pPr>
        <w:pStyle w:val="a3"/>
        <w:tabs>
          <w:tab w:val="left" w:pos="8809"/>
        </w:tabs>
        <w:spacing w:before="6"/>
        <w:rPr>
          <w:rFonts w:ascii="Arial" w:hAnsi="Arial" w:cs="Arial"/>
        </w:rPr>
      </w:pPr>
      <w:r w:rsidRPr="00A06620">
        <w:rPr>
          <w:rFonts w:ascii="Arial" w:hAnsi="Arial" w:cs="Arial"/>
        </w:rPr>
        <w:t>5.</w:t>
      </w:r>
      <w:r w:rsidRPr="00A06620">
        <w:rPr>
          <w:rFonts w:ascii="Arial" w:hAnsi="Arial" w:cs="Arial"/>
          <w:u w:val="single"/>
        </w:rPr>
        <w:tab/>
      </w:r>
      <w:r w:rsidRPr="00A06620">
        <w:rPr>
          <w:rFonts w:ascii="Arial" w:hAnsi="Arial" w:cs="Arial"/>
        </w:rPr>
        <w:t>.</w:t>
      </w:r>
    </w:p>
    <w:p w:rsidR="00E85185" w:rsidRPr="00A06620" w:rsidRDefault="00E85185" w:rsidP="00E85185">
      <w:pPr>
        <w:pStyle w:val="a3"/>
        <w:tabs>
          <w:tab w:val="left" w:pos="8809"/>
        </w:tabs>
        <w:spacing w:before="5"/>
        <w:rPr>
          <w:rFonts w:ascii="Arial" w:hAnsi="Arial" w:cs="Arial"/>
        </w:rPr>
      </w:pPr>
      <w:r w:rsidRPr="00A06620">
        <w:rPr>
          <w:rFonts w:ascii="Arial" w:hAnsi="Arial" w:cs="Arial"/>
        </w:rPr>
        <w:t>6.</w:t>
      </w:r>
      <w:r w:rsidRPr="00A06620">
        <w:rPr>
          <w:rFonts w:ascii="Arial" w:hAnsi="Arial" w:cs="Arial"/>
          <w:u w:val="single"/>
        </w:rPr>
        <w:tab/>
      </w:r>
      <w:r w:rsidRPr="00A06620">
        <w:rPr>
          <w:rFonts w:ascii="Arial" w:hAnsi="Arial" w:cs="Arial"/>
        </w:rPr>
        <w:t>.</w:t>
      </w:r>
    </w:p>
    <w:p w:rsidR="00E85185" w:rsidRPr="00A06620" w:rsidRDefault="00E85185" w:rsidP="00E85185">
      <w:pPr>
        <w:pStyle w:val="a3"/>
        <w:tabs>
          <w:tab w:val="left" w:pos="8809"/>
        </w:tabs>
        <w:spacing w:before="10"/>
        <w:rPr>
          <w:rFonts w:ascii="Arial" w:hAnsi="Arial" w:cs="Arial"/>
        </w:rPr>
      </w:pPr>
      <w:r w:rsidRPr="00A06620">
        <w:rPr>
          <w:rFonts w:ascii="Arial" w:hAnsi="Arial" w:cs="Arial"/>
        </w:rPr>
        <w:t>7.</w:t>
      </w:r>
      <w:r w:rsidRPr="00A06620">
        <w:rPr>
          <w:rFonts w:ascii="Arial" w:hAnsi="Arial" w:cs="Arial"/>
          <w:u w:val="single"/>
        </w:rPr>
        <w:tab/>
      </w:r>
      <w:r w:rsidRPr="00A06620">
        <w:rPr>
          <w:rFonts w:ascii="Arial" w:hAnsi="Arial" w:cs="Arial"/>
        </w:rPr>
        <w:t>.</w:t>
      </w:r>
    </w:p>
    <w:p w:rsidR="00E85185" w:rsidRPr="00A06620" w:rsidRDefault="00E85185" w:rsidP="00E85185">
      <w:pPr>
        <w:pStyle w:val="a3"/>
        <w:tabs>
          <w:tab w:val="left" w:pos="8809"/>
        </w:tabs>
        <w:spacing w:before="6"/>
        <w:rPr>
          <w:rFonts w:ascii="Arial" w:hAnsi="Arial" w:cs="Arial"/>
        </w:rPr>
      </w:pPr>
      <w:r w:rsidRPr="00A06620">
        <w:rPr>
          <w:rFonts w:ascii="Arial" w:hAnsi="Arial" w:cs="Arial"/>
        </w:rPr>
        <w:t>8.</w:t>
      </w:r>
      <w:r w:rsidRPr="00A06620">
        <w:rPr>
          <w:rFonts w:ascii="Arial" w:hAnsi="Arial" w:cs="Arial"/>
          <w:u w:val="single"/>
        </w:rPr>
        <w:tab/>
      </w:r>
      <w:r w:rsidRPr="00A06620">
        <w:rPr>
          <w:rFonts w:ascii="Arial" w:hAnsi="Arial" w:cs="Arial"/>
        </w:rPr>
        <w:t>.</w:t>
      </w:r>
    </w:p>
    <w:p w:rsidR="00E85185" w:rsidRPr="00A06620" w:rsidRDefault="00E85185" w:rsidP="00E85185">
      <w:pPr>
        <w:pStyle w:val="a3"/>
        <w:tabs>
          <w:tab w:val="left" w:pos="8809"/>
        </w:tabs>
        <w:spacing w:before="5"/>
        <w:rPr>
          <w:rFonts w:ascii="Arial" w:hAnsi="Arial" w:cs="Arial"/>
        </w:rPr>
      </w:pPr>
      <w:r w:rsidRPr="00A06620">
        <w:rPr>
          <w:rFonts w:ascii="Arial" w:hAnsi="Arial" w:cs="Arial"/>
        </w:rPr>
        <w:t>9.</w:t>
      </w:r>
      <w:r w:rsidRPr="00A06620">
        <w:rPr>
          <w:rFonts w:ascii="Arial" w:hAnsi="Arial" w:cs="Arial"/>
          <w:u w:val="single"/>
        </w:rPr>
        <w:tab/>
      </w:r>
      <w:r w:rsidRPr="00A06620">
        <w:rPr>
          <w:rFonts w:ascii="Arial" w:hAnsi="Arial" w:cs="Arial"/>
        </w:rPr>
        <w:t>.</w:t>
      </w:r>
    </w:p>
    <w:p w:rsidR="00E85185" w:rsidRPr="00A06620" w:rsidRDefault="00E85185" w:rsidP="00E85185">
      <w:pPr>
        <w:pStyle w:val="a3"/>
        <w:tabs>
          <w:tab w:val="left" w:pos="8838"/>
        </w:tabs>
        <w:spacing w:before="10"/>
        <w:rPr>
          <w:rFonts w:ascii="Arial" w:hAnsi="Arial" w:cs="Arial"/>
        </w:rPr>
      </w:pPr>
      <w:r w:rsidRPr="00A06620">
        <w:rPr>
          <w:rFonts w:ascii="Arial" w:hAnsi="Arial" w:cs="Arial"/>
        </w:rPr>
        <w:t>10.</w:t>
      </w:r>
      <w:r w:rsidRPr="00A06620">
        <w:rPr>
          <w:rFonts w:ascii="Arial" w:hAnsi="Arial" w:cs="Arial"/>
        </w:rPr>
        <w:tab/>
        <w:t>.</w:t>
      </w:r>
    </w:p>
    <w:p w:rsidR="00E85185" w:rsidRPr="00A06620" w:rsidRDefault="00E85185" w:rsidP="00E85185">
      <w:pPr>
        <w:pStyle w:val="a3"/>
        <w:spacing w:line="20" w:lineRule="exact"/>
        <w:ind w:left="462"/>
        <w:rPr>
          <w:rFonts w:ascii="Arial" w:hAnsi="Arial" w:cs="Arial"/>
        </w:rPr>
      </w:pPr>
      <w:r w:rsidRPr="00A06620">
        <w:rPr>
          <w:rFonts w:ascii="Arial" w:hAnsi="Arial" w:cs="Arial"/>
          <w:noProof/>
          <w:lang w:val="en-GB" w:eastAsia="en-GB"/>
        </w:rPr>
        <mc:AlternateContent>
          <mc:Choice Requires="wpg">
            <w:drawing>
              <wp:inline distT="0" distB="0" distL="0" distR="0" wp14:anchorId="44112B02" wp14:editId="61ABC4F7">
                <wp:extent cx="5313680" cy="10160"/>
                <wp:effectExtent l="9525" t="9525" r="10795" b="0"/>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3680" cy="10160"/>
                          <a:chOff x="0" y="0"/>
                          <a:chExt cx="8368" cy="16"/>
                        </a:xfrm>
                      </wpg:grpSpPr>
                      <wps:wsp>
                        <wps:cNvPr id="22" name="AutoShape 42"/>
                        <wps:cNvSpPr>
                          <a:spLocks/>
                        </wps:cNvSpPr>
                        <wps:spPr bwMode="auto">
                          <a:xfrm>
                            <a:off x="0" y="7"/>
                            <a:ext cx="8368" cy="2"/>
                          </a:xfrm>
                          <a:custGeom>
                            <a:avLst/>
                            <a:gdLst>
                              <a:gd name="T0" fmla="*/ 0 w 8368"/>
                              <a:gd name="T1" fmla="*/ 1211 w 8368"/>
                              <a:gd name="T2" fmla="*/ 1215 w 8368"/>
                              <a:gd name="T3" fmla="*/ 2532 w 8368"/>
                              <a:gd name="T4" fmla="*/ 2536 w 8368"/>
                              <a:gd name="T5" fmla="*/ 3963 w 8368"/>
                              <a:gd name="T6" fmla="*/ 3968 w 8368"/>
                              <a:gd name="T7" fmla="*/ 5284 w 8368"/>
                              <a:gd name="T8" fmla="*/ 5289 w 8368"/>
                              <a:gd name="T9" fmla="*/ 7815 w 8368"/>
                              <a:gd name="T10" fmla="*/ 7820 w 8368"/>
                              <a:gd name="T11" fmla="*/ 8368 w 8368"/>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Lst>
                            <a:rect l="0" t="0" r="r" b="b"/>
                            <a:pathLst>
                              <a:path w="8368">
                                <a:moveTo>
                                  <a:pt x="0" y="0"/>
                                </a:moveTo>
                                <a:lnTo>
                                  <a:pt x="1211" y="0"/>
                                </a:lnTo>
                                <a:moveTo>
                                  <a:pt x="1215" y="0"/>
                                </a:moveTo>
                                <a:lnTo>
                                  <a:pt x="2532" y="0"/>
                                </a:lnTo>
                                <a:moveTo>
                                  <a:pt x="2536" y="0"/>
                                </a:moveTo>
                                <a:lnTo>
                                  <a:pt x="3963" y="0"/>
                                </a:lnTo>
                                <a:moveTo>
                                  <a:pt x="3968" y="0"/>
                                </a:moveTo>
                                <a:lnTo>
                                  <a:pt x="5284" y="0"/>
                                </a:lnTo>
                                <a:moveTo>
                                  <a:pt x="5289" y="0"/>
                                </a:moveTo>
                                <a:lnTo>
                                  <a:pt x="7815" y="0"/>
                                </a:lnTo>
                                <a:moveTo>
                                  <a:pt x="7820" y="0"/>
                                </a:moveTo>
                                <a:lnTo>
                                  <a:pt x="8368" y="0"/>
                                </a:lnTo>
                              </a:path>
                            </a:pathLst>
                          </a:custGeom>
                          <a:noFill/>
                          <a:ln w="98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7E010A3" id="Группа 1" o:spid="_x0000_s1026" style="width:418.4pt;height:.8pt;mso-position-horizontal-relative:char;mso-position-vertical-relative:line" coordsize="836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">
                <v:shape id="AutoShape 42" o:spid="_x0000_s1027" style="position:absolute;top:7;width:8368;height:2;visibility:visible;mso-wrap-style:square;v-text-anchor:top" coordsize="83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" path="m,l1211,t4,l2532,t4,l3963,t5,l5284,t5,l7815,t5,l8368,e" filled="f" strokeweight=".27286mm">
                  <v:path arrowok="t" o:connecttype="custom" o:connectlocs="0,0;1211,0;1215,0;2532,0;2536,0;3963,0;3968,0;5284,0;5289,0;7815,0;7820,0;8368,0" o:connectangles="0,0,0,0,0,0,0,0,0,0,0,0"/>
                </v:shape>
                <w10:anchorlock/>
              </v:group>
            </w:pict>
          </mc:Fallback>
        </mc:AlternateContent>
      </w:r>
    </w:p>
    <w:p w:rsidR="00E85185" w:rsidRPr="00A06620" w:rsidRDefault="00E85185" w:rsidP="00E85185">
      <w:pPr>
        <w:pStyle w:val="a3"/>
        <w:spacing w:before="2"/>
        <w:ind w:left="0"/>
        <w:rPr>
          <w:rFonts w:ascii="Arial" w:hAnsi="Arial" w:cs="Arial"/>
        </w:rPr>
      </w:pPr>
    </w:p>
    <w:p w:rsidR="00E85185" w:rsidRPr="00A06620" w:rsidRDefault="00E85185" w:rsidP="00E85185">
      <w:pPr>
        <w:pStyle w:val="a3"/>
        <w:tabs>
          <w:tab w:val="left" w:pos="7257"/>
        </w:tabs>
        <w:spacing w:before="102" w:line="244" w:lineRule="auto"/>
        <w:ind w:right="155"/>
        <w:rPr>
          <w:rFonts w:ascii="Arial" w:hAnsi="Arial" w:cs="Arial"/>
        </w:rPr>
      </w:pPr>
      <w:r w:rsidRPr="00A06620">
        <w:rPr>
          <w:rFonts w:ascii="Arial" w:hAnsi="Arial" w:cs="Arial"/>
        </w:rPr>
        <w:t>Нысан мен ондағы мүліктің сырт пішіні мен техникалық жағдайы фотосуреттерге сай келеді және арт жағындағы Тараптардың қолы арқылы расталады. Фотосуреттер осы Актінің ажырамас бөлігі саналады. Нысан мен ондағы мүлікті жоғарыда аталған күйде</w:t>
      </w:r>
      <w:r w:rsidRPr="00A06620">
        <w:rPr>
          <w:rFonts w:ascii="Arial" w:hAnsi="Arial" w:cs="Arial"/>
          <w:u w:val="single"/>
        </w:rPr>
        <w:tab/>
      </w:r>
      <w:r w:rsidRPr="00997EFB">
        <w:rPr>
          <w:rFonts w:ascii="Arial" w:hAnsi="Arial" w:cs="Arial"/>
        </w:rPr>
        <w:t>қабылдады</w:t>
      </w:r>
      <w:r w:rsidRPr="00A06620">
        <w:rPr>
          <w:rFonts w:ascii="Arial" w:hAnsi="Arial" w:cs="Arial"/>
          <w:b/>
        </w:rPr>
        <w:t xml:space="preserve"> </w:t>
      </w:r>
      <w:r w:rsidRPr="00A06620">
        <w:rPr>
          <w:rFonts w:ascii="Arial" w:hAnsi="Arial" w:cs="Arial"/>
        </w:rPr>
        <w:t>және сырт пішіні, қолданыстағы (техникалық) жағдайына қатысты шағымы жоқ.</w:t>
      </w:r>
    </w:p>
    <w:p w:rsidR="00E85185" w:rsidRPr="00A06620" w:rsidRDefault="00E85185" w:rsidP="00E85185">
      <w:pPr>
        <w:pStyle w:val="a3"/>
        <w:tabs>
          <w:tab w:val="left" w:pos="7484"/>
        </w:tabs>
        <w:spacing w:line="244" w:lineRule="auto"/>
        <w:ind w:right="154"/>
        <w:rPr>
          <w:rFonts w:ascii="Arial" w:hAnsi="Arial" w:cs="Arial"/>
        </w:rPr>
      </w:pPr>
      <w:r w:rsidRPr="00A06620">
        <w:rPr>
          <w:rFonts w:ascii="Arial" w:hAnsi="Arial" w:cs="Arial"/>
        </w:rPr>
        <w:t>Тараптар Нысандағы жарық беретін аспаптар, резеткі, шам ауыстыру, басқа электр аспаптар, құрылғылар, инженерлік желілерді қосқандағы электр желісін пайдалану бойынша жауапкершілік</w:t>
      </w:r>
      <w:r w:rsidRPr="00A06620">
        <w:rPr>
          <w:rFonts w:ascii="Arial" w:hAnsi="Arial" w:cs="Arial"/>
          <w:u w:val="single"/>
        </w:rPr>
        <w:tab/>
      </w:r>
      <w:r w:rsidRPr="00A06620">
        <w:rPr>
          <w:rFonts w:ascii="Arial" w:hAnsi="Arial" w:cs="Arial"/>
        </w:rPr>
        <w:t>(Жалға алушыға немесе Жалға берушіге, қажетін бос орынға жазу керек) артылады деген келісімге келді.</w:t>
      </w:r>
    </w:p>
    <w:p w:rsidR="00E85185" w:rsidRPr="00A06620" w:rsidRDefault="00E85185" w:rsidP="00E85185">
      <w:pPr>
        <w:pStyle w:val="a3"/>
        <w:ind w:left="0"/>
        <w:rPr>
          <w:rFonts w:ascii="Arial" w:hAnsi="Arial" w:cs="Arial"/>
        </w:rPr>
      </w:pPr>
    </w:p>
    <w:p w:rsidR="00E85185" w:rsidRPr="00A06620" w:rsidRDefault="00E85185" w:rsidP="00E85185">
      <w:pPr>
        <w:pStyle w:val="a3"/>
        <w:spacing w:line="242" w:lineRule="auto"/>
        <w:ind w:right="159"/>
        <w:rPr>
          <w:rFonts w:ascii="Arial" w:hAnsi="Arial" w:cs="Arial"/>
        </w:rPr>
      </w:pPr>
      <w:r w:rsidRPr="00A06620">
        <w:rPr>
          <w:rFonts w:ascii="Arial" w:hAnsi="Arial" w:cs="Arial"/>
        </w:rPr>
        <w:t>Тараптар Нысанға және онда орналасқан мүлікке зиян (зақым) келтіргені үшін Жалға алушы материалдық жауапкершілік арқалайды деген келісімге келді.</w:t>
      </w:r>
    </w:p>
    <w:p w:rsidR="00E85185" w:rsidRPr="00A06620" w:rsidRDefault="00E85185" w:rsidP="00E85185">
      <w:pPr>
        <w:widowControl/>
        <w:autoSpaceDE/>
        <w:autoSpaceDN/>
        <w:spacing w:line="242" w:lineRule="auto"/>
        <w:rPr>
          <w:rFonts w:ascii="Arial" w:hAnsi="Arial" w:cs="Arial"/>
        </w:rPr>
        <w:sectPr w:rsidR="00E85185" w:rsidRPr="00A06620">
          <w:pgSz w:w="11900" w:h="16840"/>
          <w:pgMar w:top="1360" w:right="940" w:bottom="280" w:left="1320" w:header="720" w:footer="720" w:gutter="0"/>
          <w:cols w:space="720"/>
        </w:sectPr>
      </w:pPr>
    </w:p>
    <w:p w:rsidR="00E85185" w:rsidRPr="00A06620" w:rsidRDefault="00E85185" w:rsidP="00E85185">
      <w:pPr>
        <w:pStyle w:val="a3"/>
        <w:tabs>
          <w:tab w:val="left" w:pos="7823"/>
        </w:tabs>
        <w:spacing w:before="98" w:line="492" w:lineRule="auto"/>
        <w:ind w:right="363"/>
        <w:rPr>
          <w:rFonts w:ascii="Arial" w:hAnsi="Arial" w:cs="Arial"/>
        </w:rPr>
      </w:pPr>
      <w:r w:rsidRPr="00A06620">
        <w:rPr>
          <w:rFonts w:ascii="Arial" w:hAnsi="Arial" w:cs="Arial"/>
        </w:rPr>
        <w:lastRenderedPageBreak/>
        <w:t>Осы Актіге қол қоюмен бірге Жалға беруші Нысан есігінің</w:t>
      </w:r>
      <w:r w:rsidRPr="00A06620">
        <w:rPr>
          <w:rFonts w:ascii="Arial" w:hAnsi="Arial" w:cs="Arial"/>
          <w:u w:val="single"/>
        </w:rPr>
        <w:tab/>
      </w:r>
      <w:r w:rsidRPr="00A06620">
        <w:rPr>
          <w:rFonts w:ascii="Arial" w:hAnsi="Arial" w:cs="Arial"/>
        </w:rPr>
        <w:t>кілтін берді. Осы Акт әр Тарапқа бір-бірден берілетін заңды күші тең екі нұсқада жасалды</w:t>
      </w:r>
    </w:p>
    <w:p w:rsidR="00E85185" w:rsidRPr="00A06620" w:rsidRDefault="00E85185" w:rsidP="00E85185">
      <w:pPr>
        <w:pStyle w:val="a3"/>
        <w:spacing w:before="2"/>
        <w:ind w:left="0"/>
        <w:rPr>
          <w:rFonts w:ascii="Arial" w:hAnsi="Arial" w:cs="Arial"/>
        </w:rPr>
      </w:pPr>
    </w:p>
    <w:p w:rsidR="00E85185" w:rsidRPr="00A06620" w:rsidRDefault="00E85185" w:rsidP="00E85185">
      <w:pPr>
        <w:pStyle w:val="2"/>
        <w:ind w:left="3334" w:right="3364"/>
        <w:jc w:val="center"/>
        <w:rPr>
          <w:rFonts w:ascii="Arial" w:hAnsi="Arial" w:cs="Arial"/>
        </w:rPr>
      </w:pPr>
      <w:r w:rsidRPr="00A06620">
        <w:rPr>
          <w:rFonts w:ascii="Arial" w:hAnsi="Arial" w:cs="Arial"/>
        </w:rPr>
        <w:t>ТАРАПТАРДЫҢ ҚОЛЫ:</w:t>
      </w:r>
    </w:p>
    <w:p w:rsidR="00E85185" w:rsidRPr="00A06620" w:rsidRDefault="00E85185" w:rsidP="00E85185">
      <w:pPr>
        <w:pStyle w:val="a3"/>
        <w:ind w:left="0"/>
        <w:rPr>
          <w:rFonts w:ascii="Arial" w:hAnsi="Arial" w:cs="Arial"/>
          <w:b/>
        </w:rPr>
      </w:pPr>
    </w:p>
    <w:p w:rsidR="00E85185" w:rsidRPr="00A06620" w:rsidRDefault="00E85185" w:rsidP="00E85185">
      <w:pPr>
        <w:pStyle w:val="a3"/>
        <w:tabs>
          <w:tab w:val="left" w:pos="6078"/>
        </w:tabs>
        <w:spacing w:before="220"/>
        <w:rPr>
          <w:rFonts w:ascii="Arial" w:hAnsi="Arial" w:cs="Arial"/>
        </w:rPr>
      </w:pPr>
      <w:r w:rsidRPr="00A06620">
        <w:rPr>
          <w:rFonts w:ascii="Arial" w:hAnsi="Arial" w:cs="Arial"/>
        </w:rPr>
        <w:t xml:space="preserve">Жалға беруші </w:t>
      </w:r>
      <w:r w:rsidRPr="00A06620">
        <w:rPr>
          <w:rFonts w:ascii="Arial" w:hAnsi="Arial" w:cs="Arial"/>
          <w:u w:val="single"/>
        </w:rPr>
        <w:tab/>
      </w:r>
    </w:p>
    <w:p w:rsidR="00E85185" w:rsidRPr="00A06620" w:rsidRDefault="00E85185" w:rsidP="00E85185">
      <w:pPr>
        <w:pStyle w:val="a3"/>
        <w:tabs>
          <w:tab w:val="left" w:pos="3008"/>
        </w:tabs>
        <w:spacing w:before="6"/>
        <w:rPr>
          <w:rFonts w:ascii="Arial" w:hAnsi="Arial" w:cs="Arial"/>
        </w:rPr>
      </w:pPr>
      <w:r w:rsidRPr="00A06620">
        <w:rPr>
          <w:rFonts w:ascii="Arial" w:hAnsi="Arial" w:cs="Arial"/>
        </w:rPr>
        <w:t xml:space="preserve">Қолы </w:t>
      </w:r>
      <w:r w:rsidRPr="00A06620">
        <w:rPr>
          <w:rFonts w:ascii="Arial" w:hAnsi="Arial" w:cs="Arial"/>
          <w:u w:val="single"/>
        </w:rPr>
        <w:tab/>
      </w:r>
    </w:p>
    <w:p w:rsidR="00E85185" w:rsidRPr="00A06620" w:rsidRDefault="00E85185" w:rsidP="00E85185">
      <w:pPr>
        <w:pStyle w:val="a3"/>
        <w:spacing w:before="9"/>
        <w:ind w:left="0"/>
        <w:rPr>
          <w:rFonts w:ascii="Arial" w:hAnsi="Arial" w:cs="Arial"/>
        </w:rPr>
      </w:pPr>
    </w:p>
    <w:p w:rsidR="00E85185" w:rsidRPr="00A06620" w:rsidRDefault="00E85185" w:rsidP="00E85185">
      <w:pPr>
        <w:pStyle w:val="1"/>
        <w:spacing w:before="1"/>
        <w:rPr>
          <w:rFonts w:ascii="Arial" w:hAnsi="Arial" w:cs="Arial"/>
          <w:i w:val="0"/>
          <w:sz w:val="22"/>
          <w:szCs w:val="22"/>
        </w:rPr>
      </w:pPr>
      <w:r w:rsidRPr="00A06620">
        <w:rPr>
          <w:rFonts w:ascii="Arial" w:hAnsi="Arial" w:cs="Arial"/>
          <w:i w:val="0"/>
          <w:sz w:val="22"/>
          <w:szCs w:val="22"/>
        </w:rPr>
        <w:t>(</w:t>
      </w:r>
      <w:r w:rsidRPr="00A06620">
        <w:rPr>
          <w:rFonts w:ascii="Arial" w:hAnsi="Arial" w:cs="Arial"/>
          <w:sz w:val="22"/>
          <w:szCs w:val="22"/>
        </w:rPr>
        <w:t>тегі, аты, әкесінің аты қолмен</w:t>
      </w:r>
      <w:r w:rsidRPr="00A06620">
        <w:rPr>
          <w:rFonts w:ascii="Arial" w:hAnsi="Arial" w:cs="Arial"/>
          <w:i w:val="0"/>
          <w:sz w:val="22"/>
          <w:szCs w:val="22"/>
        </w:rPr>
        <w:t>)</w:t>
      </w:r>
    </w:p>
    <w:p w:rsidR="00E85185" w:rsidRPr="00A06620" w:rsidRDefault="00E85185" w:rsidP="00E85185">
      <w:pPr>
        <w:pStyle w:val="a3"/>
        <w:ind w:left="0"/>
        <w:rPr>
          <w:rFonts w:ascii="Arial" w:hAnsi="Arial" w:cs="Arial"/>
        </w:rPr>
      </w:pPr>
    </w:p>
    <w:p w:rsidR="00E85185" w:rsidRPr="00A06620" w:rsidRDefault="00E85185" w:rsidP="00E85185">
      <w:pPr>
        <w:pStyle w:val="a3"/>
        <w:ind w:left="0"/>
        <w:rPr>
          <w:rFonts w:ascii="Arial" w:hAnsi="Arial" w:cs="Arial"/>
        </w:rPr>
      </w:pPr>
    </w:p>
    <w:p w:rsidR="00E85185" w:rsidRPr="00A06620" w:rsidRDefault="00E85185" w:rsidP="00E85185">
      <w:pPr>
        <w:pStyle w:val="a3"/>
        <w:tabs>
          <w:tab w:val="left" w:pos="2284"/>
          <w:tab w:val="left" w:pos="3008"/>
          <w:tab w:val="left" w:pos="6358"/>
        </w:tabs>
        <w:spacing w:before="183" w:line="242" w:lineRule="auto"/>
        <w:ind w:right="3169"/>
        <w:rPr>
          <w:rFonts w:ascii="Arial" w:hAnsi="Arial" w:cs="Arial"/>
        </w:rPr>
      </w:pPr>
      <w:r w:rsidRPr="00A06620">
        <w:rPr>
          <w:rFonts w:ascii="Arial" w:hAnsi="Arial" w:cs="Arial"/>
        </w:rPr>
        <w:t>Жалға алушы</w:t>
      </w:r>
      <w:r w:rsidRPr="00A06620">
        <w:rPr>
          <w:rFonts w:ascii="Arial" w:hAnsi="Arial" w:cs="Arial"/>
        </w:rPr>
        <w:tab/>
      </w:r>
      <w:r w:rsidRPr="00A06620">
        <w:rPr>
          <w:rFonts w:ascii="Arial" w:hAnsi="Arial" w:cs="Arial"/>
          <w:u w:val="single"/>
        </w:rPr>
        <w:t xml:space="preserve"> </w:t>
      </w:r>
      <w:r w:rsidRPr="00A06620">
        <w:rPr>
          <w:rFonts w:ascii="Arial" w:hAnsi="Arial" w:cs="Arial"/>
          <w:u w:val="single"/>
        </w:rPr>
        <w:tab/>
      </w:r>
      <w:r w:rsidRPr="00A06620">
        <w:rPr>
          <w:rFonts w:ascii="Arial" w:hAnsi="Arial" w:cs="Arial"/>
          <w:u w:val="single"/>
        </w:rPr>
        <w:tab/>
      </w:r>
      <w:r w:rsidRPr="00A06620">
        <w:rPr>
          <w:rFonts w:ascii="Arial" w:hAnsi="Arial" w:cs="Arial"/>
        </w:rPr>
        <w:t xml:space="preserve">_ Қолы </w:t>
      </w:r>
      <w:r w:rsidRPr="00A06620">
        <w:rPr>
          <w:rFonts w:ascii="Arial" w:hAnsi="Arial" w:cs="Arial"/>
          <w:u w:val="single"/>
        </w:rPr>
        <w:tab/>
      </w:r>
      <w:r w:rsidRPr="00A06620">
        <w:rPr>
          <w:rFonts w:ascii="Arial" w:hAnsi="Arial" w:cs="Arial"/>
          <w:u w:val="single"/>
        </w:rPr>
        <w:tab/>
      </w:r>
    </w:p>
    <w:p w:rsidR="00E85185" w:rsidRPr="00A06620" w:rsidRDefault="00E85185" w:rsidP="00E85185">
      <w:pPr>
        <w:pStyle w:val="a3"/>
        <w:spacing w:before="5"/>
        <w:ind w:left="0"/>
        <w:rPr>
          <w:rFonts w:ascii="Arial" w:hAnsi="Arial" w:cs="Arial"/>
        </w:rPr>
      </w:pPr>
    </w:p>
    <w:p w:rsidR="00E85185" w:rsidRPr="00A06620" w:rsidRDefault="00770FCC" w:rsidP="00770FCC">
      <w:pPr>
        <w:pStyle w:val="1"/>
        <w:spacing w:before="229"/>
        <w:rPr>
          <w:rFonts w:ascii="Arial" w:hAnsi="Arial" w:cs="Arial"/>
          <w:sz w:val="22"/>
          <w:szCs w:val="22"/>
        </w:rPr>
      </w:pPr>
      <w:r w:rsidRPr="00A06620">
        <w:rPr>
          <w:rFonts w:ascii="Arial" w:hAnsi="Arial" w:cs="Arial"/>
          <w:sz w:val="22"/>
          <w:szCs w:val="22"/>
        </w:rPr>
        <w:t>(тегі, аты, әкесінің аты қолмен)</w:t>
      </w:r>
    </w:p>
    <w:sectPr w:rsidR="00E85185" w:rsidRPr="00A06620">
      <w:pgSz w:w="11900" w:h="16840"/>
      <w:pgMar w:top="1060" w:right="72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11414"/>
    <w:multiLevelType w:val="multilevel"/>
    <w:tmpl w:val="F5F43A26"/>
    <w:lvl w:ilvl="0">
      <w:start w:val="7"/>
      <w:numFmt w:val="decimal"/>
      <w:lvlText w:val="%1"/>
      <w:lvlJc w:val="left"/>
      <w:pPr>
        <w:ind w:left="102" w:hanging="422"/>
        <w:jc w:val="left"/>
      </w:pPr>
      <w:rPr>
        <w:rFonts w:hint="default"/>
        <w:lang w:val="ru-RU" w:eastAsia="en-US" w:bidi="ar-SA"/>
      </w:rPr>
    </w:lvl>
    <w:lvl w:ilvl="1">
      <w:start w:val="1"/>
      <w:numFmt w:val="decimal"/>
      <w:lvlText w:val="%1.%2."/>
      <w:lvlJc w:val="left"/>
      <w:pPr>
        <w:ind w:left="102" w:hanging="422"/>
        <w:jc w:val="left"/>
      </w:pPr>
      <w:rPr>
        <w:rFonts w:ascii="Arial" w:eastAsia="Trebuchet MS" w:hAnsi="Arial" w:cs="Arial" w:hint="default"/>
        <w:spacing w:val="-7"/>
        <w:w w:val="86"/>
        <w:sz w:val="22"/>
        <w:szCs w:val="22"/>
        <w:lang w:val="ru-RU" w:eastAsia="en-US" w:bidi="ar-SA"/>
      </w:rPr>
    </w:lvl>
    <w:lvl w:ilvl="2">
      <w:numFmt w:val="bullet"/>
      <w:lvlText w:val="•"/>
      <w:lvlJc w:val="left"/>
      <w:pPr>
        <w:ind w:left="2080" w:hanging="422"/>
      </w:pPr>
      <w:rPr>
        <w:rFonts w:hint="default"/>
        <w:lang w:val="ru-RU" w:eastAsia="en-US" w:bidi="ar-SA"/>
      </w:rPr>
    </w:lvl>
    <w:lvl w:ilvl="3">
      <w:numFmt w:val="bullet"/>
      <w:lvlText w:val="•"/>
      <w:lvlJc w:val="left"/>
      <w:pPr>
        <w:ind w:left="3070" w:hanging="422"/>
      </w:pPr>
      <w:rPr>
        <w:rFonts w:hint="default"/>
        <w:lang w:val="ru-RU" w:eastAsia="en-US" w:bidi="ar-SA"/>
      </w:rPr>
    </w:lvl>
    <w:lvl w:ilvl="4">
      <w:numFmt w:val="bullet"/>
      <w:lvlText w:val="•"/>
      <w:lvlJc w:val="left"/>
      <w:pPr>
        <w:ind w:left="4060" w:hanging="422"/>
      </w:pPr>
      <w:rPr>
        <w:rFonts w:hint="default"/>
        <w:lang w:val="ru-RU" w:eastAsia="en-US" w:bidi="ar-SA"/>
      </w:rPr>
    </w:lvl>
    <w:lvl w:ilvl="5">
      <w:numFmt w:val="bullet"/>
      <w:lvlText w:val="•"/>
      <w:lvlJc w:val="left"/>
      <w:pPr>
        <w:ind w:left="5050" w:hanging="422"/>
      </w:pPr>
      <w:rPr>
        <w:rFonts w:hint="default"/>
        <w:lang w:val="ru-RU" w:eastAsia="en-US" w:bidi="ar-SA"/>
      </w:rPr>
    </w:lvl>
    <w:lvl w:ilvl="6">
      <w:numFmt w:val="bullet"/>
      <w:lvlText w:val="•"/>
      <w:lvlJc w:val="left"/>
      <w:pPr>
        <w:ind w:left="6040" w:hanging="422"/>
      </w:pPr>
      <w:rPr>
        <w:rFonts w:hint="default"/>
        <w:lang w:val="ru-RU" w:eastAsia="en-US" w:bidi="ar-SA"/>
      </w:rPr>
    </w:lvl>
    <w:lvl w:ilvl="7">
      <w:numFmt w:val="bullet"/>
      <w:lvlText w:val="•"/>
      <w:lvlJc w:val="left"/>
      <w:pPr>
        <w:ind w:left="7030" w:hanging="422"/>
      </w:pPr>
      <w:rPr>
        <w:rFonts w:hint="default"/>
        <w:lang w:val="ru-RU" w:eastAsia="en-US" w:bidi="ar-SA"/>
      </w:rPr>
    </w:lvl>
    <w:lvl w:ilvl="8">
      <w:numFmt w:val="bullet"/>
      <w:lvlText w:val="•"/>
      <w:lvlJc w:val="left"/>
      <w:pPr>
        <w:ind w:left="8020" w:hanging="422"/>
      </w:pPr>
      <w:rPr>
        <w:rFonts w:hint="default"/>
        <w:lang w:val="ru-RU" w:eastAsia="en-US" w:bidi="ar-SA"/>
      </w:rPr>
    </w:lvl>
  </w:abstractNum>
  <w:abstractNum w:abstractNumId="1" w15:restartNumberingAfterBreak="0">
    <w:nsid w:val="16102233"/>
    <w:multiLevelType w:val="multilevel"/>
    <w:tmpl w:val="9C1097C2"/>
    <w:lvl w:ilvl="0">
      <w:start w:val="7"/>
      <w:numFmt w:val="decimal"/>
      <w:lvlText w:val="%1"/>
      <w:lvlJc w:val="left"/>
      <w:pPr>
        <w:ind w:left="125" w:hanging="514"/>
      </w:pPr>
      <w:rPr>
        <w:lang w:val="kk-KZ" w:eastAsia="en-US" w:bidi="ar-SA"/>
      </w:rPr>
    </w:lvl>
    <w:lvl w:ilvl="1">
      <w:start w:val="2"/>
      <w:numFmt w:val="decimal"/>
      <w:lvlText w:val="%1.%2."/>
      <w:lvlJc w:val="left"/>
      <w:pPr>
        <w:ind w:left="125" w:hanging="514"/>
      </w:pPr>
      <w:rPr>
        <w:rFonts w:ascii="Arial" w:eastAsia="Microsoft Sans Serif" w:hAnsi="Arial" w:cs="Arial" w:hint="default"/>
        <w:spacing w:val="-7"/>
        <w:w w:val="114"/>
        <w:sz w:val="22"/>
        <w:szCs w:val="22"/>
        <w:lang w:val="kk-KZ" w:eastAsia="en-US" w:bidi="ar-SA"/>
      </w:rPr>
    </w:lvl>
    <w:lvl w:ilvl="2">
      <w:numFmt w:val="bullet"/>
      <w:lvlText w:val="•"/>
      <w:lvlJc w:val="left"/>
      <w:pPr>
        <w:ind w:left="2024" w:hanging="514"/>
      </w:pPr>
      <w:rPr>
        <w:lang w:val="kk-KZ" w:eastAsia="en-US" w:bidi="ar-SA"/>
      </w:rPr>
    </w:lvl>
    <w:lvl w:ilvl="3">
      <w:numFmt w:val="bullet"/>
      <w:lvlText w:val="•"/>
      <w:lvlJc w:val="left"/>
      <w:pPr>
        <w:ind w:left="2976" w:hanging="514"/>
      </w:pPr>
      <w:rPr>
        <w:lang w:val="kk-KZ" w:eastAsia="en-US" w:bidi="ar-SA"/>
      </w:rPr>
    </w:lvl>
    <w:lvl w:ilvl="4">
      <w:numFmt w:val="bullet"/>
      <w:lvlText w:val="•"/>
      <w:lvlJc w:val="left"/>
      <w:pPr>
        <w:ind w:left="3928" w:hanging="514"/>
      </w:pPr>
      <w:rPr>
        <w:lang w:val="kk-KZ" w:eastAsia="en-US" w:bidi="ar-SA"/>
      </w:rPr>
    </w:lvl>
    <w:lvl w:ilvl="5">
      <w:numFmt w:val="bullet"/>
      <w:lvlText w:val="•"/>
      <w:lvlJc w:val="left"/>
      <w:pPr>
        <w:ind w:left="4880" w:hanging="514"/>
      </w:pPr>
      <w:rPr>
        <w:lang w:val="kk-KZ" w:eastAsia="en-US" w:bidi="ar-SA"/>
      </w:rPr>
    </w:lvl>
    <w:lvl w:ilvl="6">
      <w:numFmt w:val="bullet"/>
      <w:lvlText w:val="•"/>
      <w:lvlJc w:val="left"/>
      <w:pPr>
        <w:ind w:left="5832" w:hanging="514"/>
      </w:pPr>
      <w:rPr>
        <w:lang w:val="kk-KZ" w:eastAsia="en-US" w:bidi="ar-SA"/>
      </w:rPr>
    </w:lvl>
    <w:lvl w:ilvl="7">
      <w:numFmt w:val="bullet"/>
      <w:lvlText w:val="•"/>
      <w:lvlJc w:val="left"/>
      <w:pPr>
        <w:ind w:left="6784" w:hanging="514"/>
      </w:pPr>
      <w:rPr>
        <w:lang w:val="kk-KZ" w:eastAsia="en-US" w:bidi="ar-SA"/>
      </w:rPr>
    </w:lvl>
    <w:lvl w:ilvl="8">
      <w:numFmt w:val="bullet"/>
      <w:lvlText w:val="•"/>
      <w:lvlJc w:val="left"/>
      <w:pPr>
        <w:ind w:left="7736" w:hanging="514"/>
      </w:pPr>
      <w:rPr>
        <w:lang w:val="kk-KZ" w:eastAsia="en-US" w:bidi="ar-SA"/>
      </w:rPr>
    </w:lvl>
  </w:abstractNum>
  <w:abstractNum w:abstractNumId="2" w15:restartNumberingAfterBreak="0">
    <w:nsid w:val="183E2D29"/>
    <w:multiLevelType w:val="hybridMultilevel"/>
    <w:tmpl w:val="D6E837A8"/>
    <w:lvl w:ilvl="0" w:tplc="8DE64486">
      <w:start w:val="1"/>
      <w:numFmt w:val="decimal"/>
      <w:lvlText w:val="%1."/>
      <w:lvlJc w:val="left"/>
      <w:pPr>
        <w:ind w:left="2280" w:hanging="360"/>
      </w:pPr>
      <w:rPr>
        <w:rFonts w:ascii="Arial" w:eastAsia="Arial" w:hAnsi="Arial" w:cs="Arial" w:hint="default"/>
        <w:b/>
        <w:bCs/>
        <w:spacing w:val="-1"/>
        <w:w w:val="129"/>
        <w:sz w:val="48"/>
        <w:szCs w:val="48"/>
        <w:lang w:val="kk-KZ" w:eastAsia="en-US" w:bidi="ar-SA"/>
      </w:rPr>
    </w:lvl>
    <w:lvl w:ilvl="1" w:tplc="4372F68E">
      <w:start w:val="1"/>
      <w:numFmt w:val="decimal"/>
      <w:lvlText w:val="%2."/>
      <w:lvlJc w:val="left"/>
      <w:pPr>
        <w:ind w:left="3566" w:hanging="278"/>
      </w:pPr>
      <w:rPr>
        <w:spacing w:val="-2"/>
        <w:w w:val="114"/>
        <w:lang w:val="kk-KZ" w:eastAsia="en-US" w:bidi="ar-SA"/>
      </w:rPr>
    </w:lvl>
    <w:lvl w:ilvl="2" w:tplc="53D8EBC2">
      <w:numFmt w:val="bullet"/>
      <w:lvlText w:val="•"/>
      <w:lvlJc w:val="left"/>
      <w:pPr>
        <w:ind w:left="4235" w:hanging="278"/>
      </w:pPr>
      <w:rPr>
        <w:lang w:val="kk-KZ" w:eastAsia="en-US" w:bidi="ar-SA"/>
      </w:rPr>
    </w:lvl>
    <w:lvl w:ilvl="3" w:tplc="2200D6A8">
      <w:numFmt w:val="bullet"/>
      <w:lvlText w:val="•"/>
      <w:lvlJc w:val="left"/>
      <w:pPr>
        <w:ind w:left="4911" w:hanging="278"/>
      </w:pPr>
      <w:rPr>
        <w:lang w:val="kk-KZ" w:eastAsia="en-US" w:bidi="ar-SA"/>
      </w:rPr>
    </w:lvl>
    <w:lvl w:ilvl="4" w:tplc="853609F4">
      <w:numFmt w:val="bullet"/>
      <w:lvlText w:val="•"/>
      <w:lvlJc w:val="left"/>
      <w:pPr>
        <w:ind w:left="5586" w:hanging="278"/>
      </w:pPr>
      <w:rPr>
        <w:lang w:val="kk-KZ" w:eastAsia="en-US" w:bidi="ar-SA"/>
      </w:rPr>
    </w:lvl>
    <w:lvl w:ilvl="5" w:tplc="24C2AC3C">
      <w:numFmt w:val="bullet"/>
      <w:lvlText w:val="•"/>
      <w:lvlJc w:val="left"/>
      <w:pPr>
        <w:ind w:left="6262" w:hanging="278"/>
      </w:pPr>
      <w:rPr>
        <w:lang w:val="kk-KZ" w:eastAsia="en-US" w:bidi="ar-SA"/>
      </w:rPr>
    </w:lvl>
    <w:lvl w:ilvl="6" w:tplc="EDF216E0">
      <w:numFmt w:val="bullet"/>
      <w:lvlText w:val="•"/>
      <w:lvlJc w:val="left"/>
      <w:pPr>
        <w:ind w:left="6937" w:hanging="278"/>
      </w:pPr>
      <w:rPr>
        <w:lang w:val="kk-KZ" w:eastAsia="en-US" w:bidi="ar-SA"/>
      </w:rPr>
    </w:lvl>
    <w:lvl w:ilvl="7" w:tplc="D2442212">
      <w:numFmt w:val="bullet"/>
      <w:lvlText w:val="•"/>
      <w:lvlJc w:val="left"/>
      <w:pPr>
        <w:ind w:left="7613" w:hanging="278"/>
      </w:pPr>
      <w:rPr>
        <w:lang w:val="kk-KZ" w:eastAsia="en-US" w:bidi="ar-SA"/>
      </w:rPr>
    </w:lvl>
    <w:lvl w:ilvl="8" w:tplc="717AC170">
      <w:numFmt w:val="bullet"/>
      <w:lvlText w:val="•"/>
      <w:lvlJc w:val="left"/>
      <w:pPr>
        <w:ind w:left="8288" w:hanging="278"/>
      </w:pPr>
      <w:rPr>
        <w:lang w:val="kk-KZ" w:eastAsia="en-US" w:bidi="ar-SA"/>
      </w:rPr>
    </w:lvl>
  </w:abstractNum>
  <w:abstractNum w:abstractNumId="3" w15:restartNumberingAfterBreak="0">
    <w:nsid w:val="206202E6"/>
    <w:multiLevelType w:val="multilevel"/>
    <w:tmpl w:val="93162F8A"/>
    <w:lvl w:ilvl="0">
      <w:start w:val="5"/>
      <w:numFmt w:val="decimal"/>
      <w:lvlText w:val="%1"/>
      <w:lvlJc w:val="left"/>
      <w:pPr>
        <w:ind w:left="102" w:hanging="422"/>
        <w:jc w:val="left"/>
      </w:pPr>
      <w:rPr>
        <w:rFonts w:hint="default"/>
        <w:lang w:val="ru-RU" w:eastAsia="en-US" w:bidi="ar-SA"/>
      </w:rPr>
    </w:lvl>
    <w:lvl w:ilvl="1">
      <w:start w:val="4"/>
      <w:numFmt w:val="decimal"/>
      <w:lvlText w:val="%1.%2."/>
      <w:lvlJc w:val="left"/>
      <w:pPr>
        <w:ind w:left="102" w:hanging="422"/>
        <w:jc w:val="left"/>
      </w:pPr>
      <w:rPr>
        <w:rFonts w:ascii="Arial" w:eastAsia="Trebuchet MS" w:hAnsi="Arial" w:cs="Arial" w:hint="default"/>
        <w:spacing w:val="-7"/>
        <w:w w:val="86"/>
        <w:sz w:val="22"/>
        <w:szCs w:val="22"/>
        <w:lang w:val="ru-RU" w:eastAsia="en-US" w:bidi="ar-SA"/>
      </w:rPr>
    </w:lvl>
    <w:lvl w:ilvl="2">
      <w:numFmt w:val="bullet"/>
      <w:lvlText w:val="•"/>
      <w:lvlJc w:val="left"/>
      <w:pPr>
        <w:ind w:left="2080" w:hanging="422"/>
      </w:pPr>
      <w:rPr>
        <w:rFonts w:hint="default"/>
        <w:lang w:val="ru-RU" w:eastAsia="en-US" w:bidi="ar-SA"/>
      </w:rPr>
    </w:lvl>
    <w:lvl w:ilvl="3">
      <w:numFmt w:val="bullet"/>
      <w:lvlText w:val="•"/>
      <w:lvlJc w:val="left"/>
      <w:pPr>
        <w:ind w:left="3070" w:hanging="422"/>
      </w:pPr>
      <w:rPr>
        <w:rFonts w:hint="default"/>
        <w:lang w:val="ru-RU" w:eastAsia="en-US" w:bidi="ar-SA"/>
      </w:rPr>
    </w:lvl>
    <w:lvl w:ilvl="4">
      <w:numFmt w:val="bullet"/>
      <w:lvlText w:val="•"/>
      <w:lvlJc w:val="left"/>
      <w:pPr>
        <w:ind w:left="4060" w:hanging="422"/>
      </w:pPr>
      <w:rPr>
        <w:rFonts w:hint="default"/>
        <w:lang w:val="ru-RU" w:eastAsia="en-US" w:bidi="ar-SA"/>
      </w:rPr>
    </w:lvl>
    <w:lvl w:ilvl="5">
      <w:numFmt w:val="bullet"/>
      <w:lvlText w:val="•"/>
      <w:lvlJc w:val="left"/>
      <w:pPr>
        <w:ind w:left="5050" w:hanging="422"/>
      </w:pPr>
      <w:rPr>
        <w:rFonts w:hint="default"/>
        <w:lang w:val="ru-RU" w:eastAsia="en-US" w:bidi="ar-SA"/>
      </w:rPr>
    </w:lvl>
    <w:lvl w:ilvl="6">
      <w:numFmt w:val="bullet"/>
      <w:lvlText w:val="•"/>
      <w:lvlJc w:val="left"/>
      <w:pPr>
        <w:ind w:left="6040" w:hanging="422"/>
      </w:pPr>
      <w:rPr>
        <w:rFonts w:hint="default"/>
        <w:lang w:val="ru-RU" w:eastAsia="en-US" w:bidi="ar-SA"/>
      </w:rPr>
    </w:lvl>
    <w:lvl w:ilvl="7">
      <w:numFmt w:val="bullet"/>
      <w:lvlText w:val="•"/>
      <w:lvlJc w:val="left"/>
      <w:pPr>
        <w:ind w:left="7030" w:hanging="422"/>
      </w:pPr>
      <w:rPr>
        <w:rFonts w:hint="default"/>
        <w:lang w:val="ru-RU" w:eastAsia="en-US" w:bidi="ar-SA"/>
      </w:rPr>
    </w:lvl>
    <w:lvl w:ilvl="8">
      <w:numFmt w:val="bullet"/>
      <w:lvlText w:val="•"/>
      <w:lvlJc w:val="left"/>
      <w:pPr>
        <w:ind w:left="8020" w:hanging="422"/>
      </w:pPr>
      <w:rPr>
        <w:rFonts w:hint="default"/>
        <w:lang w:val="ru-RU" w:eastAsia="en-US" w:bidi="ar-SA"/>
      </w:rPr>
    </w:lvl>
  </w:abstractNum>
  <w:abstractNum w:abstractNumId="4" w15:restartNumberingAfterBreak="0">
    <w:nsid w:val="2259708F"/>
    <w:multiLevelType w:val="hybridMultilevel"/>
    <w:tmpl w:val="AA30893E"/>
    <w:lvl w:ilvl="0" w:tplc="9E828450">
      <w:start w:val="1"/>
      <w:numFmt w:val="decimal"/>
      <w:lvlText w:val="%1."/>
      <w:lvlJc w:val="left"/>
      <w:pPr>
        <w:ind w:left="102" w:hanging="283"/>
        <w:jc w:val="left"/>
      </w:pPr>
      <w:rPr>
        <w:rFonts w:ascii="Arial" w:eastAsia="Trebuchet MS" w:hAnsi="Arial" w:cs="Arial" w:hint="default"/>
        <w:spacing w:val="-7"/>
        <w:w w:val="86"/>
        <w:sz w:val="22"/>
        <w:szCs w:val="22"/>
        <w:lang w:val="ru-RU" w:eastAsia="en-US" w:bidi="ar-SA"/>
      </w:rPr>
    </w:lvl>
    <w:lvl w:ilvl="1" w:tplc="913E70D4">
      <w:numFmt w:val="bullet"/>
      <w:lvlText w:val="•"/>
      <w:lvlJc w:val="left"/>
      <w:pPr>
        <w:ind w:left="1090" w:hanging="283"/>
      </w:pPr>
      <w:rPr>
        <w:rFonts w:hint="default"/>
        <w:lang w:val="ru-RU" w:eastAsia="en-US" w:bidi="ar-SA"/>
      </w:rPr>
    </w:lvl>
    <w:lvl w:ilvl="2" w:tplc="DACC3F86">
      <w:numFmt w:val="bullet"/>
      <w:lvlText w:val="•"/>
      <w:lvlJc w:val="left"/>
      <w:pPr>
        <w:ind w:left="2080" w:hanging="283"/>
      </w:pPr>
      <w:rPr>
        <w:rFonts w:hint="default"/>
        <w:lang w:val="ru-RU" w:eastAsia="en-US" w:bidi="ar-SA"/>
      </w:rPr>
    </w:lvl>
    <w:lvl w:ilvl="3" w:tplc="6B7875FA">
      <w:numFmt w:val="bullet"/>
      <w:lvlText w:val="•"/>
      <w:lvlJc w:val="left"/>
      <w:pPr>
        <w:ind w:left="3070" w:hanging="283"/>
      </w:pPr>
      <w:rPr>
        <w:rFonts w:hint="default"/>
        <w:lang w:val="ru-RU" w:eastAsia="en-US" w:bidi="ar-SA"/>
      </w:rPr>
    </w:lvl>
    <w:lvl w:ilvl="4" w:tplc="7114893C">
      <w:numFmt w:val="bullet"/>
      <w:lvlText w:val="•"/>
      <w:lvlJc w:val="left"/>
      <w:pPr>
        <w:ind w:left="4060" w:hanging="283"/>
      </w:pPr>
      <w:rPr>
        <w:rFonts w:hint="default"/>
        <w:lang w:val="ru-RU" w:eastAsia="en-US" w:bidi="ar-SA"/>
      </w:rPr>
    </w:lvl>
    <w:lvl w:ilvl="5" w:tplc="4E4634C8">
      <w:numFmt w:val="bullet"/>
      <w:lvlText w:val="•"/>
      <w:lvlJc w:val="left"/>
      <w:pPr>
        <w:ind w:left="5050" w:hanging="283"/>
      </w:pPr>
      <w:rPr>
        <w:rFonts w:hint="default"/>
        <w:lang w:val="ru-RU" w:eastAsia="en-US" w:bidi="ar-SA"/>
      </w:rPr>
    </w:lvl>
    <w:lvl w:ilvl="6" w:tplc="3648DDD2">
      <w:numFmt w:val="bullet"/>
      <w:lvlText w:val="•"/>
      <w:lvlJc w:val="left"/>
      <w:pPr>
        <w:ind w:left="6040" w:hanging="283"/>
      </w:pPr>
      <w:rPr>
        <w:rFonts w:hint="default"/>
        <w:lang w:val="ru-RU" w:eastAsia="en-US" w:bidi="ar-SA"/>
      </w:rPr>
    </w:lvl>
    <w:lvl w:ilvl="7" w:tplc="5D98EBF8">
      <w:numFmt w:val="bullet"/>
      <w:lvlText w:val="•"/>
      <w:lvlJc w:val="left"/>
      <w:pPr>
        <w:ind w:left="7030" w:hanging="283"/>
      </w:pPr>
      <w:rPr>
        <w:rFonts w:hint="default"/>
        <w:lang w:val="ru-RU" w:eastAsia="en-US" w:bidi="ar-SA"/>
      </w:rPr>
    </w:lvl>
    <w:lvl w:ilvl="8" w:tplc="2294D550">
      <w:numFmt w:val="bullet"/>
      <w:lvlText w:val="•"/>
      <w:lvlJc w:val="left"/>
      <w:pPr>
        <w:ind w:left="8020" w:hanging="283"/>
      </w:pPr>
      <w:rPr>
        <w:rFonts w:hint="default"/>
        <w:lang w:val="ru-RU" w:eastAsia="en-US" w:bidi="ar-SA"/>
      </w:rPr>
    </w:lvl>
  </w:abstractNum>
  <w:abstractNum w:abstractNumId="5" w15:restartNumberingAfterBreak="0">
    <w:nsid w:val="249B7F3C"/>
    <w:multiLevelType w:val="multilevel"/>
    <w:tmpl w:val="CE74C650"/>
    <w:lvl w:ilvl="0">
      <w:start w:val="4"/>
      <w:numFmt w:val="decimal"/>
      <w:lvlText w:val="%1"/>
      <w:lvlJc w:val="left"/>
      <w:pPr>
        <w:ind w:left="110" w:hanging="500"/>
      </w:pPr>
      <w:rPr>
        <w:lang w:val="kk-KZ" w:eastAsia="en-US" w:bidi="ar-SA"/>
      </w:rPr>
    </w:lvl>
    <w:lvl w:ilvl="1">
      <w:start w:val="1"/>
      <w:numFmt w:val="decimal"/>
      <w:lvlText w:val="%1.%2."/>
      <w:lvlJc w:val="left"/>
      <w:pPr>
        <w:ind w:left="110" w:hanging="500"/>
      </w:pPr>
      <w:rPr>
        <w:rFonts w:ascii="Arial" w:eastAsia="Microsoft Sans Serif" w:hAnsi="Arial" w:cs="Arial" w:hint="default"/>
        <w:spacing w:val="-7"/>
        <w:w w:val="114"/>
        <w:sz w:val="22"/>
        <w:szCs w:val="22"/>
        <w:lang w:val="kk-KZ" w:eastAsia="en-US" w:bidi="ar-SA"/>
      </w:rPr>
    </w:lvl>
    <w:lvl w:ilvl="2">
      <w:numFmt w:val="bullet"/>
      <w:lvlText w:val="•"/>
      <w:lvlJc w:val="left"/>
      <w:pPr>
        <w:ind w:left="2024" w:hanging="500"/>
      </w:pPr>
      <w:rPr>
        <w:lang w:val="kk-KZ" w:eastAsia="en-US" w:bidi="ar-SA"/>
      </w:rPr>
    </w:lvl>
    <w:lvl w:ilvl="3">
      <w:numFmt w:val="bullet"/>
      <w:lvlText w:val="•"/>
      <w:lvlJc w:val="left"/>
      <w:pPr>
        <w:ind w:left="2976" w:hanging="500"/>
      </w:pPr>
      <w:rPr>
        <w:lang w:val="kk-KZ" w:eastAsia="en-US" w:bidi="ar-SA"/>
      </w:rPr>
    </w:lvl>
    <w:lvl w:ilvl="4">
      <w:numFmt w:val="bullet"/>
      <w:lvlText w:val="•"/>
      <w:lvlJc w:val="left"/>
      <w:pPr>
        <w:ind w:left="3928" w:hanging="500"/>
      </w:pPr>
      <w:rPr>
        <w:lang w:val="kk-KZ" w:eastAsia="en-US" w:bidi="ar-SA"/>
      </w:rPr>
    </w:lvl>
    <w:lvl w:ilvl="5">
      <w:numFmt w:val="bullet"/>
      <w:lvlText w:val="•"/>
      <w:lvlJc w:val="left"/>
      <w:pPr>
        <w:ind w:left="4880" w:hanging="500"/>
      </w:pPr>
      <w:rPr>
        <w:lang w:val="kk-KZ" w:eastAsia="en-US" w:bidi="ar-SA"/>
      </w:rPr>
    </w:lvl>
    <w:lvl w:ilvl="6">
      <w:numFmt w:val="bullet"/>
      <w:lvlText w:val="•"/>
      <w:lvlJc w:val="left"/>
      <w:pPr>
        <w:ind w:left="5832" w:hanging="500"/>
      </w:pPr>
      <w:rPr>
        <w:lang w:val="kk-KZ" w:eastAsia="en-US" w:bidi="ar-SA"/>
      </w:rPr>
    </w:lvl>
    <w:lvl w:ilvl="7">
      <w:numFmt w:val="bullet"/>
      <w:lvlText w:val="•"/>
      <w:lvlJc w:val="left"/>
      <w:pPr>
        <w:ind w:left="6784" w:hanging="500"/>
      </w:pPr>
      <w:rPr>
        <w:lang w:val="kk-KZ" w:eastAsia="en-US" w:bidi="ar-SA"/>
      </w:rPr>
    </w:lvl>
    <w:lvl w:ilvl="8">
      <w:numFmt w:val="bullet"/>
      <w:lvlText w:val="•"/>
      <w:lvlJc w:val="left"/>
      <w:pPr>
        <w:ind w:left="7736" w:hanging="500"/>
      </w:pPr>
      <w:rPr>
        <w:lang w:val="kk-KZ" w:eastAsia="en-US" w:bidi="ar-SA"/>
      </w:rPr>
    </w:lvl>
  </w:abstractNum>
  <w:abstractNum w:abstractNumId="6" w15:restartNumberingAfterBreak="0">
    <w:nsid w:val="24A45C3F"/>
    <w:multiLevelType w:val="multilevel"/>
    <w:tmpl w:val="4B3CD370"/>
    <w:lvl w:ilvl="0">
      <w:start w:val="6"/>
      <w:numFmt w:val="decimal"/>
      <w:lvlText w:val="%1"/>
      <w:lvlJc w:val="left"/>
      <w:pPr>
        <w:ind w:left="125" w:hanging="490"/>
      </w:pPr>
      <w:rPr>
        <w:lang w:val="kk-KZ" w:eastAsia="en-US" w:bidi="ar-SA"/>
      </w:rPr>
    </w:lvl>
    <w:lvl w:ilvl="1">
      <w:start w:val="1"/>
      <w:numFmt w:val="decimal"/>
      <w:lvlText w:val="%1.%2."/>
      <w:lvlJc w:val="left"/>
      <w:pPr>
        <w:ind w:left="125" w:hanging="490"/>
      </w:pPr>
      <w:rPr>
        <w:rFonts w:ascii="Arial" w:eastAsia="Microsoft Sans Serif" w:hAnsi="Arial" w:cs="Arial" w:hint="default"/>
        <w:spacing w:val="-7"/>
        <w:w w:val="114"/>
        <w:sz w:val="22"/>
        <w:szCs w:val="22"/>
        <w:lang w:val="kk-KZ" w:eastAsia="en-US" w:bidi="ar-SA"/>
      </w:rPr>
    </w:lvl>
    <w:lvl w:ilvl="2">
      <w:numFmt w:val="bullet"/>
      <w:lvlText w:val="•"/>
      <w:lvlJc w:val="left"/>
      <w:pPr>
        <w:ind w:left="2024" w:hanging="490"/>
      </w:pPr>
      <w:rPr>
        <w:lang w:val="kk-KZ" w:eastAsia="en-US" w:bidi="ar-SA"/>
      </w:rPr>
    </w:lvl>
    <w:lvl w:ilvl="3">
      <w:numFmt w:val="bullet"/>
      <w:lvlText w:val="•"/>
      <w:lvlJc w:val="left"/>
      <w:pPr>
        <w:ind w:left="2976" w:hanging="490"/>
      </w:pPr>
      <w:rPr>
        <w:lang w:val="kk-KZ" w:eastAsia="en-US" w:bidi="ar-SA"/>
      </w:rPr>
    </w:lvl>
    <w:lvl w:ilvl="4">
      <w:numFmt w:val="bullet"/>
      <w:lvlText w:val="•"/>
      <w:lvlJc w:val="left"/>
      <w:pPr>
        <w:ind w:left="3928" w:hanging="490"/>
      </w:pPr>
      <w:rPr>
        <w:lang w:val="kk-KZ" w:eastAsia="en-US" w:bidi="ar-SA"/>
      </w:rPr>
    </w:lvl>
    <w:lvl w:ilvl="5">
      <w:numFmt w:val="bullet"/>
      <w:lvlText w:val="•"/>
      <w:lvlJc w:val="left"/>
      <w:pPr>
        <w:ind w:left="4880" w:hanging="490"/>
      </w:pPr>
      <w:rPr>
        <w:lang w:val="kk-KZ" w:eastAsia="en-US" w:bidi="ar-SA"/>
      </w:rPr>
    </w:lvl>
    <w:lvl w:ilvl="6">
      <w:numFmt w:val="bullet"/>
      <w:lvlText w:val="•"/>
      <w:lvlJc w:val="left"/>
      <w:pPr>
        <w:ind w:left="5832" w:hanging="490"/>
      </w:pPr>
      <w:rPr>
        <w:lang w:val="kk-KZ" w:eastAsia="en-US" w:bidi="ar-SA"/>
      </w:rPr>
    </w:lvl>
    <w:lvl w:ilvl="7">
      <w:numFmt w:val="bullet"/>
      <w:lvlText w:val="•"/>
      <w:lvlJc w:val="left"/>
      <w:pPr>
        <w:ind w:left="6784" w:hanging="490"/>
      </w:pPr>
      <w:rPr>
        <w:lang w:val="kk-KZ" w:eastAsia="en-US" w:bidi="ar-SA"/>
      </w:rPr>
    </w:lvl>
    <w:lvl w:ilvl="8">
      <w:numFmt w:val="bullet"/>
      <w:lvlText w:val="•"/>
      <w:lvlJc w:val="left"/>
      <w:pPr>
        <w:ind w:left="7736" w:hanging="490"/>
      </w:pPr>
      <w:rPr>
        <w:lang w:val="kk-KZ" w:eastAsia="en-US" w:bidi="ar-SA"/>
      </w:rPr>
    </w:lvl>
  </w:abstractNum>
  <w:abstractNum w:abstractNumId="7" w15:restartNumberingAfterBreak="0">
    <w:nsid w:val="2F1E596A"/>
    <w:multiLevelType w:val="multilevel"/>
    <w:tmpl w:val="61069C9A"/>
    <w:lvl w:ilvl="0">
      <w:start w:val="3"/>
      <w:numFmt w:val="decimal"/>
      <w:lvlText w:val="%1"/>
      <w:lvlJc w:val="left"/>
      <w:pPr>
        <w:ind w:left="816" w:hanging="692"/>
      </w:pPr>
      <w:rPr>
        <w:lang w:val="kk-KZ" w:eastAsia="en-US" w:bidi="ar-SA"/>
      </w:rPr>
    </w:lvl>
    <w:lvl w:ilvl="1">
      <w:start w:val="1"/>
      <w:numFmt w:val="decimal"/>
      <w:lvlText w:val="%1.%2."/>
      <w:lvlJc w:val="left"/>
      <w:pPr>
        <w:ind w:left="816" w:hanging="692"/>
      </w:pPr>
      <w:rPr>
        <w:rFonts w:ascii="Arial" w:eastAsia="Microsoft Sans Serif" w:hAnsi="Arial" w:cs="Arial" w:hint="default"/>
        <w:spacing w:val="-7"/>
        <w:w w:val="114"/>
        <w:sz w:val="22"/>
        <w:szCs w:val="22"/>
        <w:lang w:val="kk-KZ" w:eastAsia="en-US" w:bidi="ar-SA"/>
      </w:rPr>
    </w:lvl>
    <w:lvl w:ilvl="2">
      <w:numFmt w:val="bullet"/>
      <w:lvlText w:val="•"/>
      <w:lvlJc w:val="left"/>
      <w:pPr>
        <w:ind w:left="2584" w:hanging="692"/>
      </w:pPr>
      <w:rPr>
        <w:lang w:val="kk-KZ" w:eastAsia="en-US" w:bidi="ar-SA"/>
      </w:rPr>
    </w:lvl>
    <w:lvl w:ilvl="3">
      <w:numFmt w:val="bullet"/>
      <w:lvlText w:val="•"/>
      <w:lvlJc w:val="left"/>
      <w:pPr>
        <w:ind w:left="3466" w:hanging="692"/>
      </w:pPr>
      <w:rPr>
        <w:lang w:val="kk-KZ" w:eastAsia="en-US" w:bidi="ar-SA"/>
      </w:rPr>
    </w:lvl>
    <w:lvl w:ilvl="4">
      <w:numFmt w:val="bullet"/>
      <w:lvlText w:val="•"/>
      <w:lvlJc w:val="left"/>
      <w:pPr>
        <w:ind w:left="4348" w:hanging="692"/>
      </w:pPr>
      <w:rPr>
        <w:lang w:val="kk-KZ" w:eastAsia="en-US" w:bidi="ar-SA"/>
      </w:rPr>
    </w:lvl>
    <w:lvl w:ilvl="5">
      <w:numFmt w:val="bullet"/>
      <w:lvlText w:val="•"/>
      <w:lvlJc w:val="left"/>
      <w:pPr>
        <w:ind w:left="5230" w:hanging="692"/>
      </w:pPr>
      <w:rPr>
        <w:lang w:val="kk-KZ" w:eastAsia="en-US" w:bidi="ar-SA"/>
      </w:rPr>
    </w:lvl>
    <w:lvl w:ilvl="6">
      <w:numFmt w:val="bullet"/>
      <w:lvlText w:val="•"/>
      <w:lvlJc w:val="left"/>
      <w:pPr>
        <w:ind w:left="6112" w:hanging="692"/>
      </w:pPr>
      <w:rPr>
        <w:lang w:val="kk-KZ" w:eastAsia="en-US" w:bidi="ar-SA"/>
      </w:rPr>
    </w:lvl>
    <w:lvl w:ilvl="7">
      <w:numFmt w:val="bullet"/>
      <w:lvlText w:val="•"/>
      <w:lvlJc w:val="left"/>
      <w:pPr>
        <w:ind w:left="6994" w:hanging="692"/>
      </w:pPr>
      <w:rPr>
        <w:lang w:val="kk-KZ" w:eastAsia="en-US" w:bidi="ar-SA"/>
      </w:rPr>
    </w:lvl>
    <w:lvl w:ilvl="8">
      <w:numFmt w:val="bullet"/>
      <w:lvlText w:val="•"/>
      <w:lvlJc w:val="left"/>
      <w:pPr>
        <w:ind w:left="7876" w:hanging="692"/>
      </w:pPr>
      <w:rPr>
        <w:lang w:val="kk-KZ" w:eastAsia="en-US" w:bidi="ar-SA"/>
      </w:rPr>
    </w:lvl>
  </w:abstractNum>
  <w:abstractNum w:abstractNumId="8" w15:restartNumberingAfterBreak="0">
    <w:nsid w:val="370D337E"/>
    <w:multiLevelType w:val="multilevel"/>
    <w:tmpl w:val="E1D663DC"/>
    <w:lvl w:ilvl="0">
      <w:start w:val="3"/>
      <w:numFmt w:val="decimal"/>
      <w:lvlText w:val="%1"/>
      <w:lvlJc w:val="left"/>
      <w:pPr>
        <w:ind w:left="102" w:hanging="495"/>
        <w:jc w:val="left"/>
      </w:pPr>
      <w:rPr>
        <w:rFonts w:hint="default"/>
        <w:lang w:val="ru-RU" w:eastAsia="en-US" w:bidi="ar-SA"/>
      </w:rPr>
    </w:lvl>
    <w:lvl w:ilvl="1">
      <w:start w:val="1"/>
      <w:numFmt w:val="decimal"/>
      <w:lvlText w:val="%1.%2."/>
      <w:lvlJc w:val="left"/>
      <w:pPr>
        <w:ind w:left="102" w:hanging="495"/>
        <w:jc w:val="left"/>
      </w:pPr>
      <w:rPr>
        <w:rFonts w:ascii="Arial" w:eastAsia="Trebuchet MS" w:hAnsi="Arial" w:cs="Arial" w:hint="default"/>
        <w:b w:val="0"/>
        <w:i w:val="0"/>
        <w:spacing w:val="-7"/>
        <w:w w:val="86"/>
        <w:sz w:val="22"/>
        <w:szCs w:val="22"/>
        <w:lang w:val="ru-RU" w:eastAsia="en-US" w:bidi="ar-SA"/>
      </w:rPr>
    </w:lvl>
    <w:lvl w:ilvl="2">
      <w:numFmt w:val="bullet"/>
      <w:lvlText w:val="•"/>
      <w:lvlJc w:val="left"/>
      <w:pPr>
        <w:ind w:left="2080" w:hanging="495"/>
      </w:pPr>
      <w:rPr>
        <w:rFonts w:hint="default"/>
        <w:lang w:val="ru-RU" w:eastAsia="en-US" w:bidi="ar-SA"/>
      </w:rPr>
    </w:lvl>
    <w:lvl w:ilvl="3">
      <w:numFmt w:val="bullet"/>
      <w:lvlText w:val="•"/>
      <w:lvlJc w:val="left"/>
      <w:pPr>
        <w:ind w:left="3070" w:hanging="495"/>
      </w:pPr>
      <w:rPr>
        <w:rFonts w:hint="default"/>
        <w:lang w:val="ru-RU" w:eastAsia="en-US" w:bidi="ar-SA"/>
      </w:rPr>
    </w:lvl>
    <w:lvl w:ilvl="4">
      <w:numFmt w:val="bullet"/>
      <w:lvlText w:val="•"/>
      <w:lvlJc w:val="left"/>
      <w:pPr>
        <w:ind w:left="4060" w:hanging="495"/>
      </w:pPr>
      <w:rPr>
        <w:rFonts w:hint="default"/>
        <w:lang w:val="ru-RU" w:eastAsia="en-US" w:bidi="ar-SA"/>
      </w:rPr>
    </w:lvl>
    <w:lvl w:ilvl="5">
      <w:numFmt w:val="bullet"/>
      <w:lvlText w:val="•"/>
      <w:lvlJc w:val="left"/>
      <w:pPr>
        <w:ind w:left="5050" w:hanging="495"/>
      </w:pPr>
      <w:rPr>
        <w:rFonts w:hint="default"/>
        <w:lang w:val="ru-RU" w:eastAsia="en-US" w:bidi="ar-SA"/>
      </w:rPr>
    </w:lvl>
    <w:lvl w:ilvl="6">
      <w:numFmt w:val="bullet"/>
      <w:lvlText w:val="•"/>
      <w:lvlJc w:val="left"/>
      <w:pPr>
        <w:ind w:left="6040" w:hanging="495"/>
      </w:pPr>
      <w:rPr>
        <w:rFonts w:hint="default"/>
        <w:lang w:val="ru-RU" w:eastAsia="en-US" w:bidi="ar-SA"/>
      </w:rPr>
    </w:lvl>
    <w:lvl w:ilvl="7">
      <w:numFmt w:val="bullet"/>
      <w:lvlText w:val="•"/>
      <w:lvlJc w:val="left"/>
      <w:pPr>
        <w:ind w:left="7030" w:hanging="495"/>
      </w:pPr>
      <w:rPr>
        <w:rFonts w:hint="default"/>
        <w:lang w:val="ru-RU" w:eastAsia="en-US" w:bidi="ar-SA"/>
      </w:rPr>
    </w:lvl>
    <w:lvl w:ilvl="8">
      <w:numFmt w:val="bullet"/>
      <w:lvlText w:val="•"/>
      <w:lvlJc w:val="left"/>
      <w:pPr>
        <w:ind w:left="8020" w:hanging="495"/>
      </w:pPr>
      <w:rPr>
        <w:rFonts w:hint="default"/>
        <w:lang w:val="ru-RU" w:eastAsia="en-US" w:bidi="ar-SA"/>
      </w:rPr>
    </w:lvl>
  </w:abstractNum>
  <w:abstractNum w:abstractNumId="9" w15:restartNumberingAfterBreak="0">
    <w:nsid w:val="3B1E385A"/>
    <w:multiLevelType w:val="multilevel"/>
    <w:tmpl w:val="09344BA4"/>
    <w:lvl w:ilvl="0">
      <w:start w:val="1"/>
      <w:numFmt w:val="decimal"/>
      <w:lvlText w:val="%1"/>
      <w:lvlJc w:val="left"/>
      <w:pPr>
        <w:ind w:left="164" w:hanging="619"/>
        <w:jc w:val="left"/>
      </w:pPr>
      <w:rPr>
        <w:rFonts w:hint="default"/>
        <w:lang w:val="ru-RU" w:eastAsia="en-US" w:bidi="ar-SA"/>
      </w:rPr>
    </w:lvl>
    <w:lvl w:ilvl="1">
      <w:start w:val="1"/>
      <w:numFmt w:val="decimal"/>
      <w:lvlText w:val="%1.%2."/>
      <w:lvlJc w:val="left"/>
      <w:pPr>
        <w:ind w:left="164" w:hanging="619"/>
        <w:jc w:val="left"/>
      </w:pPr>
      <w:rPr>
        <w:rFonts w:ascii="Arial" w:eastAsia="Trebuchet MS" w:hAnsi="Arial" w:cs="Arial" w:hint="default"/>
        <w:spacing w:val="-7"/>
        <w:w w:val="86"/>
        <w:sz w:val="22"/>
        <w:szCs w:val="22"/>
        <w:lang w:val="ru-RU" w:eastAsia="en-US" w:bidi="ar-SA"/>
      </w:rPr>
    </w:lvl>
    <w:lvl w:ilvl="2">
      <w:numFmt w:val="bullet"/>
      <w:lvlText w:val="•"/>
      <w:lvlJc w:val="left"/>
      <w:pPr>
        <w:ind w:left="2128" w:hanging="619"/>
      </w:pPr>
      <w:rPr>
        <w:rFonts w:hint="default"/>
        <w:lang w:val="ru-RU" w:eastAsia="en-US" w:bidi="ar-SA"/>
      </w:rPr>
    </w:lvl>
    <w:lvl w:ilvl="3">
      <w:numFmt w:val="bullet"/>
      <w:lvlText w:val="•"/>
      <w:lvlJc w:val="left"/>
      <w:pPr>
        <w:ind w:left="3112" w:hanging="619"/>
      </w:pPr>
      <w:rPr>
        <w:rFonts w:hint="default"/>
        <w:lang w:val="ru-RU" w:eastAsia="en-US" w:bidi="ar-SA"/>
      </w:rPr>
    </w:lvl>
    <w:lvl w:ilvl="4">
      <w:numFmt w:val="bullet"/>
      <w:lvlText w:val="•"/>
      <w:lvlJc w:val="left"/>
      <w:pPr>
        <w:ind w:left="4096" w:hanging="619"/>
      </w:pPr>
      <w:rPr>
        <w:rFonts w:hint="default"/>
        <w:lang w:val="ru-RU" w:eastAsia="en-US" w:bidi="ar-SA"/>
      </w:rPr>
    </w:lvl>
    <w:lvl w:ilvl="5">
      <w:numFmt w:val="bullet"/>
      <w:lvlText w:val="•"/>
      <w:lvlJc w:val="left"/>
      <w:pPr>
        <w:ind w:left="5080" w:hanging="619"/>
      </w:pPr>
      <w:rPr>
        <w:rFonts w:hint="default"/>
        <w:lang w:val="ru-RU" w:eastAsia="en-US" w:bidi="ar-SA"/>
      </w:rPr>
    </w:lvl>
    <w:lvl w:ilvl="6">
      <w:numFmt w:val="bullet"/>
      <w:lvlText w:val="•"/>
      <w:lvlJc w:val="left"/>
      <w:pPr>
        <w:ind w:left="6064" w:hanging="619"/>
      </w:pPr>
      <w:rPr>
        <w:rFonts w:hint="default"/>
        <w:lang w:val="ru-RU" w:eastAsia="en-US" w:bidi="ar-SA"/>
      </w:rPr>
    </w:lvl>
    <w:lvl w:ilvl="7">
      <w:numFmt w:val="bullet"/>
      <w:lvlText w:val="•"/>
      <w:lvlJc w:val="left"/>
      <w:pPr>
        <w:ind w:left="7048" w:hanging="619"/>
      </w:pPr>
      <w:rPr>
        <w:rFonts w:hint="default"/>
        <w:lang w:val="ru-RU" w:eastAsia="en-US" w:bidi="ar-SA"/>
      </w:rPr>
    </w:lvl>
    <w:lvl w:ilvl="8">
      <w:numFmt w:val="bullet"/>
      <w:lvlText w:val="•"/>
      <w:lvlJc w:val="left"/>
      <w:pPr>
        <w:ind w:left="8032" w:hanging="619"/>
      </w:pPr>
      <w:rPr>
        <w:rFonts w:hint="default"/>
        <w:lang w:val="ru-RU" w:eastAsia="en-US" w:bidi="ar-SA"/>
      </w:rPr>
    </w:lvl>
  </w:abstractNum>
  <w:abstractNum w:abstractNumId="10" w15:restartNumberingAfterBreak="0">
    <w:nsid w:val="3E47707A"/>
    <w:multiLevelType w:val="multilevel"/>
    <w:tmpl w:val="9A2CFBD4"/>
    <w:lvl w:ilvl="0">
      <w:start w:val="5"/>
      <w:numFmt w:val="decimal"/>
      <w:lvlText w:val="%1"/>
      <w:lvlJc w:val="left"/>
      <w:pPr>
        <w:ind w:left="110" w:hanging="576"/>
      </w:pPr>
      <w:rPr>
        <w:lang w:val="kk-KZ" w:eastAsia="en-US" w:bidi="ar-SA"/>
      </w:rPr>
    </w:lvl>
    <w:lvl w:ilvl="1">
      <w:start w:val="1"/>
      <w:numFmt w:val="decimal"/>
      <w:lvlText w:val="%1.%2."/>
      <w:lvlJc w:val="left"/>
      <w:pPr>
        <w:ind w:left="110" w:hanging="576"/>
      </w:pPr>
      <w:rPr>
        <w:rFonts w:ascii="Arial" w:eastAsia="Microsoft Sans Serif" w:hAnsi="Arial" w:cs="Arial" w:hint="default"/>
        <w:spacing w:val="-7"/>
        <w:w w:val="114"/>
        <w:sz w:val="22"/>
        <w:szCs w:val="22"/>
        <w:lang w:val="kk-KZ" w:eastAsia="en-US" w:bidi="ar-SA"/>
      </w:rPr>
    </w:lvl>
    <w:lvl w:ilvl="2">
      <w:numFmt w:val="bullet"/>
      <w:lvlText w:val="•"/>
      <w:lvlJc w:val="left"/>
      <w:pPr>
        <w:ind w:left="2024" w:hanging="576"/>
      </w:pPr>
      <w:rPr>
        <w:lang w:val="kk-KZ" w:eastAsia="en-US" w:bidi="ar-SA"/>
      </w:rPr>
    </w:lvl>
    <w:lvl w:ilvl="3">
      <w:numFmt w:val="bullet"/>
      <w:lvlText w:val="•"/>
      <w:lvlJc w:val="left"/>
      <w:pPr>
        <w:ind w:left="2976" w:hanging="576"/>
      </w:pPr>
      <w:rPr>
        <w:lang w:val="kk-KZ" w:eastAsia="en-US" w:bidi="ar-SA"/>
      </w:rPr>
    </w:lvl>
    <w:lvl w:ilvl="4">
      <w:numFmt w:val="bullet"/>
      <w:lvlText w:val="•"/>
      <w:lvlJc w:val="left"/>
      <w:pPr>
        <w:ind w:left="3928" w:hanging="576"/>
      </w:pPr>
      <w:rPr>
        <w:lang w:val="kk-KZ" w:eastAsia="en-US" w:bidi="ar-SA"/>
      </w:rPr>
    </w:lvl>
    <w:lvl w:ilvl="5">
      <w:numFmt w:val="bullet"/>
      <w:lvlText w:val="•"/>
      <w:lvlJc w:val="left"/>
      <w:pPr>
        <w:ind w:left="4880" w:hanging="576"/>
      </w:pPr>
      <w:rPr>
        <w:lang w:val="kk-KZ" w:eastAsia="en-US" w:bidi="ar-SA"/>
      </w:rPr>
    </w:lvl>
    <w:lvl w:ilvl="6">
      <w:numFmt w:val="bullet"/>
      <w:lvlText w:val="•"/>
      <w:lvlJc w:val="left"/>
      <w:pPr>
        <w:ind w:left="5832" w:hanging="576"/>
      </w:pPr>
      <w:rPr>
        <w:lang w:val="kk-KZ" w:eastAsia="en-US" w:bidi="ar-SA"/>
      </w:rPr>
    </w:lvl>
    <w:lvl w:ilvl="7">
      <w:numFmt w:val="bullet"/>
      <w:lvlText w:val="•"/>
      <w:lvlJc w:val="left"/>
      <w:pPr>
        <w:ind w:left="6784" w:hanging="576"/>
      </w:pPr>
      <w:rPr>
        <w:lang w:val="kk-KZ" w:eastAsia="en-US" w:bidi="ar-SA"/>
      </w:rPr>
    </w:lvl>
    <w:lvl w:ilvl="8">
      <w:numFmt w:val="bullet"/>
      <w:lvlText w:val="•"/>
      <w:lvlJc w:val="left"/>
      <w:pPr>
        <w:ind w:left="7736" w:hanging="576"/>
      </w:pPr>
      <w:rPr>
        <w:lang w:val="kk-KZ" w:eastAsia="en-US" w:bidi="ar-SA"/>
      </w:rPr>
    </w:lvl>
  </w:abstractNum>
  <w:abstractNum w:abstractNumId="11" w15:restartNumberingAfterBreak="0">
    <w:nsid w:val="4AA43255"/>
    <w:multiLevelType w:val="multilevel"/>
    <w:tmpl w:val="44A861A6"/>
    <w:lvl w:ilvl="0">
      <w:start w:val="2"/>
      <w:numFmt w:val="decimal"/>
      <w:lvlText w:val="%1"/>
      <w:lvlJc w:val="left"/>
      <w:pPr>
        <w:ind w:left="672" w:hanging="548"/>
      </w:pPr>
      <w:rPr>
        <w:lang w:val="kk-KZ" w:eastAsia="en-US" w:bidi="ar-SA"/>
      </w:rPr>
    </w:lvl>
    <w:lvl w:ilvl="1">
      <w:start w:val="1"/>
      <w:numFmt w:val="decimal"/>
      <w:lvlText w:val="%1.%2."/>
      <w:lvlJc w:val="left"/>
      <w:pPr>
        <w:ind w:left="672" w:hanging="548"/>
      </w:pPr>
      <w:rPr>
        <w:rFonts w:ascii="Arial" w:eastAsia="Arial" w:hAnsi="Arial" w:cs="Arial" w:hint="default"/>
        <w:b/>
        <w:bCs/>
        <w:spacing w:val="-3"/>
        <w:w w:val="129"/>
        <w:sz w:val="22"/>
        <w:szCs w:val="22"/>
        <w:lang w:val="kk-KZ" w:eastAsia="en-US" w:bidi="ar-SA"/>
      </w:rPr>
    </w:lvl>
    <w:lvl w:ilvl="2">
      <w:start w:val="1"/>
      <w:numFmt w:val="decimal"/>
      <w:lvlText w:val="%1.%2.%3."/>
      <w:lvlJc w:val="left"/>
      <w:pPr>
        <w:ind w:left="820" w:hanging="696"/>
      </w:pPr>
      <w:rPr>
        <w:rFonts w:ascii="Arial" w:eastAsia="Microsoft Sans Serif" w:hAnsi="Arial" w:cs="Arial" w:hint="default"/>
        <w:spacing w:val="-7"/>
        <w:w w:val="114"/>
        <w:sz w:val="22"/>
        <w:szCs w:val="22"/>
        <w:lang w:val="kk-KZ" w:eastAsia="en-US" w:bidi="ar-SA"/>
      </w:rPr>
    </w:lvl>
    <w:lvl w:ilvl="3">
      <w:numFmt w:val="bullet"/>
      <w:lvlText w:val="•"/>
      <w:lvlJc w:val="left"/>
      <w:pPr>
        <w:ind w:left="1922" w:hanging="696"/>
      </w:pPr>
      <w:rPr>
        <w:lang w:val="kk-KZ" w:eastAsia="en-US" w:bidi="ar-SA"/>
      </w:rPr>
    </w:lvl>
    <w:lvl w:ilvl="4">
      <w:numFmt w:val="bullet"/>
      <w:lvlText w:val="•"/>
      <w:lvlJc w:val="left"/>
      <w:pPr>
        <w:ind w:left="3025" w:hanging="696"/>
      </w:pPr>
      <w:rPr>
        <w:lang w:val="kk-KZ" w:eastAsia="en-US" w:bidi="ar-SA"/>
      </w:rPr>
    </w:lvl>
    <w:lvl w:ilvl="5">
      <w:numFmt w:val="bullet"/>
      <w:lvlText w:val="•"/>
      <w:lvlJc w:val="left"/>
      <w:pPr>
        <w:ind w:left="4127" w:hanging="696"/>
      </w:pPr>
      <w:rPr>
        <w:lang w:val="kk-KZ" w:eastAsia="en-US" w:bidi="ar-SA"/>
      </w:rPr>
    </w:lvl>
    <w:lvl w:ilvl="6">
      <w:numFmt w:val="bullet"/>
      <w:lvlText w:val="•"/>
      <w:lvlJc w:val="left"/>
      <w:pPr>
        <w:ind w:left="5230" w:hanging="696"/>
      </w:pPr>
      <w:rPr>
        <w:lang w:val="kk-KZ" w:eastAsia="en-US" w:bidi="ar-SA"/>
      </w:rPr>
    </w:lvl>
    <w:lvl w:ilvl="7">
      <w:numFmt w:val="bullet"/>
      <w:lvlText w:val="•"/>
      <w:lvlJc w:val="left"/>
      <w:pPr>
        <w:ind w:left="6332" w:hanging="696"/>
      </w:pPr>
      <w:rPr>
        <w:lang w:val="kk-KZ" w:eastAsia="en-US" w:bidi="ar-SA"/>
      </w:rPr>
    </w:lvl>
    <w:lvl w:ilvl="8">
      <w:numFmt w:val="bullet"/>
      <w:lvlText w:val="•"/>
      <w:lvlJc w:val="left"/>
      <w:pPr>
        <w:ind w:left="7435" w:hanging="696"/>
      </w:pPr>
      <w:rPr>
        <w:lang w:val="kk-KZ" w:eastAsia="en-US" w:bidi="ar-SA"/>
      </w:rPr>
    </w:lvl>
  </w:abstractNum>
  <w:abstractNum w:abstractNumId="12" w15:restartNumberingAfterBreak="0">
    <w:nsid w:val="50620E41"/>
    <w:multiLevelType w:val="multilevel"/>
    <w:tmpl w:val="E62470DA"/>
    <w:lvl w:ilvl="0">
      <w:start w:val="4"/>
      <w:numFmt w:val="decimal"/>
      <w:lvlText w:val="%1"/>
      <w:lvlJc w:val="left"/>
      <w:pPr>
        <w:ind w:left="102" w:hanging="422"/>
        <w:jc w:val="left"/>
      </w:pPr>
      <w:rPr>
        <w:rFonts w:hint="default"/>
        <w:lang w:val="ru-RU" w:eastAsia="en-US" w:bidi="ar-SA"/>
      </w:rPr>
    </w:lvl>
    <w:lvl w:ilvl="1">
      <w:start w:val="1"/>
      <w:numFmt w:val="decimal"/>
      <w:lvlText w:val="%1.%2."/>
      <w:lvlJc w:val="left"/>
      <w:pPr>
        <w:ind w:left="102" w:hanging="422"/>
        <w:jc w:val="left"/>
      </w:pPr>
      <w:rPr>
        <w:rFonts w:ascii="Arial" w:eastAsia="Trebuchet MS" w:hAnsi="Arial" w:cs="Arial" w:hint="default"/>
        <w:spacing w:val="-7"/>
        <w:w w:val="86"/>
        <w:sz w:val="22"/>
        <w:szCs w:val="20"/>
        <w:lang w:val="ru-RU" w:eastAsia="en-US" w:bidi="ar-SA"/>
      </w:rPr>
    </w:lvl>
    <w:lvl w:ilvl="2">
      <w:numFmt w:val="bullet"/>
      <w:lvlText w:val="•"/>
      <w:lvlJc w:val="left"/>
      <w:pPr>
        <w:ind w:left="2080" w:hanging="422"/>
      </w:pPr>
      <w:rPr>
        <w:rFonts w:hint="default"/>
        <w:lang w:val="ru-RU" w:eastAsia="en-US" w:bidi="ar-SA"/>
      </w:rPr>
    </w:lvl>
    <w:lvl w:ilvl="3">
      <w:numFmt w:val="bullet"/>
      <w:lvlText w:val="•"/>
      <w:lvlJc w:val="left"/>
      <w:pPr>
        <w:ind w:left="3070" w:hanging="422"/>
      </w:pPr>
      <w:rPr>
        <w:rFonts w:hint="default"/>
        <w:lang w:val="ru-RU" w:eastAsia="en-US" w:bidi="ar-SA"/>
      </w:rPr>
    </w:lvl>
    <w:lvl w:ilvl="4">
      <w:numFmt w:val="bullet"/>
      <w:lvlText w:val="•"/>
      <w:lvlJc w:val="left"/>
      <w:pPr>
        <w:ind w:left="4060" w:hanging="422"/>
      </w:pPr>
      <w:rPr>
        <w:rFonts w:hint="default"/>
        <w:lang w:val="ru-RU" w:eastAsia="en-US" w:bidi="ar-SA"/>
      </w:rPr>
    </w:lvl>
    <w:lvl w:ilvl="5">
      <w:numFmt w:val="bullet"/>
      <w:lvlText w:val="•"/>
      <w:lvlJc w:val="left"/>
      <w:pPr>
        <w:ind w:left="5050" w:hanging="422"/>
      </w:pPr>
      <w:rPr>
        <w:rFonts w:hint="default"/>
        <w:lang w:val="ru-RU" w:eastAsia="en-US" w:bidi="ar-SA"/>
      </w:rPr>
    </w:lvl>
    <w:lvl w:ilvl="6">
      <w:numFmt w:val="bullet"/>
      <w:lvlText w:val="•"/>
      <w:lvlJc w:val="left"/>
      <w:pPr>
        <w:ind w:left="6040" w:hanging="422"/>
      </w:pPr>
      <w:rPr>
        <w:rFonts w:hint="default"/>
        <w:lang w:val="ru-RU" w:eastAsia="en-US" w:bidi="ar-SA"/>
      </w:rPr>
    </w:lvl>
    <w:lvl w:ilvl="7">
      <w:numFmt w:val="bullet"/>
      <w:lvlText w:val="•"/>
      <w:lvlJc w:val="left"/>
      <w:pPr>
        <w:ind w:left="7030" w:hanging="422"/>
      </w:pPr>
      <w:rPr>
        <w:rFonts w:hint="default"/>
        <w:lang w:val="ru-RU" w:eastAsia="en-US" w:bidi="ar-SA"/>
      </w:rPr>
    </w:lvl>
    <w:lvl w:ilvl="8">
      <w:numFmt w:val="bullet"/>
      <w:lvlText w:val="•"/>
      <w:lvlJc w:val="left"/>
      <w:pPr>
        <w:ind w:left="8020" w:hanging="422"/>
      </w:pPr>
      <w:rPr>
        <w:rFonts w:hint="default"/>
        <w:lang w:val="ru-RU" w:eastAsia="en-US" w:bidi="ar-SA"/>
      </w:rPr>
    </w:lvl>
  </w:abstractNum>
  <w:abstractNum w:abstractNumId="13" w15:restartNumberingAfterBreak="0">
    <w:nsid w:val="576A35EC"/>
    <w:multiLevelType w:val="hybridMultilevel"/>
    <w:tmpl w:val="95CE8EFE"/>
    <w:lvl w:ilvl="0" w:tplc="2CC608E2">
      <w:start w:val="1"/>
      <w:numFmt w:val="decimal"/>
      <w:lvlText w:val="%1."/>
      <w:lvlJc w:val="left"/>
      <w:pPr>
        <w:ind w:left="3994" w:hanging="312"/>
        <w:jc w:val="right"/>
      </w:pPr>
      <w:rPr>
        <w:rFonts w:ascii="Trebuchet MS" w:eastAsia="Trebuchet MS" w:hAnsi="Trebuchet MS" w:cs="Trebuchet MS" w:hint="default"/>
        <w:b/>
        <w:bCs/>
        <w:spacing w:val="-1"/>
        <w:w w:val="113"/>
        <w:sz w:val="22"/>
        <w:szCs w:val="22"/>
        <w:lang w:val="ru-RU" w:eastAsia="en-US" w:bidi="ar-SA"/>
      </w:rPr>
    </w:lvl>
    <w:lvl w:ilvl="1" w:tplc="43A0D788">
      <w:numFmt w:val="bullet"/>
      <w:lvlText w:val="•"/>
      <w:lvlJc w:val="left"/>
      <w:pPr>
        <w:ind w:left="4600" w:hanging="312"/>
      </w:pPr>
      <w:rPr>
        <w:rFonts w:hint="default"/>
        <w:lang w:val="ru-RU" w:eastAsia="en-US" w:bidi="ar-SA"/>
      </w:rPr>
    </w:lvl>
    <w:lvl w:ilvl="2" w:tplc="FFC497BC">
      <w:numFmt w:val="bullet"/>
      <w:lvlText w:val="•"/>
      <w:lvlJc w:val="left"/>
      <w:pPr>
        <w:ind w:left="5200" w:hanging="312"/>
      </w:pPr>
      <w:rPr>
        <w:rFonts w:hint="default"/>
        <w:lang w:val="ru-RU" w:eastAsia="en-US" w:bidi="ar-SA"/>
      </w:rPr>
    </w:lvl>
    <w:lvl w:ilvl="3" w:tplc="91AE512C">
      <w:numFmt w:val="bullet"/>
      <w:lvlText w:val="•"/>
      <w:lvlJc w:val="left"/>
      <w:pPr>
        <w:ind w:left="5800" w:hanging="312"/>
      </w:pPr>
      <w:rPr>
        <w:rFonts w:hint="default"/>
        <w:lang w:val="ru-RU" w:eastAsia="en-US" w:bidi="ar-SA"/>
      </w:rPr>
    </w:lvl>
    <w:lvl w:ilvl="4" w:tplc="63DA24A6">
      <w:numFmt w:val="bullet"/>
      <w:lvlText w:val="•"/>
      <w:lvlJc w:val="left"/>
      <w:pPr>
        <w:ind w:left="6400" w:hanging="312"/>
      </w:pPr>
      <w:rPr>
        <w:rFonts w:hint="default"/>
        <w:lang w:val="ru-RU" w:eastAsia="en-US" w:bidi="ar-SA"/>
      </w:rPr>
    </w:lvl>
    <w:lvl w:ilvl="5" w:tplc="49387716">
      <w:numFmt w:val="bullet"/>
      <w:lvlText w:val="•"/>
      <w:lvlJc w:val="left"/>
      <w:pPr>
        <w:ind w:left="7000" w:hanging="312"/>
      </w:pPr>
      <w:rPr>
        <w:rFonts w:hint="default"/>
        <w:lang w:val="ru-RU" w:eastAsia="en-US" w:bidi="ar-SA"/>
      </w:rPr>
    </w:lvl>
    <w:lvl w:ilvl="6" w:tplc="FBAC8118">
      <w:numFmt w:val="bullet"/>
      <w:lvlText w:val="•"/>
      <w:lvlJc w:val="left"/>
      <w:pPr>
        <w:ind w:left="7600" w:hanging="312"/>
      </w:pPr>
      <w:rPr>
        <w:rFonts w:hint="default"/>
        <w:lang w:val="ru-RU" w:eastAsia="en-US" w:bidi="ar-SA"/>
      </w:rPr>
    </w:lvl>
    <w:lvl w:ilvl="7" w:tplc="E2CE8D76">
      <w:numFmt w:val="bullet"/>
      <w:lvlText w:val="•"/>
      <w:lvlJc w:val="left"/>
      <w:pPr>
        <w:ind w:left="8200" w:hanging="312"/>
      </w:pPr>
      <w:rPr>
        <w:rFonts w:hint="default"/>
        <w:lang w:val="ru-RU" w:eastAsia="en-US" w:bidi="ar-SA"/>
      </w:rPr>
    </w:lvl>
    <w:lvl w:ilvl="8" w:tplc="656C54C2">
      <w:numFmt w:val="bullet"/>
      <w:lvlText w:val="•"/>
      <w:lvlJc w:val="left"/>
      <w:pPr>
        <w:ind w:left="8800" w:hanging="312"/>
      </w:pPr>
      <w:rPr>
        <w:rFonts w:hint="default"/>
        <w:lang w:val="ru-RU" w:eastAsia="en-US" w:bidi="ar-SA"/>
      </w:rPr>
    </w:lvl>
  </w:abstractNum>
  <w:abstractNum w:abstractNumId="14" w15:restartNumberingAfterBreak="0">
    <w:nsid w:val="5DB11BA4"/>
    <w:multiLevelType w:val="multilevel"/>
    <w:tmpl w:val="E03850F2"/>
    <w:lvl w:ilvl="0">
      <w:start w:val="5"/>
      <w:numFmt w:val="decimal"/>
      <w:lvlText w:val="%1"/>
      <w:lvlJc w:val="left"/>
      <w:pPr>
        <w:ind w:left="102" w:hanging="422"/>
        <w:jc w:val="left"/>
      </w:pPr>
      <w:rPr>
        <w:rFonts w:hint="default"/>
        <w:lang w:val="ru-RU" w:eastAsia="en-US" w:bidi="ar-SA"/>
      </w:rPr>
    </w:lvl>
    <w:lvl w:ilvl="1">
      <w:start w:val="1"/>
      <w:numFmt w:val="decimal"/>
      <w:lvlText w:val="%1.%2."/>
      <w:lvlJc w:val="left"/>
      <w:pPr>
        <w:ind w:left="102" w:hanging="422"/>
        <w:jc w:val="left"/>
      </w:pPr>
      <w:rPr>
        <w:rFonts w:ascii="Arial" w:eastAsia="Trebuchet MS" w:hAnsi="Arial" w:cs="Arial" w:hint="default"/>
        <w:spacing w:val="-7"/>
        <w:w w:val="86"/>
        <w:sz w:val="22"/>
        <w:szCs w:val="22"/>
        <w:lang w:val="ru-RU" w:eastAsia="en-US" w:bidi="ar-SA"/>
      </w:rPr>
    </w:lvl>
    <w:lvl w:ilvl="2">
      <w:numFmt w:val="bullet"/>
      <w:lvlText w:val="•"/>
      <w:lvlJc w:val="left"/>
      <w:pPr>
        <w:ind w:left="2080" w:hanging="422"/>
      </w:pPr>
      <w:rPr>
        <w:rFonts w:hint="default"/>
        <w:lang w:val="ru-RU" w:eastAsia="en-US" w:bidi="ar-SA"/>
      </w:rPr>
    </w:lvl>
    <w:lvl w:ilvl="3">
      <w:numFmt w:val="bullet"/>
      <w:lvlText w:val="•"/>
      <w:lvlJc w:val="left"/>
      <w:pPr>
        <w:ind w:left="3070" w:hanging="422"/>
      </w:pPr>
      <w:rPr>
        <w:rFonts w:hint="default"/>
        <w:lang w:val="ru-RU" w:eastAsia="en-US" w:bidi="ar-SA"/>
      </w:rPr>
    </w:lvl>
    <w:lvl w:ilvl="4">
      <w:numFmt w:val="bullet"/>
      <w:lvlText w:val="•"/>
      <w:lvlJc w:val="left"/>
      <w:pPr>
        <w:ind w:left="4060" w:hanging="422"/>
      </w:pPr>
      <w:rPr>
        <w:rFonts w:hint="default"/>
        <w:lang w:val="ru-RU" w:eastAsia="en-US" w:bidi="ar-SA"/>
      </w:rPr>
    </w:lvl>
    <w:lvl w:ilvl="5">
      <w:numFmt w:val="bullet"/>
      <w:lvlText w:val="•"/>
      <w:lvlJc w:val="left"/>
      <w:pPr>
        <w:ind w:left="5050" w:hanging="422"/>
      </w:pPr>
      <w:rPr>
        <w:rFonts w:hint="default"/>
        <w:lang w:val="ru-RU" w:eastAsia="en-US" w:bidi="ar-SA"/>
      </w:rPr>
    </w:lvl>
    <w:lvl w:ilvl="6">
      <w:numFmt w:val="bullet"/>
      <w:lvlText w:val="•"/>
      <w:lvlJc w:val="left"/>
      <w:pPr>
        <w:ind w:left="6040" w:hanging="422"/>
      </w:pPr>
      <w:rPr>
        <w:rFonts w:hint="default"/>
        <w:lang w:val="ru-RU" w:eastAsia="en-US" w:bidi="ar-SA"/>
      </w:rPr>
    </w:lvl>
    <w:lvl w:ilvl="7">
      <w:numFmt w:val="bullet"/>
      <w:lvlText w:val="•"/>
      <w:lvlJc w:val="left"/>
      <w:pPr>
        <w:ind w:left="7030" w:hanging="422"/>
      </w:pPr>
      <w:rPr>
        <w:rFonts w:hint="default"/>
        <w:lang w:val="ru-RU" w:eastAsia="en-US" w:bidi="ar-SA"/>
      </w:rPr>
    </w:lvl>
    <w:lvl w:ilvl="8">
      <w:numFmt w:val="bullet"/>
      <w:lvlText w:val="•"/>
      <w:lvlJc w:val="left"/>
      <w:pPr>
        <w:ind w:left="8020" w:hanging="422"/>
      </w:pPr>
      <w:rPr>
        <w:rFonts w:hint="default"/>
        <w:lang w:val="ru-RU" w:eastAsia="en-US" w:bidi="ar-SA"/>
      </w:rPr>
    </w:lvl>
  </w:abstractNum>
  <w:abstractNum w:abstractNumId="15" w15:restartNumberingAfterBreak="0">
    <w:nsid w:val="640734B9"/>
    <w:multiLevelType w:val="multilevel"/>
    <w:tmpl w:val="1668E18C"/>
    <w:lvl w:ilvl="0">
      <w:start w:val="2"/>
      <w:numFmt w:val="decimal"/>
      <w:lvlText w:val="%1"/>
      <w:lvlJc w:val="left"/>
      <w:pPr>
        <w:ind w:left="125" w:hanging="922"/>
      </w:pPr>
      <w:rPr>
        <w:lang w:val="kk-KZ" w:eastAsia="en-US" w:bidi="ar-SA"/>
      </w:rPr>
    </w:lvl>
    <w:lvl w:ilvl="1">
      <w:start w:val="1"/>
      <w:numFmt w:val="decimal"/>
      <w:lvlText w:val="%1.%2"/>
      <w:lvlJc w:val="left"/>
      <w:pPr>
        <w:ind w:left="125" w:hanging="922"/>
      </w:pPr>
      <w:rPr>
        <w:lang w:val="kk-KZ" w:eastAsia="en-US" w:bidi="ar-SA"/>
      </w:rPr>
    </w:lvl>
    <w:lvl w:ilvl="2">
      <w:start w:val="8"/>
      <w:numFmt w:val="decimal"/>
      <w:lvlText w:val="%1.%2.%3."/>
      <w:lvlJc w:val="left"/>
      <w:pPr>
        <w:ind w:left="125" w:hanging="922"/>
      </w:pPr>
      <w:rPr>
        <w:rFonts w:ascii="Arial" w:eastAsia="Microsoft Sans Serif" w:hAnsi="Arial" w:cs="Arial" w:hint="default"/>
        <w:spacing w:val="-7"/>
        <w:w w:val="114"/>
        <w:sz w:val="22"/>
        <w:szCs w:val="22"/>
        <w:lang w:val="kk-KZ" w:eastAsia="en-US" w:bidi="ar-SA"/>
      </w:rPr>
    </w:lvl>
    <w:lvl w:ilvl="3">
      <w:numFmt w:val="bullet"/>
      <w:lvlText w:val="•"/>
      <w:lvlJc w:val="left"/>
      <w:pPr>
        <w:ind w:left="2976" w:hanging="922"/>
      </w:pPr>
      <w:rPr>
        <w:lang w:val="kk-KZ" w:eastAsia="en-US" w:bidi="ar-SA"/>
      </w:rPr>
    </w:lvl>
    <w:lvl w:ilvl="4">
      <w:numFmt w:val="bullet"/>
      <w:lvlText w:val="•"/>
      <w:lvlJc w:val="left"/>
      <w:pPr>
        <w:ind w:left="3928" w:hanging="922"/>
      </w:pPr>
      <w:rPr>
        <w:lang w:val="kk-KZ" w:eastAsia="en-US" w:bidi="ar-SA"/>
      </w:rPr>
    </w:lvl>
    <w:lvl w:ilvl="5">
      <w:numFmt w:val="bullet"/>
      <w:lvlText w:val="•"/>
      <w:lvlJc w:val="left"/>
      <w:pPr>
        <w:ind w:left="4880" w:hanging="922"/>
      </w:pPr>
      <w:rPr>
        <w:lang w:val="kk-KZ" w:eastAsia="en-US" w:bidi="ar-SA"/>
      </w:rPr>
    </w:lvl>
    <w:lvl w:ilvl="6">
      <w:numFmt w:val="bullet"/>
      <w:lvlText w:val="•"/>
      <w:lvlJc w:val="left"/>
      <w:pPr>
        <w:ind w:left="5832" w:hanging="922"/>
      </w:pPr>
      <w:rPr>
        <w:lang w:val="kk-KZ" w:eastAsia="en-US" w:bidi="ar-SA"/>
      </w:rPr>
    </w:lvl>
    <w:lvl w:ilvl="7">
      <w:numFmt w:val="bullet"/>
      <w:lvlText w:val="•"/>
      <w:lvlJc w:val="left"/>
      <w:pPr>
        <w:ind w:left="6784" w:hanging="922"/>
      </w:pPr>
      <w:rPr>
        <w:lang w:val="kk-KZ" w:eastAsia="en-US" w:bidi="ar-SA"/>
      </w:rPr>
    </w:lvl>
    <w:lvl w:ilvl="8">
      <w:numFmt w:val="bullet"/>
      <w:lvlText w:val="•"/>
      <w:lvlJc w:val="left"/>
      <w:pPr>
        <w:ind w:left="7736" w:hanging="922"/>
      </w:pPr>
      <w:rPr>
        <w:lang w:val="kk-KZ" w:eastAsia="en-US" w:bidi="ar-SA"/>
      </w:rPr>
    </w:lvl>
  </w:abstractNum>
  <w:abstractNum w:abstractNumId="16" w15:restartNumberingAfterBreak="0">
    <w:nsid w:val="73A67860"/>
    <w:multiLevelType w:val="multilevel"/>
    <w:tmpl w:val="0F684E3A"/>
    <w:lvl w:ilvl="0">
      <w:start w:val="6"/>
      <w:numFmt w:val="decimal"/>
      <w:lvlText w:val="%1"/>
      <w:lvlJc w:val="left"/>
      <w:pPr>
        <w:ind w:left="102" w:hanging="422"/>
        <w:jc w:val="left"/>
      </w:pPr>
      <w:rPr>
        <w:rFonts w:hint="default"/>
        <w:lang w:val="ru-RU" w:eastAsia="en-US" w:bidi="ar-SA"/>
      </w:rPr>
    </w:lvl>
    <w:lvl w:ilvl="1">
      <w:start w:val="1"/>
      <w:numFmt w:val="decimal"/>
      <w:lvlText w:val="%1.%2."/>
      <w:lvlJc w:val="left"/>
      <w:pPr>
        <w:ind w:left="102" w:hanging="422"/>
        <w:jc w:val="left"/>
      </w:pPr>
      <w:rPr>
        <w:rFonts w:ascii="Arial" w:eastAsia="Trebuchet MS" w:hAnsi="Arial" w:cs="Arial" w:hint="default"/>
        <w:spacing w:val="-7"/>
        <w:w w:val="86"/>
        <w:sz w:val="22"/>
        <w:szCs w:val="22"/>
        <w:lang w:val="ru-RU" w:eastAsia="en-US" w:bidi="ar-SA"/>
      </w:rPr>
    </w:lvl>
    <w:lvl w:ilvl="2">
      <w:numFmt w:val="bullet"/>
      <w:lvlText w:val="•"/>
      <w:lvlJc w:val="left"/>
      <w:pPr>
        <w:ind w:left="2080" w:hanging="422"/>
      </w:pPr>
      <w:rPr>
        <w:rFonts w:hint="default"/>
        <w:lang w:val="ru-RU" w:eastAsia="en-US" w:bidi="ar-SA"/>
      </w:rPr>
    </w:lvl>
    <w:lvl w:ilvl="3">
      <w:numFmt w:val="bullet"/>
      <w:lvlText w:val="•"/>
      <w:lvlJc w:val="left"/>
      <w:pPr>
        <w:ind w:left="3070" w:hanging="422"/>
      </w:pPr>
      <w:rPr>
        <w:rFonts w:hint="default"/>
        <w:lang w:val="ru-RU" w:eastAsia="en-US" w:bidi="ar-SA"/>
      </w:rPr>
    </w:lvl>
    <w:lvl w:ilvl="4">
      <w:numFmt w:val="bullet"/>
      <w:lvlText w:val="•"/>
      <w:lvlJc w:val="left"/>
      <w:pPr>
        <w:ind w:left="4060" w:hanging="422"/>
      </w:pPr>
      <w:rPr>
        <w:rFonts w:hint="default"/>
        <w:lang w:val="ru-RU" w:eastAsia="en-US" w:bidi="ar-SA"/>
      </w:rPr>
    </w:lvl>
    <w:lvl w:ilvl="5">
      <w:numFmt w:val="bullet"/>
      <w:lvlText w:val="•"/>
      <w:lvlJc w:val="left"/>
      <w:pPr>
        <w:ind w:left="5050" w:hanging="422"/>
      </w:pPr>
      <w:rPr>
        <w:rFonts w:hint="default"/>
        <w:lang w:val="ru-RU" w:eastAsia="en-US" w:bidi="ar-SA"/>
      </w:rPr>
    </w:lvl>
    <w:lvl w:ilvl="6">
      <w:numFmt w:val="bullet"/>
      <w:lvlText w:val="•"/>
      <w:lvlJc w:val="left"/>
      <w:pPr>
        <w:ind w:left="6040" w:hanging="422"/>
      </w:pPr>
      <w:rPr>
        <w:rFonts w:hint="default"/>
        <w:lang w:val="ru-RU" w:eastAsia="en-US" w:bidi="ar-SA"/>
      </w:rPr>
    </w:lvl>
    <w:lvl w:ilvl="7">
      <w:numFmt w:val="bullet"/>
      <w:lvlText w:val="•"/>
      <w:lvlJc w:val="left"/>
      <w:pPr>
        <w:ind w:left="7030" w:hanging="422"/>
      </w:pPr>
      <w:rPr>
        <w:rFonts w:hint="default"/>
        <w:lang w:val="ru-RU" w:eastAsia="en-US" w:bidi="ar-SA"/>
      </w:rPr>
    </w:lvl>
    <w:lvl w:ilvl="8">
      <w:numFmt w:val="bullet"/>
      <w:lvlText w:val="•"/>
      <w:lvlJc w:val="left"/>
      <w:pPr>
        <w:ind w:left="8020" w:hanging="422"/>
      </w:pPr>
      <w:rPr>
        <w:rFonts w:hint="default"/>
        <w:lang w:val="ru-RU" w:eastAsia="en-US" w:bidi="ar-SA"/>
      </w:rPr>
    </w:lvl>
  </w:abstractNum>
  <w:abstractNum w:abstractNumId="17" w15:restartNumberingAfterBreak="0">
    <w:nsid w:val="74E07E2F"/>
    <w:multiLevelType w:val="multilevel"/>
    <w:tmpl w:val="76AC2FCE"/>
    <w:lvl w:ilvl="0">
      <w:start w:val="2"/>
      <w:numFmt w:val="decimal"/>
      <w:lvlText w:val="%1"/>
      <w:lvlJc w:val="left"/>
      <w:pPr>
        <w:ind w:left="730" w:hanging="566"/>
        <w:jc w:val="left"/>
      </w:pPr>
      <w:rPr>
        <w:rFonts w:hint="default"/>
        <w:lang w:val="ru-RU" w:eastAsia="en-US" w:bidi="ar-SA"/>
      </w:rPr>
    </w:lvl>
    <w:lvl w:ilvl="1">
      <w:start w:val="1"/>
      <w:numFmt w:val="decimal"/>
      <w:lvlText w:val="%1.%2."/>
      <w:lvlJc w:val="left"/>
      <w:pPr>
        <w:ind w:left="730" w:hanging="566"/>
        <w:jc w:val="right"/>
      </w:pPr>
      <w:rPr>
        <w:rFonts w:ascii="Arial" w:eastAsia="Trebuchet MS" w:hAnsi="Arial" w:cs="Arial" w:hint="default"/>
        <w:spacing w:val="-7"/>
        <w:w w:val="86"/>
        <w:sz w:val="22"/>
        <w:szCs w:val="22"/>
        <w:lang w:val="ru-RU" w:eastAsia="en-US" w:bidi="ar-SA"/>
      </w:rPr>
    </w:lvl>
    <w:lvl w:ilvl="2">
      <w:start w:val="1"/>
      <w:numFmt w:val="decimal"/>
      <w:lvlText w:val="%1.%2.%3."/>
      <w:lvlJc w:val="left"/>
      <w:pPr>
        <w:ind w:left="164" w:hanging="706"/>
        <w:jc w:val="right"/>
      </w:pPr>
      <w:rPr>
        <w:rFonts w:ascii="Arial" w:eastAsia="Trebuchet MS" w:hAnsi="Arial" w:cs="Arial" w:hint="default"/>
        <w:spacing w:val="-7"/>
        <w:w w:val="86"/>
        <w:sz w:val="22"/>
        <w:szCs w:val="22"/>
        <w:lang w:val="ru-RU" w:eastAsia="en-US" w:bidi="ar-SA"/>
      </w:rPr>
    </w:lvl>
    <w:lvl w:ilvl="3">
      <w:numFmt w:val="bullet"/>
      <w:lvlText w:val="•"/>
      <w:lvlJc w:val="left"/>
      <w:pPr>
        <w:ind w:left="1897" w:hanging="706"/>
      </w:pPr>
      <w:rPr>
        <w:rFonts w:hint="default"/>
        <w:lang w:val="ru-RU" w:eastAsia="en-US" w:bidi="ar-SA"/>
      </w:rPr>
    </w:lvl>
    <w:lvl w:ilvl="4">
      <w:numFmt w:val="bullet"/>
      <w:lvlText w:val="•"/>
      <w:lvlJc w:val="left"/>
      <w:pPr>
        <w:ind w:left="3055" w:hanging="706"/>
      </w:pPr>
      <w:rPr>
        <w:rFonts w:hint="default"/>
        <w:lang w:val="ru-RU" w:eastAsia="en-US" w:bidi="ar-SA"/>
      </w:rPr>
    </w:lvl>
    <w:lvl w:ilvl="5">
      <w:numFmt w:val="bullet"/>
      <w:lvlText w:val="•"/>
      <w:lvlJc w:val="left"/>
      <w:pPr>
        <w:ind w:left="4212" w:hanging="706"/>
      </w:pPr>
      <w:rPr>
        <w:rFonts w:hint="default"/>
        <w:lang w:val="ru-RU" w:eastAsia="en-US" w:bidi="ar-SA"/>
      </w:rPr>
    </w:lvl>
    <w:lvl w:ilvl="6">
      <w:numFmt w:val="bullet"/>
      <w:lvlText w:val="•"/>
      <w:lvlJc w:val="left"/>
      <w:pPr>
        <w:ind w:left="5370" w:hanging="706"/>
      </w:pPr>
      <w:rPr>
        <w:rFonts w:hint="default"/>
        <w:lang w:val="ru-RU" w:eastAsia="en-US" w:bidi="ar-SA"/>
      </w:rPr>
    </w:lvl>
    <w:lvl w:ilvl="7">
      <w:numFmt w:val="bullet"/>
      <w:lvlText w:val="•"/>
      <w:lvlJc w:val="left"/>
      <w:pPr>
        <w:ind w:left="6527" w:hanging="706"/>
      </w:pPr>
      <w:rPr>
        <w:rFonts w:hint="default"/>
        <w:lang w:val="ru-RU" w:eastAsia="en-US" w:bidi="ar-SA"/>
      </w:rPr>
    </w:lvl>
    <w:lvl w:ilvl="8">
      <w:numFmt w:val="bullet"/>
      <w:lvlText w:val="•"/>
      <w:lvlJc w:val="left"/>
      <w:pPr>
        <w:ind w:left="7685" w:hanging="706"/>
      </w:pPr>
      <w:rPr>
        <w:rFonts w:hint="default"/>
        <w:lang w:val="ru-RU" w:eastAsia="en-US" w:bidi="ar-SA"/>
      </w:rPr>
    </w:lvl>
  </w:abstractNum>
  <w:abstractNum w:abstractNumId="18" w15:restartNumberingAfterBreak="0">
    <w:nsid w:val="7FC61E17"/>
    <w:multiLevelType w:val="multilevel"/>
    <w:tmpl w:val="DFC62F96"/>
    <w:lvl w:ilvl="0">
      <w:start w:val="1"/>
      <w:numFmt w:val="decimal"/>
      <w:lvlText w:val="%1"/>
      <w:lvlJc w:val="left"/>
      <w:pPr>
        <w:ind w:left="647" w:hanging="523"/>
      </w:pPr>
      <w:rPr>
        <w:lang w:val="kk-KZ" w:eastAsia="en-US" w:bidi="ar-SA"/>
      </w:rPr>
    </w:lvl>
    <w:lvl w:ilvl="1">
      <w:start w:val="1"/>
      <w:numFmt w:val="decimal"/>
      <w:lvlText w:val="%1.%2."/>
      <w:lvlJc w:val="left"/>
      <w:pPr>
        <w:ind w:left="647" w:hanging="523"/>
      </w:pPr>
      <w:rPr>
        <w:rFonts w:ascii="Arial" w:eastAsia="Microsoft Sans Serif" w:hAnsi="Arial" w:cs="Arial" w:hint="default"/>
        <w:spacing w:val="-7"/>
        <w:w w:val="114"/>
        <w:sz w:val="22"/>
        <w:szCs w:val="22"/>
        <w:lang w:val="kk-KZ" w:eastAsia="en-US" w:bidi="ar-SA"/>
      </w:rPr>
    </w:lvl>
    <w:lvl w:ilvl="2">
      <w:numFmt w:val="bullet"/>
      <w:lvlText w:val="•"/>
      <w:lvlJc w:val="left"/>
      <w:pPr>
        <w:ind w:left="2440" w:hanging="523"/>
      </w:pPr>
      <w:rPr>
        <w:lang w:val="kk-KZ" w:eastAsia="en-US" w:bidi="ar-SA"/>
      </w:rPr>
    </w:lvl>
    <w:lvl w:ilvl="3">
      <w:numFmt w:val="bullet"/>
      <w:lvlText w:val="•"/>
      <w:lvlJc w:val="left"/>
      <w:pPr>
        <w:ind w:left="3340" w:hanging="523"/>
      </w:pPr>
      <w:rPr>
        <w:lang w:val="kk-KZ" w:eastAsia="en-US" w:bidi="ar-SA"/>
      </w:rPr>
    </w:lvl>
    <w:lvl w:ilvl="4">
      <w:numFmt w:val="bullet"/>
      <w:lvlText w:val="•"/>
      <w:lvlJc w:val="left"/>
      <w:pPr>
        <w:ind w:left="4240" w:hanging="523"/>
      </w:pPr>
      <w:rPr>
        <w:lang w:val="kk-KZ" w:eastAsia="en-US" w:bidi="ar-SA"/>
      </w:rPr>
    </w:lvl>
    <w:lvl w:ilvl="5">
      <w:numFmt w:val="bullet"/>
      <w:lvlText w:val="•"/>
      <w:lvlJc w:val="left"/>
      <w:pPr>
        <w:ind w:left="5140" w:hanging="523"/>
      </w:pPr>
      <w:rPr>
        <w:lang w:val="kk-KZ" w:eastAsia="en-US" w:bidi="ar-SA"/>
      </w:rPr>
    </w:lvl>
    <w:lvl w:ilvl="6">
      <w:numFmt w:val="bullet"/>
      <w:lvlText w:val="•"/>
      <w:lvlJc w:val="left"/>
      <w:pPr>
        <w:ind w:left="6040" w:hanging="523"/>
      </w:pPr>
      <w:rPr>
        <w:lang w:val="kk-KZ" w:eastAsia="en-US" w:bidi="ar-SA"/>
      </w:rPr>
    </w:lvl>
    <w:lvl w:ilvl="7">
      <w:numFmt w:val="bullet"/>
      <w:lvlText w:val="•"/>
      <w:lvlJc w:val="left"/>
      <w:pPr>
        <w:ind w:left="6940" w:hanging="523"/>
      </w:pPr>
      <w:rPr>
        <w:lang w:val="kk-KZ" w:eastAsia="en-US" w:bidi="ar-SA"/>
      </w:rPr>
    </w:lvl>
    <w:lvl w:ilvl="8">
      <w:numFmt w:val="bullet"/>
      <w:lvlText w:val="•"/>
      <w:lvlJc w:val="left"/>
      <w:pPr>
        <w:ind w:left="7840" w:hanging="523"/>
      </w:pPr>
      <w:rPr>
        <w:lang w:val="kk-KZ" w:eastAsia="en-US" w:bidi="ar-SA"/>
      </w:rPr>
    </w:lvl>
  </w:abstractNum>
  <w:num w:numId="1">
    <w:abstractNumId w:val="4"/>
  </w:num>
  <w:num w:numId="2">
    <w:abstractNumId w:val="0"/>
  </w:num>
  <w:num w:numId="3">
    <w:abstractNumId w:val="16"/>
  </w:num>
  <w:num w:numId="4">
    <w:abstractNumId w:val="3"/>
  </w:num>
  <w:num w:numId="5">
    <w:abstractNumId w:val="14"/>
  </w:num>
  <w:num w:numId="6">
    <w:abstractNumId w:val="12"/>
  </w:num>
  <w:num w:numId="7">
    <w:abstractNumId w:val="8"/>
  </w:num>
  <w:num w:numId="8">
    <w:abstractNumId w:val="17"/>
  </w:num>
  <w:num w:numId="9">
    <w:abstractNumId w:val="9"/>
  </w:num>
  <w:num w:numId="10">
    <w:abstractNumId w:val="13"/>
  </w:num>
  <w:num w:numId="11">
    <w:abstractNumId w:val="2"/>
  </w:num>
  <w:num w:numId="12">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13">
    <w:abstractNumId w:val="18"/>
  </w:num>
  <w:num w:numId="14">
    <w:abstractNumId w:val="18"/>
    <w:lvlOverride w:ilvl="0">
      <w:startOverride w:val="1"/>
    </w:lvlOverride>
    <w:lvlOverride w:ilvl="1">
      <w:startOverride w:val="1"/>
    </w:lvlOverride>
    <w:lvlOverride w:ilvl="2"/>
    <w:lvlOverride w:ilvl="3"/>
    <w:lvlOverride w:ilvl="4"/>
    <w:lvlOverride w:ilvl="5"/>
    <w:lvlOverride w:ilvl="6"/>
    <w:lvlOverride w:ilvl="7"/>
    <w:lvlOverride w:ilvl="8"/>
  </w:num>
  <w:num w:numId="15">
    <w:abstractNumId w:val="11"/>
  </w:num>
  <w:num w:numId="16">
    <w:abstractNumId w:val="11"/>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17">
    <w:abstractNumId w:val="15"/>
  </w:num>
  <w:num w:numId="18">
    <w:abstractNumId w:val="15"/>
    <w:lvlOverride w:ilvl="0">
      <w:startOverride w:val="2"/>
    </w:lvlOverride>
    <w:lvlOverride w:ilvl="1">
      <w:startOverride w:val="1"/>
    </w:lvlOverride>
    <w:lvlOverride w:ilvl="2">
      <w:startOverride w:val="8"/>
    </w:lvlOverride>
    <w:lvlOverride w:ilvl="3"/>
    <w:lvlOverride w:ilvl="4"/>
    <w:lvlOverride w:ilvl="5"/>
    <w:lvlOverride w:ilvl="6"/>
    <w:lvlOverride w:ilvl="7"/>
    <w:lvlOverride w:ilvl="8"/>
  </w:num>
  <w:num w:numId="19">
    <w:abstractNumId w:val="7"/>
  </w:num>
  <w:num w:numId="20">
    <w:abstractNumId w:val="7"/>
    <w:lvlOverride w:ilvl="0">
      <w:startOverride w:val="3"/>
    </w:lvlOverride>
    <w:lvlOverride w:ilvl="1">
      <w:startOverride w:val="1"/>
    </w:lvlOverride>
    <w:lvlOverride w:ilvl="2"/>
    <w:lvlOverride w:ilvl="3"/>
    <w:lvlOverride w:ilvl="4"/>
    <w:lvlOverride w:ilvl="5"/>
    <w:lvlOverride w:ilvl="6"/>
    <w:lvlOverride w:ilvl="7"/>
    <w:lvlOverride w:ilvl="8"/>
  </w:num>
  <w:num w:numId="21">
    <w:abstractNumId w:val="5"/>
  </w:num>
  <w:num w:numId="22">
    <w:abstractNumId w:val="5"/>
    <w:lvlOverride w:ilvl="0">
      <w:startOverride w:val="4"/>
    </w:lvlOverride>
    <w:lvlOverride w:ilvl="1">
      <w:startOverride w:val="1"/>
    </w:lvlOverride>
    <w:lvlOverride w:ilvl="2"/>
    <w:lvlOverride w:ilvl="3"/>
    <w:lvlOverride w:ilvl="4"/>
    <w:lvlOverride w:ilvl="5"/>
    <w:lvlOverride w:ilvl="6"/>
    <w:lvlOverride w:ilvl="7"/>
    <w:lvlOverride w:ilvl="8"/>
  </w:num>
  <w:num w:numId="23">
    <w:abstractNumId w:val="10"/>
  </w:num>
  <w:num w:numId="24">
    <w:abstractNumId w:val="10"/>
    <w:lvlOverride w:ilvl="0">
      <w:startOverride w:val="5"/>
    </w:lvlOverride>
    <w:lvlOverride w:ilvl="1">
      <w:startOverride w:val="1"/>
    </w:lvlOverride>
    <w:lvlOverride w:ilvl="2"/>
    <w:lvlOverride w:ilvl="3"/>
    <w:lvlOverride w:ilvl="4"/>
    <w:lvlOverride w:ilvl="5"/>
    <w:lvlOverride w:ilvl="6"/>
    <w:lvlOverride w:ilvl="7"/>
    <w:lvlOverride w:ilvl="8"/>
  </w:num>
  <w:num w:numId="25">
    <w:abstractNumId w:val="6"/>
  </w:num>
  <w:num w:numId="26">
    <w:abstractNumId w:val="6"/>
    <w:lvlOverride w:ilvl="0">
      <w:startOverride w:val="6"/>
    </w:lvlOverride>
    <w:lvlOverride w:ilvl="1">
      <w:startOverride w:val="1"/>
    </w:lvlOverride>
    <w:lvlOverride w:ilvl="2"/>
    <w:lvlOverride w:ilvl="3"/>
    <w:lvlOverride w:ilvl="4"/>
    <w:lvlOverride w:ilvl="5"/>
    <w:lvlOverride w:ilvl="6"/>
    <w:lvlOverride w:ilvl="7"/>
    <w:lvlOverride w:ilvl="8"/>
  </w:num>
  <w:num w:numId="27">
    <w:abstractNumId w:val="1"/>
  </w:num>
  <w:num w:numId="28">
    <w:abstractNumId w:val="1"/>
    <w:lvlOverride w:ilvl="0">
      <w:startOverride w:val="7"/>
    </w:lvlOverride>
    <w:lvlOverride w:ilvl="1">
      <w:startOverride w:val="2"/>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47ED0"/>
    <w:rsid w:val="00447ED0"/>
    <w:rsid w:val="006F23B0"/>
    <w:rsid w:val="00770FCC"/>
    <w:rsid w:val="00997EFB"/>
    <w:rsid w:val="00A06620"/>
    <w:rsid w:val="00CD11EB"/>
    <w:rsid w:val="00D75E49"/>
    <w:rsid w:val="00E851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14:docId w14:val="55079E98"/>
  <w15:docId w15:val="{B16ED76E-B1F9-4973-A15F-470C4188C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Trebuchet MS" w:eastAsia="Trebuchet MS" w:hAnsi="Trebuchet MS" w:cs="Trebuchet MS"/>
      <w:lang w:val="ru-RU"/>
    </w:rPr>
  </w:style>
  <w:style w:type="paragraph" w:styleId="1">
    <w:name w:val="heading 1"/>
    <w:basedOn w:val="a"/>
    <w:link w:val="10"/>
    <w:uiPriority w:val="1"/>
    <w:qFormat/>
    <w:pPr>
      <w:ind w:left="523"/>
      <w:outlineLvl w:val="0"/>
    </w:pPr>
    <w:rPr>
      <w:i/>
      <w:iCs/>
      <w:sz w:val="23"/>
      <w:szCs w:val="23"/>
    </w:rPr>
  </w:style>
  <w:style w:type="paragraph" w:styleId="2">
    <w:name w:val="heading 2"/>
    <w:basedOn w:val="a"/>
    <w:link w:val="20"/>
    <w:uiPriority w:val="1"/>
    <w:qFormat/>
    <w:pPr>
      <w:ind w:left="2691"/>
      <w:jc w:val="both"/>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101"/>
    </w:pPr>
  </w:style>
  <w:style w:type="paragraph" w:styleId="a5">
    <w:name w:val="List Paragraph"/>
    <w:basedOn w:val="a"/>
    <w:uiPriority w:val="1"/>
    <w:qFormat/>
    <w:pPr>
      <w:ind w:left="101"/>
      <w:jc w:val="both"/>
    </w:pPr>
  </w:style>
  <w:style w:type="paragraph" w:customStyle="1" w:styleId="TableParagraph">
    <w:name w:val="Table Paragraph"/>
    <w:basedOn w:val="a"/>
    <w:uiPriority w:val="1"/>
    <w:qFormat/>
  </w:style>
  <w:style w:type="character" w:customStyle="1" w:styleId="10">
    <w:name w:val="Заголовок 1 Знак"/>
    <w:basedOn w:val="a0"/>
    <w:link w:val="1"/>
    <w:uiPriority w:val="1"/>
    <w:rsid w:val="00E85185"/>
    <w:rPr>
      <w:rFonts w:ascii="Trebuchet MS" w:eastAsia="Trebuchet MS" w:hAnsi="Trebuchet MS" w:cs="Trebuchet MS"/>
      <w:i/>
      <w:iCs/>
      <w:sz w:val="23"/>
      <w:szCs w:val="23"/>
      <w:lang w:val="ru-RU"/>
    </w:rPr>
  </w:style>
  <w:style w:type="character" w:customStyle="1" w:styleId="20">
    <w:name w:val="Заголовок 2 Знак"/>
    <w:basedOn w:val="a0"/>
    <w:link w:val="2"/>
    <w:uiPriority w:val="1"/>
    <w:rsid w:val="00E85185"/>
    <w:rPr>
      <w:rFonts w:ascii="Trebuchet MS" w:eastAsia="Trebuchet MS" w:hAnsi="Trebuchet MS" w:cs="Trebuchet MS"/>
      <w:b/>
      <w:bCs/>
      <w:lang w:val="ru-RU"/>
    </w:rPr>
  </w:style>
  <w:style w:type="character" w:customStyle="1" w:styleId="a4">
    <w:name w:val="Основной текст Знак"/>
    <w:basedOn w:val="a0"/>
    <w:link w:val="a3"/>
    <w:uiPriority w:val="1"/>
    <w:rsid w:val="00E85185"/>
    <w:rPr>
      <w:rFonts w:ascii="Trebuchet MS" w:eastAsia="Trebuchet MS" w:hAnsi="Trebuchet MS" w:cs="Trebuchet MS"/>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896056">
      <w:bodyDiv w:val="1"/>
      <w:marLeft w:val="0"/>
      <w:marRight w:val="0"/>
      <w:marTop w:val="0"/>
      <w:marBottom w:val="0"/>
      <w:divBdr>
        <w:top w:val="none" w:sz="0" w:space="0" w:color="auto"/>
        <w:left w:val="none" w:sz="0" w:space="0" w:color="auto"/>
        <w:bottom w:val="none" w:sz="0" w:space="0" w:color="auto"/>
        <w:right w:val="none" w:sz="0" w:space="0" w:color="auto"/>
      </w:divBdr>
    </w:div>
    <w:div w:id="2013292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13</Pages>
  <Words>4441</Words>
  <Characters>25315</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Типовой_договор_аренды_для_Крыши (1).docx</vt:lpstr>
    </vt:vector>
  </TitlesOfParts>
  <Company/>
  <LinksUpToDate>false</LinksUpToDate>
  <CharactersWithSpaces>29697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Типовой_договор_аренды_для_Крыши (1).docx</dc:title>
  <cp:lastModifiedBy>Дубчак Ирина Андреевна</cp:lastModifiedBy>
  <cp:revision>5</cp:revision>
  <dcterms:created xsi:type="dcterms:W3CDTF">2023-05-17T11:16:00Z</dcterms:created>
  <dcterms:modified xsi:type="dcterms:W3CDTF">2023-05-18T04:04:00Z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2022-11-14T00:00:00Z</vt:filetime>
  </property>
  <property fmtid="{D5CDD505-2E9C-101B-9397-08002B2CF9AE}" pid="3" name="Creator">
    <vt:lpwstr>LibreOffice 7.3.6.2</vt:lpwstr>
  </property>
  <property fmtid="{D5CDD505-2E9C-101B-9397-08002B2CF9AE}" pid="4" name="LastSaved">
    <vt:filetime>2022-11-14T00:00:00Z</vt:filetime>
  </property>
</Properties>
</file>