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p w:rsidR="009672F1" w:rsidRDefault="00F144C5" w:rsidP="00F144C5">
      <w:pPr>
        <w:pStyle w:val="Standard"/>
        <w:tabs>
          <w:tab w:val="center" w:pos="4689"/>
          <w:tab w:val="right" w:pos="9378"/>
        </w:tabs>
        <w:ind w:right="-18"/>
        <w:rPr>
          <w:rFonts w:ascii="Arial" w:hAnsi="Arial" w:cs="Arial"/>
          <w:szCs w:val="24"/>
          <w:lang w:val="en-US"/>
        </w:rPr>
      </w:pPr>
      <w:r>
        <w:rPr>
          <w:rFonts w:ascii="Arial" w:hAnsi="Arial" w:cs="Arial"/>
          <w:szCs w:val="24"/>
          <w:lang w:val="en-US"/>
        </w:rPr>
        <w:tab/>
      </w:r>
      <w:r>
        <w:rPr>
          <w:rFonts w:ascii="Arial" w:hAnsi="Arial" w:cs="Arial"/>
          <w:noProof/>
          <w:szCs w:val="24"/>
          <w:lang w:val="en-US"/>
        </w:rPr>
        <w:drawing>
          <wp:inline distT="0" distB="0" distL="0" distR="0" wp14:anchorId="1503AF01" wp14:editId="495D7C80">
            <wp:extent cx="2276856" cy="2441448"/>
            <wp:effectExtent l="361950" t="285750" r="409575" b="283210"/>
            <wp:docPr id="4" name="Picture 4" descr="C:\Users\aliosmanatik\AppData\Local\Microsoft\Windows\INetCache\Content.Word\Clipboard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iosmanatik\AppData\Local\Microsoft\Windows\INetCache\Content.Word\Clipboard0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856" cy="244144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  <w:r w:rsidR="004A7AB7">
        <w:rPr>
          <w:rFonts w:ascii="Arial" w:hAnsi="Arial" w:cs="Arial"/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-1487606</wp:posOffset>
                </wp:positionH>
                <wp:positionV relativeFrom="paragraph">
                  <wp:posOffset>-1255594</wp:posOffset>
                </wp:positionV>
                <wp:extent cx="8917106" cy="10971094"/>
                <wp:effectExtent l="0" t="0" r="0" b="19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7106" cy="1097109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398428" id="Rectangle 5" o:spid="_x0000_s1026" style="position:absolute;margin-left:-117.15pt;margin-top:-98.85pt;width:702.15pt;height:863.8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" fillcolor="#d8d8d8 [2732]" stroked="f">
                <v:fill opacity="32896f"/>
              </v:rect>
            </w:pict>
          </mc:Fallback>
        </mc:AlternateContent>
      </w:r>
      <w:r>
        <w:rPr>
          <w:rFonts w:ascii="Arial" w:hAnsi="Arial" w:cs="Arial"/>
          <w:szCs w:val="24"/>
          <w:lang w:val="en-US"/>
        </w:rPr>
        <w:tab/>
      </w:r>
    </w:p>
    <w:p w:rsidR="00A3337B" w:rsidRPr="00A3337B" w:rsidRDefault="00A3337B" w:rsidP="00A3337B">
      <w:pPr>
        <w:pStyle w:val="Quote"/>
        <w:rPr>
          <w:rStyle w:val="Strong"/>
          <w:rFonts w:cs="Arial"/>
          <w:szCs w:val="24"/>
        </w:rPr>
      </w:pPr>
    </w:p>
    <w:p w:rsidR="00B50FDE" w:rsidRPr="00B50FDE" w:rsidRDefault="00B50FDE" w:rsidP="00B50FDE">
      <w:pPr>
        <w:pStyle w:val="Quote"/>
        <w:rPr>
          <w:rFonts w:cs="Arial"/>
          <w:b/>
          <w:bCs/>
          <w:sz w:val="44"/>
          <w:szCs w:val="44"/>
        </w:rPr>
      </w:pPr>
      <w:r w:rsidRPr="00B50FDE">
        <w:rPr>
          <w:rFonts w:cs="Arial"/>
          <w:b/>
          <w:bCs/>
          <w:sz w:val="44"/>
          <w:szCs w:val="44"/>
        </w:rPr>
        <w:t>BLG439E COMPUTER PROJECT I</w:t>
      </w:r>
    </w:p>
    <w:p w:rsidR="009672F1" w:rsidRPr="00880C07" w:rsidRDefault="009672F1" w:rsidP="00A3337B">
      <w:pPr>
        <w:pStyle w:val="Quote"/>
        <w:rPr>
          <w:rStyle w:val="Strong"/>
          <w:rFonts w:cs="Arial"/>
          <w:sz w:val="44"/>
          <w:szCs w:val="44"/>
        </w:rPr>
      </w:pPr>
      <w:r w:rsidRPr="00880C07">
        <w:rPr>
          <w:rStyle w:val="Strong"/>
          <w:rFonts w:cs="Arial"/>
          <w:sz w:val="44"/>
          <w:szCs w:val="44"/>
        </w:rPr>
        <w:t xml:space="preserve">Project </w:t>
      </w:r>
      <w:r w:rsidR="00B50FDE">
        <w:rPr>
          <w:rStyle w:val="Strong"/>
          <w:rFonts w:cs="Arial"/>
          <w:sz w:val="44"/>
          <w:szCs w:val="44"/>
        </w:rPr>
        <w:t>4</w:t>
      </w:r>
      <w:r w:rsidRPr="00880C07">
        <w:rPr>
          <w:rStyle w:val="Strong"/>
          <w:rFonts w:cs="Arial"/>
          <w:sz w:val="44"/>
          <w:szCs w:val="44"/>
        </w:rPr>
        <w:t xml:space="preserve"> Report</w:t>
      </w:r>
    </w:p>
    <w:p w:rsidR="00F144C5" w:rsidRPr="00F144C5" w:rsidRDefault="00F144C5" w:rsidP="00F144C5"/>
    <w:p w:rsidR="009672F1" w:rsidRPr="00A3337B" w:rsidRDefault="00A3337B" w:rsidP="00A3337B">
      <w:pPr>
        <w:pStyle w:val="Quote"/>
        <w:rPr>
          <w:rStyle w:val="Strong"/>
          <w:rFonts w:cs="Arial"/>
          <w:szCs w:val="24"/>
        </w:rPr>
      </w:pPr>
      <w:r>
        <w:rPr>
          <w:rStyle w:val="Strong"/>
          <w:rFonts w:cs="Arial"/>
          <w:szCs w:val="24"/>
        </w:rPr>
        <w:t>by</w:t>
      </w:r>
    </w:p>
    <w:p w:rsidR="00880C07" w:rsidRDefault="00B50FDE" w:rsidP="00B50FDE">
      <w:pPr>
        <w:pStyle w:val="Quote"/>
        <w:rPr>
          <w:rStyle w:val="Strong"/>
          <w:rFonts w:cs="Arial"/>
          <w:szCs w:val="24"/>
        </w:rPr>
      </w:pPr>
      <w:r w:rsidRPr="00B50FDE">
        <w:rPr>
          <w:rStyle w:val="Strong"/>
          <w:rFonts w:cs="Arial"/>
          <w:szCs w:val="24"/>
        </w:rPr>
        <w:t>BARAN KAYA</w:t>
      </w:r>
      <w:r>
        <w:rPr>
          <w:rStyle w:val="Strong"/>
          <w:rFonts w:cs="Arial"/>
          <w:szCs w:val="24"/>
        </w:rPr>
        <w:t xml:space="preserve">   -   </w:t>
      </w:r>
      <w:r w:rsidRPr="00B50FDE">
        <w:rPr>
          <w:rStyle w:val="Strong"/>
          <w:rFonts w:cs="Arial"/>
          <w:szCs w:val="24"/>
        </w:rPr>
        <w:t>150130032</w:t>
      </w:r>
    </w:p>
    <w:p w:rsidR="00B50FDE" w:rsidRPr="00B50FDE" w:rsidRDefault="00B50FDE" w:rsidP="00B50FDE">
      <w:pPr>
        <w:pStyle w:val="Quote"/>
        <w:rPr>
          <w:rFonts w:cs="Arial"/>
          <w:b/>
          <w:bCs/>
          <w:szCs w:val="24"/>
        </w:rPr>
      </w:pPr>
      <w:r>
        <w:rPr>
          <w:rStyle w:val="Strong"/>
          <w:rFonts w:cs="Arial"/>
          <w:szCs w:val="24"/>
        </w:rPr>
        <w:t>M</w:t>
      </w:r>
      <w:r w:rsidR="008A5579">
        <w:rPr>
          <w:rStyle w:val="Strong"/>
          <w:rFonts w:cs="Arial"/>
          <w:szCs w:val="24"/>
        </w:rPr>
        <w:t>.</w:t>
      </w:r>
      <w:r>
        <w:rPr>
          <w:rStyle w:val="Strong"/>
          <w:rFonts w:cs="Arial"/>
          <w:szCs w:val="24"/>
        </w:rPr>
        <w:t xml:space="preserve"> </w:t>
      </w:r>
      <w:r w:rsidRPr="00A3337B">
        <w:rPr>
          <w:rStyle w:val="Strong"/>
          <w:rFonts w:cs="Arial"/>
          <w:szCs w:val="24"/>
        </w:rPr>
        <w:t>AL</w:t>
      </w:r>
      <w:r>
        <w:rPr>
          <w:rStyle w:val="Strong"/>
          <w:rFonts w:cs="Arial"/>
          <w:szCs w:val="24"/>
        </w:rPr>
        <w:t xml:space="preserve">İ </w:t>
      </w:r>
      <w:r w:rsidRPr="00A3337B">
        <w:rPr>
          <w:rStyle w:val="Strong"/>
          <w:rFonts w:cs="Arial"/>
          <w:szCs w:val="24"/>
        </w:rPr>
        <w:t>OSMAN AT</w:t>
      </w:r>
      <w:r>
        <w:rPr>
          <w:rStyle w:val="Strong"/>
          <w:rFonts w:cs="Arial"/>
          <w:szCs w:val="24"/>
        </w:rPr>
        <w:t>İ</w:t>
      </w:r>
      <w:r w:rsidRPr="00A3337B">
        <w:rPr>
          <w:rStyle w:val="Strong"/>
          <w:rFonts w:cs="Arial"/>
          <w:szCs w:val="24"/>
        </w:rPr>
        <w:t>K</w:t>
      </w:r>
      <w:r>
        <w:rPr>
          <w:rStyle w:val="Strong"/>
          <w:rFonts w:cs="Arial"/>
          <w:szCs w:val="24"/>
        </w:rPr>
        <w:t xml:space="preserve">   -  </w:t>
      </w:r>
      <w:r w:rsidRPr="00A3337B">
        <w:rPr>
          <w:rStyle w:val="Strong"/>
          <w:rFonts w:cs="Arial"/>
          <w:szCs w:val="24"/>
        </w:rPr>
        <w:t>150140804</w:t>
      </w:r>
    </w:p>
    <w:p w:rsidR="00B50FDE" w:rsidRPr="00B50FDE" w:rsidRDefault="00B50FDE" w:rsidP="00B50FDE">
      <w:pPr>
        <w:pStyle w:val="Quote"/>
        <w:rPr>
          <w:rStyle w:val="Strong"/>
          <w:rFonts w:cs="Arial"/>
          <w:szCs w:val="24"/>
        </w:rPr>
      </w:pPr>
      <w:r w:rsidRPr="00B50FDE">
        <w:rPr>
          <w:rStyle w:val="Strong"/>
          <w:rFonts w:cs="Arial"/>
          <w:szCs w:val="24"/>
        </w:rPr>
        <w:t>KADİR ENES KARSLIOĞLU</w:t>
      </w:r>
      <w:r>
        <w:rPr>
          <w:rStyle w:val="Strong"/>
          <w:rFonts w:cs="Arial"/>
          <w:szCs w:val="24"/>
        </w:rPr>
        <w:t xml:space="preserve">   -   </w:t>
      </w:r>
      <w:r w:rsidRPr="00B50FDE">
        <w:rPr>
          <w:rStyle w:val="Strong"/>
          <w:rFonts w:cs="Arial"/>
          <w:szCs w:val="24"/>
        </w:rPr>
        <w:t>150130047</w:t>
      </w:r>
    </w:p>
    <w:p w:rsidR="00880C07" w:rsidRPr="00880C07" w:rsidRDefault="00880C07" w:rsidP="00880C07"/>
    <w:p w:rsidR="00A3337B" w:rsidRPr="00A3337B" w:rsidRDefault="00A3337B" w:rsidP="00A3337B">
      <w:pPr>
        <w:pStyle w:val="Quote"/>
        <w:rPr>
          <w:rStyle w:val="Strong"/>
          <w:rFonts w:cs="Arial"/>
          <w:szCs w:val="24"/>
        </w:rPr>
      </w:pPr>
    </w:p>
    <w:p w:rsidR="009672F1" w:rsidRPr="00A3337B" w:rsidRDefault="009672F1" w:rsidP="00B31CB1">
      <w:pPr>
        <w:pStyle w:val="Quote"/>
        <w:jc w:val="right"/>
        <w:rPr>
          <w:rStyle w:val="Strong"/>
          <w:rFonts w:cs="Arial"/>
          <w:szCs w:val="24"/>
        </w:rPr>
      </w:pPr>
    </w:p>
    <w:p w:rsidR="00B31CB1" w:rsidRDefault="00B31CB1" w:rsidP="00B31CB1">
      <w:pPr>
        <w:pStyle w:val="Quote"/>
        <w:tabs>
          <w:tab w:val="center" w:pos="4680"/>
          <w:tab w:val="left" w:pos="6614"/>
        </w:tabs>
        <w:jc w:val="left"/>
        <w:rPr>
          <w:rStyle w:val="Strong"/>
          <w:rFonts w:cs="Arial"/>
          <w:szCs w:val="24"/>
        </w:rPr>
        <w:sectPr w:rsidR="00B31CB1" w:rsidSect="00BB2DD6">
          <w:footerReference w:type="default" r:id="rId9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  <w:r>
        <w:rPr>
          <w:rStyle w:val="Strong"/>
          <w:rFonts w:cs="Arial"/>
          <w:szCs w:val="24"/>
        </w:rPr>
        <w:tab/>
      </w:r>
      <w:r w:rsidR="00B50FDE">
        <w:rPr>
          <w:rStyle w:val="Strong"/>
          <w:rFonts w:cs="Arial"/>
          <w:szCs w:val="24"/>
        </w:rPr>
        <w:t>25</w:t>
      </w:r>
      <w:r w:rsidR="009672F1" w:rsidRPr="00A3337B">
        <w:rPr>
          <w:rStyle w:val="Strong"/>
          <w:rFonts w:cs="Arial"/>
          <w:szCs w:val="24"/>
        </w:rPr>
        <w:t>.1</w:t>
      </w:r>
      <w:r w:rsidR="00B50FDE">
        <w:rPr>
          <w:rStyle w:val="Strong"/>
          <w:rFonts w:cs="Arial"/>
          <w:szCs w:val="24"/>
        </w:rPr>
        <w:t>2</w:t>
      </w:r>
      <w:r w:rsidR="009672F1" w:rsidRPr="00A3337B">
        <w:rPr>
          <w:rStyle w:val="Strong"/>
          <w:rFonts w:cs="Arial"/>
          <w:szCs w:val="24"/>
        </w:rPr>
        <w:t>.2</w:t>
      </w:r>
      <w:r w:rsidR="008A5579">
        <w:rPr>
          <w:rStyle w:val="Strong"/>
          <w:rFonts w:cs="Arial"/>
          <w:szCs w:val="24"/>
        </w:rPr>
        <w:t>017</w:t>
      </w:r>
    </w:p>
    <w:sdt>
      <w:sdtPr>
        <w:rPr>
          <w:rFonts w:ascii="Arial" w:eastAsiaTheme="minorHAnsi" w:hAnsi="Arial"/>
          <w:color w:val="000000" w:themeColor="text1"/>
          <w:sz w:val="24"/>
        </w:rPr>
        <w:id w:val="-8935018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A5579" w:rsidRDefault="008A5579" w:rsidP="008A5579">
          <w:pPr>
            <w:pStyle w:val="TOCHeading"/>
          </w:pPr>
        </w:p>
        <w:p w:rsidR="008A5579" w:rsidRPr="008A5579" w:rsidRDefault="008A5579" w:rsidP="008A5579">
          <w:pPr>
            <w:pStyle w:val="TOCHeading"/>
            <w:rPr>
              <w:b/>
            </w:rPr>
          </w:pPr>
          <w:r w:rsidRPr="008A5579">
            <w:rPr>
              <w:b/>
            </w:rPr>
            <w:t>Table of Contents</w:t>
          </w:r>
        </w:p>
        <w:p w:rsidR="00840DD9" w:rsidRDefault="008A557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 w:rsidRPr="008A5579">
            <w:rPr>
              <w:b/>
            </w:rPr>
            <w:fldChar w:fldCharType="begin"/>
          </w:r>
          <w:r w:rsidRPr="008A5579">
            <w:rPr>
              <w:b/>
            </w:rPr>
            <w:instrText xml:space="preserve"> TOC \o "1-3" \h \z \u </w:instrText>
          </w:r>
          <w:r w:rsidRPr="008A5579">
            <w:rPr>
              <w:b/>
            </w:rPr>
            <w:fldChar w:fldCharType="separate"/>
          </w:r>
          <w:hyperlink w:anchor="_Toc502317838" w:history="1">
            <w:r w:rsidR="00840DD9" w:rsidRPr="00153214">
              <w:rPr>
                <w:rStyle w:val="Hyperlink"/>
                <w:noProof/>
              </w:rPr>
              <w:t>Research and Introduction</w:t>
            </w:r>
            <w:r w:rsidR="00840DD9">
              <w:rPr>
                <w:noProof/>
                <w:webHidden/>
              </w:rPr>
              <w:tab/>
            </w:r>
            <w:r w:rsidR="00840DD9">
              <w:rPr>
                <w:noProof/>
                <w:webHidden/>
              </w:rPr>
              <w:fldChar w:fldCharType="begin"/>
            </w:r>
            <w:r w:rsidR="00840DD9">
              <w:rPr>
                <w:noProof/>
                <w:webHidden/>
              </w:rPr>
              <w:instrText xml:space="preserve"> PAGEREF _Toc502317838 \h </w:instrText>
            </w:r>
            <w:r w:rsidR="00840DD9">
              <w:rPr>
                <w:noProof/>
                <w:webHidden/>
              </w:rPr>
            </w:r>
            <w:r w:rsidR="00840DD9">
              <w:rPr>
                <w:noProof/>
                <w:webHidden/>
              </w:rPr>
              <w:fldChar w:fldCharType="separate"/>
            </w:r>
            <w:r w:rsidR="0084697F">
              <w:rPr>
                <w:noProof/>
                <w:webHidden/>
              </w:rPr>
              <w:t>2</w:t>
            </w:r>
            <w:r w:rsidR="00840DD9">
              <w:rPr>
                <w:noProof/>
                <w:webHidden/>
              </w:rPr>
              <w:fldChar w:fldCharType="end"/>
            </w:r>
          </w:hyperlink>
        </w:p>
        <w:p w:rsidR="00840DD9" w:rsidRDefault="00840DD9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02317839" w:history="1">
            <w:r w:rsidRPr="00153214">
              <w:rPr>
                <w:rStyle w:val="Hyperlink"/>
                <w:noProof/>
              </w:rPr>
              <w:t>Motors and drivers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_Toc502317839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697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DD9" w:rsidRDefault="00840DD9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02317840" w:history="1">
            <w:r w:rsidRPr="00153214">
              <w:rPr>
                <w:rStyle w:val="Hyperlink"/>
                <w:noProof/>
              </w:rPr>
              <w:t>Microprocessors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_Toc502317840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697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DD9" w:rsidRDefault="00840DD9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02317841" w:history="1">
            <w:r w:rsidRPr="00153214">
              <w:rPr>
                <w:rStyle w:val="Hyperlink"/>
                <w:noProof/>
              </w:rPr>
              <w:t>Sensors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_Toc502317841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697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DD9" w:rsidRDefault="00840DD9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02317842" w:history="1">
            <w:r w:rsidRPr="00153214">
              <w:rPr>
                <w:rStyle w:val="Hyperlink"/>
                <w:noProof/>
              </w:rPr>
              <w:t>Dedicated Circuits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_Toc502317842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697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DD9" w:rsidRDefault="00840DD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2317843" w:history="1">
            <w:r w:rsidRPr="00153214">
              <w:rPr>
                <w:rStyle w:val="Hyperlink"/>
                <w:noProof/>
              </w:rPr>
              <w:t>Hardware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_Toc502317843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697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DD9" w:rsidRDefault="00840DD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2317844" w:history="1">
            <w:r w:rsidRPr="00153214">
              <w:rPr>
                <w:rStyle w:val="Hyperlink"/>
                <w:noProof/>
              </w:rPr>
              <w:t>Main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_Toc502317844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697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DD9" w:rsidRDefault="00840DD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2317845" w:history="1">
            <w:r w:rsidRPr="00153214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_Toc502317845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697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DD9" w:rsidRDefault="00840DD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2317846" w:history="1">
            <w:r w:rsidRPr="00153214">
              <w:rPr>
                <w:rStyle w:val="Hyperlink"/>
                <w:noProof/>
              </w:rPr>
              <w:t>Appendix A - An analog circuit for autofocus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_Toc502317846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697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579" w:rsidRDefault="008A5579" w:rsidP="008A5579">
          <w:pPr>
            <w:rPr>
              <w:b/>
              <w:bCs/>
              <w:noProof/>
            </w:rPr>
          </w:pPr>
          <w:r w:rsidRPr="008A5579">
            <w:rPr>
              <w:b/>
              <w:bCs/>
              <w:noProof/>
            </w:rPr>
            <w:fldChar w:fldCharType="end"/>
          </w:r>
        </w:p>
      </w:sdtContent>
    </w:sdt>
    <w:p w:rsidR="008A5579" w:rsidRDefault="008A5579">
      <w:pPr>
        <w:rPr>
          <w:rFonts w:asciiTheme="majorHAnsi" w:eastAsiaTheme="majorEastAsia" w:hAnsiTheme="majorHAnsi"/>
          <w:color w:val="2F5496" w:themeColor="accent1" w:themeShade="BF"/>
          <w:sz w:val="32"/>
        </w:rPr>
      </w:pPr>
      <w:r>
        <w:br w:type="page"/>
      </w:r>
      <w:bookmarkStart w:id="0" w:name="_GoBack"/>
      <w:bookmarkEnd w:id="0"/>
    </w:p>
    <w:p w:rsidR="00E25938" w:rsidRDefault="008A5579" w:rsidP="00D26F3A">
      <w:pPr>
        <w:pStyle w:val="Heading1"/>
        <w:spacing w:after="240"/>
      </w:pPr>
      <w:bookmarkStart w:id="1" w:name="_Toc502317838"/>
      <w:r>
        <w:lastRenderedPageBreak/>
        <w:t>Research and Introduction</w:t>
      </w:r>
      <w:bookmarkEnd w:id="1"/>
    </w:p>
    <w:p w:rsidR="00DD41F2" w:rsidRDefault="006F3A8D" w:rsidP="008A5579">
      <w:r>
        <w:t>We investigate some well-known devices for this project and tried to understand what kind of components preferred for production of a camera body and lens. We have focused on main components required for the project such as motors and their drivers, microprocessors, sensors</w:t>
      </w:r>
      <w:r w:rsidR="00DD41F2">
        <w:t xml:space="preserve"> and dedicated circuits.</w:t>
      </w:r>
    </w:p>
    <w:p w:rsidR="008A5579" w:rsidRDefault="00DD41F2" w:rsidP="00DD41F2">
      <w:pPr>
        <w:pStyle w:val="Heading2"/>
      </w:pPr>
      <w:bookmarkStart w:id="2" w:name="_Toc502317839"/>
      <w:r>
        <w:t>Motors</w:t>
      </w:r>
      <w:r w:rsidR="004021A7">
        <w:t xml:space="preserve"> and drivers</w:t>
      </w:r>
      <w:bookmarkEnd w:id="2"/>
    </w:p>
    <w:p w:rsidR="004021A7" w:rsidRDefault="00DD41F2" w:rsidP="00D31F01">
      <w:r>
        <w:t xml:space="preserve">There are several kinds of motors used in cameras. </w:t>
      </w:r>
      <w:r w:rsidR="00CA5A89">
        <w:t xml:space="preserve">For simple tasks </w:t>
      </w:r>
      <w:r w:rsidR="00D31F01">
        <w:t xml:space="preserve">such as rolling the film </w:t>
      </w:r>
      <w:r w:rsidR="00826E29">
        <w:t xml:space="preserve">or moving the mirror </w:t>
      </w:r>
      <w:r w:rsidR="00D31F01">
        <w:t>conventional dc motors are still in use. But inside lens body we see some advanced motors such as arc-form motors or ultrasonic motors for sliding lenses and step-motors for electromagnetic diaphragm.</w:t>
      </w:r>
      <w:r w:rsidR="004021A7">
        <w:t xml:space="preserve"> Since the diaphragm positions are still in quantized positions in recent designs using step-motors for this task is the best solution. </w:t>
      </w:r>
    </w:p>
    <w:p w:rsidR="00697F79" w:rsidRDefault="00D31F01" w:rsidP="00697F79">
      <w:pPr>
        <w:keepNext/>
      </w:pPr>
      <w:r>
        <w:rPr>
          <w:noProof/>
        </w:rPr>
        <w:drawing>
          <wp:inline distT="0" distB="0" distL="0" distR="0">
            <wp:extent cx="1834558" cy="1254476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23" r="25136"/>
                    <a:stretch/>
                  </pic:blipFill>
                  <pic:spPr bwMode="auto">
                    <a:xfrm>
                      <a:off x="0" y="0"/>
                      <a:ext cx="1858604" cy="1270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>
            <wp:extent cx="1783826" cy="1259919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0921" cy="1307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>
            <wp:extent cx="1983556" cy="126413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97" r="20946"/>
                    <a:stretch/>
                  </pic:blipFill>
                  <pic:spPr bwMode="auto">
                    <a:xfrm>
                      <a:off x="0" y="0"/>
                      <a:ext cx="2008765" cy="1280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1F01" w:rsidRDefault="00697F79" w:rsidP="00697F79">
      <w:pPr>
        <w:pStyle w:val="Caption"/>
      </w:pPr>
      <w:r>
        <w:t xml:space="preserve">Image </w:t>
      </w:r>
      <w:fldSimple w:instr=" SEQ Image \* ARABIC ">
        <w:r w:rsidR="0084697F">
          <w:rPr>
            <w:noProof/>
          </w:rPr>
          <w:t>1</w:t>
        </w:r>
      </w:fldSimple>
      <w:r>
        <w:t xml:space="preserve"> – </w:t>
      </w:r>
      <w:r w:rsidR="00715A35">
        <w:t xml:space="preserve">an </w:t>
      </w:r>
      <w:r>
        <w:t xml:space="preserve">arc motor, </w:t>
      </w:r>
      <w:r w:rsidR="00715A35">
        <w:t xml:space="preserve">an </w:t>
      </w:r>
      <w:r>
        <w:t xml:space="preserve">ultrasonic motor, </w:t>
      </w:r>
      <w:r w:rsidR="00715A35">
        <w:t xml:space="preserve">an </w:t>
      </w:r>
      <w:r>
        <w:t>electromagnetic diaphragm</w:t>
      </w:r>
    </w:p>
    <w:p w:rsidR="00D31F01" w:rsidRDefault="00D31F01" w:rsidP="00D31F01"/>
    <w:p w:rsidR="004268EE" w:rsidRDefault="004021A7" w:rsidP="00D31F01">
      <w:r>
        <w:t>Conventional dc motors can be driven by a simple H-Bridge circuit design which</w:t>
      </w:r>
      <w:r w:rsidR="004268EE">
        <w:t xml:space="preserve"> can be found in IC form and basically</w:t>
      </w:r>
      <w:r>
        <w:t xml:space="preserve"> allows us to control</w:t>
      </w:r>
      <w:r w:rsidR="004268EE">
        <w:t xml:space="preserve"> the motor in different directions via two-pin interface</w:t>
      </w:r>
      <w:r w:rsidR="004A4B6D">
        <w:t xml:space="preserve"> </w:t>
      </w:r>
      <w:r w:rsidR="00643027" w:rsidRPr="004A4B6D">
        <w:rPr>
          <w:vertAlign w:val="superscript"/>
        </w:rPr>
        <w:t>[1]</w:t>
      </w:r>
      <w:r w:rsidR="004268EE">
        <w:t xml:space="preserve">. </w:t>
      </w:r>
    </w:p>
    <w:p w:rsidR="00697F79" w:rsidRDefault="004268EE" w:rsidP="00697F79">
      <w:pPr>
        <w:keepNext/>
        <w:jc w:val="center"/>
      </w:pPr>
      <w:r>
        <w:rPr>
          <w:noProof/>
        </w:rPr>
        <w:drawing>
          <wp:inline distT="0" distB="0" distL="0" distR="0">
            <wp:extent cx="3306909" cy="1731523"/>
            <wp:effectExtent l="0" t="0" r="825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997"/>
                    <a:stretch/>
                  </pic:blipFill>
                  <pic:spPr bwMode="auto">
                    <a:xfrm>
                      <a:off x="0" y="0"/>
                      <a:ext cx="3571651" cy="1870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68EE" w:rsidRDefault="00697F79" w:rsidP="00697F79">
      <w:pPr>
        <w:pStyle w:val="Caption"/>
        <w:jc w:val="center"/>
      </w:pPr>
      <w:r>
        <w:t xml:space="preserve">Image </w:t>
      </w:r>
      <w:fldSimple w:instr=" SEQ Image \* ARABIC ">
        <w:r w:rsidR="0084697F">
          <w:rPr>
            <w:noProof/>
          </w:rPr>
          <w:t>2</w:t>
        </w:r>
      </w:fldSimple>
      <w:r>
        <w:t xml:space="preserve"> – IC for driving 2 motors</w:t>
      </w:r>
    </w:p>
    <w:p w:rsidR="004268EE" w:rsidRDefault="00697F79" w:rsidP="00D31F01">
      <w:r>
        <w:lastRenderedPageBreak/>
        <w:t xml:space="preserve">Step-motor are drivers requires a system clock </w:t>
      </w:r>
      <w:r w:rsidR="00434E87">
        <w:t>because of working as a digital manner such that you can set the rotation of motor</w:t>
      </w:r>
      <w:r>
        <w:t xml:space="preserve"> </w:t>
      </w:r>
      <w:r w:rsidR="00434E87">
        <w:t>to multiples of the angular resolution - step angle - of itself. Step-motor resolutions about 0.36</w:t>
      </w:r>
      <w:r w:rsidR="00E82D02">
        <w:rPr>
          <w:vertAlign w:val="superscript"/>
        </w:rPr>
        <w:t>0</w:t>
      </w:r>
      <w:r w:rsidR="00434E87">
        <w:t>/step</w:t>
      </w:r>
      <w:r w:rsidR="00E82D02">
        <w:t xml:space="preserve"> are usual.</w:t>
      </w:r>
    </w:p>
    <w:p w:rsidR="00E82D02" w:rsidRDefault="00434E87" w:rsidP="00826E29">
      <w:pPr>
        <w:keepNext/>
        <w:jc w:val="center"/>
      </w:pPr>
      <w:r>
        <w:rPr>
          <w:noProof/>
        </w:rPr>
        <w:drawing>
          <wp:inline distT="0" distB="0" distL="0" distR="0">
            <wp:extent cx="5145932" cy="2967769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511"/>
                    <a:stretch/>
                  </pic:blipFill>
                  <pic:spPr bwMode="auto">
                    <a:xfrm>
                      <a:off x="0" y="0"/>
                      <a:ext cx="5145932" cy="2967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4E87" w:rsidRDefault="00E82D02" w:rsidP="00826E29">
      <w:pPr>
        <w:pStyle w:val="Caption"/>
        <w:jc w:val="center"/>
      </w:pPr>
      <w:r>
        <w:t xml:space="preserve">Image </w:t>
      </w:r>
      <w:fldSimple w:instr=" SEQ Image \* ARABIC ">
        <w:r w:rsidR="0084697F">
          <w:rPr>
            <w:noProof/>
          </w:rPr>
          <w:t>3</w:t>
        </w:r>
      </w:fldSimple>
      <w:r>
        <w:t xml:space="preserve"> - IC driven step-motor</w:t>
      </w:r>
    </w:p>
    <w:p w:rsidR="00434E87" w:rsidRDefault="00434E87" w:rsidP="00D31F01"/>
    <w:p w:rsidR="002E24BF" w:rsidRDefault="005D762D" w:rsidP="00D31F01">
      <w:r>
        <w:t>Solenoid</w:t>
      </w:r>
      <w:r w:rsidR="00315B84">
        <w:t>s are often used for opening and closing shutter gate</w:t>
      </w:r>
      <w:r w:rsidR="002E24BF">
        <w:t xml:space="preserve"> for a certain amount of time via a control circuit</w:t>
      </w:r>
      <w:r w:rsidR="00715A35">
        <w:t>.</w:t>
      </w:r>
      <w:r w:rsidR="002E24BF">
        <w:t xml:space="preserve"> Actually, same functionality can be achieved with a single solenoid and a spring combination as seen in image 4.</w:t>
      </w:r>
    </w:p>
    <w:p w:rsidR="00715A35" w:rsidRDefault="002E24BF" w:rsidP="00715A35">
      <w:pPr>
        <w:keepNext/>
      </w:pPr>
      <w:r>
        <w:rPr>
          <w:noProof/>
        </w:rPr>
        <w:drawing>
          <wp:inline distT="0" distB="0" distL="0" distR="0">
            <wp:extent cx="2423809" cy="223736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083" cy="2245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5B84">
        <w:t xml:space="preserve"> </w:t>
      </w:r>
      <w:r>
        <w:t xml:space="preserve"> </w:t>
      </w:r>
      <w:r>
        <w:rPr>
          <w:noProof/>
        </w:rPr>
        <w:drawing>
          <wp:inline distT="0" distB="0" distL="0" distR="0">
            <wp:extent cx="2957209" cy="222988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854" cy="2274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62D" w:rsidRDefault="00715A35" w:rsidP="00715A35">
      <w:pPr>
        <w:pStyle w:val="Caption"/>
      </w:pPr>
      <w:r>
        <w:t xml:space="preserve">Image </w:t>
      </w:r>
      <w:fldSimple w:instr=" SEQ Image \* ARABIC ">
        <w:r w:rsidR="0084697F">
          <w:rPr>
            <w:noProof/>
          </w:rPr>
          <w:t>4</w:t>
        </w:r>
      </w:fldSimple>
      <w:r>
        <w:t xml:space="preserve"> - a solenoid controlled shutter and a driver circuit</w:t>
      </w:r>
    </w:p>
    <w:p w:rsidR="00331083" w:rsidRDefault="00331083" w:rsidP="00D31F01">
      <w:r>
        <w:lastRenderedPageBreak/>
        <w:t>Led</w:t>
      </w:r>
      <w:r w:rsidR="007522D7">
        <w:t xml:space="preserve">s can be simply driven by </w:t>
      </w:r>
      <w:r w:rsidR="007522D7" w:rsidRPr="007522D7">
        <w:rPr>
          <w:i/>
        </w:rPr>
        <w:t>bjt</w:t>
      </w:r>
      <w:r w:rsidR="007522D7">
        <w:t xml:space="preserve"> or </w:t>
      </w:r>
      <w:r w:rsidR="007522D7" w:rsidRPr="007522D7">
        <w:rPr>
          <w:i/>
        </w:rPr>
        <w:t>mosfet</w:t>
      </w:r>
      <w:r w:rsidR="007522D7">
        <w:t xml:space="preserve"> transistors</w:t>
      </w:r>
      <w:r>
        <w:t xml:space="preserve"> </w:t>
      </w:r>
      <w:r w:rsidR="007522D7">
        <w:t>in addition of a current limiting resistor.</w:t>
      </w:r>
      <w:r w:rsidR="000E77A9">
        <w:t xml:space="preserve"> </w:t>
      </w:r>
      <w:r w:rsidR="00713BC3">
        <w:t xml:space="preserve"> </w:t>
      </w:r>
      <w:r w:rsidR="007522D7">
        <w:t>W</w:t>
      </w:r>
      <w:r w:rsidR="00EB6A0E">
        <w:t>e</w:t>
      </w:r>
      <w:r w:rsidR="007522D7">
        <w:t xml:space="preserve"> </w:t>
      </w:r>
      <w:r w:rsidR="00EB6A0E">
        <w:t>can actually drive</w:t>
      </w:r>
      <w:r w:rsidR="00713BC3">
        <w:t xml:space="preserve"> them</w:t>
      </w:r>
      <w:r w:rsidR="00EB6A0E">
        <w:t xml:space="preserve"> with logical 1 signal from the microcontroller</w:t>
      </w:r>
      <w:r w:rsidR="007522D7">
        <w:t>.</w:t>
      </w:r>
    </w:p>
    <w:p w:rsidR="00E82D02" w:rsidRDefault="00E82D02" w:rsidP="00E82D02">
      <w:pPr>
        <w:pStyle w:val="Heading2"/>
      </w:pPr>
      <w:bookmarkStart w:id="3" w:name="_Toc502317840"/>
      <w:r>
        <w:t>Microprocessors</w:t>
      </w:r>
      <w:bookmarkEnd w:id="3"/>
    </w:p>
    <w:p w:rsidR="00B00552" w:rsidRPr="00307707" w:rsidRDefault="00C75162" w:rsidP="00B00552">
      <w:pPr>
        <w:rPr>
          <w:i/>
        </w:rPr>
      </w:pPr>
      <w:r>
        <w:t xml:space="preserve">For </w:t>
      </w:r>
      <w:r w:rsidR="00713BC3">
        <w:t xml:space="preserve">physical requirements in practice we should need small microcontrollers that fits into camera lens housing but for </w:t>
      </w:r>
      <w:r>
        <w:t xml:space="preserve">a </w:t>
      </w:r>
      <w:r w:rsidR="00B00552">
        <w:t>conceptual</w:t>
      </w:r>
      <w:r>
        <w:t xml:space="preserve"> camera design, we </w:t>
      </w:r>
      <w:r w:rsidR="00B00552">
        <w:t>can make use of a known</w:t>
      </w:r>
      <w:r>
        <w:t xml:space="preserve"> microcontroller</w:t>
      </w:r>
      <w:r w:rsidR="00B00552">
        <w:t xml:space="preserve"> like the one we learned and used in our lessons, </w:t>
      </w:r>
      <w:r w:rsidR="00307707">
        <w:t xml:space="preserve">one of them </w:t>
      </w:r>
      <w:r w:rsidR="000444BF">
        <w:t xml:space="preserve">is </w:t>
      </w:r>
      <w:r w:rsidR="000444BF" w:rsidRPr="008A239D">
        <w:rPr>
          <w:rFonts w:cs="Arial"/>
          <w:i/>
          <w:szCs w:val="24"/>
        </w:rPr>
        <w:t>Texas Instruments MSP430</w:t>
      </w:r>
      <w:r w:rsidR="000444BF">
        <w:rPr>
          <w:rFonts w:cs="Arial"/>
          <w:i/>
          <w:szCs w:val="24"/>
        </w:rPr>
        <w:t xml:space="preserve"> </w:t>
      </w:r>
      <w:r w:rsidR="000444BF" w:rsidRPr="000444BF">
        <w:rPr>
          <w:rFonts w:cs="Arial"/>
          <w:szCs w:val="24"/>
        </w:rPr>
        <w:t>but the</w:t>
      </w:r>
      <w:r w:rsidR="000444BF">
        <w:rPr>
          <w:rFonts w:cs="Arial"/>
          <w:i/>
          <w:szCs w:val="24"/>
        </w:rPr>
        <w:t xml:space="preserve"> </w:t>
      </w:r>
      <w:r w:rsidR="000444BF" w:rsidRPr="008A239D">
        <w:rPr>
          <w:rFonts w:cs="Arial"/>
          <w:szCs w:val="24"/>
        </w:rPr>
        <w:t>one</w:t>
      </w:r>
      <w:r w:rsidR="000444BF">
        <w:rPr>
          <w:rFonts w:cs="Arial"/>
          <w:szCs w:val="24"/>
        </w:rPr>
        <w:t xml:space="preserve"> we chose for the project</w:t>
      </w:r>
      <w:r w:rsidR="000444BF" w:rsidRPr="008A239D">
        <w:rPr>
          <w:rFonts w:cs="Arial"/>
          <w:szCs w:val="24"/>
        </w:rPr>
        <w:t xml:space="preserve"> is</w:t>
      </w:r>
      <w:r w:rsidR="00B00552">
        <w:t xml:space="preserve"> </w:t>
      </w:r>
      <w:r w:rsidR="00B00552" w:rsidRPr="00307707">
        <w:rPr>
          <w:i/>
        </w:rPr>
        <w:t xml:space="preserve">Motorola </w:t>
      </w:r>
      <w:r w:rsidR="00307707" w:rsidRPr="00307707">
        <w:rPr>
          <w:i/>
        </w:rPr>
        <w:t>6802:</w:t>
      </w:r>
    </w:p>
    <w:p w:rsidR="00B00552" w:rsidRDefault="00307707" w:rsidP="00B00552">
      <w:r>
        <w:rPr>
          <w:noProof/>
        </w:rPr>
        <w:drawing>
          <wp:anchor distT="0" distB="0" distL="274320" distR="274320" simplePos="0" relativeHeight="251660288" behindDoc="0" locked="0" layoutInCell="1" allowOverlap="1">
            <wp:simplePos x="0" y="0"/>
            <wp:positionH relativeFrom="column">
              <wp:posOffset>3774332</wp:posOffset>
            </wp:positionH>
            <wp:positionV relativeFrom="paragraph">
              <wp:posOffset>158750</wp:posOffset>
            </wp:positionV>
            <wp:extent cx="2131060" cy="3427730"/>
            <wp:effectExtent l="0" t="0" r="2540" b="127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0" t="6119"/>
                    <a:stretch/>
                  </pic:blipFill>
                  <pic:spPr bwMode="auto">
                    <a:xfrm>
                      <a:off x="0" y="0"/>
                      <a:ext cx="2131060" cy="34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0552">
        <w:tab/>
      </w:r>
      <w:r w:rsidR="00B00552">
        <w:tab/>
      </w:r>
      <w:r w:rsidR="00B00552">
        <w:tab/>
      </w:r>
      <w:r w:rsidR="00B00552">
        <w:tab/>
      </w:r>
      <w:r w:rsidR="00B00552">
        <w:tab/>
      </w:r>
    </w:p>
    <w:p w:rsidR="00B00552" w:rsidRPr="00B00552" w:rsidRDefault="00B00552" w:rsidP="00307707">
      <w:pPr>
        <w:spacing w:before="0"/>
        <w:rPr>
          <w:rFonts w:cs="Arial"/>
          <w:szCs w:val="24"/>
        </w:rPr>
      </w:pPr>
      <w:r>
        <w:t xml:space="preserve"> </w:t>
      </w:r>
      <w:r w:rsidRPr="00B00552">
        <w:rPr>
          <w:rFonts w:cs="Arial"/>
          <w:szCs w:val="24"/>
        </w:rPr>
        <w:t xml:space="preserve">● On-Chip Clock Circuit </w:t>
      </w:r>
    </w:p>
    <w:p w:rsidR="00B00552" w:rsidRPr="00B00552" w:rsidRDefault="00B00552" w:rsidP="00307707">
      <w:pPr>
        <w:spacing w:before="0"/>
        <w:rPr>
          <w:rFonts w:cs="Arial"/>
          <w:szCs w:val="24"/>
        </w:rPr>
      </w:pPr>
      <w:r w:rsidRPr="00B00552">
        <w:rPr>
          <w:rFonts w:cs="Arial"/>
          <w:szCs w:val="24"/>
        </w:rPr>
        <w:t xml:space="preserve"> ● 128x8 Bit On-Chip RAM </w:t>
      </w:r>
    </w:p>
    <w:p w:rsidR="00B00552" w:rsidRPr="00B00552" w:rsidRDefault="00B00552" w:rsidP="00307707">
      <w:pPr>
        <w:spacing w:before="0"/>
        <w:rPr>
          <w:rFonts w:cs="Arial"/>
          <w:szCs w:val="24"/>
        </w:rPr>
      </w:pPr>
      <w:r w:rsidRPr="00B00552">
        <w:rPr>
          <w:rFonts w:cs="Arial"/>
          <w:szCs w:val="24"/>
        </w:rPr>
        <w:t xml:space="preserve"> ● 32 Bytes of RAM are Retainable</w:t>
      </w:r>
    </w:p>
    <w:p w:rsidR="00B00552" w:rsidRPr="00B00552" w:rsidRDefault="00B00552" w:rsidP="00307707">
      <w:pPr>
        <w:spacing w:before="0"/>
        <w:rPr>
          <w:rFonts w:cs="Arial"/>
          <w:szCs w:val="24"/>
        </w:rPr>
      </w:pPr>
      <w:r w:rsidRPr="00B00552">
        <w:rPr>
          <w:rFonts w:cs="Arial"/>
          <w:szCs w:val="24"/>
        </w:rPr>
        <w:t xml:space="preserve"> ● Software-Compatible with the MC6800</w:t>
      </w:r>
    </w:p>
    <w:p w:rsidR="00B00552" w:rsidRPr="00B00552" w:rsidRDefault="00B00552" w:rsidP="00307707">
      <w:pPr>
        <w:spacing w:before="0"/>
        <w:rPr>
          <w:rFonts w:cs="Arial"/>
          <w:szCs w:val="24"/>
        </w:rPr>
      </w:pPr>
      <w:r w:rsidRPr="00B00552">
        <w:rPr>
          <w:rFonts w:cs="Arial"/>
          <w:szCs w:val="24"/>
        </w:rPr>
        <w:t xml:space="preserve"> ● Expandable to 64K Words</w:t>
      </w:r>
    </w:p>
    <w:p w:rsidR="00B00552" w:rsidRPr="00B00552" w:rsidRDefault="00B00552" w:rsidP="00307707">
      <w:pPr>
        <w:spacing w:before="0"/>
        <w:rPr>
          <w:rFonts w:cs="Arial"/>
          <w:szCs w:val="24"/>
        </w:rPr>
      </w:pPr>
      <w:r w:rsidRPr="00B00552">
        <w:rPr>
          <w:rFonts w:cs="Arial"/>
          <w:szCs w:val="24"/>
        </w:rPr>
        <w:t xml:space="preserve"> ● Standard TTL-Compatible Inputs and Outputs</w:t>
      </w:r>
    </w:p>
    <w:p w:rsidR="00B00552" w:rsidRPr="00B00552" w:rsidRDefault="00B00552" w:rsidP="00307707">
      <w:pPr>
        <w:spacing w:before="0"/>
        <w:rPr>
          <w:rFonts w:cs="Arial"/>
          <w:szCs w:val="24"/>
        </w:rPr>
      </w:pPr>
      <w:r w:rsidRPr="00B00552">
        <w:rPr>
          <w:rFonts w:cs="Arial"/>
          <w:szCs w:val="24"/>
        </w:rPr>
        <w:t xml:space="preserve"> ● 8-Bit Word Size </w:t>
      </w:r>
    </w:p>
    <w:p w:rsidR="00B00552" w:rsidRPr="00B00552" w:rsidRDefault="00B00552" w:rsidP="00307707">
      <w:pPr>
        <w:spacing w:before="0"/>
        <w:rPr>
          <w:rFonts w:cs="Arial"/>
          <w:szCs w:val="24"/>
        </w:rPr>
      </w:pPr>
      <w:r w:rsidRPr="00B00552">
        <w:rPr>
          <w:rFonts w:cs="Arial"/>
          <w:szCs w:val="24"/>
        </w:rPr>
        <w:t xml:space="preserve"> ●16-bit Memory Addressing </w:t>
      </w:r>
    </w:p>
    <w:p w:rsidR="00B00552" w:rsidRPr="00B00552" w:rsidRDefault="00B00552" w:rsidP="00307707">
      <w:pPr>
        <w:spacing w:before="0"/>
        <w:rPr>
          <w:rFonts w:cs="Arial"/>
          <w:szCs w:val="24"/>
        </w:rPr>
      </w:pPr>
      <w:r w:rsidRPr="00B00552">
        <w:rPr>
          <w:rFonts w:cs="Arial"/>
          <w:szCs w:val="24"/>
        </w:rPr>
        <w:t xml:space="preserve"> ● Interrupt capability</w:t>
      </w:r>
      <w:r w:rsidRPr="00B00552">
        <w:rPr>
          <w:rFonts w:cs="Arial"/>
          <w:szCs w:val="24"/>
        </w:rPr>
        <w:tab/>
      </w:r>
    </w:p>
    <w:p w:rsidR="00B00552" w:rsidRPr="00307707" w:rsidRDefault="00307707" w:rsidP="00B00552">
      <w:pPr>
        <w:rPr>
          <w:rFonts w:cs="Arial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A88F9DC" wp14:editId="53E655BF">
                <wp:simplePos x="0" y="0"/>
                <wp:positionH relativeFrom="column">
                  <wp:posOffset>3968358</wp:posOffset>
                </wp:positionH>
                <wp:positionV relativeFrom="paragraph">
                  <wp:posOffset>155575</wp:posOffset>
                </wp:positionV>
                <wp:extent cx="1439545" cy="635"/>
                <wp:effectExtent l="0" t="0" r="8255" b="8255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95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D3ECD" w:rsidRPr="00DF3D00" w:rsidRDefault="00DD3ECD" w:rsidP="00307707">
                            <w:pPr>
                              <w:pStyle w:val="Caption"/>
                              <w:jc w:val="left"/>
                              <w:rPr>
                                <w:noProof/>
                                <w:color w:val="000000" w:themeColor="text1"/>
                                <w:sz w:val="24"/>
                                <w:szCs w:val="32"/>
                              </w:rPr>
                            </w:pPr>
                            <w:r>
                              <w:t xml:space="preserve">Image </w:t>
                            </w:r>
                            <w:fldSimple w:instr=" SEQ Image \* ARABIC ">
                              <w:r w:rsidR="0084697F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- Motorola 6802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A88F9DC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12.45pt;margin-top:12.25pt;width:113.35pt;height:.0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" stroked="f">
                <v:textbox style="mso-fit-shape-to-text:t" inset="0,0,0,0">
                  <w:txbxContent>
                    <w:p w:rsidR="00DD3ECD" w:rsidRPr="00DF3D00" w:rsidRDefault="00DD3ECD" w:rsidP="00307707">
                      <w:pPr>
                        <w:pStyle w:val="Caption"/>
                        <w:jc w:val="left"/>
                        <w:rPr>
                          <w:noProof/>
                          <w:color w:val="000000" w:themeColor="text1"/>
                          <w:sz w:val="24"/>
                          <w:szCs w:val="32"/>
                        </w:rPr>
                      </w:pPr>
                      <w:r>
                        <w:t xml:space="preserve">Image </w:t>
                      </w:r>
                      <w:fldSimple w:instr=" SEQ Image \* ARABIC ">
                        <w:r w:rsidR="0084697F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- Motorola 6802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24284" w:rsidRDefault="00524284" w:rsidP="00307707">
      <w:pPr>
        <w:rPr>
          <w:i/>
        </w:rPr>
      </w:pPr>
    </w:p>
    <w:p w:rsidR="00307707" w:rsidRPr="008A239D" w:rsidRDefault="008A239D" w:rsidP="00307707">
      <w:pPr>
        <w:rPr>
          <w:rFonts w:cs="Arial"/>
          <w:szCs w:val="24"/>
        </w:rPr>
      </w:pPr>
      <w:r w:rsidRPr="00307707">
        <w:rPr>
          <w:i/>
        </w:rPr>
        <w:t>Motorola 68</w:t>
      </w:r>
      <w:r w:rsidRPr="008A239D">
        <w:rPr>
          <w:i/>
        </w:rPr>
        <w:t xml:space="preserve">02 </w:t>
      </w:r>
      <w:r w:rsidR="00307707" w:rsidRPr="008A239D">
        <w:rPr>
          <w:rFonts w:cs="Arial"/>
          <w:i/>
          <w:szCs w:val="24"/>
        </w:rPr>
        <w:t>Registers:</w:t>
      </w:r>
    </w:p>
    <w:p w:rsidR="00307707" w:rsidRDefault="00307707" w:rsidP="00307707">
      <w:pPr>
        <w:pStyle w:val="ListParagraph"/>
        <w:numPr>
          <w:ilvl w:val="0"/>
          <w:numId w:val="11"/>
        </w:numPr>
        <w:ind w:left="180" w:hanging="180"/>
        <w:jc w:val="left"/>
        <w:rPr>
          <w:rFonts w:cs="Arial"/>
          <w:szCs w:val="24"/>
        </w:rPr>
      </w:pPr>
      <w:r w:rsidRPr="00307707">
        <w:rPr>
          <w:rFonts w:cs="Arial"/>
          <w:szCs w:val="24"/>
          <w:u w:val="single"/>
        </w:rPr>
        <w:t>Program Counter:</w:t>
      </w:r>
      <w:r w:rsidRPr="00307707">
        <w:rPr>
          <w:rFonts w:cs="Arial"/>
          <w:szCs w:val="24"/>
        </w:rPr>
        <w:t xml:space="preserve">  The program counter is a two byte (16-bit) register that points to the current program address.</w:t>
      </w:r>
    </w:p>
    <w:p w:rsidR="00524284" w:rsidRPr="00307707" w:rsidRDefault="00524284" w:rsidP="00524284">
      <w:pPr>
        <w:pStyle w:val="ListParagraph"/>
        <w:ind w:left="180"/>
        <w:jc w:val="left"/>
        <w:rPr>
          <w:rFonts w:cs="Arial"/>
          <w:szCs w:val="24"/>
        </w:rPr>
      </w:pPr>
    </w:p>
    <w:p w:rsidR="00307707" w:rsidRPr="00307707" w:rsidRDefault="00307707" w:rsidP="00307707">
      <w:pPr>
        <w:pStyle w:val="ListParagraph"/>
        <w:numPr>
          <w:ilvl w:val="0"/>
          <w:numId w:val="11"/>
        </w:numPr>
        <w:ind w:left="180" w:hanging="180"/>
        <w:jc w:val="left"/>
        <w:rPr>
          <w:rFonts w:cs="Arial"/>
          <w:szCs w:val="24"/>
        </w:rPr>
      </w:pPr>
      <w:r w:rsidRPr="00307707">
        <w:rPr>
          <w:rFonts w:cs="Arial"/>
          <w:szCs w:val="24"/>
          <w:u w:val="single"/>
        </w:rPr>
        <w:t>Stack Pointer:</w:t>
      </w:r>
      <w:r w:rsidRPr="00307707">
        <w:rPr>
          <w:rFonts w:cs="Arial"/>
          <w:szCs w:val="24"/>
        </w:rPr>
        <w:t xml:space="preserve"> The stack pointer is two bytes register that contains the address of the next available location in an external pushdown/pop-up stack. This stack is normally a random access read/write memory that may have any location.</w:t>
      </w:r>
    </w:p>
    <w:p w:rsidR="00307707" w:rsidRDefault="00307707" w:rsidP="00307707">
      <w:pPr>
        <w:pStyle w:val="ListParagraph"/>
        <w:numPr>
          <w:ilvl w:val="0"/>
          <w:numId w:val="11"/>
        </w:numPr>
        <w:ind w:left="180" w:hanging="180"/>
        <w:jc w:val="left"/>
        <w:rPr>
          <w:rFonts w:cs="Arial"/>
          <w:szCs w:val="24"/>
        </w:rPr>
      </w:pPr>
      <w:r w:rsidRPr="00307707">
        <w:rPr>
          <w:rFonts w:cs="Arial"/>
          <w:szCs w:val="24"/>
          <w:u w:val="single"/>
        </w:rPr>
        <w:lastRenderedPageBreak/>
        <w:t>Address Bus (A0 to A15):</w:t>
      </w:r>
      <w:r w:rsidRPr="00307707">
        <w:rPr>
          <w:rFonts w:cs="Arial"/>
          <w:szCs w:val="24"/>
        </w:rPr>
        <w:t xml:space="preserve"> When the microprocessor unit reads / writes from the memory unit to address 64 KB of memory space, it exports the 16-bit address information as if it were from sixteen states (A0 to A15).</w:t>
      </w:r>
    </w:p>
    <w:p w:rsidR="00524284" w:rsidRPr="00307707" w:rsidRDefault="00524284" w:rsidP="00524284">
      <w:pPr>
        <w:pStyle w:val="ListParagraph"/>
        <w:ind w:left="180"/>
        <w:jc w:val="left"/>
        <w:rPr>
          <w:rFonts w:cs="Arial"/>
          <w:szCs w:val="24"/>
        </w:rPr>
      </w:pPr>
    </w:p>
    <w:p w:rsidR="00524284" w:rsidRPr="00524284" w:rsidRDefault="00307707" w:rsidP="001F0E0E">
      <w:pPr>
        <w:pStyle w:val="ListParagraph"/>
        <w:numPr>
          <w:ilvl w:val="0"/>
          <w:numId w:val="11"/>
        </w:numPr>
        <w:ind w:left="180" w:hanging="180"/>
        <w:jc w:val="left"/>
        <w:rPr>
          <w:rFonts w:cs="Arial"/>
          <w:szCs w:val="24"/>
        </w:rPr>
      </w:pPr>
      <w:r w:rsidRPr="00524284">
        <w:rPr>
          <w:rFonts w:cs="Arial"/>
          <w:szCs w:val="24"/>
          <w:u w:val="single"/>
        </w:rPr>
        <w:t>Data Bus (D0-D7):</w:t>
      </w:r>
      <w:r w:rsidRPr="00524284">
        <w:rPr>
          <w:rFonts w:cs="Arial"/>
          <w:szCs w:val="24"/>
        </w:rPr>
        <w:t xml:space="preserve"> The microprocessor unit uses these three-state eight pins (D0-D7) to provide 8-bit data input and output while reading / writing from the memory unit. Data buses are simply referred to as data buses.</w:t>
      </w:r>
    </w:p>
    <w:p w:rsidR="00524284" w:rsidRPr="00524284" w:rsidRDefault="00524284" w:rsidP="00524284">
      <w:pPr>
        <w:pStyle w:val="ListParagraph"/>
        <w:ind w:left="180"/>
        <w:jc w:val="left"/>
        <w:rPr>
          <w:rFonts w:cs="Arial"/>
          <w:szCs w:val="24"/>
        </w:rPr>
      </w:pPr>
    </w:p>
    <w:p w:rsidR="00524284" w:rsidRPr="00524284" w:rsidRDefault="00307707" w:rsidP="001F0E0E">
      <w:pPr>
        <w:pStyle w:val="ListParagraph"/>
        <w:numPr>
          <w:ilvl w:val="0"/>
          <w:numId w:val="11"/>
        </w:numPr>
        <w:ind w:left="180" w:hanging="180"/>
        <w:jc w:val="left"/>
        <w:rPr>
          <w:rFonts w:cs="Arial"/>
          <w:szCs w:val="24"/>
        </w:rPr>
      </w:pPr>
      <w:r w:rsidRPr="00524284">
        <w:rPr>
          <w:rFonts w:cs="Arial"/>
          <w:szCs w:val="24"/>
          <w:u w:val="single"/>
        </w:rPr>
        <w:t xml:space="preserve"> Index Register:</w:t>
      </w:r>
      <w:r w:rsidRPr="00524284">
        <w:rPr>
          <w:rFonts w:cs="Arial"/>
          <w:szCs w:val="24"/>
        </w:rPr>
        <w:t xml:space="preserve"> This is a 2-byte register that is used for storing data or a 16-bit memory address for the indexed mode of memory addressing.</w:t>
      </w:r>
    </w:p>
    <w:p w:rsidR="00524284" w:rsidRPr="00307707" w:rsidRDefault="00524284" w:rsidP="00524284">
      <w:pPr>
        <w:pStyle w:val="ListParagraph"/>
        <w:ind w:left="180"/>
        <w:jc w:val="left"/>
        <w:rPr>
          <w:rFonts w:cs="Arial"/>
          <w:szCs w:val="24"/>
        </w:rPr>
      </w:pPr>
    </w:p>
    <w:p w:rsidR="00524284" w:rsidRPr="00524284" w:rsidRDefault="00307707" w:rsidP="001F0E0E">
      <w:pPr>
        <w:pStyle w:val="ListParagraph"/>
        <w:numPr>
          <w:ilvl w:val="0"/>
          <w:numId w:val="11"/>
        </w:numPr>
        <w:ind w:left="180" w:hanging="180"/>
        <w:jc w:val="left"/>
        <w:rPr>
          <w:rFonts w:cs="Arial"/>
          <w:szCs w:val="24"/>
        </w:rPr>
      </w:pPr>
      <w:r w:rsidRPr="00524284">
        <w:rPr>
          <w:rFonts w:cs="Arial"/>
          <w:szCs w:val="24"/>
          <w:u w:val="single"/>
        </w:rPr>
        <w:t>Accumulators:</w:t>
      </w:r>
      <w:r w:rsidRPr="00524284">
        <w:rPr>
          <w:rFonts w:cs="Arial"/>
          <w:szCs w:val="24"/>
        </w:rPr>
        <w:t xml:space="preserve"> The MPU contains two 8-bit accumulators that are used for holding operands and results from an arithmetic logic unit.</w:t>
      </w:r>
    </w:p>
    <w:p w:rsidR="00524284" w:rsidRPr="00307707" w:rsidRDefault="00524284" w:rsidP="00524284">
      <w:pPr>
        <w:pStyle w:val="ListParagraph"/>
        <w:ind w:left="180"/>
        <w:jc w:val="left"/>
        <w:rPr>
          <w:rFonts w:cs="Arial"/>
          <w:szCs w:val="24"/>
        </w:rPr>
      </w:pPr>
    </w:p>
    <w:p w:rsidR="00524284" w:rsidRPr="00524284" w:rsidRDefault="00307707" w:rsidP="001F0E0E">
      <w:pPr>
        <w:pStyle w:val="ListParagraph"/>
        <w:numPr>
          <w:ilvl w:val="0"/>
          <w:numId w:val="11"/>
        </w:numPr>
        <w:ind w:left="180" w:hanging="180"/>
        <w:jc w:val="left"/>
        <w:rPr>
          <w:rFonts w:cs="Arial"/>
          <w:szCs w:val="24"/>
        </w:rPr>
      </w:pPr>
      <w:r w:rsidRPr="00524284">
        <w:rPr>
          <w:rFonts w:cs="Arial"/>
          <w:szCs w:val="24"/>
          <w:u w:val="single"/>
        </w:rPr>
        <w:t xml:space="preserve">Restart pin(RES): </w:t>
      </w:r>
      <w:r w:rsidRPr="00524284">
        <w:rPr>
          <w:rFonts w:cs="Arial"/>
          <w:szCs w:val="24"/>
        </w:rPr>
        <w:t>It is used to condition of arithmetic unit initial state. When this bit is set to 0, the program branches to the start address of the microprocessor.</w:t>
      </w:r>
    </w:p>
    <w:p w:rsidR="00524284" w:rsidRPr="00307707" w:rsidRDefault="00524284" w:rsidP="00524284">
      <w:pPr>
        <w:pStyle w:val="ListParagraph"/>
        <w:ind w:left="180"/>
        <w:jc w:val="left"/>
        <w:rPr>
          <w:rFonts w:cs="Arial"/>
          <w:szCs w:val="24"/>
        </w:rPr>
      </w:pPr>
    </w:p>
    <w:p w:rsidR="00307707" w:rsidRPr="008A239D" w:rsidRDefault="00307707" w:rsidP="00307707">
      <w:pPr>
        <w:pStyle w:val="ListParagraph"/>
        <w:numPr>
          <w:ilvl w:val="0"/>
          <w:numId w:val="11"/>
        </w:numPr>
        <w:ind w:left="180" w:hanging="180"/>
        <w:jc w:val="left"/>
        <w:rPr>
          <w:rFonts w:cs="Arial"/>
          <w:szCs w:val="24"/>
          <w:u w:val="single"/>
        </w:rPr>
      </w:pPr>
      <w:r w:rsidRPr="00307707">
        <w:rPr>
          <w:rFonts w:cs="Arial"/>
          <w:szCs w:val="24"/>
        </w:rPr>
        <w:t xml:space="preserve"> </w:t>
      </w:r>
      <w:r w:rsidRPr="00307707">
        <w:rPr>
          <w:rFonts w:cs="Arial"/>
          <w:szCs w:val="24"/>
          <w:u w:val="single"/>
        </w:rPr>
        <w:t xml:space="preserve">Interrupt Pin(IRQ):  </w:t>
      </w:r>
      <w:r w:rsidRPr="00307707">
        <w:rPr>
          <w:rFonts w:cs="Arial"/>
          <w:szCs w:val="24"/>
        </w:rPr>
        <w:t>It is determined with interrupt bit on CCR. If this bit is 0, then response to interrupt request. Otherwise, interrupt request is invalid.</w:t>
      </w:r>
    </w:p>
    <w:p w:rsidR="008A239D" w:rsidRPr="008A239D" w:rsidRDefault="008A239D" w:rsidP="00307707">
      <w:pPr>
        <w:rPr>
          <w:rFonts w:cs="Arial"/>
          <w:szCs w:val="24"/>
        </w:rPr>
      </w:pPr>
    </w:p>
    <w:p w:rsidR="00E82D02" w:rsidRDefault="00E82D02" w:rsidP="00E82D02">
      <w:pPr>
        <w:pStyle w:val="Heading2"/>
      </w:pPr>
      <w:bookmarkStart w:id="4" w:name="_Toc502317841"/>
      <w:r>
        <w:t>Sensors</w:t>
      </w:r>
      <w:bookmarkEnd w:id="4"/>
    </w:p>
    <w:p w:rsidR="00583A23" w:rsidRDefault="005D762D" w:rsidP="00D31F01">
      <w:r>
        <w:t xml:space="preserve">Lens position </w:t>
      </w:r>
      <w:r w:rsidR="00D73E6C">
        <w:t xml:space="preserve">can be determined by incremental linear encoders, absolute rotary encoders or optical </w:t>
      </w:r>
      <w:r>
        <w:t>encoder</w:t>
      </w:r>
      <w:r w:rsidR="00D73E6C">
        <w:t>s</w:t>
      </w:r>
      <w:r w:rsidR="00643027">
        <w:t xml:space="preserve"> </w:t>
      </w:r>
      <w:r w:rsidR="00643027" w:rsidRPr="004A4B6D">
        <w:rPr>
          <w:szCs w:val="24"/>
          <w:vertAlign w:val="superscript"/>
        </w:rPr>
        <w:t>[2]</w:t>
      </w:r>
      <w:r w:rsidR="00D73E6C">
        <w:t>. There are magnetic and hall effect sensory alternatives of these mechanisms</w:t>
      </w:r>
      <w:r w:rsidR="00524284">
        <w:t>. An 8-bit encoders o</w:t>
      </w:r>
      <w:r w:rsidR="00D73E6C">
        <w:t>utput gives the location of lens</w:t>
      </w:r>
      <w:r w:rsidR="00524284">
        <w:t xml:space="preserve"> </w:t>
      </w:r>
      <w:r w:rsidR="00123C31">
        <w:t xml:space="preserve">with a 25mm freedom of movement, </w:t>
      </w:r>
      <w:r w:rsidR="00524284">
        <w:t>about 0.1mm precision.</w:t>
      </w:r>
    </w:p>
    <w:p w:rsidR="00D73E6C" w:rsidRDefault="00D73E6C" w:rsidP="00D73E6C">
      <w:pPr>
        <w:keepNext/>
        <w:jc w:val="center"/>
      </w:pPr>
      <w:r>
        <w:rPr>
          <w:noProof/>
        </w:rPr>
        <w:drawing>
          <wp:inline distT="0" distB="0" distL="0" distR="0" wp14:anchorId="4F6516A4" wp14:editId="74227A66">
            <wp:extent cx="1789115" cy="1633855"/>
            <wp:effectExtent l="0" t="0" r="190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49" r="32861" b="14724"/>
                    <a:stretch/>
                  </pic:blipFill>
                  <pic:spPr bwMode="auto">
                    <a:xfrm>
                      <a:off x="0" y="0"/>
                      <a:ext cx="1789543" cy="1634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</w:t>
      </w:r>
      <w:r w:rsidR="00583A23">
        <w:rPr>
          <w:noProof/>
        </w:rPr>
        <w:drawing>
          <wp:inline distT="0" distB="0" distL="0" distR="0">
            <wp:extent cx="3419666" cy="181907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926" cy="1860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62D" w:rsidRDefault="00D73E6C" w:rsidP="00D73E6C">
      <w:pPr>
        <w:pStyle w:val="Caption"/>
        <w:jc w:val="center"/>
      </w:pPr>
      <w:r>
        <w:t xml:space="preserve">Image </w:t>
      </w:r>
      <w:fldSimple w:instr=" SEQ Image \* ARABIC ">
        <w:r w:rsidR="0084697F">
          <w:rPr>
            <w:noProof/>
          </w:rPr>
          <w:t>6</w:t>
        </w:r>
      </w:fldSimple>
      <w:r>
        <w:t xml:space="preserve"> - 8-bit absolute rotary encoder, AEDR-8400 optical encoder</w:t>
      </w:r>
    </w:p>
    <w:p w:rsidR="00434E87" w:rsidRDefault="005D762D" w:rsidP="00D31F01">
      <w:r>
        <w:lastRenderedPageBreak/>
        <w:t>Autofocus sensor</w:t>
      </w:r>
      <w:r w:rsidR="001F0E0E">
        <w:t>s measures the light intensity on some points and autofocus calculations are done according to their output values. Modern sensors use phase detection techniques for better results</w:t>
      </w:r>
      <w:r w:rsidR="00643027">
        <w:t xml:space="preserve"> </w:t>
      </w:r>
      <w:r w:rsidR="00643027" w:rsidRPr="004A4B6D">
        <w:rPr>
          <w:vertAlign w:val="superscript"/>
        </w:rPr>
        <w:t>[3]</w:t>
      </w:r>
      <w:r w:rsidR="001F0E0E">
        <w:t>.</w:t>
      </w:r>
    </w:p>
    <w:p w:rsidR="00123C31" w:rsidRDefault="001F0E0E" w:rsidP="00123C31">
      <w:pPr>
        <w:keepNext/>
        <w:jc w:val="center"/>
      </w:pPr>
      <w:r>
        <w:rPr>
          <w:noProof/>
        </w:rPr>
        <w:drawing>
          <wp:inline distT="0" distB="0" distL="0" distR="0" wp14:anchorId="1702518F" wp14:editId="4EFF9312">
            <wp:extent cx="2455736" cy="1556426"/>
            <wp:effectExtent l="0" t="0" r="1905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3200" t="26655" r="14751" b="17656"/>
                    <a:stretch/>
                  </pic:blipFill>
                  <pic:spPr bwMode="auto">
                    <a:xfrm>
                      <a:off x="0" y="0"/>
                      <a:ext cx="2458720" cy="1558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</w:t>
      </w:r>
      <w:r w:rsidR="00583A23">
        <w:rPr>
          <w:noProof/>
        </w:rPr>
        <w:drawing>
          <wp:inline distT="0" distB="0" distL="0" distR="0">
            <wp:extent cx="2982897" cy="1605064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561" cy="163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A23" w:rsidRDefault="00123C31" w:rsidP="00123C31">
      <w:pPr>
        <w:pStyle w:val="Caption"/>
        <w:jc w:val="center"/>
      </w:pPr>
      <w:r>
        <w:t xml:space="preserve">Image </w:t>
      </w:r>
      <w:fldSimple w:instr=" SEQ Image \* ARABIC ">
        <w:r w:rsidR="0084697F">
          <w:rPr>
            <w:noProof/>
          </w:rPr>
          <w:t>7</w:t>
        </w:r>
      </w:fldSimple>
      <w:r>
        <w:t xml:space="preserve"> - </w:t>
      </w:r>
      <w:r w:rsidR="001F0E0E">
        <w:t xml:space="preserve">our projects sensor diagram with 6 points, </w:t>
      </w:r>
      <w:r>
        <w:t>a modern autofocus sensor with 76 points</w:t>
      </w:r>
    </w:p>
    <w:p w:rsidR="001F0E0E" w:rsidRPr="001F0E0E" w:rsidRDefault="001F0E0E" w:rsidP="001F0E0E"/>
    <w:p w:rsidR="00E82D02" w:rsidRDefault="00E82D02" w:rsidP="00E82D02">
      <w:pPr>
        <w:pStyle w:val="Heading2"/>
      </w:pPr>
      <w:bookmarkStart w:id="5" w:name="_Toc502317842"/>
      <w:r>
        <w:t>Dedicated Circuits</w:t>
      </w:r>
      <w:bookmarkEnd w:id="5"/>
    </w:p>
    <w:p w:rsidR="0063542F" w:rsidRDefault="009A093F" w:rsidP="00D31F01">
      <w:r>
        <w:t>For b</w:t>
      </w:r>
      <w:r w:rsidR="005D762D">
        <w:t>attery test</w:t>
      </w:r>
      <w:r w:rsidR="0063542F">
        <w:t xml:space="preserve"> we modified a well-known</w:t>
      </w:r>
      <w:r w:rsidR="005D762D">
        <w:t xml:space="preserve"> circuit</w:t>
      </w:r>
      <w:r w:rsidR="0063542F">
        <w:t xml:space="preserve"> with LM3914 and reduced it to three state indicators led and add an out pin for low battery signal.</w:t>
      </w:r>
    </w:p>
    <w:p w:rsidR="008E66C0" w:rsidRDefault="0063542F" w:rsidP="008E66C0">
      <w:pPr>
        <w:keepNext/>
        <w:jc w:val="center"/>
      </w:pPr>
      <w:r>
        <w:rPr>
          <w:noProof/>
        </w:rPr>
        <w:drawing>
          <wp:inline distT="0" distB="0" distL="0" distR="0">
            <wp:extent cx="3716020" cy="3035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02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D02" w:rsidRDefault="008E66C0" w:rsidP="008E66C0">
      <w:pPr>
        <w:pStyle w:val="Caption"/>
        <w:jc w:val="center"/>
      </w:pPr>
      <w:r>
        <w:t xml:space="preserve">Image </w:t>
      </w:r>
      <w:fldSimple w:instr=" SEQ Image \* ARABIC ">
        <w:r w:rsidR="0084697F">
          <w:rPr>
            <w:noProof/>
          </w:rPr>
          <w:t>8</w:t>
        </w:r>
      </w:fldSimple>
      <w:r>
        <w:t xml:space="preserve"> - </w:t>
      </w:r>
      <w:r w:rsidR="00FF1FC0">
        <w:t>O</w:t>
      </w:r>
      <w:r>
        <w:t>ur battery tester design</w:t>
      </w:r>
    </w:p>
    <w:p w:rsidR="0063542F" w:rsidRDefault="0063542F" w:rsidP="00D31F01"/>
    <w:p w:rsidR="00331083" w:rsidRDefault="00331083" w:rsidP="00331083">
      <w:r>
        <w:lastRenderedPageBreak/>
        <w:t xml:space="preserve">Sound </w:t>
      </w:r>
      <w:r w:rsidR="00A74690">
        <w:t>may be needed for simple failure alerts. For this purpose, instead of complicated sound circuits we use</w:t>
      </w:r>
      <w:r w:rsidR="00FF1FC0">
        <w:t>d</w:t>
      </w:r>
      <w:r w:rsidR="00A74690">
        <w:t xml:space="preserve"> a simple </w:t>
      </w:r>
      <w:r w:rsidR="00ED48C5">
        <w:t>piezo</w:t>
      </w:r>
      <w:r w:rsidR="00A74690">
        <w:t xml:space="preserve"> buzzer which we can </w:t>
      </w:r>
      <w:r w:rsidR="00FF1FC0">
        <w:t xml:space="preserve">be </w:t>
      </w:r>
      <w:r w:rsidR="00A74690">
        <w:t>drive</w:t>
      </w:r>
      <w:r w:rsidR="00FF1FC0">
        <w:t>n</w:t>
      </w:r>
      <w:r w:rsidR="00A74690">
        <w:t xml:space="preserve"> with a transistor and use the clock signal </w:t>
      </w:r>
      <w:r w:rsidR="001D60AB">
        <w:t>or its v</w:t>
      </w:r>
      <w:r w:rsidR="00A74690">
        <w:t>ariations as input signal.</w:t>
      </w:r>
      <w:r w:rsidR="001D60AB">
        <w:t xml:space="preserve"> An extra transistor </w:t>
      </w:r>
      <w:r w:rsidR="00981526">
        <w:t>is</w:t>
      </w:r>
      <w:r w:rsidR="001D60AB">
        <w:t xml:space="preserve"> used for enabling the circuit from microcontroller.</w:t>
      </w:r>
    </w:p>
    <w:p w:rsidR="001D60AB" w:rsidRDefault="00103E69" w:rsidP="001D60AB">
      <w:pPr>
        <w:keepNext/>
        <w:jc w:val="center"/>
      </w:pPr>
      <w:r>
        <w:rPr>
          <w:noProof/>
        </w:rPr>
        <w:drawing>
          <wp:inline distT="0" distB="0" distL="0" distR="0" wp14:anchorId="72981824" wp14:editId="4FE31B2F">
            <wp:extent cx="5252720" cy="2178685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2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690" w:rsidRDefault="001D60AB" w:rsidP="001D60AB">
      <w:pPr>
        <w:pStyle w:val="Caption"/>
        <w:jc w:val="center"/>
      </w:pPr>
      <w:r>
        <w:t xml:space="preserve">Image </w:t>
      </w:r>
      <w:fldSimple w:instr=" SEQ Image \* ARABIC ">
        <w:r w:rsidR="0084697F">
          <w:rPr>
            <w:noProof/>
          </w:rPr>
          <w:t>9</w:t>
        </w:r>
      </w:fldSimple>
      <w:r>
        <w:t xml:space="preserve"> - </w:t>
      </w:r>
      <w:r w:rsidR="00981526">
        <w:t>Our</w:t>
      </w:r>
      <w:r>
        <w:t xml:space="preserve"> simple sound circuit </w:t>
      </w:r>
      <w:r w:rsidR="00981526">
        <w:t xml:space="preserve">design </w:t>
      </w:r>
      <w:r>
        <w:t>with buzzer</w:t>
      </w:r>
    </w:p>
    <w:p w:rsidR="001D60AB" w:rsidRPr="001D60AB" w:rsidRDefault="001D60AB" w:rsidP="001D60AB"/>
    <w:p w:rsidR="005D762D" w:rsidRDefault="005D762D" w:rsidP="00EB727B">
      <w:r>
        <w:t xml:space="preserve">Autofocus </w:t>
      </w:r>
      <w:r w:rsidR="00EB727B">
        <w:t>calculations can be done with an analog circuit, there is an example of a patented design for a microscope system</w:t>
      </w:r>
      <w:r w:rsidR="00EB727B" w:rsidRPr="00EB727B">
        <w:rPr>
          <w:vertAlign w:val="superscript"/>
        </w:rPr>
        <w:t xml:space="preserve"> [4]</w:t>
      </w:r>
      <w:r w:rsidR="00EB727B">
        <w:t xml:space="preserve"> on </w:t>
      </w:r>
      <w:r w:rsidR="00EB727B" w:rsidRPr="00EB727B">
        <w:rPr>
          <w:i/>
        </w:rPr>
        <w:t>Appendix A</w:t>
      </w:r>
      <w:r w:rsidR="00EB727B">
        <w:t>.</w:t>
      </w:r>
    </w:p>
    <w:p w:rsidR="00331083" w:rsidRPr="00DD41F2" w:rsidRDefault="00331083" w:rsidP="00D31F01"/>
    <w:p w:rsidR="00BA5216" w:rsidRDefault="00BA5216">
      <w:pPr>
        <w:rPr>
          <w:rFonts w:asciiTheme="majorHAnsi" w:eastAsiaTheme="majorEastAsia" w:hAnsiTheme="majorHAnsi"/>
          <w:color w:val="2F5496" w:themeColor="accent1" w:themeShade="BF"/>
          <w:sz w:val="32"/>
        </w:rPr>
      </w:pPr>
      <w:r>
        <w:br w:type="page"/>
      </w:r>
    </w:p>
    <w:p w:rsidR="006E100C" w:rsidRDefault="008A5579" w:rsidP="00D26F3A">
      <w:pPr>
        <w:pStyle w:val="Heading1"/>
        <w:spacing w:after="240"/>
      </w:pPr>
      <w:bookmarkStart w:id="6" w:name="_Toc502317843"/>
      <w:r>
        <w:lastRenderedPageBreak/>
        <w:t>Hardware Design</w:t>
      </w:r>
      <w:bookmarkEnd w:id="6"/>
    </w:p>
    <w:p w:rsidR="00DD3ECD" w:rsidRPr="00DD3ECD" w:rsidRDefault="00DD3ECD" w:rsidP="00DD3ECD"/>
    <w:p w:rsidR="000B59C2" w:rsidRDefault="00BA5216" w:rsidP="000B59C2">
      <w:pPr>
        <w:keepNext/>
      </w:pPr>
      <w:r>
        <w:rPr>
          <w:noProof/>
        </w:rPr>
        <w:drawing>
          <wp:inline distT="0" distB="0" distL="0" distR="0">
            <wp:extent cx="5934075" cy="36099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03B" w:rsidRDefault="000B59C2" w:rsidP="00DD3ECD">
      <w:pPr>
        <w:pStyle w:val="Caption"/>
        <w:jc w:val="center"/>
      </w:pPr>
      <w:r>
        <w:t xml:space="preserve">Figure </w:t>
      </w:r>
      <w:fldSimple w:instr=" SEQ Figure \* ARABIC ">
        <w:r w:rsidR="0084697F">
          <w:rPr>
            <w:noProof/>
          </w:rPr>
          <w:t>1</w:t>
        </w:r>
      </w:fldSimple>
      <w:r>
        <w:t xml:space="preserve"> - Our conceptual hardware design for camera body</w:t>
      </w:r>
    </w:p>
    <w:p w:rsidR="000B59C2" w:rsidRPr="000B59C2" w:rsidRDefault="000B59C2" w:rsidP="000B59C2"/>
    <w:p w:rsidR="000B59C2" w:rsidRDefault="000B59C2" w:rsidP="005F5666">
      <w:pPr>
        <w:pStyle w:val="ListParagraph"/>
        <w:numPr>
          <w:ilvl w:val="0"/>
          <w:numId w:val="12"/>
        </w:numPr>
        <w:spacing w:line="360" w:lineRule="auto"/>
      </w:pPr>
      <w:r>
        <w:t>State of the battery read from A10 pin via “Battery low signal” on our design</w:t>
      </w:r>
    </w:p>
    <w:p w:rsidR="000B59C2" w:rsidRDefault="000B59C2" w:rsidP="005F5666">
      <w:pPr>
        <w:pStyle w:val="ListParagraph"/>
        <w:numPr>
          <w:ilvl w:val="0"/>
          <w:numId w:val="12"/>
        </w:numPr>
        <w:spacing w:line="360" w:lineRule="auto"/>
      </w:pPr>
      <w:r>
        <w:t xml:space="preserve">Phase of the </w:t>
      </w:r>
      <w:r w:rsidRPr="000B59C2">
        <w:t>déclencher</w:t>
      </w:r>
      <w:r>
        <w:t xml:space="preserve"> button read from A8-a9 pins</w:t>
      </w:r>
    </w:p>
    <w:p w:rsidR="00C1103B" w:rsidRDefault="000B59C2" w:rsidP="005F5666">
      <w:pPr>
        <w:pStyle w:val="ListParagraph"/>
        <w:numPr>
          <w:ilvl w:val="0"/>
          <w:numId w:val="12"/>
        </w:numPr>
        <w:spacing w:line="360" w:lineRule="auto"/>
      </w:pPr>
      <w:r>
        <w:t>EEPROM addresses read from A0-A7 pin</w:t>
      </w:r>
    </w:p>
    <w:p w:rsidR="000B59C2" w:rsidRDefault="000B59C2" w:rsidP="005F5666">
      <w:pPr>
        <w:pStyle w:val="ListParagraph"/>
        <w:numPr>
          <w:ilvl w:val="0"/>
          <w:numId w:val="12"/>
        </w:numPr>
        <w:spacing w:line="360" w:lineRule="auto"/>
      </w:pPr>
      <w:r>
        <w:t>EEPROM data transfer made through D0-D7 pins</w:t>
      </w:r>
    </w:p>
    <w:p w:rsidR="000B59C2" w:rsidRDefault="000B59C2" w:rsidP="005F5666">
      <w:pPr>
        <w:pStyle w:val="ListParagraph"/>
        <w:numPr>
          <w:ilvl w:val="0"/>
          <w:numId w:val="12"/>
        </w:numPr>
        <w:spacing w:line="360" w:lineRule="auto"/>
      </w:pPr>
      <w:r>
        <w:t>Motor 1 for rolling the film activated via pin A11</w:t>
      </w:r>
    </w:p>
    <w:p w:rsidR="000B59C2" w:rsidRDefault="005F5666" w:rsidP="005F5666">
      <w:pPr>
        <w:pStyle w:val="ListParagraph"/>
        <w:numPr>
          <w:ilvl w:val="0"/>
          <w:numId w:val="12"/>
        </w:numPr>
        <w:spacing w:line="360" w:lineRule="auto"/>
      </w:pPr>
      <w:r>
        <w:t>Communication with lens made through A12-A15 pins</w:t>
      </w:r>
    </w:p>
    <w:p w:rsidR="00DD3ECD" w:rsidRDefault="005F5666" w:rsidP="00DD3ECD">
      <w:pPr>
        <w:pStyle w:val="ListParagraph"/>
        <w:numPr>
          <w:ilvl w:val="0"/>
          <w:numId w:val="12"/>
        </w:numPr>
        <w:spacing w:line="360" w:lineRule="auto"/>
      </w:pPr>
      <w:r>
        <w:t>Logical 0,</w:t>
      </w:r>
      <w:r w:rsidR="00DD3ECD">
        <w:t xml:space="preserve"> </w:t>
      </w:r>
      <w:r>
        <w:t xml:space="preserve">1, </w:t>
      </w:r>
      <w:proofErr w:type="spellStart"/>
      <w:r>
        <w:t>Pwr</w:t>
      </w:r>
      <w:proofErr w:type="spellEnd"/>
      <w:r>
        <w:t xml:space="preserve"> and </w:t>
      </w:r>
      <w:proofErr w:type="spellStart"/>
      <w:r>
        <w:t>Gnd</w:t>
      </w:r>
      <w:proofErr w:type="spellEnd"/>
      <w:r>
        <w:t xml:space="preserve"> voltages and </w:t>
      </w:r>
      <w:proofErr w:type="spellStart"/>
      <w:r>
        <w:t>Clk</w:t>
      </w:r>
      <w:proofErr w:type="spellEnd"/>
      <w:r>
        <w:t xml:space="preserve"> signal are also sent through communication interface</w:t>
      </w:r>
    </w:p>
    <w:p w:rsidR="00DD3ECD" w:rsidRDefault="00DD3ECD">
      <w:r>
        <w:br w:type="page"/>
      </w:r>
    </w:p>
    <w:p w:rsidR="00DD3ECD" w:rsidRDefault="00DD3ECD" w:rsidP="00DD3ECD">
      <w:pPr>
        <w:spacing w:line="360" w:lineRule="auto"/>
      </w:pPr>
    </w:p>
    <w:p w:rsidR="00DD3ECD" w:rsidRDefault="00DD3ECD" w:rsidP="00DD3ECD">
      <w:pPr>
        <w:keepNext/>
        <w:spacing w:line="360" w:lineRule="auto"/>
        <w:ind w:left="-270"/>
      </w:pPr>
      <w:r>
        <w:rPr>
          <w:noProof/>
        </w:rPr>
        <w:drawing>
          <wp:inline distT="0" distB="0" distL="0" distR="0">
            <wp:extent cx="6361090" cy="2976664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402" cy="298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53E" w:rsidRDefault="00DD3ECD" w:rsidP="00DD3ECD">
      <w:pPr>
        <w:pStyle w:val="Caption"/>
        <w:jc w:val="center"/>
      </w:pPr>
      <w:r>
        <w:t xml:space="preserve">Figure </w:t>
      </w:r>
      <w:fldSimple w:instr=" SEQ Figure \* ARABIC ">
        <w:r w:rsidR="0084697F">
          <w:rPr>
            <w:noProof/>
          </w:rPr>
          <w:t>2</w:t>
        </w:r>
      </w:fldSimple>
      <w:r>
        <w:t xml:space="preserve"> - Our conceptual hardware design for lens body</w:t>
      </w:r>
    </w:p>
    <w:p w:rsidR="00DD3ECD" w:rsidRDefault="00DD3ECD" w:rsidP="00DD3ECD"/>
    <w:p w:rsidR="00DD3ECD" w:rsidRDefault="00DD3ECD" w:rsidP="00DD3ECD">
      <w:pPr>
        <w:pStyle w:val="ListParagraph"/>
        <w:numPr>
          <w:ilvl w:val="0"/>
          <w:numId w:val="12"/>
        </w:numPr>
        <w:spacing w:line="360" w:lineRule="auto"/>
      </w:pPr>
      <w:r>
        <w:t>Communication with camera body made through A8-A11 pins</w:t>
      </w:r>
    </w:p>
    <w:p w:rsidR="00DD3ECD" w:rsidRDefault="00DD3ECD" w:rsidP="00DD3ECD">
      <w:pPr>
        <w:pStyle w:val="ListParagraph"/>
        <w:numPr>
          <w:ilvl w:val="0"/>
          <w:numId w:val="12"/>
        </w:numPr>
        <w:spacing w:line="360" w:lineRule="auto"/>
      </w:pPr>
      <w:r>
        <w:t>EEPROM addresses read from A0-A7 pin</w:t>
      </w:r>
    </w:p>
    <w:p w:rsidR="00DD3ECD" w:rsidRDefault="00DD3ECD" w:rsidP="00DD3ECD">
      <w:pPr>
        <w:pStyle w:val="ListParagraph"/>
        <w:numPr>
          <w:ilvl w:val="0"/>
          <w:numId w:val="12"/>
        </w:numPr>
        <w:spacing w:line="360" w:lineRule="auto"/>
      </w:pPr>
      <w:r>
        <w:t>EEPROM data transfer made through D0-D7 pins</w:t>
      </w:r>
    </w:p>
    <w:p w:rsidR="00DD3ECD" w:rsidRDefault="00DD3ECD" w:rsidP="00DD3ECD">
      <w:pPr>
        <w:pStyle w:val="ListParagraph"/>
        <w:numPr>
          <w:ilvl w:val="0"/>
          <w:numId w:val="12"/>
        </w:numPr>
        <w:spacing w:line="360" w:lineRule="auto"/>
      </w:pPr>
      <w:r>
        <w:t>Solenoid driver for shutter gate is controlled via pin A12</w:t>
      </w:r>
    </w:p>
    <w:p w:rsidR="00DD3ECD" w:rsidRDefault="00DD3ECD" w:rsidP="00DD3ECD">
      <w:pPr>
        <w:pStyle w:val="ListParagraph"/>
        <w:numPr>
          <w:ilvl w:val="0"/>
          <w:numId w:val="12"/>
        </w:numPr>
        <w:spacing w:line="360" w:lineRule="auto"/>
      </w:pPr>
      <w:r>
        <w:t>Stepper motor driver for exposure is controlled via pin A14-A15</w:t>
      </w:r>
    </w:p>
    <w:p w:rsidR="00DD3ECD" w:rsidRDefault="00DD3ECD" w:rsidP="00DD3ECD">
      <w:pPr>
        <w:pStyle w:val="ListParagraph"/>
        <w:numPr>
          <w:ilvl w:val="0"/>
          <w:numId w:val="12"/>
        </w:numPr>
        <w:spacing w:line="360" w:lineRule="auto"/>
      </w:pPr>
      <w:r>
        <w:t>Result of autofocus circuit is read from pin A13</w:t>
      </w:r>
    </w:p>
    <w:p w:rsidR="00DD3ECD" w:rsidRDefault="00DD3ECD">
      <w:r>
        <w:br w:type="page"/>
      </w:r>
    </w:p>
    <w:p w:rsidR="004E352F" w:rsidRDefault="008A5579" w:rsidP="0019089A">
      <w:pPr>
        <w:pStyle w:val="Heading1"/>
      </w:pPr>
      <w:bookmarkStart w:id="7" w:name="_Toc502317844"/>
      <w:r>
        <w:lastRenderedPageBreak/>
        <w:t>Main Software</w:t>
      </w:r>
      <w:bookmarkEnd w:id="7"/>
    </w:p>
    <w:p w:rsidR="00DD3ECD" w:rsidRDefault="00DD3ECD" w:rsidP="008952CC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</w:p>
    <w:p w:rsidR="008952CC" w:rsidRPr="008952CC" w:rsidRDefault="008952CC" w:rsidP="008952CC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8952CC">
        <w:rPr>
          <w:rFonts w:ascii="Courier New" w:hAnsi="Courier New" w:cs="Courier New"/>
          <w:sz w:val="20"/>
          <w:szCs w:val="20"/>
        </w:rPr>
        <w:t>START</w:t>
      </w:r>
    </w:p>
    <w:p w:rsidR="008952CC" w:rsidRPr="008952CC" w:rsidRDefault="008952CC" w:rsidP="008952CC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8952CC">
        <w:rPr>
          <w:rFonts w:ascii="Courier New" w:hAnsi="Courier New" w:cs="Courier New"/>
          <w:sz w:val="20"/>
          <w:szCs w:val="20"/>
        </w:rPr>
        <w:t>STA Battery circuits result in A</w:t>
      </w:r>
      <w:r>
        <w:rPr>
          <w:rFonts w:ascii="Courier New" w:hAnsi="Courier New" w:cs="Courier New"/>
          <w:sz w:val="20"/>
          <w:szCs w:val="20"/>
        </w:rPr>
        <w:t>CC</w:t>
      </w:r>
      <w:r w:rsidRPr="008952CC">
        <w:rPr>
          <w:rFonts w:ascii="Courier New" w:hAnsi="Courier New" w:cs="Courier New"/>
          <w:sz w:val="20"/>
          <w:szCs w:val="20"/>
        </w:rPr>
        <w:t xml:space="preserve"> A</w:t>
      </w:r>
    </w:p>
    <w:p w:rsidR="008952CC" w:rsidRDefault="008952CC" w:rsidP="008952CC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8952CC">
        <w:rPr>
          <w:rFonts w:ascii="Courier New" w:hAnsi="Courier New" w:cs="Courier New"/>
          <w:sz w:val="20"/>
          <w:szCs w:val="20"/>
        </w:rPr>
        <w:t>BEQ FINISH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 w:rsidRPr="008952CC">
        <w:rPr>
          <w:rFonts w:ascii="Courier New" w:hAnsi="Courier New" w:cs="Courier New"/>
          <w:sz w:val="20"/>
          <w:szCs w:val="20"/>
        </w:rPr>
        <w:t>(if result is 1 continue, else go to FINISH)</w:t>
      </w:r>
    </w:p>
    <w:p w:rsidR="008952CC" w:rsidRPr="008952CC" w:rsidRDefault="008952CC" w:rsidP="008952CC">
      <w:pPr>
        <w:spacing w:line="240" w:lineRule="auto"/>
        <w:ind w:left="2160" w:firstLine="720"/>
        <w:jc w:val="left"/>
        <w:rPr>
          <w:rFonts w:ascii="Courier New" w:hAnsi="Courier New" w:cs="Courier New"/>
          <w:sz w:val="20"/>
          <w:szCs w:val="20"/>
        </w:rPr>
      </w:pPr>
      <w:r w:rsidRPr="008952CC">
        <w:rPr>
          <w:rFonts w:ascii="Courier New" w:hAnsi="Courier New" w:cs="Courier New"/>
          <w:sz w:val="20"/>
          <w:szCs w:val="20"/>
        </w:rPr>
        <w:t>(branch if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8952CC">
        <w:rPr>
          <w:rFonts w:ascii="Courier New" w:hAnsi="Courier New" w:cs="Courier New"/>
          <w:sz w:val="20"/>
          <w:szCs w:val="20"/>
        </w:rPr>
        <w:t>zero)</w:t>
      </w:r>
    </w:p>
    <w:p w:rsidR="008952CC" w:rsidRPr="008952CC" w:rsidRDefault="008952CC" w:rsidP="008952CC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8952CC">
        <w:rPr>
          <w:rFonts w:ascii="Courier New" w:hAnsi="Courier New" w:cs="Courier New"/>
          <w:sz w:val="20"/>
          <w:szCs w:val="20"/>
        </w:rPr>
        <w:t>CONT1</w:t>
      </w:r>
    </w:p>
    <w:p w:rsidR="008952CC" w:rsidRPr="008952CC" w:rsidRDefault="008952CC" w:rsidP="008952CC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8952CC">
        <w:rPr>
          <w:rFonts w:ascii="Courier New" w:hAnsi="Courier New" w:cs="Courier New"/>
          <w:sz w:val="20"/>
          <w:szCs w:val="20"/>
        </w:rPr>
        <w:t>STA Button's result</w:t>
      </w:r>
      <w:r w:rsidR="00940464">
        <w:rPr>
          <w:rFonts w:ascii="Courier New" w:hAnsi="Courier New" w:cs="Courier New"/>
          <w:sz w:val="20"/>
          <w:szCs w:val="20"/>
        </w:rPr>
        <w:tab/>
      </w:r>
      <w:r w:rsidRPr="008952CC">
        <w:rPr>
          <w:rFonts w:ascii="Courier New" w:hAnsi="Courier New" w:cs="Courier New"/>
          <w:sz w:val="20"/>
          <w:szCs w:val="20"/>
        </w:rPr>
        <w:t>(0-&gt;not pressed, 1-&gt;phase 1, 2-&gt;phase 2)</w:t>
      </w:r>
    </w:p>
    <w:p w:rsidR="008952CC" w:rsidRPr="008952CC" w:rsidRDefault="008952CC" w:rsidP="008952CC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8952CC">
        <w:rPr>
          <w:rFonts w:ascii="Courier New" w:hAnsi="Courier New" w:cs="Courier New"/>
          <w:sz w:val="20"/>
          <w:szCs w:val="20"/>
        </w:rPr>
        <w:t>CMPA 1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 w:rsidRPr="008952CC">
        <w:rPr>
          <w:rFonts w:ascii="Courier New" w:hAnsi="Courier New" w:cs="Courier New"/>
          <w:sz w:val="20"/>
          <w:szCs w:val="20"/>
        </w:rPr>
        <w:t>(If button is in phase 1)</w:t>
      </w:r>
    </w:p>
    <w:p w:rsidR="008952CC" w:rsidRPr="008952CC" w:rsidRDefault="008952CC" w:rsidP="008952CC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8952CC">
        <w:rPr>
          <w:rFonts w:ascii="Courier New" w:hAnsi="Courier New" w:cs="Courier New"/>
          <w:sz w:val="20"/>
          <w:szCs w:val="20"/>
        </w:rPr>
        <w:t>JMP CONT2</w:t>
      </w:r>
      <w:r w:rsidRPr="008952CC">
        <w:rPr>
          <w:rFonts w:ascii="Courier New" w:hAnsi="Courier New" w:cs="Courier New"/>
          <w:sz w:val="20"/>
          <w:szCs w:val="20"/>
        </w:rPr>
        <w:tab/>
      </w:r>
      <w:r w:rsidRPr="008952CC">
        <w:rPr>
          <w:rFonts w:ascii="Courier New" w:hAnsi="Courier New" w:cs="Courier New"/>
          <w:sz w:val="20"/>
          <w:szCs w:val="20"/>
        </w:rPr>
        <w:tab/>
      </w:r>
      <w:r w:rsidRPr="008952CC">
        <w:rPr>
          <w:rFonts w:ascii="Courier New" w:hAnsi="Courier New" w:cs="Courier New"/>
          <w:sz w:val="20"/>
          <w:szCs w:val="20"/>
        </w:rPr>
        <w:tab/>
        <w:t>(if)</w:t>
      </w:r>
    </w:p>
    <w:p w:rsidR="008952CC" w:rsidRDefault="008952CC" w:rsidP="008952CC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8952CC">
        <w:rPr>
          <w:rFonts w:ascii="Courier New" w:hAnsi="Courier New" w:cs="Courier New"/>
          <w:sz w:val="20"/>
          <w:szCs w:val="20"/>
        </w:rPr>
        <w:t xml:space="preserve">JMP FINISH </w:t>
      </w:r>
      <w:r w:rsidRPr="008952CC">
        <w:rPr>
          <w:rFonts w:ascii="Courier New" w:hAnsi="Courier New" w:cs="Courier New"/>
          <w:sz w:val="20"/>
          <w:szCs w:val="20"/>
        </w:rPr>
        <w:tab/>
      </w:r>
      <w:r w:rsidRPr="008952CC">
        <w:rPr>
          <w:rFonts w:ascii="Courier New" w:hAnsi="Courier New" w:cs="Courier New"/>
          <w:sz w:val="20"/>
          <w:szCs w:val="20"/>
        </w:rPr>
        <w:tab/>
      </w:r>
      <w:r w:rsidRPr="008952CC">
        <w:rPr>
          <w:rFonts w:ascii="Courier New" w:hAnsi="Courier New" w:cs="Courier New"/>
          <w:sz w:val="20"/>
          <w:szCs w:val="20"/>
        </w:rPr>
        <w:tab/>
        <w:t>(else)</w:t>
      </w:r>
    </w:p>
    <w:p w:rsidR="008952CC" w:rsidRPr="008952CC" w:rsidRDefault="008952CC" w:rsidP="008952CC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</w:p>
    <w:p w:rsidR="008952CC" w:rsidRPr="008952CC" w:rsidRDefault="008952CC" w:rsidP="008952CC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8952CC">
        <w:rPr>
          <w:rFonts w:ascii="Courier New" w:hAnsi="Courier New" w:cs="Courier New"/>
          <w:sz w:val="20"/>
          <w:szCs w:val="20"/>
        </w:rPr>
        <w:t>CONT2</w:t>
      </w:r>
    </w:p>
    <w:p w:rsidR="008952CC" w:rsidRPr="008952CC" w:rsidRDefault="008952CC" w:rsidP="008952CC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8952CC">
        <w:rPr>
          <w:rFonts w:ascii="Courier New" w:hAnsi="Courier New" w:cs="Courier New"/>
          <w:sz w:val="20"/>
          <w:szCs w:val="20"/>
        </w:rPr>
        <w:t>CALL AUTOFOCUS</w:t>
      </w:r>
    </w:p>
    <w:p w:rsidR="008952CC" w:rsidRPr="008952CC" w:rsidRDefault="008952CC" w:rsidP="008952CC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8952CC">
        <w:rPr>
          <w:rFonts w:ascii="Courier New" w:hAnsi="Courier New" w:cs="Courier New"/>
          <w:sz w:val="20"/>
          <w:szCs w:val="20"/>
        </w:rPr>
        <w:t>CALL AUTOEXPOSURE</w:t>
      </w:r>
    </w:p>
    <w:p w:rsidR="008952CC" w:rsidRPr="008952CC" w:rsidRDefault="008952CC" w:rsidP="008952CC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8952CC">
        <w:rPr>
          <w:rFonts w:ascii="Courier New" w:hAnsi="Courier New" w:cs="Courier New"/>
          <w:sz w:val="20"/>
          <w:szCs w:val="20"/>
        </w:rPr>
        <w:t>STA Button's result</w:t>
      </w:r>
      <w:r w:rsidR="00940464">
        <w:rPr>
          <w:rFonts w:ascii="Courier New" w:hAnsi="Courier New" w:cs="Courier New"/>
          <w:sz w:val="20"/>
          <w:szCs w:val="20"/>
        </w:rPr>
        <w:tab/>
      </w:r>
      <w:r w:rsidRPr="008952CC">
        <w:rPr>
          <w:rFonts w:ascii="Courier New" w:hAnsi="Courier New" w:cs="Courier New"/>
          <w:sz w:val="20"/>
          <w:szCs w:val="20"/>
        </w:rPr>
        <w:t>(0-&gt;not pressed, 1-&gt;phase 1, 2-&gt;phase 2)</w:t>
      </w:r>
    </w:p>
    <w:p w:rsidR="008952CC" w:rsidRPr="008952CC" w:rsidRDefault="008952CC" w:rsidP="008952CC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8952CC">
        <w:rPr>
          <w:rFonts w:ascii="Courier New" w:hAnsi="Courier New" w:cs="Courier New"/>
          <w:sz w:val="20"/>
          <w:szCs w:val="20"/>
        </w:rPr>
        <w:t xml:space="preserve">CMPA 2 </w:t>
      </w:r>
      <w:r w:rsidRPr="008952CC">
        <w:rPr>
          <w:rFonts w:ascii="Courier New" w:hAnsi="Courier New" w:cs="Courier New"/>
          <w:sz w:val="20"/>
          <w:szCs w:val="20"/>
        </w:rPr>
        <w:tab/>
      </w:r>
      <w:r w:rsidRPr="008952CC">
        <w:rPr>
          <w:rFonts w:ascii="Courier New" w:hAnsi="Courier New" w:cs="Courier New"/>
          <w:sz w:val="20"/>
          <w:szCs w:val="20"/>
        </w:rPr>
        <w:tab/>
      </w:r>
      <w:r w:rsidRPr="008952CC">
        <w:rPr>
          <w:rFonts w:ascii="Courier New" w:hAnsi="Courier New" w:cs="Courier New"/>
          <w:sz w:val="20"/>
          <w:szCs w:val="20"/>
        </w:rPr>
        <w:tab/>
        <w:t>(If button is in phase 2)</w:t>
      </w:r>
    </w:p>
    <w:p w:rsidR="008952CC" w:rsidRPr="008952CC" w:rsidRDefault="008952CC" w:rsidP="008952CC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8952CC">
        <w:rPr>
          <w:rFonts w:ascii="Courier New" w:hAnsi="Courier New" w:cs="Courier New"/>
          <w:sz w:val="20"/>
          <w:szCs w:val="20"/>
        </w:rPr>
        <w:t>JMP CONT3</w:t>
      </w:r>
      <w:r w:rsidRPr="008952CC">
        <w:rPr>
          <w:rFonts w:ascii="Courier New" w:hAnsi="Courier New" w:cs="Courier New"/>
          <w:sz w:val="20"/>
          <w:szCs w:val="20"/>
        </w:rPr>
        <w:tab/>
      </w:r>
      <w:r w:rsidRPr="008952CC">
        <w:rPr>
          <w:rFonts w:ascii="Courier New" w:hAnsi="Courier New" w:cs="Courier New"/>
          <w:sz w:val="20"/>
          <w:szCs w:val="20"/>
        </w:rPr>
        <w:tab/>
      </w:r>
      <w:r w:rsidRPr="008952CC">
        <w:rPr>
          <w:rFonts w:ascii="Courier New" w:hAnsi="Courier New" w:cs="Courier New"/>
          <w:sz w:val="20"/>
          <w:szCs w:val="20"/>
        </w:rPr>
        <w:tab/>
        <w:t>(continue)</w:t>
      </w:r>
    </w:p>
    <w:p w:rsidR="008952CC" w:rsidRPr="008952CC" w:rsidRDefault="008952CC" w:rsidP="008952CC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8952CC">
        <w:rPr>
          <w:rFonts w:ascii="Courier New" w:hAnsi="Courier New" w:cs="Courier New"/>
          <w:sz w:val="20"/>
          <w:szCs w:val="20"/>
        </w:rPr>
        <w:t xml:space="preserve">JMP CONT1 </w:t>
      </w:r>
      <w:r w:rsidRPr="008952CC">
        <w:rPr>
          <w:rFonts w:ascii="Courier New" w:hAnsi="Courier New" w:cs="Courier New"/>
          <w:sz w:val="20"/>
          <w:szCs w:val="20"/>
        </w:rPr>
        <w:tab/>
      </w:r>
      <w:r w:rsidRPr="008952CC">
        <w:rPr>
          <w:rFonts w:ascii="Courier New" w:hAnsi="Courier New" w:cs="Courier New"/>
          <w:sz w:val="20"/>
          <w:szCs w:val="20"/>
        </w:rPr>
        <w:tab/>
      </w:r>
      <w:r w:rsidRPr="008952CC">
        <w:rPr>
          <w:rFonts w:ascii="Courier New" w:hAnsi="Courier New" w:cs="Courier New"/>
          <w:sz w:val="20"/>
          <w:szCs w:val="20"/>
        </w:rPr>
        <w:tab/>
        <w:t xml:space="preserve">(go to 2 </w:t>
      </w:r>
      <w:r w:rsidR="00940464" w:rsidRPr="008952CC">
        <w:rPr>
          <w:rFonts w:ascii="Courier New" w:hAnsi="Courier New" w:cs="Courier New"/>
          <w:sz w:val="20"/>
          <w:szCs w:val="20"/>
        </w:rPr>
        <w:t>steps</w:t>
      </w:r>
      <w:r w:rsidRPr="008952CC">
        <w:rPr>
          <w:rFonts w:ascii="Courier New" w:hAnsi="Courier New" w:cs="Courier New"/>
          <w:sz w:val="20"/>
          <w:szCs w:val="20"/>
        </w:rPr>
        <w:t xml:space="preserve"> backward)</w:t>
      </w:r>
    </w:p>
    <w:p w:rsidR="008952CC" w:rsidRPr="008952CC" w:rsidRDefault="008952CC" w:rsidP="008952CC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</w:p>
    <w:p w:rsidR="008952CC" w:rsidRPr="008952CC" w:rsidRDefault="008952CC" w:rsidP="008952CC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8952CC">
        <w:rPr>
          <w:rFonts w:ascii="Courier New" w:hAnsi="Courier New" w:cs="Courier New"/>
          <w:sz w:val="20"/>
          <w:szCs w:val="20"/>
        </w:rPr>
        <w:t>CONT3</w:t>
      </w:r>
    </w:p>
    <w:p w:rsidR="008952CC" w:rsidRPr="008952CC" w:rsidRDefault="008952CC" w:rsidP="008952CC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8952CC">
        <w:rPr>
          <w:rFonts w:ascii="Courier New" w:hAnsi="Courier New" w:cs="Courier New"/>
          <w:sz w:val="20"/>
          <w:szCs w:val="20"/>
        </w:rPr>
        <w:t>STA Battery circuits result in A</w:t>
      </w:r>
      <w:r>
        <w:rPr>
          <w:rFonts w:ascii="Courier New" w:hAnsi="Courier New" w:cs="Courier New"/>
          <w:sz w:val="20"/>
          <w:szCs w:val="20"/>
        </w:rPr>
        <w:t>CC</w:t>
      </w:r>
      <w:r w:rsidRPr="008952CC">
        <w:rPr>
          <w:rFonts w:ascii="Courier New" w:hAnsi="Courier New" w:cs="Courier New"/>
          <w:sz w:val="20"/>
          <w:szCs w:val="20"/>
        </w:rPr>
        <w:t xml:space="preserve"> A</w:t>
      </w:r>
    </w:p>
    <w:p w:rsidR="008952CC" w:rsidRDefault="008952CC" w:rsidP="008952CC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8952CC">
        <w:rPr>
          <w:rFonts w:ascii="Courier New" w:hAnsi="Courier New" w:cs="Courier New"/>
          <w:sz w:val="20"/>
          <w:szCs w:val="20"/>
        </w:rPr>
        <w:t xml:space="preserve">BEQ FINISH </w:t>
      </w:r>
      <w:r w:rsidRPr="008952CC">
        <w:rPr>
          <w:rFonts w:ascii="Courier New" w:hAnsi="Courier New" w:cs="Courier New"/>
          <w:sz w:val="20"/>
          <w:szCs w:val="20"/>
        </w:rPr>
        <w:tab/>
      </w:r>
      <w:r w:rsidRPr="008952CC">
        <w:rPr>
          <w:rFonts w:ascii="Courier New" w:hAnsi="Courier New" w:cs="Courier New"/>
          <w:sz w:val="20"/>
          <w:szCs w:val="20"/>
        </w:rPr>
        <w:tab/>
      </w:r>
      <w:r w:rsidRPr="008952CC">
        <w:rPr>
          <w:rFonts w:ascii="Courier New" w:hAnsi="Courier New" w:cs="Courier New"/>
          <w:sz w:val="20"/>
          <w:szCs w:val="20"/>
        </w:rPr>
        <w:tab/>
        <w:t>(if result is 1 continue, else go to FINISH)</w:t>
      </w:r>
    </w:p>
    <w:p w:rsidR="008952CC" w:rsidRPr="008952CC" w:rsidRDefault="008952CC" w:rsidP="008952CC">
      <w:pPr>
        <w:spacing w:line="240" w:lineRule="auto"/>
        <w:ind w:left="2160" w:firstLine="720"/>
        <w:jc w:val="left"/>
        <w:rPr>
          <w:rFonts w:ascii="Courier New" w:hAnsi="Courier New" w:cs="Courier New"/>
          <w:sz w:val="20"/>
          <w:szCs w:val="20"/>
        </w:rPr>
      </w:pPr>
      <w:r w:rsidRPr="008952CC">
        <w:rPr>
          <w:rFonts w:ascii="Courier New" w:hAnsi="Courier New" w:cs="Courier New"/>
          <w:sz w:val="20"/>
          <w:szCs w:val="20"/>
        </w:rPr>
        <w:t>(branch if zero)</w:t>
      </w:r>
    </w:p>
    <w:p w:rsidR="008952CC" w:rsidRPr="008952CC" w:rsidRDefault="008952CC" w:rsidP="008952CC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8952CC">
        <w:rPr>
          <w:rFonts w:ascii="Courier New" w:hAnsi="Courier New" w:cs="Courier New"/>
          <w:sz w:val="20"/>
          <w:szCs w:val="20"/>
        </w:rPr>
        <w:t>STA Button's result</w:t>
      </w:r>
      <w:r>
        <w:rPr>
          <w:rFonts w:ascii="Courier New" w:hAnsi="Courier New" w:cs="Courier New"/>
          <w:sz w:val="20"/>
          <w:szCs w:val="20"/>
        </w:rPr>
        <w:tab/>
      </w:r>
      <w:r w:rsidRPr="008952CC">
        <w:rPr>
          <w:rFonts w:ascii="Courier New" w:hAnsi="Courier New" w:cs="Courier New"/>
          <w:sz w:val="20"/>
          <w:szCs w:val="20"/>
        </w:rPr>
        <w:t>(0-&gt;not pressed, 1-&gt;phase 1, 2-&gt;phase 2)</w:t>
      </w:r>
    </w:p>
    <w:p w:rsidR="008952CC" w:rsidRPr="008952CC" w:rsidRDefault="008952CC" w:rsidP="008952CC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8952CC">
        <w:rPr>
          <w:rFonts w:ascii="Courier New" w:hAnsi="Courier New" w:cs="Courier New"/>
          <w:sz w:val="20"/>
          <w:szCs w:val="20"/>
        </w:rPr>
        <w:t>CMPA 1</w:t>
      </w:r>
      <w:r w:rsidRPr="008952CC">
        <w:rPr>
          <w:rFonts w:ascii="Courier New" w:hAnsi="Courier New" w:cs="Courier New"/>
          <w:sz w:val="20"/>
          <w:szCs w:val="20"/>
        </w:rPr>
        <w:tab/>
      </w:r>
      <w:r w:rsidRPr="008952CC">
        <w:rPr>
          <w:rFonts w:ascii="Courier New" w:hAnsi="Courier New" w:cs="Courier New"/>
          <w:sz w:val="20"/>
          <w:szCs w:val="20"/>
        </w:rPr>
        <w:tab/>
      </w:r>
      <w:r w:rsidRPr="008952CC">
        <w:rPr>
          <w:rFonts w:ascii="Courier New" w:hAnsi="Courier New" w:cs="Courier New"/>
          <w:sz w:val="20"/>
          <w:szCs w:val="20"/>
        </w:rPr>
        <w:tab/>
        <w:t>(If button is in phase 2)</w:t>
      </w:r>
    </w:p>
    <w:p w:rsidR="008952CC" w:rsidRPr="008952CC" w:rsidRDefault="008952CC" w:rsidP="008952CC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8952CC">
        <w:rPr>
          <w:rFonts w:ascii="Courier New" w:hAnsi="Courier New" w:cs="Courier New"/>
          <w:sz w:val="20"/>
          <w:szCs w:val="20"/>
        </w:rPr>
        <w:t>JMP CONT1</w:t>
      </w:r>
      <w:r w:rsidRPr="008952CC">
        <w:rPr>
          <w:rFonts w:ascii="Courier New" w:hAnsi="Courier New" w:cs="Courier New"/>
          <w:sz w:val="20"/>
          <w:szCs w:val="20"/>
        </w:rPr>
        <w:tab/>
      </w:r>
      <w:r w:rsidRPr="008952CC">
        <w:rPr>
          <w:rFonts w:ascii="Courier New" w:hAnsi="Courier New" w:cs="Courier New"/>
          <w:sz w:val="20"/>
          <w:szCs w:val="20"/>
        </w:rPr>
        <w:tab/>
      </w:r>
      <w:r w:rsidRPr="008952CC">
        <w:rPr>
          <w:rFonts w:ascii="Courier New" w:hAnsi="Courier New" w:cs="Courier New"/>
          <w:sz w:val="20"/>
          <w:szCs w:val="20"/>
        </w:rPr>
        <w:tab/>
        <w:t>(if button is in phase 1)</w:t>
      </w:r>
    </w:p>
    <w:p w:rsidR="008952CC" w:rsidRPr="008952CC" w:rsidRDefault="008952CC" w:rsidP="008952CC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8952CC">
        <w:rPr>
          <w:rFonts w:ascii="Courier New" w:hAnsi="Courier New" w:cs="Courier New"/>
          <w:sz w:val="20"/>
          <w:szCs w:val="20"/>
        </w:rPr>
        <w:lastRenderedPageBreak/>
        <w:t>JMP CONT4</w:t>
      </w:r>
    </w:p>
    <w:p w:rsidR="008952CC" w:rsidRPr="008952CC" w:rsidRDefault="008952CC" w:rsidP="008952CC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</w:p>
    <w:p w:rsidR="008952CC" w:rsidRPr="008952CC" w:rsidRDefault="008952CC" w:rsidP="008952CC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8952CC">
        <w:rPr>
          <w:rFonts w:ascii="Courier New" w:hAnsi="Courier New" w:cs="Courier New"/>
          <w:sz w:val="20"/>
          <w:szCs w:val="20"/>
        </w:rPr>
        <w:t>CONT4</w:t>
      </w:r>
    </w:p>
    <w:p w:rsidR="008952CC" w:rsidRPr="008952CC" w:rsidRDefault="008952CC" w:rsidP="008952CC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8952CC">
        <w:rPr>
          <w:rFonts w:ascii="Courier New" w:hAnsi="Courier New" w:cs="Courier New"/>
          <w:sz w:val="20"/>
          <w:szCs w:val="20"/>
        </w:rPr>
        <w:t>CALL EXPOSURE</w:t>
      </w:r>
      <w:r w:rsidRPr="008952CC">
        <w:rPr>
          <w:rFonts w:ascii="Courier New" w:hAnsi="Courier New" w:cs="Courier New"/>
          <w:sz w:val="20"/>
          <w:szCs w:val="20"/>
        </w:rPr>
        <w:tab/>
      </w:r>
      <w:r w:rsidRPr="008952CC">
        <w:rPr>
          <w:rFonts w:ascii="Courier New" w:hAnsi="Courier New" w:cs="Courier New"/>
          <w:sz w:val="20"/>
          <w:szCs w:val="20"/>
        </w:rPr>
        <w:tab/>
        <w:t>(Stores its result in memory)</w:t>
      </w:r>
    </w:p>
    <w:p w:rsidR="008952CC" w:rsidRPr="008952CC" w:rsidRDefault="008952CC" w:rsidP="008952CC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8952CC">
        <w:rPr>
          <w:rFonts w:ascii="Courier New" w:hAnsi="Courier New" w:cs="Courier New"/>
          <w:sz w:val="20"/>
          <w:szCs w:val="20"/>
        </w:rPr>
        <w:t>CALL MIRRORMOTORSUP</w:t>
      </w:r>
    </w:p>
    <w:p w:rsidR="008952CC" w:rsidRPr="008952CC" w:rsidRDefault="008952CC" w:rsidP="008952CC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</w:p>
    <w:p w:rsidR="008952CC" w:rsidRPr="008952CC" w:rsidRDefault="008952CC" w:rsidP="008952CC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8952CC">
        <w:rPr>
          <w:rFonts w:ascii="Courier New" w:hAnsi="Courier New" w:cs="Courier New"/>
          <w:sz w:val="20"/>
          <w:szCs w:val="20"/>
        </w:rPr>
        <w:t>CALL LPDCM</w:t>
      </w:r>
      <w:r w:rsidRPr="008952CC">
        <w:rPr>
          <w:rFonts w:ascii="Courier New" w:hAnsi="Courier New" w:cs="Courier New"/>
          <w:sz w:val="20"/>
          <w:szCs w:val="20"/>
        </w:rPr>
        <w:tab/>
      </w:r>
      <w:r w:rsidRPr="008952CC">
        <w:rPr>
          <w:rFonts w:ascii="Courier New" w:hAnsi="Courier New" w:cs="Courier New"/>
          <w:sz w:val="20"/>
          <w:szCs w:val="20"/>
        </w:rPr>
        <w:tab/>
        <w:t>(Lens Processor Diaphragm Control Motor)</w:t>
      </w:r>
    </w:p>
    <w:p w:rsidR="008952CC" w:rsidRPr="008952CC" w:rsidRDefault="008952CC" w:rsidP="008952CC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8952CC">
        <w:rPr>
          <w:rFonts w:ascii="Courier New" w:hAnsi="Courier New" w:cs="Courier New"/>
          <w:sz w:val="20"/>
          <w:szCs w:val="20"/>
        </w:rPr>
        <w:t>CMP $3333 0</w:t>
      </w:r>
      <w:r w:rsidR="00940464">
        <w:rPr>
          <w:rFonts w:ascii="Courier New" w:hAnsi="Courier New" w:cs="Courier New"/>
          <w:sz w:val="20"/>
          <w:szCs w:val="20"/>
        </w:rPr>
        <w:tab/>
      </w:r>
      <w:r w:rsidR="00940464">
        <w:rPr>
          <w:rFonts w:ascii="Courier New" w:hAnsi="Courier New" w:cs="Courier New"/>
          <w:sz w:val="20"/>
          <w:szCs w:val="20"/>
        </w:rPr>
        <w:tab/>
      </w:r>
      <w:r w:rsidRPr="008952CC">
        <w:rPr>
          <w:rFonts w:ascii="Courier New" w:hAnsi="Courier New" w:cs="Courier New"/>
          <w:sz w:val="20"/>
          <w:szCs w:val="20"/>
        </w:rPr>
        <w:t>(If exposure is not valid go to CONT4 and try it again)</w:t>
      </w:r>
    </w:p>
    <w:p w:rsidR="008952CC" w:rsidRPr="008952CC" w:rsidRDefault="008952CC" w:rsidP="008952CC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8952CC">
        <w:rPr>
          <w:rFonts w:ascii="Courier New" w:hAnsi="Courier New" w:cs="Courier New"/>
          <w:sz w:val="20"/>
          <w:szCs w:val="20"/>
        </w:rPr>
        <w:t>JMP CONT4</w:t>
      </w:r>
    </w:p>
    <w:p w:rsidR="008952CC" w:rsidRPr="008952CC" w:rsidRDefault="008952CC" w:rsidP="008952CC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8952CC">
        <w:rPr>
          <w:rFonts w:ascii="Courier New" w:hAnsi="Courier New" w:cs="Courier New"/>
          <w:sz w:val="20"/>
          <w:szCs w:val="20"/>
        </w:rPr>
        <w:t>CALL LPOEV</w:t>
      </w:r>
      <w:r w:rsidR="00940464">
        <w:rPr>
          <w:rFonts w:ascii="Courier New" w:hAnsi="Courier New" w:cs="Courier New"/>
          <w:sz w:val="20"/>
          <w:szCs w:val="20"/>
        </w:rPr>
        <w:tab/>
      </w:r>
      <w:r w:rsidR="00940464">
        <w:rPr>
          <w:rFonts w:ascii="Courier New" w:hAnsi="Courier New" w:cs="Courier New"/>
          <w:sz w:val="20"/>
          <w:szCs w:val="20"/>
        </w:rPr>
        <w:tab/>
      </w:r>
      <w:r w:rsidR="00940464">
        <w:rPr>
          <w:rFonts w:ascii="Courier New" w:hAnsi="Courier New" w:cs="Courier New"/>
          <w:sz w:val="20"/>
          <w:szCs w:val="20"/>
        </w:rPr>
        <w:tab/>
      </w:r>
      <w:r w:rsidRPr="008952CC">
        <w:rPr>
          <w:rFonts w:ascii="Courier New" w:hAnsi="Courier New" w:cs="Courier New"/>
          <w:sz w:val="20"/>
          <w:szCs w:val="20"/>
        </w:rPr>
        <w:t>(Lens Processor Open Exposure Valve)</w:t>
      </w:r>
    </w:p>
    <w:p w:rsidR="008952CC" w:rsidRPr="008952CC" w:rsidRDefault="008952CC" w:rsidP="008952CC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8952CC">
        <w:rPr>
          <w:rFonts w:ascii="Courier New" w:hAnsi="Courier New" w:cs="Courier New"/>
          <w:sz w:val="20"/>
          <w:szCs w:val="20"/>
        </w:rPr>
        <w:t>CALL LPW</w:t>
      </w:r>
      <w:r w:rsidRPr="008952CC">
        <w:rPr>
          <w:rFonts w:ascii="Courier New" w:hAnsi="Courier New" w:cs="Courier New"/>
          <w:sz w:val="20"/>
          <w:szCs w:val="20"/>
        </w:rPr>
        <w:tab/>
      </w:r>
      <w:r w:rsidRPr="008952CC">
        <w:rPr>
          <w:rFonts w:ascii="Courier New" w:hAnsi="Courier New" w:cs="Courier New"/>
          <w:sz w:val="20"/>
          <w:szCs w:val="20"/>
        </w:rPr>
        <w:tab/>
      </w:r>
      <w:r w:rsidRPr="008952CC">
        <w:rPr>
          <w:rFonts w:ascii="Courier New" w:hAnsi="Courier New" w:cs="Courier New"/>
          <w:sz w:val="20"/>
          <w:szCs w:val="20"/>
        </w:rPr>
        <w:tab/>
        <w:t xml:space="preserve">(Lens Processor Waiting </w:t>
      </w:r>
      <w:r w:rsidR="00940464" w:rsidRPr="008952CC">
        <w:rPr>
          <w:rFonts w:ascii="Courier New" w:hAnsi="Courier New" w:cs="Courier New"/>
          <w:sz w:val="20"/>
          <w:szCs w:val="20"/>
        </w:rPr>
        <w:t>for</w:t>
      </w:r>
      <w:r w:rsidRPr="008952CC">
        <w:rPr>
          <w:rFonts w:ascii="Courier New" w:hAnsi="Courier New" w:cs="Courier New"/>
          <w:sz w:val="20"/>
          <w:szCs w:val="20"/>
        </w:rPr>
        <w:t xml:space="preserve"> Exposure)</w:t>
      </w:r>
    </w:p>
    <w:p w:rsidR="008952CC" w:rsidRPr="008952CC" w:rsidRDefault="008952CC" w:rsidP="008952CC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8952CC">
        <w:rPr>
          <w:rFonts w:ascii="Courier New" w:hAnsi="Courier New" w:cs="Courier New"/>
          <w:sz w:val="20"/>
          <w:szCs w:val="20"/>
        </w:rPr>
        <w:t>CALL LPCEV</w:t>
      </w:r>
      <w:r w:rsidRPr="008952CC">
        <w:rPr>
          <w:rFonts w:ascii="Courier New" w:hAnsi="Courier New" w:cs="Courier New"/>
          <w:sz w:val="20"/>
          <w:szCs w:val="20"/>
        </w:rPr>
        <w:tab/>
      </w:r>
      <w:r w:rsidRPr="008952CC">
        <w:rPr>
          <w:rFonts w:ascii="Courier New" w:hAnsi="Courier New" w:cs="Courier New"/>
          <w:sz w:val="20"/>
          <w:szCs w:val="20"/>
        </w:rPr>
        <w:tab/>
      </w:r>
      <w:r w:rsidR="00940464">
        <w:rPr>
          <w:rFonts w:ascii="Courier New" w:hAnsi="Courier New" w:cs="Courier New"/>
          <w:sz w:val="20"/>
          <w:szCs w:val="20"/>
        </w:rPr>
        <w:tab/>
      </w:r>
      <w:r w:rsidRPr="008952CC">
        <w:rPr>
          <w:rFonts w:ascii="Courier New" w:hAnsi="Courier New" w:cs="Courier New"/>
          <w:sz w:val="20"/>
          <w:szCs w:val="20"/>
        </w:rPr>
        <w:t>(Lens Processor Close Exposure Valve)</w:t>
      </w:r>
    </w:p>
    <w:p w:rsidR="008952CC" w:rsidRPr="008952CC" w:rsidRDefault="008952CC" w:rsidP="008952CC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8952CC">
        <w:rPr>
          <w:rFonts w:ascii="Courier New" w:hAnsi="Courier New" w:cs="Courier New"/>
          <w:sz w:val="20"/>
          <w:szCs w:val="20"/>
        </w:rPr>
        <w:t>CALL LPOD</w:t>
      </w:r>
      <w:r w:rsidRPr="008952CC">
        <w:rPr>
          <w:rFonts w:ascii="Courier New" w:hAnsi="Courier New" w:cs="Courier New"/>
          <w:sz w:val="20"/>
          <w:szCs w:val="20"/>
        </w:rPr>
        <w:tab/>
      </w:r>
      <w:r w:rsidRPr="008952CC">
        <w:rPr>
          <w:rFonts w:ascii="Courier New" w:hAnsi="Courier New" w:cs="Courier New"/>
          <w:sz w:val="20"/>
          <w:szCs w:val="20"/>
        </w:rPr>
        <w:tab/>
      </w:r>
      <w:r w:rsidRPr="008952CC">
        <w:rPr>
          <w:rFonts w:ascii="Courier New" w:hAnsi="Courier New" w:cs="Courier New"/>
          <w:sz w:val="20"/>
          <w:szCs w:val="20"/>
        </w:rPr>
        <w:tab/>
        <w:t>(Lens Processor Open Diaphragm)</w:t>
      </w:r>
    </w:p>
    <w:p w:rsidR="008952CC" w:rsidRPr="008952CC" w:rsidRDefault="008952CC" w:rsidP="008952CC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8952CC">
        <w:rPr>
          <w:rFonts w:ascii="Courier New" w:hAnsi="Courier New" w:cs="Courier New"/>
          <w:sz w:val="20"/>
          <w:szCs w:val="20"/>
        </w:rPr>
        <w:t>CALL MIRRORMOTORSDOWN</w:t>
      </w:r>
    </w:p>
    <w:p w:rsidR="008952CC" w:rsidRPr="008952CC" w:rsidRDefault="008952CC" w:rsidP="008952CC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8952CC">
        <w:rPr>
          <w:rFonts w:ascii="Courier New" w:hAnsi="Courier New" w:cs="Courier New"/>
          <w:sz w:val="20"/>
          <w:szCs w:val="20"/>
        </w:rPr>
        <w:t>CALL STOPMOTORS</w:t>
      </w:r>
    </w:p>
    <w:p w:rsidR="008952CC" w:rsidRPr="008952CC" w:rsidRDefault="008952CC" w:rsidP="008952CC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8952CC">
        <w:rPr>
          <w:rFonts w:ascii="Courier New" w:hAnsi="Courier New" w:cs="Courier New"/>
          <w:sz w:val="20"/>
          <w:szCs w:val="20"/>
        </w:rPr>
        <w:t>CALL SAVEPICTURE</w:t>
      </w:r>
    </w:p>
    <w:p w:rsidR="008952CC" w:rsidRPr="008952CC" w:rsidRDefault="008952CC" w:rsidP="008952CC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8952CC">
        <w:rPr>
          <w:rFonts w:ascii="Courier New" w:hAnsi="Courier New" w:cs="Courier New"/>
          <w:sz w:val="20"/>
          <w:szCs w:val="20"/>
        </w:rPr>
        <w:t>JMP START</w:t>
      </w:r>
    </w:p>
    <w:p w:rsidR="008952CC" w:rsidRPr="008952CC" w:rsidRDefault="008952CC" w:rsidP="008952CC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</w:p>
    <w:p w:rsidR="005D762D" w:rsidRPr="008952CC" w:rsidRDefault="008952CC" w:rsidP="008952CC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8952CC">
        <w:rPr>
          <w:rFonts w:ascii="Courier New" w:hAnsi="Courier New" w:cs="Courier New"/>
          <w:sz w:val="20"/>
          <w:szCs w:val="20"/>
        </w:rPr>
        <w:t>FINISH</w:t>
      </w:r>
    </w:p>
    <w:p w:rsidR="005D762D" w:rsidRDefault="005D762D" w:rsidP="005D762D"/>
    <w:p w:rsidR="005D762D" w:rsidRDefault="005D762D">
      <w:r>
        <w:br w:type="page"/>
      </w:r>
    </w:p>
    <w:p w:rsidR="005D762D" w:rsidRDefault="005D762D" w:rsidP="005D762D">
      <w:pPr>
        <w:pStyle w:val="Heading1"/>
      </w:pPr>
      <w:bookmarkStart w:id="8" w:name="_Toc502317845"/>
      <w:r>
        <w:lastRenderedPageBreak/>
        <w:t>References</w:t>
      </w:r>
      <w:bookmarkEnd w:id="8"/>
    </w:p>
    <w:p w:rsidR="00643027" w:rsidRDefault="00643027" w:rsidP="004A4B6D">
      <w:pPr>
        <w:ind w:left="360" w:hanging="360"/>
        <w:jc w:val="left"/>
      </w:pPr>
      <w:r w:rsidRPr="004A4B6D">
        <w:rPr>
          <w:b/>
        </w:rPr>
        <w:t>[1]</w:t>
      </w:r>
      <w:r>
        <w:t xml:space="preserve"> </w:t>
      </w:r>
      <w:r w:rsidRPr="00643027">
        <w:t>SN754410, H. (2017). </w:t>
      </w:r>
      <w:r w:rsidRPr="00643027">
        <w:rPr>
          <w:i/>
          <w:iCs/>
        </w:rPr>
        <w:t>H-Bridge Motor Driver 1A - SN754410 | COM-00315 | Texas Instruments</w:t>
      </w:r>
      <w:r w:rsidRPr="00643027">
        <w:t>. [online] Hobbytronics.co.uk. Available at: http://www.hobbytronics.co.uk/h-bridge-driver-sn754410</w:t>
      </w:r>
    </w:p>
    <w:p w:rsidR="004A4B6D" w:rsidRDefault="00643027" w:rsidP="004A4B6D">
      <w:pPr>
        <w:ind w:left="360" w:hanging="360"/>
        <w:jc w:val="left"/>
      </w:pPr>
      <w:r w:rsidRPr="004A4B6D">
        <w:rPr>
          <w:b/>
        </w:rPr>
        <w:t>[2]</w:t>
      </w:r>
      <w:r>
        <w:t xml:space="preserve"> </w:t>
      </w:r>
      <w:r w:rsidRPr="00643027">
        <w:t>Digikey.lu. (2017). </w:t>
      </w:r>
      <w:r w:rsidRPr="00643027">
        <w:rPr>
          <w:i/>
          <w:iCs/>
        </w:rPr>
        <w:t xml:space="preserve">Advantages of an Optical Encoder | </w:t>
      </w:r>
      <w:proofErr w:type="spellStart"/>
      <w:r w:rsidRPr="00643027">
        <w:rPr>
          <w:i/>
          <w:iCs/>
        </w:rPr>
        <w:t>DigiKey</w:t>
      </w:r>
      <w:proofErr w:type="spellEnd"/>
      <w:r w:rsidRPr="00643027">
        <w:t>. [online] Available at: https://www.digikey.lu/en/articles/techzone/2011/may/advantages-of-an-optical-encoder</w:t>
      </w:r>
    </w:p>
    <w:p w:rsidR="004A4B6D" w:rsidRDefault="004A4B6D" w:rsidP="004A4B6D">
      <w:pPr>
        <w:ind w:left="360" w:hanging="360"/>
        <w:jc w:val="left"/>
      </w:pPr>
      <w:r w:rsidRPr="004A4B6D">
        <w:rPr>
          <w:b/>
        </w:rPr>
        <w:t>[3]</w:t>
      </w:r>
      <w:r>
        <w:t xml:space="preserve"> </w:t>
      </w:r>
      <w:proofErr w:type="spellStart"/>
      <w:r w:rsidRPr="00643027">
        <w:t>Northlight</w:t>
      </w:r>
      <w:proofErr w:type="spellEnd"/>
      <w:r w:rsidRPr="00643027">
        <w:t xml:space="preserve"> Images. (2017). </w:t>
      </w:r>
      <w:r w:rsidRPr="00643027">
        <w:rPr>
          <w:i/>
          <w:iCs/>
        </w:rPr>
        <w:t>Canon EOS 5D Mark 3 information</w:t>
      </w:r>
      <w:r w:rsidRPr="00643027">
        <w:t>. [online] Available at: http://www.northlight-images.co.uk/canon-eos-5d-mark-3-information/</w:t>
      </w:r>
    </w:p>
    <w:p w:rsidR="00643027" w:rsidRDefault="004A4B6D" w:rsidP="004A4B6D">
      <w:pPr>
        <w:ind w:left="360" w:hanging="360"/>
        <w:jc w:val="left"/>
      </w:pPr>
      <w:r w:rsidRPr="004A4B6D">
        <w:rPr>
          <w:b/>
        </w:rPr>
        <w:t>[</w:t>
      </w:r>
      <w:r>
        <w:rPr>
          <w:b/>
        </w:rPr>
        <w:t>4</w:t>
      </w:r>
      <w:r w:rsidRPr="004A4B6D">
        <w:rPr>
          <w:b/>
        </w:rPr>
        <w:t>]</w:t>
      </w:r>
      <w:r>
        <w:t xml:space="preserve"> </w:t>
      </w:r>
      <w:r w:rsidR="00EB727B" w:rsidRPr="00EB727B">
        <w:rPr>
          <w:i/>
          <w:iCs/>
        </w:rPr>
        <w:t>Patent USRE40674 - Analog circuit for an autofocus microscope system</w:t>
      </w:r>
      <w:r w:rsidR="00EB727B" w:rsidRPr="00EB727B">
        <w:t>. [online] Available at: https://www.google.com/patents/USRE40674</w:t>
      </w:r>
    </w:p>
    <w:p w:rsidR="00643027" w:rsidRDefault="00643027" w:rsidP="004A4B6D">
      <w:pPr>
        <w:ind w:hanging="360"/>
      </w:pPr>
    </w:p>
    <w:p w:rsidR="00314ED1" w:rsidRDefault="00314ED1">
      <w:r>
        <w:br w:type="page"/>
      </w:r>
    </w:p>
    <w:p w:rsidR="00314ED1" w:rsidRDefault="00EB727B" w:rsidP="00314ED1">
      <w:pPr>
        <w:pStyle w:val="Heading1"/>
      </w:pPr>
      <w:bookmarkStart w:id="9" w:name="_Toc502317846"/>
      <w:r>
        <w:lastRenderedPageBreak/>
        <w:t xml:space="preserve">Appendix A - </w:t>
      </w:r>
      <w:r w:rsidRPr="00EB727B">
        <w:t>An analog circuit for autofocus</w:t>
      </w:r>
      <w:bookmarkEnd w:id="9"/>
    </w:p>
    <w:p w:rsidR="00EB727B" w:rsidRDefault="008952CC" w:rsidP="008952CC">
      <w:pPr>
        <w:jc w:val="center"/>
      </w:pPr>
      <w:r>
        <w:rPr>
          <w:noProof/>
        </w:rPr>
        <w:drawing>
          <wp:inline distT="0" distB="0" distL="0" distR="0">
            <wp:extent cx="3709366" cy="5288601"/>
            <wp:effectExtent l="0" t="8572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730370" cy="531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2CC" w:rsidRDefault="008952CC" w:rsidP="008952CC">
      <w:pPr>
        <w:jc w:val="center"/>
      </w:pPr>
      <w:r>
        <w:t xml:space="preserve">   </w:t>
      </w:r>
      <w:r>
        <w:rPr>
          <w:noProof/>
        </w:rPr>
        <w:drawing>
          <wp:inline distT="0" distB="0" distL="0" distR="0">
            <wp:extent cx="3628823" cy="5323094"/>
            <wp:effectExtent l="0" t="8890" r="127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644398" cy="5345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27B" w:rsidRPr="00EB727B" w:rsidRDefault="008952CC" w:rsidP="008952CC">
      <w:pPr>
        <w:jc w:val="center"/>
      </w:pPr>
      <w:r>
        <w:rPr>
          <w:noProof/>
        </w:rPr>
        <w:lastRenderedPageBreak/>
        <w:drawing>
          <wp:inline distT="0" distB="0" distL="0" distR="0" wp14:anchorId="7106E572" wp14:editId="309D4B1D">
            <wp:extent cx="4368197" cy="5477806"/>
            <wp:effectExtent l="0" t="2222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404458" cy="5523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ED1" w:rsidRPr="005D762D" w:rsidRDefault="008952CC" w:rsidP="008952CC">
      <w:pPr>
        <w:ind w:hanging="360"/>
        <w:jc w:val="center"/>
      </w:pPr>
      <w:r>
        <w:t xml:space="preserve">     </w:t>
      </w:r>
      <w:r>
        <w:rPr>
          <w:noProof/>
        </w:rPr>
        <w:drawing>
          <wp:inline distT="0" distB="0" distL="0" distR="0" wp14:anchorId="4F1DB11A" wp14:editId="41200218">
            <wp:extent cx="3406083" cy="5340935"/>
            <wp:effectExtent l="4128" t="0" r="8572" b="8573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416650" cy="5357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14ED1" w:rsidRPr="005D762D" w:rsidSect="00BB2DD6"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911E4" w:rsidRDefault="006911E4" w:rsidP="00744D85">
      <w:pPr>
        <w:spacing w:before="0" w:after="0" w:line="240" w:lineRule="auto"/>
      </w:pPr>
      <w:r>
        <w:separator/>
      </w:r>
    </w:p>
  </w:endnote>
  <w:endnote w:type="continuationSeparator" w:id="0">
    <w:p w:rsidR="006911E4" w:rsidRDefault="006911E4" w:rsidP="00744D8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9836766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D3ECD" w:rsidRDefault="00DD3EC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4697F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DD3ECD" w:rsidRDefault="00DD3E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911E4" w:rsidRDefault="006911E4" w:rsidP="00744D85">
      <w:pPr>
        <w:spacing w:before="0" w:after="0" w:line="240" w:lineRule="auto"/>
      </w:pPr>
      <w:r>
        <w:separator/>
      </w:r>
    </w:p>
  </w:footnote>
  <w:footnote w:type="continuationSeparator" w:id="0">
    <w:p w:rsidR="006911E4" w:rsidRDefault="006911E4" w:rsidP="00744D8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DA7340"/>
    <w:multiLevelType w:val="hybridMultilevel"/>
    <w:tmpl w:val="CB90E100"/>
    <w:lvl w:ilvl="0" w:tplc="041F0011">
      <w:start w:val="1"/>
      <w:numFmt w:val="decimal"/>
      <w:lvlText w:val="%1)"/>
      <w:lvlJc w:val="left"/>
      <w:pPr>
        <w:ind w:left="540" w:hanging="360"/>
      </w:pPr>
    </w:lvl>
    <w:lvl w:ilvl="1" w:tplc="041F0019">
      <w:start w:val="1"/>
      <w:numFmt w:val="lowerLetter"/>
      <w:lvlText w:val="%2."/>
      <w:lvlJc w:val="left"/>
      <w:pPr>
        <w:ind w:left="1260" w:hanging="360"/>
      </w:pPr>
    </w:lvl>
    <w:lvl w:ilvl="2" w:tplc="041F001B">
      <w:start w:val="1"/>
      <w:numFmt w:val="lowerRoman"/>
      <w:lvlText w:val="%3."/>
      <w:lvlJc w:val="right"/>
      <w:pPr>
        <w:ind w:left="1980" w:hanging="180"/>
      </w:pPr>
    </w:lvl>
    <w:lvl w:ilvl="3" w:tplc="041F000F">
      <w:start w:val="1"/>
      <w:numFmt w:val="decimal"/>
      <w:lvlText w:val="%4."/>
      <w:lvlJc w:val="left"/>
      <w:pPr>
        <w:ind w:left="2700" w:hanging="360"/>
      </w:pPr>
    </w:lvl>
    <w:lvl w:ilvl="4" w:tplc="041F0019">
      <w:start w:val="1"/>
      <w:numFmt w:val="lowerLetter"/>
      <w:lvlText w:val="%5."/>
      <w:lvlJc w:val="left"/>
      <w:pPr>
        <w:ind w:left="3420" w:hanging="360"/>
      </w:pPr>
    </w:lvl>
    <w:lvl w:ilvl="5" w:tplc="041F001B">
      <w:start w:val="1"/>
      <w:numFmt w:val="lowerRoman"/>
      <w:lvlText w:val="%6."/>
      <w:lvlJc w:val="right"/>
      <w:pPr>
        <w:ind w:left="4140" w:hanging="180"/>
      </w:pPr>
    </w:lvl>
    <w:lvl w:ilvl="6" w:tplc="041F000F">
      <w:start w:val="1"/>
      <w:numFmt w:val="decimal"/>
      <w:lvlText w:val="%7."/>
      <w:lvlJc w:val="left"/>
      <w:pPr>
        <w:ind w:left="4860" w:hanging="360"/>
      </w:pPr>
    </w:lvl>
    <w:lvl w:ilvl="7" w:tplc="041F0019">
      <w:start w:val="1"/>
      <w:numFmt w:val="lowerLetter"/>
      <w:lvlText w:val="%8."/>
      <w:lvlJc w:val="left"/>
      <w:pPr>
        <w:ind w:left="5580" w:hanging="360"/>
      </w:pPr>
    </w:lvl>
    <w:lvl w:ilvl="8" w:tplc="041F001B">
      <w:start w:val="1"/>
      <w:numFmt w:val="lowerRoman"/>
      <w:lvlText w:val="%9."/>
      <w:lvlJc w:val="right"/>
      <w:pPr>
        <w:ind w:left="6300" w:hanging="180"/>
      </w:pPr>
    </w:lvl>
  </w:abstractNum>
  <w:abstractNum w:abstractNumId="1" w15:restartNumberingAfterBreak="0">
    <w:nsid w:val="150803AD"/>
    <w:multiLevelType w:val="hybridMultilevel"/>
    <w:tmpl w:val="4F18AB98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1F0019">
      <w:start w:val="1"/>
      <w:numFmt w:val="lowerLetter"/>
      <w:lvlText w:val="%2."/>
      <w:lvlJc w:val="left"/>
      <w:pPr>
        <w:ind w:left="1260" w:hanging="360"/>
      </w:pPr>
    </w:lvl>
    <w:lvl w:ilvl="2" w:tplc="041F001B">
      <w:start w:val="1"/>
      <w:numFmt w:val="lowerRoman"/>
      <w:lvlText w:val="%3."/>
      <w:lvlJc w:val="right"/>
      <w:pPr>
        <w:ind w:left="1980" w:hanging="180"/>
      </w:pPr>
    </w:lvl>
    <w:lvl w:ilvl="3" w:tplc="041F000F">
      <w:start w:val="1"/>
      <w:numFmt w:val="decimal"/>
      <w:lvlText w:val="%4."/>
      <w:lvlJc w:val="left"/>
      <w:pPr>
        <w:ind w:left="2700" w:hanging="360"/>
      </w:pPr>
    </w:lvl>
    <w:lvl w:ilvl="4" w:tplc="041F0019">
      <w:start w:val="1"/>
      <w:numFmt w:val="lowerLetter"/>
      <w:lvlText w:val="%5."/>
      <w:lvlJc w:val="left"/>
      <w:pPr>
        <w:ind w:left="3420" w:hanging="360"/>
      </w:pPr>
    </w:lvl>
    <w:lvl w:ilvl="5" w:tplc="041F001B">
      <w:start w:val="1"/>
      <w:numFmt w:val="lowerRoman"/>
      <w:lvlText w:val="%6."/>
      <w:lvlJc w:val="right"/>
      <w:pPr>
        <w:ind w:left="4140" w:hanging="180"/>
      </w:pPr>
    </w:lvl>
    <w:lvl w:ilvl="6" w:tplc="041F000F">
      <w:start w:val="1"/>
      <w:numFmt w:val="decimal"/>
      <w:lvlText w:val="%7."/>
      <w:lvlJc w:val="left"/>
      <w:pPr>
        <w:ind w:left="4860" w:hanging="360"/>
      </w:pPr>
    </w:lvl>
    <w:lvl w:ilvl="7" w:tplc="041F0019">
      <w:start w:val="1"/>
      <w:numFmt w:val="lowerLetter"/>
      <w:lvlText w:val="%8."/>
      <w:lvlJc w:val="left"/>
      <w:pPr>
        <w:ind w:left="5580" w:hanging="360"/>
      </w:pPr>
    </w:lvl>
    <w:lvl w:ilvl="8" w:tplc="041F001B">
      <w:start w:val="1"/>
      <w:numFmt w:val="lowerRoman"/>
      <w:lvlText w:val="%9."/>
      <w:lvlJc w:val="right"/>
      <w:pPr>
        <w:ind w:left="6300" w:hanging="180"/>
      </w:pPr>
    </w:lvl>
  </w:abstractNum>
  <w:abstractNum w:abstractNumId="2" w15:restartNumberingAfterBreak="0">
    <w:nsid w:val="37434046"/>
    <w:multiLevelType w:val="hybridMultilevel"/>
    <w:tmpl w:val="4AA89A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527192"/>
    <w:multiLevelType w:val="hybridMultilevel"/>
    <w:tmpl w:val="96F254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644580"/>
    <w:multiLevelType w:val="hybridMultilevel"/>
    <w:tmpl w:val="1D743190"/>
    <w:lvl w:ilvl="0" w:tplc="0409000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E34616"/>
    <w:multiLevelType w:val="hybridMultilevel"/>
    <w:tmpl w:val="1D1AC5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550A4A"/>
    <w:multiLevelType w:val="hybridMultilevel"/>
    <w:tmpl w:val="C824CB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21034F"/>
    <w:multiLevelType w:val="hybridMultilevel"/>
    <w:tmpl w:val="FD44C5AC"/>
    <w:lvl w:ilvl="0" w:tplc="F54895DE">
      <w:numFmt w:val="bullet"/>
      <w:lvlText w:val="•"/>
      <w:lvlJc w:val="left"/>
      <w:pPr>
        <w:ind w:left="1080" w:hanging="72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581E70"/>
    <w:multiLevelType w:val="hybridMultilevel"/>
    <w:tmpl w:val="B80653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D4272F"/>
    <w:multiLevelType w:val="hybridMultilevel"/>
    <w:tmpl w:val="AAD42E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3C57B0"/>
    <w:multiLevelType w:val="hybridMultilevel"/>
    <w:tmpl w:val="9FE6D50C"/>
    <w:lvl w:ilvl="0" w:tplc="F54895DE">
      <w:numFmt w:val="bullet"/>
      <w:lvlText w:val="•"/>
      <w:lvlJc w:val="left"/>
      <w:pPr>
        <w:ind w:left="1080" w:hanging="72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757413"/>
    <w:multiLevelType w:val="hybridMultilevel"/>
    <w:tmpl w:val="A16089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5"/>
  </w:num>
  <w:num w:numId="4">
    <w:abstractNumId w:val="8"/>
  </w:num>
  <w:num w:numId="5">
    <w:abstractNumId w:val="6"/>
  </w:num>
  <w:num w:numId="6">
    <w:abstractNumId w:val="7"/>
  </w:num>
  <w:num w:numId="7">
    <w:abstractNumId w:val="10"/>
  </w:num>
  <w:num w:numId="8">
    <w:abstractNumId w:val="4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1"/>
  </w:num>
  <w:num w:numId="12">
    <w:abstractNumId w:val="11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F0D"/>
    <w:rsid w:val="000444BF"/>
    <w:rsid w:val="000453E7"/>
    <w:rsid w:val="00052B02"/>
    <w:rsid w:val="000B3E76"/>
    <w:rsid w:val="000B59C2"/>
    <w:rsid w:val="000E77A9"/>
    <w:rsid w:val="00103E69"/>
    <w:rsid w:val="00123C31"/>
    <w:rsid w:val="0019089A"/>
    <w:rsid w:val="00191F1B"/>
    <w:rsid w:val="001B53C1"/>
    <w:rsid w:val="001D60AB"/>
    <w:rsid w:val="001F0E0E"/>
    <w:rsid w:val="00227D55"/>
    <w:rsid w:val="00236390"/>
    <w:rsid w:val="00261B5E"/>
    <w:rsid w:val="0027078E"/>
    <w:rsid w:val="002763F5"/>
    <w:rsid w:val="002E24BF"/>
    <w:rsid w:val="00307707"/>
    <w:rsid w:val="00314ED1"/>
    <w:rsid w:val="00315B84"/>
    <w:rsid w:val="00316107"/>
    <w:rsid w:val="00331083"/>
    <w:rsid w:val="00342902"/>
    <w:rsid w:val="00374C37"/>
    <w:rsid w:val="00392E8A"/>
    <w:rsid w:val="003944EA"/>
    <w:rsid w:val="003C1FBF"/>
    <w:rsid w:val="003C34D2"/>
    <w:rsid w:val="004021A7"/>
    <w:rsid w:val="00406665"/>
    <w:rsid w:val="004268EE"/>
    <w:rsid w:val="00434E87"/>
    <w:rsid w:val="004A43F6"/>
    <w:rsid w:val="004A4B6D"/>
    <w:rsid w:val="004A7AB7"/>
    <w:rsid w:val="004A7D4F"/>
    <w:rsid w:val="004A7E93"/>
    <w:rsid w:val="004E352F"/>
    <w:rsid w:val="004F20EC"/>
    <w:rsid w:val="00521A7C"/>
    <w:rsid w:val="00524284"/>
    <w:rsid w:val="005774C7"/>
    <w:rsid w:val="00583A23"/>
    <w:rsid w:val="0058493E"/>
    <w:rsid w:val="005D12CE"/>
    <w:rsid w:val="005D762D"/>
    <w:rsid w:val="005F5666"/>
    <w:rsid w:val="0063508E"/>
    <w:rsid w:val="0063542F"/>
    <w:rsid w:val="00643027"/>
    <w:rsid w:val="0066352B"/>
    <w:rsid w:val="006911E4"/>
    <w:rsid w:val="00697F79"/>
    <w:rsid w:val="006A23BE"/>
    <w:rsid w:val="006E100C"/>
    <w:rsid w:val="006F3A8D"/>
    <w:rsid w:val="00713BC3"/>
    <w:rsid w:val="00715A35"/>
    <w:rsid w:val="00740573"/>
    <w:rsid w:val="00744D85"/>
    <w:rsid w:val="007522D7"/>
    <w:rsid w:val="00764529"/>
    <w:rsid w:val="007A4CDF"/>
    <w:rsid w:val="0082579A"/>
    <w:rsid w:val="00826E29"/>
    <w:rsid w:val="00831A37"/>
    <w:rsid w:val="008349C7"/>
    <w:rsid w:val="008369D5"/>
    <w:rsid w:val="00840DD9"/>
    <w:rsid w:val="0084697F"/>
    <w:rsid w:val="00880C07"/>
    <w:rsid w:val="008952CC"/>
    <w:rsid w:val="008A239D"/>
    <w:rsid w:val="008A5579"/>
    <w:rsid w:val="008E1708"/>
    <w:rsid w:val="008E66C0"/>
    <w:rsid w:val="00904F7D"/>
    <w:rsid w:val="00940464"/>
    <w:rsid w:val="009672F1"/>
    <w:rsid w:val="00981526"/>
    <w:rsid w:val="009A093F"/>
    <w:rsid w:val="009E0F7F"/>
    <w:rsid w:val="00A021E5"/>
    <w:rsid w:val="00A3337B"/>
    <w:rsid w:val="00A74690"/>
    <w:rsid w:val="00A96DB5"/>
    <w:rsid w:val="00AE446C"/>
    <w:rsid w:val="00B00552"/>
    <w:rsid w:val="00B316C2"/>
    <w:rsid w:val="00B31CB1"/>
    <w:rsid w:val="00B47329"/>
    <w:rsid w:val="00B50FDE"/>
    <w:rsid w:val="00BA5216"/>
    <w:rsid w:val="00BB2DD6"/>
    <w:rsid w:val="00BC3BC8"/>
    <w:rsid w:val="00BD60A7"/>
    <w:rsid w:val="00C1103B"/>
    <w:rsid w:val="00C75162"/>
    <w:rsid w:val="00CA5A89"/>
    <w:rsid w:val="00CD1931"/>
    <w:rsid w:val="00CD7F0D"/>
    <w:rsid w:val="00CE22DF"/>
    <w:rsid w:val="00D26F3A"/>
    <w:rsid w:val="00D31F01"/>
    <w:rsid w:val="00D4753E"/>
    <w:rsid w:val="00D72744"/>
    <w:rsid w:val="00D73E6C"/>
    <w:rsid w:val="00DD3ECD"/>
    <w:rsid w:val="00DD41F2"/>
    <w:rsid w:val="00DF1FBD"/>
    <w:rsid w:val="00E25938"/>
    <w:rsid w:val="00E82D02"/>
    <w:rsid w:val="00EB6A0E"/>
    <w:rsid w:val="00EB727B"/>
    <w:rsid w:val="00ED48C5"/>
    <w:rsid w:val="00EF2B3E"/>
    <w:rsid w:val="00F144C5"/>
    <w:rsid w:val="00F4416E"/>
    <w:rsid w:val="00F757FB"/>
    <w:rsid w:val="00FA41C0"/>
    <w:rsid w:val="00FA433A"/>
    <w:rsid w:val="00FE259F"/>
    <w:rsid w:val="00FF1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C6255F2-5574-4E47-98AB-34F7B9048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theme="majorBidi"/>
        <w:color w:val="000000" w:themeColor="text1"/>
        <w:sz w:val="24"/>
        <w:szCs w:val="32"/>
        <w:lang w:val="en-US" w:eastAsia="en-US" w:bidi="ar-SA"/>
      </w:rPr>
    </w:rPrDefault>
    <w:pPrDefault>
      <w:pPr>
        <w:spacing w:before="240" w:after="24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5938"/>
    <w:pPr>
      <w:keepNext/>
      <w:keepLines/>
      <w:spacing w:after="0"/>
      <w:outlineLvl w:val="0"/>
    </w:pPr>
    <w:rPr>
      <w:rFonts w:asciiTheme="majorHAnsi" w:eastAsiaTheme="majorEastAsia" w:hAnsiTheme="majorHAnsi"/>
      <w:color w:val="2F5496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1F1B"/>
    <w:pPr>
      <w:keepNext/>
      <w:keepLines/>
      <w:spacing w:before="40" w:after="0"/>
      <w:outlineLvl w:val="1"/>
    </w:pPr>
    <w:rPr>
      <w:rFonts w:asciiTheme="majorHAnsi" w:eastAsiaTheme="majorEastAsia" w:hAnsiTheme="majorHAns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9672F1"/>
    <w:pPr>
      <w:suppressAutoHyphens/>
      <w:autoSpaceDN w:val="0"/>
      <w:textAlignment w:val="baseline"/>
    </w:pPr>
    <w:rPr>
      <w:rFonts w:ascii="Calibri" w:eastAsia="Calibri" w:hAnsi="Calibri" w:cs="DejaVu Sans"/>
      <w:kern w:val="3"/>
      <w:lang w:val="tr-TR"/>
    </w:rPr>
  </w:style>
  <w:style w:type="paragraph" w:styleId="Title">
    <w:name w:val="Title"/>
    <w:basedOn w:val="Normal"/>
    <w:next w:val="Normal"/>
    <w:link w:val="TitleChar"/>
    <w:uiPriority w:val="10"/>
    <w:qFormat/>
    <w:rsid w:val="00A3337B"/>
    <w:pPr>
      <w:spacing w:after="0" w:line="240" w:lineRule="auto"/>
      <w:contextualSpacing/>
    </w:pPr>
    <w:rPr>
      <w:rFonts w:asciiTheme="majorHAnsi" w:eastAsiaTheme="majorEastAsia" w:hAnsiTheme="majorHAns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33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337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3337B"/>
    <w:rPr>
      <w:rFonts w:eastAsiaTheme="minorEastAsia"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A3337B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A3337B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337B"/>
    <w:rPr>
      <w:i/>
      <w:iCs/>
      <w:color w:val="404040" w:themeColor="text1" w:themeTint="BF"/>
    </w:rPr>
  </w:style>
  <w:style w:type="paragraph" w:styleId="Header">
    <w:name w:val="header"/>
    <w:basedOn w:val="Normal"/>
    <w:link w:val="HeaderChar"/>
    <w:uiPriority w:val="99"/>
    <w:unhideWhenUsed/>
    <w:rsid w:val="00744D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4D85"/>
  </w:style>
  <w:style w:type="paragraph" w:styleId="Footer">
    <w:name w:val="footer"/>
    <w:basedOn w:val="Normal"/>
    <w:link w:val="FooterChar"/>
    <w:uiPriority w:val="99"/>
    <w:unhideWhenUsed/>
    <w:rsid w:val="00744D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4D85"/>
  </w:style>
  <w:style w:type="character" w:customStyle="1" w:styleId="Heading1Char">
    <w:name w:val="Heading 1 Char"/>
    <w:basedOn w:val="DefaultParagraphFont"/>
    <w:link w:val="Heading1"/>
    <w:uiPriority w:val="9"/>
    <w:rsid w:val="00E259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6E100C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6E100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91F1B"/>
    <w:rPr>
      <w:rFonts w:asciiTheme="majorHAnsi" w:eastAsiaTheme="majorEastAsia" w:hAnsiTheme="majorHAns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B31CB1"/>
    <w:pPr>
      <w:spacing w:line="259" w:lineRule="auto"/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31CB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31CB1"/>
    <w:rPr>
      <w:color w:val="0563C1" w:themeColor="hyperlink"/>
      <w:u w:val="single"/>
    </w:rPr>
  </w:style>
  <w:style w:type="character" w:styleId="LineNumber">
    <w:name w:val="line number"/>
    <w:basedOn w:val="DefaultParagraphFont"/>
    <w:uiPriority w:val="99"/>
    <w:semiHidden/>
    <w:unhideWhenUsed/>
    <w:rsid w:val="00B31CB1"/>
  </w:style>
  <w:style w:type="paragraph" w:styleId="TOC2">
    <w:name w:val="toc 2"/>
    <w:basedOn w:val="Normal"/>
    <w:next w:val="Normal"/>
    <w:autoRedefine/>
    <w:uiPriority w:val="39"/>
    <w:unhideWhenUsed/>
    <w:rsid w:val="00BB2DD6"/>
    <w:pPr>
      <w:spacing w:before="0" w:after="100" w:line="259" w:lineRule="auto"/>
      <w:ind w:left="220"/>
      <w:jc w:val="left"/>
    </w:pPr>
    <w:rPr>
      <w:rFonts w:asciiTheme="minorHAnsi" w:eastAsiaTheme="minorEastAsia" w:hAnsiTheme="minorHAnsi" w:cs="Times New Roman"/>
      <w:color w:val="auto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BB2DD6"/>
    <w:pPr>
      <w:spacing w:before="0" w:after="100" w:line="259" w:lineRule="auto"/>
      <w:ind w:left="440"/>
      <w:jc w:val="left"/>
    </w:pPr>
    <w:rPr>
      <w:rFonts w:asciiTheme="minorHAnsi" w:eastAsiaTheme="minorEastAsia" w:hAnsiTheme="minorHAnsi" w:cs="Times New Roman"/>
      <w:color w:val="auto"/>
      <w:sz w:val="22"/>
      <w:szCs w:val="22"/>
    </w:rPr>
  </w:style>
  <w:style w:type="paragraph" w:styleId="Caption">
    <w:name w:val="caption"/>
    <w:basedOn w:val="Normal"/>
    <w:next w:val="Normal"/>
    <w:uiPriority w:val="35"/>
    <w:unhideWhenUsed/>
    <w:qFormat/>
    <w:rsid w:val="00D26F3A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A4B6D"/>
    <w:pPr>
      <w:spacing w:before="0"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A4B6D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A4B6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83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9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8C470F-7C55-4239-882D-2743DD473D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2292</TotalTime>
  <Pages>1</Pages>
  <Words>1396</Words>
  <Characters>7963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osman atik</dc:creator>
  <cp:keywords/>
  <dc:description/>
  <cp:lastModifiedBy>ali osman atik</cp:lastModifiedBy>
  <cp:revision>20</cp:revision>
  <cp:lastPrinted>2017-12-29T10:35:00Z</cp:lastPrinted>
  <dcterms:created xsi:type="dcterms:W3CDTF">2017-12-26T07:15:00Z</dcterms:created>
  <dcterms:modified xsi:type="dcterms:W3CDTF">2017-12-29T10:35:00Z</dcterms:modified>
</cp:coreProperties>
</file>