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76BB1" w:rsidRPr="00E01175" w:rsidRDefault="00DD00A6" w:rsidP="00476BB1">
      <w:pPr>
        <w:jc w:val="both"/>
        <w:rPr>
          <w:rFonts w:ascii="Arial" w:hAnsi="Arial" w:cs="Arial"/>
          <w:b/>
          <w:bCs/>
          <w:sz w:val="36"/>
          <w:szCs w:val="36"/>
        </w:rPr>
      </w:pPr>
      <w:r w:rsidRPr="00E01175">
        <w:rPr>
          <w:rFonts w:ascii="Arial" w:hAnsi="Arial" w:cs="Arial"/>
          <w:b/>
          <w:bCs/>
          <w:sz w:val="36"/>
          <w:szCs w:val="36"/>
        </w:rPr>
        <w:t>Exploring Change – A New Dimension of Data Analytics</w:t>
      </w:r>
    </w:p>
    <w:p w:rsidR="005F0732" w:rsidRPr="00E01175" w:rsidRDefault="00B751E9" w:rsidP="00476BB1">
      <w:pPr>
        <w:jc w:val="both"/>
        <w:rPr>
          <w:rFonts w:ascii="Arial" w:hAnsi="Arial" w:cs="Arial"/>
          <w:sz w:val="24"/>
          <w:szCs w:val="24"/>
        </w:rPr>
      </w:pPr>
      <w:r w:rsidRPr="00E01175">
        <w:rPr>
          <w:rFonts w:ascii="Arial" w:hAnsi="Arial" w:cs="Arial"/>
          <w:sz w:val="24"/>
          <w:szCs w:val="24"/>
        </w:rPr>
        <w:t xml:space="preserve">The paper presents new methods for data change analysis. Most of the real world databases update themselves frequently. This introduced new method explores data and its changes to understand the change dynamics of the data. This information can be used </w:t>
      </w:r>
      <w:bookmarkStart w:id="0" w:name="_GoBack"/>
      <w:bookmarkEnd w:id="0"/>
      <w:r w:rsidRPr="00E01175">
        <w:rPr>
          <w:rFonts w:ascii="Arial" w:hAnsi="Arial" w:cs="Arial"/>
          <w:sz w:val="24"/>
          <w:szCs w:val="24"/>
        </w:rPr>
        <w:t>for predicting next changes location and even values.</w:t>
      </w:r>
      <w:r w:rsidR="0007760F" w:rsidRPr="00E01175">
        <w:rPr>
          <w:rFonts w:ascii="Arial" w:hAnsi="Arial" w:cs="Arial"/>
          <w:sz w:val="24"/>
          <w:szCs w:val="24"/>
        </w:rPr>
        <w:t xml:space="preserve"> </w:t>
      </w:r>
      <w:r w:rsidR="00B17953" w:rsidRPr="00E01175">
        <w:rPr>
          <w:rFonts w:ascii="Arial" w:hAnsi="Arial" w:cs="Arial"/>
          <w:sz w:val="24"/>
          <w:szCs w:val="24"/>
        </w:rPr>
        <w:t xml:space="preserve">Same information can be used </w:t>
      </w:r>
      <w:r w:rsidR="00F4223E" w:rsidRPr="00E01175">
        <w:rPr>
          <w:rFonts w:ascii="Arial" w:hAnsi="Arial" w:cs="Arial"/>
          <w:sz w:val="24"/>
          <w:szCs w:val="24"/>
        </w:rPr>
        <w:t xml:space="preserve">for </w:t>
      </w:r>
      <w:r w:rsidR="001D03C9" w:rsidRPr="00E01175">
        <w:rPr>
          <w:rFonts w:ascii="Arial" w:hAnsi="Arial" w:cs="Arial"/>
          <w:sz w:val="24"/>
          <w:szCs w:val="24"/>
        </w:rPr>
        <w:t>changing the data back</w:t>
      </w:r>
      <w:r w:rsidR="00B17953" w:rsidRPr="00E01175">
        <w:rPr>
          <w:rFonts w:ascii="Arial" w:hAnsi="Arial" w:cs="Arial"/>
          <w:sz w:val="24"/>
          <w:szCs w:val="24"/>
        </w:rPr>
        <w:t xml:space="preserve"> in </w:t>
      </w:r>
      <w:r w:rsidR="00F4223E" w:rsidRPr="00E01175">
        <w:rPr>
          <w:rFonts w:ascii="Arial" w:hAnsi="Arial" w:cs="Arial"/>
          <w:sz w:val="24"/>
          <w:szCs w:val="24"/>
        </w:rPr>
        <w:t xml:space="preserve">situations like </w:t>
      </w:r>
      <w:r w:rsidR="00A426C1" w:rsidRPr="00E01175">
        <w:rPr>
          <w:rFonts w:ascii="Arial" w:hAnsi="Arial" w:cs="Arial"/>
          <w:sz w:val="24"/>
          <w:szCs w:val="24"/>
        </w:rPr>
        <w:t xml:space="preserve">vandalism. </w:t>
      </w:r>
      <w:r w:rsidR="0007760F" w:rsidRPr="00E01175">
        <w:rPr>
          <w:rFonts w:ascii="Arial" w:hAnsi="Arial" w:cs="Arial"/>
          <w:sz w:val="24"/>
          <w:szCs w:val="24"/>
        </w:rPr>
        <w:t>Paper also shows how these methods can be used on different data sources like Wikipedia, DBLP and IMDB.</w:t>
      </w:r>
    </w:p>
    <w:p w:rsidR="005F0732" w:rsidRPr="00E01175" w:rsidRDefault="00B64FE3" w:rsidP="00476BB1">
      <w:pPr>
        <w:jc w:val="both"/>
        <w:rPr>
          <w:rFonts w:ascii="Arial" w:hAnsi="Arial" w:cs="Arial"/>
          <w:sz w:val="24"/>
          <w:szCs w:val="24"/>
        </w:rPr>
      </w:pPr>
      <w:r w:rsidRPr="00E01175">
        <w:rPr>
          <w:rFonts w:ascii="Arial" w:hAnsi="Arial" w:cs="Arial"/>
          <w:sz w:val="24"/>
          <w:szCs w:val="24"/>
        </w:rPr>
        <w:t>Introduction section is very informative about data exploration. It explains different change types in the data and also gives example scenarios for each of them to reinforce</w:t>
      </w:r>
      <w:r w:rsidR="0080524E" w:rsidRPr="00E01175">
        <w:rPr>
          <w:rFonts w:ascii="Arial" w:hAnsi="Arial" w:cs="Arial"/>
          <w:sz w:val="24"/>
          <w:szCs w:val="24"/>
        </w:rPr>
        <w:t xml:space="preserve"> the subject. </w:t>
      </w:r>
      <w:r w:rsidR="00955408" w:rsidRPr="00E01175">
        <w:rPr>
          <w:rFonts w:ascii="Arial" w:hAnsi="Arial" w:cs="Arial"/>
          <w:sz w:val="24"/>
          <w:szCs w:val="24"/>
        </w:rPr>
        <w:t>The change cube uses 4 different attributes for storing every change but 3 of them (timestamp, id, property) are enough to identify change</w:t>
      </w:r>
      <w:r w:rsidR="00B20FB4" w:rsidRPr="00E01175">
        <w:rPr>
          <w:rFonts w:ascii="Arial" w:hAnsi="Arial" w:cs="Arial"/>
          <w:sz w:val="24"/>
          <w:szCs w:val="24"/>
        </w:rPr>
        <w:t>s</w:t>
      </w:r>
      <w:r w:rsidR="00955408" w:rsidRPr="00E01175">
        <w:rPr>
          <w:rFonts w:ascii="Arial" w:hAnsi="Arial" w:cs="Arial"/>
          <w:sz w:val="24"/>
          <w:szCs w:val="24"/>
        </w:rPr>
        <w:t xml:space="preserve">. </w:t>
      </w:r>
      <w:r w:rsidR="00AB363D" w:rsidRPr="00E01175">
        <w:rPr>
          <w:rFonts w:ascii="Arial" w:hAnsi="Arial" w:cs="Arial"/>
          <w:sz w:val="24"/>
          <w:szCs w:val="24"/>
        </w:rPr>
        <w:t xml:space="preserve">Both data changes and schema changes use these 4 attributes but schema changes have a namespace in the attribute values. Using the same format for both of them good for </w:t>
      </w:r>
      <w:r w:rsidR="00A426C1" w:rsidRPr="00E01175">
        <w:rPr>
          <w:rFonts w:ascii="Arial" w:hAnsi="Arial" w:cs="Arial"/>
          <w:sz w:val="24"/>
          <w:szCs w:val="24"/>
        </w:rPr>
        <w:t xml:space="preserve">efficient </w:t>
      </w:r>
      <w:r w:rsidR="00AB363D" w:rsidRPr="00E01175">
        <w:rPr>
          <w:rFonts w:ascii="Arial" w:hAnsi="Arial" w:cs="Arial"/>
          <w:sz w:val="24"/>
          <w:szCs w:val="24"/>
        </w:rPr>
        <w:t>computation</w:t>
      </w:r>
      <w:r w:rsidR="00640D32" w:rsidRPr="00E01175">
        <w:rPr>
          <w:rFonts w:ascii="Arial" w:hAnsi="Arial" w:cs="Arial"/>
          <w:sz w:val="24"/>
          <w:szCs w:val="24"/>
        </w:rPr>
        <w:t>,</w:t>
      </w:r>
      <w:r w:rsidR="00AB363D" w:rsidRPr="00E01175">
        <w:rPr>
          <w:rFonts w:ascii="Arial" w:hAnsi="Arial" w:cs="Arial"/>
          <w:sz w:val="24"/>
          <w:szCs w:val="24"/>
        </w:rPr>
        <w:t xml:space="preserve"> storing space</w:t>
      </w:r>
      <w:r w:rsidR="00640D32" w:rsidRPr="00E01175">
        <w:rPr>
          <w:rFonts w:ascii="Arial" w:hAnsi="Arial" w:cs="Arial"/>
          <w:sz w:val="24"/>
          <w:szCs w:val="24"/>
        </w:rPr>
        <w:t xml:space="preserve"> and readability</w:t>
      </w:r>
      <w:r w:rsidR="00AB363D" w:rsidRPr="00E01175">
        <w:rPr>
          <w:rFonts w:ascii="Arial" w:hAnsi="Arial" w:cs="Arial"/>
          <w:sz w:val="24"/>
          <w:szCs w:val="24"/>
        </w:rPr>
        <w:t>.</w:t>
      </w:r>
      <w:r w:rsidR="000A22E0" w:rsidRPr="00E01175">
        <w:rPr>
          <w:rFonts w:ascii="Arial" w:hAnsi="Arial" w:cs="Arial"/>
          <w:sz w:val="24"/>
          <w:szCs w:val="24"/>
        </w:rPr>
        <w:t xml:space="preserve"> In addition, database trigger, log table and other constraint changes can be stored in the same format.</w:t>
      </w:r>
      <w:r w:rsidR="003F036B" w:rsidRPr="00E01175">
        <w:rPr>
          <w:rFonts w:ascii="Arial" w:hAnsi="Arial" w:cs="Arial"/>
          <w:sz w:val="24"/>
          <w:szCs w:val="24"/>
        </w:rPr>
        <w:t xml:space="preserve"> </w:t>
      </w:r>
      <w:r w:rsidR="00961E7F" w:rsidRPr="00E01175">
        <w:rPr>
          <w:rFonts w:ascii="Arial" w:hAnsi="Arial" w:cs="Arial"/>
          <w:sz w:val="24"/>
          <w:szCs w:val="24"/>
        </w:rPr>
        <w:t>The authors show every change in the table format and using color heat map for number of changes increases users</w:t>
      </w:r>
      <w:r w:rsidR="00C06DB3" w:rsidRPr="00E01175">
        <w:rPr>
          <w:rFonts w:ascii="Arial" w:hAnsi="Arial" w:cs="Arial"/>
          <w:sz w:val="24"/>
          <w:szCs w:val="24"/>
        </w:rPr>
        <w:t>’</w:t>
      </w:r>
      <w:r w:rsidR="00961E7F" w:rsidRPr="00E01175">
        <w:rPr>
          <w:rFonts w:ascii="Arial" w:hAnsi="Arial" w:cs="Arial"/>
          <w:sz w:val="24"/>
          <w:szCs w:val="24"/>
        </w:rPr>
        <w:t xml:space="preserve"> understanding and benefits readability. </w:t>
      </w:r>
      <w:r w:rsidR="00304813" w:rsidRPr="00E01175">
        <w:rPr>
          <w:rFonts w:ascii="Arial" w:hAnsi="Arial" w:cs="Arial"/>
          <w:sz w:val="24"/>
          <w:szCs w:val="24"/>
        </w:rPr>
        <w:t>Lastly, for improving this system, authors collected feedback from the users and they implemented shortcuts into the system for faster and better usability.</w:t>
      </w:r>
    </w:p>
    <w:p w:rsidR="005F0732" w:rsidRPr="00E01175" w:rsidRDefault="00B5284E" w:rsidP="00476BB1">
      <w:pPr>
        <w:jc w:val="both"/>
        <w:rPr>
          <w:rFonts w:ascii="Arial" w:hAnsi="Arial" w:cs="Arial"/>
          <w:sz w:val="24"/>
          <w:szCs w:val="24"/>
        </w:rPr>
      </w:pPr>
      <w:r w:rsidRPr="00E01175">
        <w:rPr>
          <w:rFonts w:ascii="Arial" w:hAnsi="Arial" w:cs="Arial"/>
          <w:sz w:val="24"/>
          <w:szCs w:val="24"/>
        </w:rPr>
        <w:t>I think one of the weak point of this algorithm i</w:t>
      </w:r>
      <w:r w:rsidR="00AB3077" w:rsidRPr="00E01175">
        <w:rPr>
          <w:rFonts w:ascii="Arial" w:hAnsi="Arial" w:cs="Arial"/>
          <w:sz w:val="24"/>
          <w:szCs w:val="24"/>
        </w:rPr>
        <w:t>s</w:t>
      </w:r>
      <w:r w:rsidRPr="00E01175">
        <w:rPr>
          <w:rFonts w:ascii="Arial" w:hAnsi="Arial" w:cs="Arial"/>
          <w:sz w:val="24"/>
          <w:szCs w:val="24"/>
        </w:rPr>
        <w:t xml:space="preserve"> storing each change operation in the database. That means each update/delete operations are going to be stored like log files. It also means </w:t>
      </w:r>
      <w:r w:rsidR="00AB3077" w:rsidRPr="00E01175">
        <w:rPr>
          <w:rFonts w:ascii="Arial" w:hAnsi="Arial" w:cs="Arial"/>
          <w:sz w:val="24"/>
          <w:szCs w:val="24"/>
        </w:rPr>
        <w:t xml:space="preserve">that </w:t>
      </w:r>
      <w:r w:rsidRPr="00E01175">
        <w:rPr>
          <w:rFonts w:ascii="Arial" w:hAnsi="Arial" w:cs="Arial"/>
          <w:sz w:val="24"/>
          <w:szCs w:val="24"/>
        </w:rPr>
        <w:t>each update or delete operations has to complete 2 tasks which</w:t>
      </w:r>
      <w:r w:rsidR="00AB3077" w:rsidRPr="00E01175">
        <w:rPr>
          <w:rFonts w:ascii="Arial" w:hAnsi="Arial" w:cs="Arial"/>
          <w:sz w:val="24"/>
          <w:szCs w:val="24"/>
        </w:rPr>
        <w:t xml:space="preserve"> are</w:t>
      </w:r>
      <w:r w:rsidRPr="00E01175">
        <w:rPr>
          <w:rFonts w:ascii="Arial" w:hAnsi="Arial" w:cs="Arial"/>
          <w:sz w:val="24"/>
          <w:szCs w:val="24"/>
        </w:rPr>
        <w:t xml:space="preserve"> updating the value and writing the change values into the change table. </w:t>
      </w:r>
      <w:r w:rsidR="000C33F1" w:rsidRPr="00E01175">
        <w:rPr>
          <w:rFonts w:ascii="Arial" w:hAnsi="Arial" w:cs="Arial"/>
          <w:sz w:val="24"/>
          <w:szCs w:val="24"/>
        </w:rPr>
        <w:t xml:space="preserve">These extra operations can suffer database performance. Also, paper doesn’t mention the performance aspect of the algorithm but </w:t>
      </w:r>
      <w:r w:rsidR="00703019" w:rsidRPr="00E01175">
        <w:rPr>
          <w:rFonts w:ascii="Arial" w:hAnsi="Arial" w:cs="Arial"/>
          <w:sz w:val="24"/>
          <w:szCs w:val="24"/>
        </w:rPr>
        <w:t xml:space="preserve">I think in </w:t>
      </w:r>
      <w:r w:rsidR="000C33F1" w:rsidRPr="00E01175">
        <w:rPr>
          <w:rFonts w:ascii="Arial" w:hAnsi="Arial" w:cs="Arial"/>
          <w:sz w:val="24"/>
          <w:szCs w:val="24"/>
        </w:rPr>
        <w:t xml:space="preserve">heavy load or extreme situations, algorithm may be miss some of the update operations to store its changed values. </w:t>
      </w:r>
      <w:r w:rsidR="00703019" w:rsidRPr="00E01175">
        <w:rPr>
          <w:rFonts w:ascii="Arial" w:hAnsi="Arial" w:cs="Arial"/>
          <w:sz w:val="24"/>
          <w:szCs w:val="24"/>
        </w:rPr>
        <w:t xml:space="preserve">Since it doesn’t look at the performance of the algorithm, we don’t know anything about scalability of the overall system. </w:t>
      </w:r>
      <w:r w:rsidR="00172025" w:rsidRPr="00E01175">
        <w:rPr>
          <w:rFonts w:ascii="Arial" w:hAnsi="Arial" w:cs="Arial"/>
          <w:sz w:val="24"/>
          <w:szCs w:val="24"/>
        </w:rPr>
        <w:t xml:space="preserve">Lastly, I don’t think it was necessary to explain some of the basic database operations like sorting and splitting </w:t>
      </w:r>
      <w:r w:rsidR="00A627DA" w:rsidRPr="00E01175">
        <w:rPr>
          <w:rFonts w:ascii="Arial" w:hAnsi="Arial" w:cs="Arial"/>
          <w:sz w:val="24"/>
          <w:szCs w:val="24"/>
        </w:rPr>
        <w:t>(</w:t>
      </w:r>
      <w:r w:rsidR="00A627DA" w:rsidRPr="00E01175">
        <w:rPr>
          <w:rFonts w:ascii="Arial" w:hAnsi="Arial" w:cs="Arial"/>
          <w:sz w:val="24"/>
          <w:szCs w:val="24"/>
        </w:rPr>
        <w:t>with mathematic background)</w:t>
      </w:r>
      <w:r w:rsidR="00A627DA" w:rsidRPr="00E01175">
        <w:rPr>
          <w:rFonts w:ascii="Arial" w:hAnsi="Arial" w:cs="Arial"/>
          <w:sz w:val="24"/>
          <w:szCs w:val="24"/>
        </w:rPr>
        <w:t xml:space="preserve"> </w:t>
      </w:r>
      <w:r w:rsidR="00172025" w:rsidRPr="00E01175">
        <w:rPr>
          <w:rFonts w:ascii="Arial" w:hAnsi="Arial" w:cs="Arial"/>
          <w:sz w:val="24"/>
          <w:szCs w:val="24"/>
        </w:rPr>
        <w:t>in this paper.</w:t>
      </w:r>
    </w:p>
    <w:p w:rsidR="00C06DB3" w:rsidRPr="00E01175" w:rsidRDefault="004B1C60" w:rsidP="003F036B">
      <w:pPr>
        <w:jc w:val="both"/>
        <w:rPr>
          <w:rFonts w:ascii="Arial" w:hAnsi="Arial" w:cs="Arial"/>
          <w:sz w:val="24"/>
          <w:szCs w:val="24"/>
        </w:rPr>
      </w:pPr>
      <w:r w:rsidRPr="00E01175">
        <w:rPr>
          <w:rFonts w:ascii="Arial" w:hAnsi="Arial" w:cs="Arial"/>
          <w:sz w:val="24"/>
          <w:szCs w:val="24"/>
        </w:rPr>
        <w:t xml:space="preserve">Transaction store in the separate table and each tuple has id for primary key value. It isn’t necessary but they could use more precise timestamps for primary key value. </w:t>
      </w:r>
      <w:r w:rsidR="00602D74" w:rsidRPr="00E01175">
        <w:rPr>
          <w:rFonts w:ascii="Arial" w:hAnsi="Arial" w:cs="Arial"/>
          <w:sz w:val="24"/>
          <w:szCs w:val="24"/>
        </w:rPr>
        <w:t>In short term this would decrease the performance</w:t>
      </w:r>
      <w:r w:rsidR="008F3C05" w:rsidRPr="00E01175">
        <w:rPr>
          <w:rFonts w:ascii="Arial" w:hAnsi="Arial" w:cs="Arial"/>
          <w:sz w:val="24"/>
          <w:szCs w:val="24"/>
        </w:rPr>
        <w:t>.</w:t>
      </w:r>
      <w:r w:rsidR="00602D74" w:rsidRPr="00E01175">
        <w:rPr>
          <w:rFonts w:ascii="Arial" w:hAnsi="Arial" w:cs="Arial"/>
          <w:sz w:val="24"/>
          <w:szCs w:val="24"/>
        </w:rPr>
        <w:t xml:space="preserve"> </w:t>
      </w:r>
      <w:r w:rsidR="008F3C05" w:rsidRPr="00E01175">
        <w:rPr>
          <w:rFonts w:ascii="Arial" w:hAnsi="Arial" w:cs="Arial"/>
          <w:sz w:val="24"/>
          <w:szCs w:val="24"/>
        </w:rPr>
        <w:t xml:space="preserve">However, </w:t>
      </w:r>
      <w:r w:rsidR="00602D74" w:rsidRPr="00E01175">
        <w:rPr>
          <w:rFonts w:ascii="Arial" w:hAnsi="Arial" w:cs="Arial"/>
          <w:sz w:val="24"/>
          <w:szCs w:val="24"/>
        </w:rPr>
        <w:t xml:space="preserve">in long term instead of storing unique id values, storing same length timestamps could be more space efficient. Since, they are precise, they would be unique because I don’t think 2 different operations can occur in the same milliseconds. </w:t>
      </w:r>
      <w:r w:rsidR="00B10BD2" w:rsidRPr="00E01175">
        <w:rPr>
          <w:rFonts w:ascii="Arial" w:hAnsi="Arial" w:cs="Arial"/>
          <w:sz w:val="24"/>
          <w:szCs w:val="24"/>
        </w:rPr>
        <w:t>Besides, the authors mention some operations for transactions like sorting, slicing and splitting. There are some UI pictures in the paper but I am not sure these operations have easy to use UI elements. Finally, in the future they may be implement machine learning techniques into the system for deeper data explo</w:t>
      </w:r>
      <w:r w:rsidR="00F46FE4" w:rsidRPr="00E01175">
        <w:rPr>
          <w:rFonts w:ascii="Arial" w:hAnsi="Arial" w:cs="Arial"/>
          <w:sz w:val="24"/>
          <w:szCs w:val="24"/>
        </w:rPr>
        <w:t xml:space="preserve">ration or change classification. </w:t>
      </w:r>
    </w:p>
    <w:p w:rsidR="00830036" w:rsidRPr="00E01175" w:rsidRDefault="00F32BC1" w:rsidP="00C06DB3">
      <w:pPr>
        <w:jc w:val="right"/>
        <w:rPr>
          <w:rFonts w:ascii="Arial" w:hAnsi="Arial" w:cs="Arial"/>
          <w:sz w:val="24"/>
          <w:szCs w:val="24"/>
        </w:rPr>
      </w:pPr>
      <w:r w:rsidRPr="00E01175">
        <w:rPr>
          <w:rFonts w:ascii="Arial" w:hAnsi="Arial" w:cs="Arial"/>
          <w:sz w:val="24"/>
          <w:szCs w:val="24"/>
        </w:rPr>
        <w:t>2019-03-02</w:t>
      </w:r>
      <w:r w:rsidR="00AB3077" w:rsidRPr="00E01175">
        <w:rPr>
          <w:rFonts w:ascii="Arial" w:hAnsi="Arial" w:cs="Arial"/>
          <w:sz w:val="24"/>
          <w:szCs w:val="24"/>
        </w:rPr>
        <w:tab/>
      </w:r>
      <w:r w:rsidR="00AB3077" w:rsidRPr="00E01175">
        <w:rPr>
          <w:rFonts w:ascii="Arial" w:hAnsi="Arial" w:cs="Arial"/>
          <w:sz w:val="24"/>
          <w:szCs w:val="24"/>
        </w:rPr>
        <w:tab/>
      </w:r>
      <w:r w:rsidR="00AB3077" w:rsidRPr="00E01175">
        <w:rPr>
          <w:rFonts w:ascii="Arial" w:hAnsi="Arial" w:cs="Arial"/>
          <w:sz w:val="24"/>
          <w:szCs w:val="24"/>
        </w:rPr>
        <w:tab/>
      </w:r>
      <w:r w:rsidR="00AB3077" w:rsidRPr="00E01175">
        <w:rPr>
          <w:rFonts w:ascii="Arial" w:hAnsi="Arial" w:cs="Arial"/>
          <w:sz w:val="24"/>
          <w:szCs w:val="24"/>
        </w:rPr>
        <w:tab/>
      </w:r>
      <w:r w:rsidR="00AB3077" w:rsidRPr="00E01175">
        <w:rPr>
          <w:rFonts w:ascii="Arial" w:hAnsi="Arial" w:cs="Arial"/>
          <w:sz w:val="24"/>
          <w:szCs w:val="24"/>
        </w:rPr>
        <w:tab/>
        <w:t xml:space="preserve"> </w:t>
      </w:r>
      <w:r w:rsidR="00A009C3" w:rsidRPr="00E01175">
        <w:rPr>
          <w:rFonts w:ascii="Arial" w:hAnsi="Arial" w:cs="Arial"/>
          <w:sz w:val="24"/>
          <w:szCs w:val="24"/>
        </w:rPr>
        <w:t>Baran Kaya, kayab@mcmaster.ca, 400284996</w:t>
      </w:r>
    </w:p>
    <w:sectPr w:rsidR="00830036" w:rsidRPr="00E0117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23AA8"/>
    <w:rsid w:val="00046963"/>
    <w:rsid w:val="000504C6"/>
    <w:rsid w:val="00063E77"/>
    <w:rsid w:val="00072C87"/>
    <w:rsid w:val="0007760F"/>
    <w:rsid w:val="00091BAE"/>
    <w:rsid w:val="000A22E0"/>
    <w:rsid w:val="000B546D"/>
    <w:rsid w:val="000B7098"/>
    <w:rsid w:val="000B7BF4"/>
    <w:rsid w:val="000C33F1"/>
    <w:rsid w:val="000E0064"/>
    <w:rsid w:val="000E4A0F"/>
    <w:rsid w:val="000F33BD"/>
    <w:rsid w:val="000F58C1"/>
    <w:rsid w:val="000F6583"/>
    <w:rsid w:val="00114995"/>
    <w:rsid w:val="00141792"/>
    <w:rsid w:val="00160A0C"/>
    <w:rsid w:val="00164E68"/>
    <w:rsid w:val="00172025"/>
    <w:rsid w:val="00175C0C"/>
    <w:rsid w:val="001840E8"/>
    <w:rsid w:val="001938E8"/>
    <w:rsid w:val="001A0DE5"/>
    <w:rsid w:val="001B0F94"/>
    <w:rsid w:val="001C3061"/>
    <w:rsid w:val="001D03C9"/>
    <w:rsid w:val="001E2CCE"/>
    <w:rsid w:val="001F7FB0"/>
    <w:rsid w:val="00253686"/>
    <w:rsid w:val="00277978"/>
    <w:rsid w:val="00295460"/>
    <w:rsid w:val="002A453E"/>
    <w:rsid w:val="002D586F"/>
    <w:rsid w:val="00304813"/>
    <w:rsid w:val="00334A26"/>
    <w:rsid w:val="00336A1C"/>
    <w:rsid w:val="00355A1D"/>
    <w:rsid w:val="00355E2D"/>
    <w:rsid w:val="00361607"/>
    <w:rsid w:val="003648AF"/>
    <w:rsid w:val="00380C97"/>
    <w:rsid w:val="003A21C5"/>
    <w:rsid w:val="003B76D1"/>
    <w:rsid w:val="003B7E20"/>
    <w:rsid w:val="003D5922"/>
    <w:rsid w:val="003E0F8F"/>
    <w:rsid w:val="003F036B"/>
    <w:rsid w:val="0043644A"/>
    <w:rsid w:val="00451B09"/>
    <w:rsid w:val="004550F1"/>
    <w:rsid w:val="0046067E"/>
    <w:rsid w:val="00476BB1"/>
    <w:rsid w:val="00480198"/>
    <w:rsid w:val="0049225F"/>
    <w:rsid w:val="004A1DA5"/>
    <w:rsid w:val="004A3742"/>
    <w:rsid w:val="004B0976"/>
    <w:rsid w:val="004B1C60"/>
    <w:rsid w:val="004B6C92"/>
    <w:rsid w:val="004C1C6A"/>
    <w:rsid w:val="004C3BF6"/>
    <w:rsid w:val="004C78DB"/>
    <w:rsid w:val="004F3EE1"/>
    <w:rsid w:val="00503AF9"/>
    <w:rsid w:val="00530284"/>
    <w:rsid w:val="00534B3E"/>
    <w:rsid w:val="00534BFC"/>
    <w:rsid w:val="00540729"/>
    <w:rsid w:val="0056196D"/>
    <w:rsid w:val="0056283D"/>
    <w:rsid w:val="00574DFB"/>
    <w:rsid w:val="00575569"/>
    <w:rsid w:val="00577591"/>
    <w:rsid w:val="005869EA"/>
    <w:rsid w:val="00594D84"/>
    <w:rsid w:val="00597895"/>
    <w:rsid w:val="005A053B"/>
    <w:rsid w:val="005A1629"/>
    <w:rsid w:val="005B6F84"/>
    <w:rsid w:val="005C412A"/>
    <w:rsid w:val="005E59DC"/>
    <w:rsid w:val="005F0732"/>
    <w:rsid w:val="00602D74"/>
    <w:rsid w:val="00605DFA"/>
    <w:rsid w:val="00615371"/>
    <w:rsid w:val="00627B6C"/>
    <w:rsid w:val="00640D32"/>
    <w:rsid w:val="006600E0"/>
    <w:rsid w:val="0069421E"/>
    <w:rsid w:val="006A3B41"/>
    <w:rsid w:val="006C27A6"/>
    <w:rsid w:val="006C5044"/>
    <w:rsid w:val="006D0AB7"/>
    <w:rsid w:val="006D5C65"/>
    <w:rsid w:val="006E0284"/>
    <w:rsid w:val="00703019"/>
    <w:rsid w:val="0071345F"/>
    <w:rsid w:val="0071667C"/>
    <w:rsid w:val="00746041"/>
    <w:rsid w:val="007670CC"/>
    <w:rsid w:val="00767DDA"/>
    <w:rsid w:val="00772505"/>
    <w:rsid w:val="00776B06"/>
    <w:rsid w:val="00790C43"/>
    <w:rsid w:val="0079413F"/>
    <w:rsid w:val="007B2499"/>
    <w:rsid w:val="007C2984"/>
    <w:rsid w:val="007D5976"/>
    <w:rsid w:val="007E6E7E"/>
    <w:rsid w:val="0080524E"/>
    <w:rsid w:val="00813E51"/>
    <w:rsid w:val="00820266"/>
    <w:rsid w:val="00830036"/>
    <w:rsid w:val="008370C7"/>
    <w:rsid w:val="00837890"/>
    <w:rsid w:val="00845D03"/>
    <w:rsid w:val="00847E75"/>
    <w:rsid w:val="00874372"/>
    <w:rsid w:val="008A7E68"/>
    <w:rsid w:val="008B16BB"/>
    <w:rsid w:val="008C2370"/>
    <w:rsid w:val="008C34AE"/>
    <w:rsid w:val="008C6F15"/>
    <w:rsid w:val="008C7CDB"/>
    <w:rsid w:val="008F3C05"/>
    <w:rsid w:val="008F6386"/>
    <w:rsid w:val="0090387F"/>
    <w:rsid w:val="009248DB"/>
    <w:rsid w:val="0094336D"/>
    <w:rsid w:val="00945DB6"/>
    <w:rsid w:val="009530AD"/>
    <w:rsid w:val="00955408"/>
    <w:rsid w:val="00961E7F"/>
    <w:rsid w:val="00967C84"/>
    <w:rsid w:val="00976B1B"/>
    <w:rsid w:val="0098062E"/>
    <w:rsid w:val="009819EA"/>
    <w:rsid w:val="00987F51"/>
    <w:rsid w:val="00991DCE"/>
    <w:rsid w:val="009A408E"/>
    <w:rsid w:val="009A418E"/>
    <w:rsid w:val="009B3E91"/>
    <w:rsid w:val="009B6972"/>
    <w:rsid w:val="009D4915"/>
    <w:rsid w:val="009D4F31"/>
    <w:rsid w:val="009E7E7C"/>
    <w:rsid w:val="009F2D8B"/>
    <w:rsid w:val="00A009C3"/>
    <w:rsid w:val="00A128FF"/>
    <w:rsid w:val="00A15304"/>
    <w:rsid w:val="00A22A4C"/>
    <w:rsid w:val="00A33873"/>
    <w:rsid w:val="00A35D28"/>
    <w:rsid w:val="00A423DC"/>
    <w:rsid w:val="00A426C1"/>
    <w:rsid w:val="00A61732"/>
    <w:rsid w:val="00A627DA"/>
    <w:rsid w:val="00A6524D"/>
    <w:rsid w:val="00A670A5"/>
    <w:rsid w:val="00A71849"/>
    <w:rsid w:val="00A71DB3"/>
    <w:rsid w:val="00A726FB"/>
    <w:rsid w:val="00A768FF"/>
    <w:rsid w:val="00A95688"/>
    <w:rsid w:val="00AA3C1F"/>
    <w:rsid w:val="00AB3077"/>
    <w:rsid w:val="00AB363D"/>
    <w:rsid w:val="00AB38C5"/>
    <w:rsid w:val="00AB3F87"/>
    <w:rsid w:val="00AE337E"/>
    <w:rsid w:val="00B03222"/>
    <w:rsid w:val="00B10101"/>
    <w:rsid w:val="00B10BD2"/>
    <w:rsid w:val="00B17953"/>
    <w:rsid w:val="00B20FB4"/>
    <w:rsid w:val="00B5284E"/>
    <w:rsid w:val="00B5451C"/>
    <w:rsid w:val="00B565BF"/>
    <w:rsid w:val="00B64FE3"/>
    <w:rsid w:val="00B669D5"/>
    <w:rsid w:val="00B72E1F"/>
    <w:rsid w:val="00B738D4"/>
    <w:rsid w:val="00B751E9"/>
    <w:rsid w:val="00B828F2"/>
    <w:rsid w:val="00B92B1E"/>
    <w:rsid w:val="00B9668A"/>
    <w:rsid w:val="00BA2BB9"/>
    <w:rsid w:val="00BA58EF"/>
    <w:rsid w:val="00BB623C"/>
    <w:rsid w:val="00BB7E56"/>
    <w:rsid w:val="00BC7661"/>
    <w:rsid w:val="00BD6D6B"/>
    <w:rsid w:val="00BE71EB"/>
    <w:rsid w:val="00BF4359"/>
    <w:rsid w:val="00BF6693"/>
    <w:rsid w:val="00C01BB8"/>
    <w:rsid w:val="00C06DB3"/>
    <w:rsid w:val="00C1625C"/>
    <w:rsid w:val="00C24E3C"/>
    <w:rsid w:val="00C27797"/>
    <w:rsid w:val="00C51058"/>
    <w:rsid w:val="00C515EC"/>
    <w:rsid w:val="00C669E4"/>
    <w:rsid w:val="00C8182C"/>
    <w:rsid w:val="00C82586"/>
    <w:rsid w:val="00CB3567"/>
    <w:rsid w:val="00CC5230"/>
    <w:rsid w:val="00CD0A8D"/>
    <w:rsid w:val="00CD146B"/>
    <w:rsid w:val="00CD5327"/>
    <w:rsid w:val="00CE366B"/>
    <w:rsid w:val="00CF36E6"/>
    <w:rsid w:val="00D15A61"/>
    <w:rsid w:val="00D26A4E"/>
    <w:rsid w:val="00D46CDC"/>
    <w:rsid w:val="00D76EFD"/>
    <w:rsid w:val="00D84928"/>
    <w:rsid w:val="00D94888"/>
    <w:rsid w:val="00DA0666"/>
    <w:rsid w:val="00DB5620"/>
    <w:rsid w:val="00DC4D36"/>
    <w:rsid w:val="00DD00A6"/>
    <w:rsid w:val="00DE06AF"/>
    <w:rsid w:val="00E01175"/>
    <w:rsid w:val="00E1333B"/>
    <w:rsid w:val="00E3474A"/>
    <w:rsid w:val="00E52B7A"/>
    <w:rsid w:val="00E57945"/>
    <w:rsid w:val="00E579D9"/>
    <w:rsid w:val="00E726B5"/>
    <w:rsid w:val="00E72BAF"/>
    <w:rsid w:val="00E75879"/>
    <w:rsid w:val="00E802F8"/>
    <w:rsid w:val="00E947BA"/>
    <w:rsid w:val="00EA70C3"/>
    <w:rsid w:val="00EB449B"/>
    <w:rsid w:val="00ED0027"/>
    <w:rsid w:val="00ED106B"/>
    <w:rsid w:val="00EE0BBC"/>
    <w:rsid w:val="00EE14BF"/>
    <w:rsid w:val="00F2773A"/>
    <w:rsid w:val="00F32BC1"/>
    <w:rsid w:val="00F35D58"/>
    <w:rsid w:val="00F40F0B"/>
    <w:rsid w:val="00F4223E"/>
    <w:rsid w:val="00F46FE4"/>
    <w:rsid w:val="00F60457"/>
    <w:rsid w:val="00F64784"/>
    <w:rsid w:val="00F74027"/>
    <w:rsid w:val="00F92A17"/>
    <w:rsid w:val="00FA196E"/>
    <w:rsid w:val="00FA3AA4"/>
    <w:rsid w:val="00FA3FD7"/>
    <w:rsid w:val="00FA53F3"/>
    <w:rsid w:val="00FB7C46"/>
    <w:rsid w:val="00FC2D87"/>
    <w:rsid w:val="00FD7D88"/>
    <w:rsid w:val="00FE6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B390"/>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 w:id="892738860">
      <w:bodyDiv w:val="1"/>
      <w:marLeft w:val="0"/>
      <w:marRight w:val="0"/>
      <w:marTop w:val="0"/>
      <w:marBottom w:val="0"/>
      <w:divBdr>
        <w:top w:val="none" w:sz="0" w:space="0" w:color="auto"/>
        <w:left w:val="none" w:sz="0" w:space="0" w:color="auto"/>
        <w:bottom w:val="none" w:sz="0" w:space="0" w:color="auto"/>
        <w:right w:val="none" w:sz="0" w:space="0" w:color="auto"/>
      </w:divBdr>
      <w:divsChild>
        <w:div w:id="645013337">
          <w:marLeft w:val="0"/>
          <w:marRight w:val="0"/>
          <w:marTop w:val="0"/>
          <w:marBottom w:val="0"/>
          <w:divBdr>
            <w:top w:val="none" w:sz="0" w:space="0" w:color="auto"/>
            <w:left w:val="none" w:sz="0" w:space="0" w:color="auto"/>
            <w:bottom w:val="none" w:sz="0" w:space="0" w:color="auto"/>
            <w:right w:val="none" w:sz="0" w:space="0" w:color="auto"/>
          </w:divBdr>
          <w:divsChild>
            <w:div w:id="195506988">
              <w:marLeft w:val="0"/>
              <w:marRight w:val="0"/>
              <w:marTop w:val="0"/>
              <w:marBottom w:val="0"/>
              <w:divBdr>
                <w:top w:val="none" w:sz="0" w:space="0" w:color="auto"/>
                <w:left w:val="none" w:sz="0" w:space="0" w:color="auto"/>
                <w:bottom w:val="none" w:sz="0" w:space="0" w:color="auto"/>
                <w:right w:val="none" w:sz="0" w:space="0" w:color="auto"/>
              </w:divBdr>
              <w:divsChild>
                <w:div w:id="118227591">
                  <w:marLeft w:val="0"/>
                  <w:marRight w:val="0"/>
                  <w:marTop w:val="0"/>
                  <w:marBottom w:val="0"/>
                  <w:divBdr>
                    <w:top w:val="none" w:sz="0" w:space="0" w:color="auto"/>
                    <w:left w:val="none" w:sz="0" w:space="0" w:color="auto"/>
                    <w:bottom w:val="none" w:sz="0" w:space="0" w:color="auto"/>
                    <w:right w:val="none" w:sz="0" w:space="0" w:color="auto"/>
                  </w:divBdr>
                  <w:divsChild>
                    <w:div w:id="1851606882">
                      <w:marLeft w:val="0"/>
                      <w:marRight w:val="0"/>
                      <w:marTop w:val="0"/>
                      <w:marBottom w:val="0"/>
                      <w:divBdr>
                        <w:top w:val="none" w:sz="0" w:space="0" w:color="auto"/>
                        <w:left w:val="none" w:sz="0" w:space="0" w:color="auto"/>
                        <w:bottom w:val="none" w:sz="0" w:space="0" w:color="auto"/>
                        <w:right w:val="none" w:sz="0" w:space="0" w:color="auto"/>
                      </w:divBdr>
                      <w:divsChild>
                        <w:div w:id="835606247">
                          <w:marLeft w:val="0"/>
                          <w:marRight w:val="0"/>
                          <w:marTop w:val="0"/>
                          <w:marBottom w:val="0"/>
                          <w:divBdr>
                            <w:top w:val="none" w:sz="0" w:space="0" w:color="auto"/>
                            <w:left w:val="none" w:sz="0" w:space="0" w:color="auto"/>
                            <w:bottom w:val="none" w:sz="0" w:space="0" w:color="auto"/>
                            <w:right w:val="none" w:sz="0" w:space="0" w:color="auto"/>
                          </w:divBdr>
                          <w:divsChild>
                            <w:div w:id="522786271">
                              <w:marLeft w:val="0"/>
                              <w:marRight w:val="0"/>
                              <w:marTop w:val="0"/>
                              <w:marBottom w:val="0"/>
                              <w:divBdr>
                                <w:top w:val="none" w:sz="0" w:space="0" w:color="auto"/>
                                <w:left w:val="none" w:sz="0" w:space="0" w:color="auto"/>
                                <w:bottom w:val="none" w:sz="0" w:space="0" w:color="auto"/>
                                <w:right w:val="none" w:sz="0" w:space="0" w:color="auto"/>
                              </w:divBdr>
                            </w:div>
                            <w:div w:id="297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7073">
          <w:marLeft w:val="0"/>
          <w:marRight w:val="0"/>
          <w:marTop w:val="0"/>
          <w:marBottom w:val="0"/>
          <w:divBdr>
            <w:top w:val="none" w:sz="0" w:space="0" w:color="auto"/>
            <w:left w:val="none" w:sz="0" w:space="0" w:color="auto"/>
            <w:bottom w:val="none" w:sz="0" w:space="0" w:color="auto"/>
            <w:right w:val="none" w:sz="0" w:space="0" w:color="auto"/>
          </w:divBdr>
          <w:divsChild>
            <w:div w:id="1346513432">
              <w:marLeft w:val="0"/>
              <w:marRight w:val="0"/>
              <w:marTop w:val="0"/>
              <w:marBottom w:val="0"/>
              <w:divBdr>
                <w:top w:val="none" w:sz="0" w:space="0" w:color="auto"/>
                <w:left w:val="none" w:sz="0" w:space="0" w:color="auto"/>
                <w:bottom w:val="none" w:sz="0" w:space="0" w:color="auto"/>
                <w:right w:val="none" w:sz="0" w:space="0" w:color="auto"/>
              </w:divBdr>
              <w:divsChild>
                <w:div w:id="1324240558">
                  <w:marLeft w:val="0"/>
                  <w:marRight w:val="0"/>
                  <w:marTop w:val="0"/>
                  <w:marBottom w:val="0"/>
                  <w:divBdr>
                    <w:top w:val="none" w:sz="0" w:space="0" w:color="auto"/>
                    <w:left w:val="none" w:sz="0" w:space="0" w:color="auto"/>
                    <w:bottom w:val="none" w:sz="0" w:space="0" w:color="auto"/>
                    <w:right w:val="none" w:sz="0" w:space="0" w:color="auto"/>
                  </w:divBdr>
                  <w:divsChild>
                    <w:div w:id="1215772368">
                      <w:marLeft w:val="0"/>
                      <w:marRight w:val="0"/>
                      <w:marTop w:val="0"/>
                      <w:marBottom w:val="0"/>
                      <w:divBdr>
                        <w:top w:val="none" w:sz="0" w:space="0" w:color="auto"/>
                        <w:left w:val="none" w:sz="0" w:space="0" w:color="auto"/>
                        <w:bottom w:val="none" w:sz="0" w:space="0" w:color="auto"/>
                        <w:right w:val="none" w:sz="0" w:space="0" w:color="auto"/>
                      </w:divBdr>
                      <w:divsChild>
                        <w:div w:id="848176921">
                          <w:marLeft w:val="0"/>
                          <w:marRight w:val="180"/>
                          <w:marTop w:val="0"/>
                          <w:marBottom w:val="0"/>
                          <w:divBdr>
                            <w:top w:val="single" w:sz="6" w:space="0" w:color="0A4192"/>
                            <w:left w:val="single" w:sz="6" w:space="30" w:color="0A4192"/>
                            <w:bottom w:val="single" w:sz="6" w:space="0" w:color="0A4192"/>
                            <w:right w:val="single" w:sz="6" w:space="12" w:color="0A4192"/>
                          </w:divBdr>
                          <w:divsChild>
                            <w:div w:id="406197854">
                              <w:marLeft w:val="0"/>
                              <w:marRight w:val="0"/>
                              <w:marTop w:val="0"/>
                              <w:marBottom w:val="0"/>
                              <w:divBdr>
                                <w:top w:val="none" w:sz="0" w:space="0" w:color="auto"/>
                                <w:left w:val="none" w:sz="0" w:space="0" w:color="auto"/>
                                <w:bottom w:val="none" w:sz="0" w:space="0" w:color="auto"/>
                                <w:right w:val="none" w:sz="0" w:space="0" w:color="auto"/>
                              </w:divBdr>
                            </w:div>
                          </w:divsChild>
                        </w:div>
                        <w:div w:id="1114985910">
                          <w:marLeft w:val="0"/>
                          <w:marRight w:val="180"/>
                          <w:marTop w:val="0"/>
                          <w:marBottom w:val="0"/>
                          <w:divBdr>
                            <w:top w:val="single" w:sz="6" w:space="0" w:color="373A41"/>
                            <w:left w:val="single" w:sz="6" w:space="30" w:color="373A41"/>
                            <w:bottom w:val="single" w:sz="6" w:space="0" w:color="373A41"/>
                            <w:right w:val="single" w:sz="6" w:space="12" w:color="373A41"/>
                          </w:divBdr>
                          <w:divsChild>
                            <w:div w:id="1979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9455">
                  <w:marLeft w:val="0"/>
                  <w:marRight w:val="0"/>
                  <w:marTop w:val="0"/>
                  <w:marBottom w:val="0"/>
                  <w:divBdr>
                    <w:top w:val="none" w:sz="0" w:space="0" w:color="auto"/>
                    <w:left w:val="none" w:sz="0" w:space="0" w:color="auto"/>
                    <w:bottom w:val="none" w:sz="0" w:space="0" w:color="auto"/>
                    <w:right w:val="none" w:sz="0" w:space="0" w:color="auto"/>
                  </w:divBdr>
                  <w:divsChild>
                    <w:div w:id="1359430959">
                      <w:marLeft w:val="0"/>
                      <w:marRight w:val="0"/>
                      <w:marTop w:val="0"/>
                      <w:marBottom w:val="0"/>
                      <w:divBdr>
                        <w:top w:val="none" w:sz="0" w:space="0" w:color="auto"/>
                        <w:left w:val="none" w:sz="0" w:space="0" w:color="auto"/>
                        <w:bottom w:val="none" w:sz="0" w:space="0" w:color="auto"/>
                        <w:right w:val="none" w:sz="0" w:space="0" w:color="auto"/>
                      </w:divBdr>
                      <w:divsChild>
                        <w:div w:id="222372438">
                          <w:marLeft w:val="0"/>
                          <w:marRight w:val="0"/>
                          <w:marTop w:val="0"/>
                          <w:marBottom w:val="0"/>
                          <w:divBdr>
                            <w:top w:val="none" w:sz="0" w:space="0" w:color="auto"/>
                            <w:left w:val="none" w:sz="0" w:space="0" w:color="auto"/>
                            <w:bottom w:val="none" w:sz="0" w:space="0" w:color="auto"/>
                            <w:right w:val="none" w:sz="0" w:space="0" w:color="auto"/>
                          </w:divBdr>
                          <w:divsChild>
                            <w:div w:id="739867110">
                              <w:marLeft w:val="0"/>
                              <w:marRight w:val="0"/>
                              <w:marTop w:val="0"/>
                              <w:marBottom w:val="0"/>
                              <w:divBdr>
                                <w:top w:val="none" w:sz="0" w:space="0" w:color="auto"/>
                                <w:left w:val="none" w:sz="0" w:space="0" w:color="auto"/>
                                <w:bottom w:val="none" w:sz="0" w:space="0" w:color="auto"/>
                                <w:right w:val="none" w:sz="0" w:space="0" w:color="auto"/>
                              </w:divBdr>
                              <w:divsChild>
                                <w:div w:id="1713533408">
                                  <w:marLeft w:val="0"/>
                                  <w:marRight w:val="0"/>
                                  <w:marTop w:val="0"/>
                                  <w:marBottom w:val="0"/>
                                  <w:divBdr>
                                    <w:top w:val="none" w:sz="0" w:space="0" w:color="auto"/>
                                    <w:left w:val="none" w:sz="0" w:space="0" w:color="auto"/>
                                    <w:bottom w:val="none" w:sz="0" w:space="0" w:color="auto"/>
                                    <w:right w:val="none" w:sz="0" w:space="0" w:color="auto"/>
                                  </w:divBdr>
                                  <w:divsChild>
                                    <w:div w:id="1781728183">
                                      <w:marLeft w:val="0"/>
                                      <w:marRight w:val="0"/>
                                      <w:marTop w:val="0"/>
                                      <w:marBottom w:val="0"/>
                                      <w:divBdr>
                                        <w:top w:val="none" w:sz="0" w:space="0" w:color="auto"/>
                                        <w:left w:val="none" w:sz="0" w:space="0" w:color="auto"/>
                                        <w:bottom w:val="none" w:sz="0" w:space="0" w:color="auto"/>
                                        <w:right w:val="none" w:sz="0" w:space="0" w:color="auto"/>
                                      </w:divBdr>
                                      <w:divsChild>
                                        <w:div w:id="1071850921">
                                          <w:marLeft w:val="0"/>
                                          <w:marRight w:val="0"/>
                                          <w:marTop w:val="0"/>
                                          <w:marBottom w:val="0"/>
                                          <w:divBdr>
                                            <w:top w:val="none" w:sz="0" w:space="0" w:color="auto"/>
                                            <w:left w:val="none" w:sz="0" w:space="0" w:color="auto"/>
                                            <w:bottom w:val="none" w:sz="0" w:space="0" w:color="auto"/>
                                            <w:right w:val="none" w:sz="0" w:space="0" w:color="auto"/>
                                          </w:divBdr>
                                          <w:divsChild>
                                            <w:div w:id="43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385">
                                      <w:marLeft w:val="0"/>
                                      <w:marRight w:val="0"/>
                                      <w:marTop w:val="0"/>
                                      <w:marBottom w:val="0"/>
                                      <w:divBdr>
                                        <w:top w:val="none" w:sz="0" w:space="0" w:color="auto"/>
                                        <w:left w:val="none" w:sz="0" w:space="0" w:color="auto"/>
                                        <w:bottom w:val="none" w:sz="0" w:space="0" w:color="auto"/>
                                        <w:right w:val="none" w:sz="0" w:space="0" w:color="auto"/>
                                      </w:divBdr>
                                      <w:divsChild>
                                        <w:div w:id="69741382">
                                          <w:marLeft w:val="375"/>
                                          <w:marRight w:val="0"/>
                                          <w:marTop w:val="0"/>
                                          <w:marBottom w:val="0"/>
                                          <w:divBdr>
                                            <w:top w:val="none" w:sz="0" w:space="0" w:color="auto"/>
                                            <w:left w:val="none" w:sz="0" w:space="0" w:color="auto"/>
                                            <w:bottom w:val="none" w:sz="0" w:space="0" w:color="auto"/>
                                            <w:right w:val="none" w:sz="0" w:space="0" w:color="auto"/>
                                          </w:divBdr>
                                          <w:divsChild>
                                            <w:div w:id="172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02421">
                                  <w:marLeft w:val="0"/>
                                  <w:marRight w:val="0"/>
                                  <w:marTop w:val="0"/>
                                  <w:marBottom w:val="0"/>
                                  <w:divBdr>
                                    <w:top w:val="none" w:sz="0" w:space="0" w:color="auto"/>
                                    <w:left w:val="none" w:sz="0" w:space="0" w:color="auto"/>
                                    <w:bottom w:val="none" w:sz="0" w:space="0" w:color="auto"/>
                                    <w:right w:val="none" w:sz="0" w:space="0" w:color="auto"/>
                                  </w:divBdr>
                                  <w:divsChild>
                                    <w:div w:id="1733381255">
                                      <w:marLeft w:val="0"/>
                                      <w:marRight w:val="0"/>
                                      <w:marTop w:val="0"/>
                                      <w:marBottom w:val="0"/>
                                      <w:divBdr>
                                        <w:top w:val="none" w:sz="0" w:space="0" w:color="auto"/>
                                        <w:left w:val="none" w:sz="0" w:space="0" w:color="auto"/>
                                        <w:bottom w:val="none" w:sz="0" w:space="0" w:color="auto"/>
                                        <w:right w:val="none" w:sz="0" w:space="0" w:color="auto"/>
                                      </w:divBdr>
                                      <w:divsChild>
                                        <w:div w:id="1161504873">
                                          <w:marLeft w:val="0"/>
                                          <w:marRight w:val="0"/>
                                          <w:marTop w:val="0"/>
                                          <w:marBottom w:val="0"/>
                                          <w:divBdr>
                                            <w:top w:val="none" w:sz="0" w:space="0" w:color="auto"/>
                                            <w:left w:val="none" w:sz="0" w:space="0" w:color="auto"/>
                                            <w:bottom w:val="none" w:sz="0" w:space="0" w:color="auto"/>
                                            <w:right w:val="none" w:sz="0" w:space="0" w:color="auto"/>
                                          </w:divBdr>
                                          <w:divsChild>
                                            <w:div w:id="1115565721">
                                              <w:marLeft w:val="0"/>
                                              <w:marRight w:val="0"/>
                                              <w:marTop w:val="0"/>
                                              <w:marBottom w:val="0"/>
                                              <w:divBdr>
                                                <w:top w:val="none" w:sz="0" w:space="0" w:color="auto"/>
                                                <w:left w:val="none" w:sz="0" w:space="0" w:color="auto"/>
                                                <w:bottom w:val="none" w:sz="0" w:space="0" w:color="auto"/>
                                                <w:right w:val="none" w:sz="0" w:space="0" w:color="auto"/>
                                              </w:divBdr>
                                            </w:div>
                                            <w:div w:id="807363266">
                                              <w:marLeft w:val="0"/>
                                              <w:marRight w:val="0"/>
                                              <w:marTop w:val="0"/>
                                              <w:marBottom w:val="0"/>
                                              <w:divBdr>
                                                <w:top w:val="none" w:sz="0" w:space="0" w:color="auto"/>
                                                <w:left w:val="none" w:sz="0" w:space="0" w:color="auto"/>
                                                <w:bottom w:val="none" w:sz="0" w:space="0" w:color="auto"/>
                                                <w:right w:val="none" w:sz="0" w:space="0" w:color="auto"/>
                                              </w:divBdr>
                                              <w:divsChild>
                                                <w:div w:id="505830795">
                                                  <w:marLeft w:val="0"/>
                                                  <w:marRight w:val="300"/>
                                                  <w:marTop w:val="180"/>
                                                  <w:marBottom w:val="0"/>
                                                  <w:divBdr>
                                                    <w:top w:val="none" w:sz="0" w:space="0" w:color="auto"/>
                                                    <w:left w:val="none" w:sz="0" w:space="0" w:color="auto"/>
                                                    <w:bottom w:val="none" w:sz="0" w:space="0" w:color="auto"/>
                                                    <w:right w:val="none" w:sz="0" w:space="0" w:color="auto"/>
                                                  </w:divBdr>
                                                  <w:divsChild>
                                                    <w:div w:id="1255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8149">
                              <w:marLeft w:val="0"/>
                              <w:marRight w:val="0"/>
                              <w:marTop w:val="0"/>
                              <w:marBottom w:val="0"/>
                              <w:divBdr>
                                <w:top w:val="none" w:sz="0" w:space="0" w:color="auto"/>
                                <w:left w:val="none" w:sz="0" w:space="0" w:color="auto"/>
                                <w:bottom w:val="none" w:sz="0" w:space="0" w:color="auto"/>
                                <w:right w:val="none" w:sz="0" w:space="0" w:color="auto"/>
                              </w:divBdr>
                              <w:divsChild>
                                <w:div w:id="1842812433">
                                  <w:marLeft w:val="0"/>
                                  <w:marRight w:val="0"/>
                                  <w:marTop w:val="0"/>
                                  <w:marBottom w:val="0"/>
                                  <w:divBdr>
                                    <w:top w:val="none" w:sz="0" w:space="0" w:color="auto"/>
                                    <w:left w:val="none" w:sz="0" w:space="0" w:color="auto"/>
                                    <w:bottom w:val="none" w:sz="0" w:space="0" w:color="auto"/>
                                    <w:right w:val="none" w:sz="0" w:space="0" w:color="auto"/>
                                  </w:divBdr>
                                  <w:divsChild>
                                    <w:div w:id="1244949157">
                                      <w:marLeft w:val="0"/>
                                      <w:marRight w:val="0"/>
                                      <w:marTop w:val="0"/>
                                      <w:marBottom w:val="0"/>
                                      <w:divBdr>
                                        <w:top w:val="none" w:sz="0" w:space="0" w:color="auto"/>
                                        <w:left w:val="none" w:sz="0" w:space="0" w:color="auto"/>
                                        <w:bottom w:val="none" w:sz="0" w:space="0" w:color="auto"/>
                                        <w:right w:val="none" w:sz="0" w:space="0" w:color="auto"/>
                                      </w:divBdr>
                                      <w:divsChild>
                                        <w:div w:id="682632420">
                                          <w:marLeft w:val="0"/>
                                          <w:marRight w:val="0"/>
                                          <w:marTop w:val="0"/>
                                          <w:marBottom w:val="0"/>
                                          <w:divBdr>
                                            <w:top w:val="none" w:sz="0" w:space="0" w:color="auto"/>
                                            <w:left w:val="none" w:sz="0" w:space="0" w:color="auto"/>
                                            <w:bottom w:val="none" w:sz="0" w:space="0" w:color="auto"/>
                                            <w:right w:val="none" w:sz="0" w:space="0" w:color="auto"/>
                                          </w:divBdr>
                                          <w:divsChild>
                                            <w:div w:id="1383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7759">
                      <w:marLeft w:val="0"/>
                      <w:marRight w:val="0"/>
                      <w:marTop w:val="0"/>
                      <w:marBottom w:val="1080"/>
                      <w:divBdr>
                        <w:top w:val="none" w:sz="0" w:space="0" w:color="auto"/>
                        <w:left w:val="none" w:sz="0" w:space="0" w:color="auto"/>
                        <w:bottom w:val="none" w:sz="0" w:space="0" w:color="auto"/>
                        <w:right w:val="none" w:sz="0" w:space="0" w:color="auto"/>
                      </w:divBdr>
                    </w:div>
                  </w:divsChild>
                </w:div>
                <w:div w:id="1094128493">
                  <w:marLeft w:val="0"/>
                  <w:marRight w:val="0"/>
                  <w:marTop w:val="0"/>
                  <w:marBottom w:val="0"/>
                  <w:divBdr>
                    <w:top w:val="none" w:sz="0" w:space="0" w:color="auto"/>
                    <w:left w:val="none" w:sz="0" w:space="0" w:color="auto"/>
                    <w:bottom w:val="none" w:sz="0" w:space="0" w:color="auto"/>
                    <w:right w:val="none" w:sz="0" w:space="0" w:color="auto"/>
                  </w:divBdr>
                  <w:divsChild>
                    <w:div w:id="1084574952">
                      <w:marLeft w:val="465"/>
                      <w:marRight w:val="465"/>
                      <w:marTop w:val="0"/>
                      <w:marBottom w:val="0"/>
                      <w:divBdr>
                        <w:top w:val="none" w:sz="0" w:space="0" w:color="auto"/>
                        <w:left w:val="none" w:sz="0" w:space="0" w:color="auto"/>
                        <w:bottom w:val="none" w:sz="0" w:space="0" w:color="auto"/>
                        <w:right w:val="none" w:sz="0" w:space="0" w:color="auto"/>
                      </w:divBdr>
                      <w:divsChild>
                        <w:div w:id="2095127589">
                          <w:marLeft w:val="0"/>
                          <w:marRight w:val="0"/>
                          <w:marTop w:val="0"/>
                          <w:marBottom w:val="0"/>
                          <w:divBdr>
                            <w:top w:val="none" w:sz="0" w:space="0" w:color="auto"/>
                            <w:left w:val="none" w:sz="0" w:space="0" w:color="auto"/>
                            <w:bottom w:val="none" w:sz="0" w:space="0" w:color="auto"/>
                            <w:right w:val="none" w:sz="0" w:space="0" w:color="auto"/>
                          </w:divBdr>
                          <w:divsChild>
                            <w:div w:id="1778914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7899413">
                      <w:marLeft w:val="465"/>
                      <w:marRight w:val="465"/>
                      <w:marTop w:val="0"/>
                      <w:marBottom w:val="0"/>
                      <w:divBdr>
                        <w:top w:val="none" w:sz="0" w:space="0" w:color="auto"/>
                        <w:left w:val="none" w:sz="0" w:space="0" w:color="auto"/>
                        <w:bottom w:val="none" w:sz="0" w:space="0" w:color="auto"/>
                        <w:right w:val="none" w:sz="0" w:space="0" w:color="auto"/>
                      </w:divBdr>
                      <w:divsChild>
                        <w:div w:id="848642912">
                          <w:marLeft w:val="0"/>
                          <w:marRight w:val="0"/>
                          <w:marTop w:val="0"/>
                          <w:marBottom w:val="0"/>
                          <w:divBdr>
                            <w:top w:val="none" w:sz="0" w:space="0" w:color="auto"/>
                            <w:left w:val="none" w:sz="0" w:space="0" w:color="auto"/>
                            <w:bottom w:val="none" w:sz="0" w:space="0" w:color="auto"/>
                            <w:right w:val="none" w:sz="0" w:space="0" w:color="auto"/>
                          </w:divBdr>
                          <w:divsChild>
                            <w:div w:id="14971134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11341201">
                      <w:marLeft w:val="465"/>
                      <w:marRight w:val="465"/>
                      <w:marTop w:val="0"/>
                      <w:marBottom w:val="0"/>
                      <w:divBdr>
                        <w:top w:val="none" w:sz="0" w:space="0" w:color="auto"/>
                        <w:left w:val="none" w:sz="0" w:space="0" w:color="auto"/>
                        <w:bottom w:val="none" w:sz="0" w:space="0" w:color="auto"/>
                        <w:right w:val="none" w:sz="0" w:space="0" w:color="auto"/>
                      </w:divBdr>
                      <w:divsChild>
                        <w:div w:id="818814559">
                          <w:marLeft w:val="0"/>
                          <w:marRight w:val="0"/>
                          <w:marTop w:val="0"/>
                          <w:marBottom w:val="0"/>
                          <w:divBdr>
                            <w:top w:val="none" w:sz="0" w:space="0" w:color="auto"/>
                            <w:left w:val="none" w:sz="0" w:space="0" w:color="auto"/>
                            <w:bottom w:val="none" w:sz="0" w:space="0" w:color="auto"/>
                            <w:right w:val="none" w:sz="0" w:space="0" w:color="auto"/>
                          </w:divBdr>
                          <w:divsChild>
                            <w:div w:id="8355350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1</Pages>
  <Words>487</Words>
  <Characters>2776</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247</cp:revision>
  <cp:lastPrinted>2020-01-22T18:43:00Z</cp:lastPrinted>
  <dcterms:created xsi:type="dcterms:W3CDTF">2020-01-15T15:56:00Z</dcterms:created>
  <dcterms:modified xsi:type="dcterms:W3CDTF">2020-02-29T20:17:00Z</dcterms:modified>
</cp:coreProperties>
</file>