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72FE" w:rsidRDefault="000872FE" w:rsidP="000872FE">
      <w:pPr>
        <w:jc w:val="center"/>
        <w:rPr>
          <w:rFonts w:ascii="Arial" w:hAnsi="Arial" w:cs="Arial"/>
          <w:b/>
          <w:bCs/>
          <w:sz w:val="36"/>
          <w:szCs w:val="36"/>
        </w:rPr>
      </w:pPr>
      <w:r w:rsidRPr="000872FE">
        <w:rPr>
          <w:rFonts w:ascii="Arial" w:hAnsi="Arial" w:cs="Arial"/>
          <w:b/>
          <w:bCs/>
          <w:sz w:val="36"/>
          <w:szCs w:val="36"/>
        </w:rPr>
        <w:t>Arabesque A System for Distributed Graph Mining</w:t>
      </w:r>
    </w:p>
    <w:p w:rsidR="000872FE" w:rsidRPr="000872FE" w:rsidRDefault="000872FE" w:rsidP="000872FE">
      <w:pPr>
        <w:jc w:val="center"/>
        <w:rPr>
          <w:rFonts w:ascii="Arial" w:hAnsi="Arial" w:cs="Arial"/>
          <w:b/>
          <w:bCs/>
          <w:sz w:val="36"/>
          <w:szCs w:val="36"/>
        </w:rPr>
      </w:pPr>
    </w:p>
    <w:p w:rsidR="00476BB1" w:rsidRPr="00385F5B" w:rsidRDefault="000D7DCD" w:rsidP="00476BB1">
      <w:pPr>
        <w:jc w:val="both"/>
        <w:rPr>
          <w:rFonts w:ascii="Arial" w:hAnsi="Arial" w:cs="Arial"/>
          <w:sz w:val="24"/>
          <w:szCs w:val="24"/>
        </w:rPr>
      </w:pPr>
      <w:r>
        <w:rPr>
          <w:rFonts w:ascii="Arial" w:hAnsi="Arial" w:cs="Arial"/>
          <w:sz w:val="24"/>
          <w:szCs w:val="24"/>
        </w:rPr>
        <w:t xml:space="preserve">The paper presents a new </w:t>
      </w:r>
      <w:r w:rsidR="003261A4">
        <w:rPr>
          <w:rFonts w:ascii="Arial" w:hAnsi="Arial" w:cs="Arial"/>
          <w:sz w:val="24"/>
          <w:szCs w:val="24"/>
        </w:rPr>
        <w:t>system</w:t>
      </w:r>
      <w:r>
        <w:rPr>
          <w:rFonts w:ascii="Arial" w:hAnsi="Arial" w:cs="Arial"/>
          <w:sz w:val="24"/>
          <w:szCs w:val="24"/>
        </w:rPr>
        <w:t xml:space="preserve"> for distributed graph mining called Arabesque. </w:t>
      </w:r>
      <w:r w:rsidR="00633854">
        <w:rPr>
          <w:rFonts w:ascii="Arial" w:hAnsi="Arial" w:cs="Arial"/>
          <w:sz w:val="24"/>
          <w:szCs w:val="24"/>
        </w:rPr>
        <w:t xml:space="preserve">Aim of this algorithm is to solve problems like frequent subgraph mining, counting motifs and finding cliques with higher performance than the other algorithms. Arabesque uses “Think like an </w:t>
      </w:r>
      <w:proofErr w:type="gramStart"/>
      <w:r w:rsidR="00633854">
        <w:rPr>
          <w:rFonts w:ascii="Arial" w:hAnsi="Arial" w:cs="Arial"/>
          <w:sz w:val="24"/>
          <w:szCs w:val="24"/>
        </w:rPr>
        <w:t>embedding“ (</w:t>
      </w:r>
      <w:proofErr w:type="gramEnd"/>
      <w:r w:rsidR="00633854">
        <w:rPr>
          <w:rFonts w:ascii="Arial" w:hAnsi="Arial" w:cs="Arial"/>
          <w:sz w:val="24"/>
          <w:szCs w:val="24"/>
        </w:rPr>
        <w:t xml:space="preserve">TLE) method for efficient and faster computation results. Also, algorithm is scalable and Arabesque system uses multithreading to increase overall performance. </w:t>
      </w:r>
      <w:r w:rsidR="00601E23">
        <w:rPr>
          <w:rFonts w:ascii="Arial" w:hAnsi="Arial" w:cs="Arial"/>
          <w:sz w:val="24"/>
          <w:szCs w:val="24"/>
        </w:rPr>
        <w:t>Lastly, paper contains different experiments and their results for Arabesque and TLE’s performance comparison against similar algorithms.</w:t>
      </w:r>
    </w:p>
    <w:p w:rsidR="00CC3C3E" w:rsidRDefault="00CC3C3E" w:rsidP="00CE47A1">
      <w:pPr>
        <w:jc w:val="both"/>
        <w:rPr>
          <w:rFonts w:ascii="Arial" w:hAnsi="Arial" w:cs="Arial"/>
          <w:sz w:val="24"/>
          <w:szCs w:val="24"/>
        </w:rPr>
      </w:pPr>
      <w:r>
        <w:rPr>
          <w:rFonts w:ascii="Arial" w:hAnsi="Arial" w:cs="Arial"/>
          <w:sz w:val="24"/>
          <w:szCs w:val="24"/>
        </w:rPr>
        <w:t xml:space="preserve">Arabesque itself isn’t just an algorithm but it’s a system for graph mining like entity matching for Magellan. </w:t>
      </w:r>
      <w:r w:rsidR="00B37335">
        <w:rPr>
          <w:rFonts w:ascii="Arial" w:hAnsi="Arial" w:cs="Arial"/>
          <w:sz w:val="24"/>
          <w:szCs w:val="24"/>
        </w:rPr>
        <w:t>That’s why users can easily implement different methods in Arabesque. The authors mentioned that 20 lines of code</w:t>
      </w:r>
      <w:r w:rsidR="00BA19E6">
        <w:rPr>
          <w:rFonts w:ascii="Arial" w:hAnsi="Arial" w:cs="Arial"/>
          <w:sz w:val="24"/>
          <w:szCs w:val="24"/>
        </w:rPr>
        <w:t xml:space="preserve"> in Arabesque</w:t>
      </w:r>
      <w:r w:rsidR="00B37335">
        <w:rPr>
          <w:rFonts w:ascii="Arial" w:hAnsi="Arial" w:cs="Arial"/>
          <w:sz w:val="24"/>
          <w:szCs w:val="24"/>
        </w:rPr>
        <w:t xml:space="preserve"> is </w:t>
      </w:r>
      <w:r w:rsidR="00BA19E6">
        <w:rPr>
          <w:rFonts w:ascii="Arial" w:hAnsi="Arial" w:cs="Arial"/>
          <w:sz w:val="24"/>
          <w:szCs w:val="24"/>
        </w:rPr>
        <w:t>equivalent to ~</w:t>
      </w:r>
      <w:r w:rsidR="00B37335">
        <w:rPr>
          <w:rFonts w:ascii="Arial" w:hAnsi="Arial" w:cs="Arial"/>
          <w:sz w:val="24"/>
          <w:szCs w:val="24"/>
        </w:rPr>
        <w:t>4K lines of code.</w:t>
      </w:r>
      <w:r w:rsidR="00C952EE">
        <w:rPr>
          <w:rFonts w:ascii="Arial" w:hAnsi="Arial" w:cs="Arial"/>
          <w:sz w:val="24"/>
          <w:szCs w:val="24"/>
        </w:rPr>
        <w:t xml:space="preserve"> This paper also introduces TLE method and its advantages. It </w:t>
      </w:r>
      <w:r w:rsidR="00596972">
        <w:rPr>
          <w:rFonts w:ascii="Arial" w:hAnsi="Arial" w:cs="Arial"/>
          <w:sz w:val="24"/>
          <w:szCs w:val="24"/>
        </w:rPr>
        <w:t xml:space="preserve">has better performance, </w:t>
      </w:r>
      <w:r w:rsidR="00C952EE">
        <w:rPr>
          <w:rFonts w:ascii="Arial" w:hAnsi="Arial" w:cs="Arial"/>
          <w:sz w:val="24"/>
          <w:szCs w:val="24"/>
        </w:rPr>
        <w:t xml:space="preserve">more efficient </w:t>
      </w:r>
      <w:r w:rsidR="00596972">
        <w:rPr>
          <w:rFonts w:ascii="Arial" w:hAnsi="Arial" w:cs="Arial"/>
          <w:sz w:val="24"/>
          <w:szCs w:val="24"/>
        </w:rPr>
        <w:t xml:space="preserve">and more scalable </w:t>
      </w:r>
      <w:r w:rsidR="00C952EE">
        <w:rPr>
          <w:rFonts w:ascii="Arial" w:hAnsi="Arial" w:cs="Arial"/>
          <w:sz w:val="24"/>
          <w:szCs w:val="24"/>
        </w:rPr>
        <w:t xml:space="preserve">than the TLV and TLP methods. </w:t>
      </w:r>
      <w:r w:rsidR="00596972">
        <w:rPr>
          <w:rFonts w:ascii="Arial" w:hAnsi="Arial" w:cs="Arial"/>
          <w:sz w:val="24"/>
          <w:szCs w:val="24"/>
        </w:rPr>
        <w:t xml:space="preserve">For memory space efficiency, the authors used ODAG method for storing embedding instances. </w:t>
      </w:r>
      <w:r w:rsidR="00A12393">
        <w:rPr>
          <w:rFonts w:ascii="Arial" w:hAnsi="Arial" w:cs="Arial"/>
          <w:sz w:val="24"/>
          <w:szCs w:val="24"/>
        </w:rPr>
        <w:t xml:space="preserve">Also, for faster computation, Arabesque uses multithreading and it </w:t>
      </w:r>
      <w:r w:rsidR="00812C6E">
        <w:rPr>
          <w:rFonts w:ascii="Arial" w:hAnsi="Arial" w:cs="Arial"/>
          <w:sz w:val="24"/>
          <w:szCs w:val="24"/>
        </w:rPr>
        <w:t xml:space="preserve">significantly </w:t>
      </w:r>
      <w:r w:rsidR="00A12393">
        <w:rPr>
          <w:rFonts w:ascii="Arial" w:hAnsi="Arial" w:cs="Arial"/>
          <w:sz w:val="24"/>
          <w:szCs w:val="24"/>
        </w:rPr>
        <w:t>improves overall system performance.</w:t>
      </w:r>
      <w:r w:rsidR="00CE47A1">
        <w:rPr>
          <w:rFonts w:ascii="Arial" w:hAnsi="Arial" w:cs="Arial"/>
          <w:sz w:val="24"/>
          <w:szCs w:val="24"/>
        </w:rPr>
        <w:t xml:space="preserve"> For multithreading, Arabesque uses workers and load balancing can be used on these workers. Arabesque is an automatic system and while running it doesn’t create each </w:t>
      </w:r>
      <w:proofErr w:type="spellStart"/>
      <w:r w:rsidR="00CE47A1">
        <w:rPr>
          <w:rFonts w:ascii="Arial" w:hAnsi="Arial" w:cs="Arial"/>
          <w:sz w:val="24"/>
          <w:szCs w:val="24"/>
        </w:rPr>
        <w:t>embeddings</w:t>
      </w:r>
      <w:proofErr w:type="spellEnd"/>
      <w:r w:rsidR="00CE47A1">
        <w:rPr>
          <w:rFonts w:ascii="Arial" w:hAnsi="Arial" w:cs="Arial"/>
          <w:sz w:val="24"/>
          <w:szCs w:val="24"/>
        </w:rPr>
        <w:t xml:space="preserve">. It only loads necessary </w:t>
      </w:r>
      <w:proofErr w:type="spellStart"/>
      <w:r w:rsidR="00CE47A1">
        <w:rPr>
          <w:rFonts w:ascii="Arial" w:hAnsi="Arial" w:cs="Arial"/>
          <w:sz w:val="24"/>
          <w:szCs w:val="24"/>
        </w:rPr>
        <w:t>embeddings</w:t>
      </w:r>
      <w:proofErr w:type="spellEnd"/>
      <w:r w:rsidR="00CE47A1">
        <w:rPr>
          <w:rFonts w:ascii="Arial" w:hAnsi="Arial" w:cs="Arial"/>
          <w:sz w:val="24"/>
          <w:szCs w:val="24"/>
        </w:rPr>
        <w:t xml:space="preserve"> and systematically visits those created ones.</w:t>
      </w:r>
      <w:r w:rsidR="00C952EE">
        <w:rPr>
          <w:rFonts w:ascii="Arial" w:hAnsi="Arial" w:cs="Arial"/>
          <w:sz w:val="24"/>
          <w:szCs w:val="24"/>
        </w:rPr>
        <w:t xml:space="preserve"> </w:t>
      </w:r>
      <w:r w:rsidR="00443001">
        <w:rPr>
          <w:rFonts w:ascii="Arial" w:hAnsi="Arial" w:cs="Arial"/>
          <w:sz w:val="24"/>
          <w:szCs w:val="24"/>
        </w:rPr>
        <w:t>Lastly, the authors tested Arabesques performance with 6 different datasets. Each dataset has distinct number of vertexes and edges (1K to 200M). The experiment results show that TLE is more efficient and scalable than the TLV and TLP. They also compared Arabesque with other systems and even on single thread run, Arabesque has close or even better performance.</w:t>
      </w:r>
    </w:p>
    <w:p w:rsidR="00207B0F" w:rsidRDefault="00207B0F" w:rsidP="00476BB1">
      <w:pPr>
        <w:jc w:val="both"/>
        <w:rPr>
          <w:rFonts w:ascii="Arial" w:hAnsi="Arial" w:cs="Arial"/>
          <w:sz w:val="24"/>
          <w:szCs w:val="24"/>
        </w:rPr>
      </w:pPr>
      <w:r>
        <w:rPr>
          <w:rFonts w:ascii="Arial" w:hAnsi="Arial" w:cs="Arial"/>
          <w:sz w:val="24"/>
          <w:szCs w:val="24"/>
        </w:rPr>
        <w:t xml:space="preserve">This paper was hard for me to understand because of </w:t>
      </w:r>
      <w:r w:rsidR="00D54858">
        <w:rPr>
          <w:rFonts w:ascii="Arial" w:hAnsi="Arial" w:cs="Arial"/>
          <w:sz w:val="24"/>
          <w:szCs w:val="24"/>
        </w:rPr>
        <w:t xml:space="preserve">the graph data </w:t>
      </w:r>
      <w:r>
        <w:rPr>
          <w:rFonts w:ascii="Arial" w:hAnsi="Arial" w:cs="Arial"/>
          <w:sz w:val="24"/>
          <w:szCs w:val="24"/>
        </w:rPr>
        <w:t xml:space="preserve">terms. </w:t>
      </w:r>
      <w:r w:rsidR="00B37E0B">
        <w:rPr>
          <w:rFonts w:ascii="Arial" w:hAnsi="Arial" w:cs="Arial"/>
          <w:sz w:val="24"/>
          <w:szCs w:val="24"/>
        </w:rPr>
        <w:t>That’s why my weakness points are mostly focuses on context not the algorithm or system itself. The authors could simplify the paper and could add more examples. For instance, there should be more examples about “Think like an embedding” subject. There was only one example about it and it couldn’t explain the TLE methods much.</w:t>
      </w:r>
    </w:p>
    <w:p w:rsidR="00476BB1" w:rsidRDefault="00B37E0B" w:rsidP="00476BB1">
      <w:pPr>
        <w:jc w:val="both"/>
        <w:rPr>
          <w:rFonts w:ascii="Arial" w:hAnsi="Arial" w:cs="Arial"/>
          <w:sz w:val="24"/>
          <w:szCs w:val="24"/>
        </w:rPr>
      </w:pPr>
      <w:r>
        <w:rPr>
          <w:rFonts w:ascii="Arial" w:hAnsi="Arial" w:cs="Arial"/>
          <w:sz w:val="24"/>
          <w:szCs w:val="24"/>
        </w:rPr>
        <w:t>More examples would benefit some of the readers. Also, Arabesque system uses lots of different outside libraries or systems (C++ and Java). I think, the system itself is very dependant on these outside sources and that can affect it. Finally, this paper focuses on only 3 different problems. However, adding more or graph data problems in the experiments would be nice.</w:t>
      </w:r>
    </w:p>
    <w:p w:rsidR="005E59DC" w:rsidRPr="00B5451C" w:rsidRDefault="005E59DC" w:rsidP="00355A1D">
      <w:pPr>
        <w:jc w:val="both"/>
        <w:rPr>
          <w:rFonts w:ascii="Arial" w:hAnsi="Arial" w:cs="Arial"/>
          <w:sz w:val="24"/>
          <w:szCs w:val="24"/>
        </w:rPr>
      </w:pPr>
    </w:p>
    <w:p w:rsidR="003A21C5" w:rsidRPr="00B5451C" w:rsidRDefault="000B592D" w:rsidP="003A21C5">
      <w:pPr>
        <w:jc w:val="right"/>
        <w:rPr>
          <w:rFonts w:ascii="Arial" w:hAnsi="Arial" w:cs="Arial"/>
          <w:sz w:val="24"/>
          <w:szCs w:val="24"/>
        </w:rPr>
      </w:pPr>
      <w:r>
        <w:rPr>
          <w:rFonts w:ascii="Arial" w:hAnsi="Arial" w:cs="Arial"/>
          <w:sz w:val="24"/>
          <w:szCs w:val="24"/>
        </w:rPr>
        <w:t>2019-03-09</w:t>
      </w:r>
      <w:bookmarkStart w:id="0" w:name="_GoBack"/>
      <w:bookmarkEnd w:id="0"/>
    </w:p>
    <w:p w:rsidR="00830036" w:rsidRPr="00B5451C" w:rsidRDefault="00A009C3" w:rsidP="003A21C5">
      <w:pPr>
        <w:jc w:val="right"/>
        <w:rPr>
          <w:rFonts w:ascii="Arial" w:hAnsi="Arial" w:cs="Arial"/>
          <w:sz w:val="24"/>
          <w:szCs w:val="24"/>
        </w:rPr>
      </w:pPr>
      <w:r w:rsidRPr="00B5451C">
        <w:rPr>
          <w:rFonts w:ascii="Arial" w:hAnsi="Arial" w:cs="Arial"/>
          <w:sz w:val="24"/>
          <w:szCs w:val="24"/>
        </w:rPr>
        <w:t>Baran Kaya, kayab@mcmaster.ca, 400284996</w:t>
      </w:r>
    </w:p>
    <w:sectPr w:rsidR="00830036" w:rsidRPr="00B545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23AA8"/>
    <w:rsid w:val="00046963"/>
    <w:rsid w:val="000504C6"/>
    <w:rsid w:val="00072C87"/>
    <w:rsid w:val="000872FE"/>
    <w:rsid w:val="00091BAE"/>
    <w:rsid w:val="000A1B99"/>
    <w:rsid w:val="000B546D"/>
    <w:rsid w:val="000B592D"/>
    <w:rsid w:val="000B7098"/>
    <w:rsid w:val="000B7BF4"/>
    <w:rsid w:val="000D7DCD"/>
    <w:rsid w:val="000E0064"/>
    <w:rsid w:val="000E4A0F"/>
    <w:rsid w:val="000F33BD"/>
    <w:rsid w:val="000F58C1"/>
    <w:rsid w:val="00114995"/>
    <w:rsid w:val="0012323A"/>
    <w:rsid w:val="00141792"/>
    <w:rsid w:val="00160A0C"/>
    <w:rsid w:val="00164E68"/>
    <w:rsid w:val="00175C0C"/>
    <w:rsid w:val="001840E8"/>
    <w:rsid w:val="001938E8"/>
    <w:rsid w:val="001A0DE5"/>
    <w:rsid w:val="001B0F94"/>
    <w:rsid w:val="001C3061"/>
    <w:rsid w:val="001E2CCE"/>
    <w:rsid w:val="001F7FB0"/>
    <w:rsid w:val="00207B0F"/>
    <w:rsid w:val="00253686"/>
    <w:rsid w:val="00277978"/>
    <w:rsid w:val="00283D20"/>
    <w:rsid w:val="00295460"/>
    <w:rsid w:val="00296D4D"/>
    <w:rsid w:val="002A453E"/>
    <w:rsid w:val="002D586F"/>
    <w:rsid w:val="002E6FCC"/>
    <w:rsid w:val="003209F1"/>
    <w:rsid w:val="003261A4"/>
    <w:rsid w:val="00336A1C"/>
    <w:rsid w:val="00337978"/>
    <w:rsid w:val="00344084"/>
    <w:rsid w:val="00355A1D"/>
    <w:rsid w:val="00355E2D"/>
    <w:rsid w:val="00361607"/>
    <w:rsid w:val="00361C37"/>
    <w:rsid w:val="003648AF"/>
    <w:rsid w:val="00380C97"/>
    <w:rsid w:val="00385F5B"/>
    <w:rsid w:val="003A21C5"/>
    <w:rsid w:val="003B76D1"/>
    <w:rsid w:val="003B7E20"/>
    <w:rsid w:val="003C02F6"/>
    <w:rsid w:val="003D5922"/>
    <w:rsid w:val="003E0F8F"/>
    <w:rsid w:val="003F6D4B"/>
    <w:rsid w:val="0043644A"/>
    <w:rsid w:val="00443001"/>
    <w:rsid w:val="00451B09"/>
    <w:rsid w:val="004550F1"/>
    <w:rsid w:val="0046067E"/>
    <w:rsid w:val="004722AA"/>
    <w:rsid w:val="00476BB1"/>
    <w:rsid w:val="00480198"/>
    <w:rsid w:val="0049225F"/>
    <w:rsid w:val="004A1DA5"/>
    <w:rsid w:val="004A3742"/>
    <w:rsid w:val="004B0976"/>
    <w:rsid w:val="004B5B53"/>
    <w:rsid w:val="004B6C92"/>
    <w:rsid w:val="004C3BF6"/>
    <w:rsid w:val="004C78DB"/>
    <w:rsid w:val="004D5EB0"/>
    <w:rsid w:val="004F3EE1"/>
    <w:rsid w:val="00503AF9"/>
    <w:rsid w:val="00530284"/>
    <w:rsid w:val="00534B3E"/>
    <w:rsid w:val="00540729"/>
    <w:rsid w:val="0056196D"/>
    <w:rsid w:val="0056283D"/>
    <w:rsid w:val="00574DFB"/>
    <w:rsid w:val="00575569"/>
    <w:rsid w:val="005869EA"/>
    <w:rsid w:val="005964AF"/>
    <w:rsid w:val="00596972"/>
    <w:rsid w:val="00597895"/>
    <w:rsid w:val="005A053B"/>
    <w:rsid w:val="005A1629"/>
    <w:rsid w:val="005B6F84"/>
    <w:rsid w:val="005C412A"/>
    <w:rsid w:val="005E2B8E"/>
    <w:rsid w:val="005E59DC"/>
    <w:rsid w:val="00601E23"/>
    <w:rsid w:val="00615371"/>
    <w:rsid w:val="00627B6C"/>
    <w:rsid w:val="00633854"/>
    <w:rsid w:val="006600E0"/>
    <w:rsid w:val="0069421E"/>
    <w:rsid w:val="006A3B41"/>
    <w:rsid w:val="006C27A6"/>
    <w:rsid w:val="006C5044"/>
    <w:rsid w:val="006D0AB7"/>
    <w:rsid w:val="006D5C65"/>
    <w:rsid w:val="006E0284"/>
    <w:rsid w:val="0071321C"/>
    <w:rsid w:val="0071345F"/>
    <w:rsid w:val="0071667C"/>
    <w:rsid w:val="00746041"/>
    <w:rsid w:val="007670CC"/>
    <w:rsid w:val="00767DDA"/>
    <w:rsid w:val="00772505"/>
    <w:rsid w:val="00776B06"/>
    <w:rsid w:val="00790C43"/>
    <w:rsid w:val="0079413F"/>
    <w:rsid w:val="007B2499"/>
    <w:rsid w:val="007C2984"/>
    <w:rsid w:val="007D5976"/>
    <w:rsid w:val="007E6E7E"/>
    <w:rsid w:val="007F3800"/>
    <w:rsid w:val="00812C6E"/>
    <w:rsid w:val="00813E51"/>
    <w:rsid w:val="00820266"/>
    <w:rsid w:val="00830036"/>
    <w:rsid w:val="008370C7"/>
    <w:rsid w:val="00837890"/>
    <w:rsid w:val="00845D03"/>
    <w:rsid w:val="00847E75"/>
    <w:rsid w:val="00874372"/>
    <w:rsid w:val="008C2370"/>
    <w:rsid w:val="008C34AE"/>
    <w:rsid w:val="008C6F15"/>
    <w:rsid w:val="008C7CDB"/>
    <w:rsid w:val="0090387F"/>
    <w:rsid w:val="009248DB"/>
    <w:rsid w:val="00945DB6"/>
    <w:rsid w:val="009530AD"/>
    <w:rsid w:val="00967C84"/>
    <w:rsid w:val="00976B1B"/>
    <w:rsid w:val="009819EA"/>
    <w:rsid w:val="00987F51"/>
    <w:rsid w:val="00991DCE"/>
    <w:rsid w:val="009A408E"/>
    <w:rsid w:val="009B3E91"/>
    <w:rsid w:val="009B6972"/>
    <w:rsid w:val="009D4915"/>
    <w:rsid w:val="009D4F31"/>
    <w:rsid w:val="009E7E7C"/>
    <w:rsid w:val="00A009C3"/>
    <w:rsid w:val="00A12393"/>
    <w:rsid w:val="00A128FF"/>
    <w:rsid w:val="00A15304"/>
    <w:rsid w:val="00A174F5"/>
    <w:rsid w:val="00A22A4C"/>
    <w:rsid w:val="00A33873"/>
    <w:rsid w:val="00A35D28"/>
    <w:rsid w:val="00A423DC"/>
    <w:rsid w:val="00A54526"/>
    <w:rsid w:val="00A61732"/>
    <w:rsid w:val="00A6524D"/>
    <w:rsid w:val="00A670A5"/>
    <w:rsid w:val="00A71849"/>
    <w:rsid w:val="00A71DB3"/>
    <w:rsid w:val="00A726FB"/>
    <w:rsid w:val="00A914DC"/>
    <w:rsid w:val="00A95688"/>
    <w:rsid w:val="00AA3C1F"/>
    <w:rsid w:val="00AB38C5"/>
    <w:rsid w:val="00AB3F87"/>
    <w:rsid w:val="00AE337E"/>
    <w:rsid w:val="00B03222"/>
    <w:rsid w:val="00B10101"/>
    <w:rsid w:val="00B37335"/>
    <w:rsid w:val="00B37E0B"/>
    <w:rsid w:val="00B5451C"/>
    <w:rsid w:val="00B55E15"/>
    <w:rsid w:val="00B565BF"/>
    <w:rsid w:val="00B669D5"/>
    <w:rsid w:val="00B705A3"/>
    <w:rsid w:val="00B72E1F"/>
    <w:rsid w:val="00B738D4"/>
    <w:rsid w:val="00B828F2"/>
    <w:rsid w:val="00B9668A"/>
    <w:rsid w:val="00BA19E6"/>
    <w:rsid w:val="00BA2BB9"/>
    <w:rsid w:val="00BA58EF"/>
    <w:rsid w:val="00BB623C"/>
    <w:rsid w:val="00BC7661"/>
    <w:rsid w:val="00BD6D6B"/>
    <w:rsid w:val="00BE71EB"/>
    <w:rsid w:val="00BF4359"/>
    <w:rsid w:val="00BF534B"/>
    <w:rsid w:val="00BF6693"/>
    <w:rsid w:val="00C01BB8"/>
    <w:rsid w:val="00C1625C"/>
    <w:rsid w:val="00C207AB"/>
    <w:rsid w:val="00C24E3C"/>
    <w:rsid w:val="00C27797"/>
    <w:rsid w:val="00C51058"/>
    <w:rsid w:val="00C515EC"/>
    <w:rsid w:val="00C669E4"/>
    <w:rsid w:val="00C8182C"/>
    <w:rsid w:val="00C82586"/>
    <w:rsid w:val="00C952EE"/>
    <w:rsid w:val="00CA4840"/>
    <w:rsid w:val="00CB3567"/>
    <w:rsid w:val="00CC3C3E"/>
    <w:rsid w:val="00CC5230"/>
    <w:rsid w:val="00CD0A8D"/>
    <w:rsid w:val="00CD146B"/>
    <w:rsid w:val="00CD5327"/>
    <w:rsid w:val="00CE366B"/>
    <w:rsid w:val="00CE47A1"/>
    <w:rsid w:val="00CF36E6"/>
    <w:rsid w:val="00D15A61"/>
    <w:rsid w:val="00D26A4E"/>
    <w:rsid w:val="00D46CDC"/>
    <w:rsid w:val="00D54858"/>
    <w:rsid w:val="00D76EFD"/>
    <w:rsid w:val="00D84928"/>
    <w:rsid w:val="00DA0666"/>
    <w:rsid w:val="00DB5620"/>
    <w:rsid w:val="00DC4D36"/>
    <w:rsid w:val="00DE058C"/>
    <w:rsid w:val="00DE06AF"/>
    <w:rsid w:val="00E1333B"/>
    <w:rsid w:val="00E31010"/>
    <w:rsid w:val="00E3474A"/>
    <w:rsid w:val="00E52B7A"/>
    <w:rsid w:val="00E57945"/>
    <w:rsid w:val="00E579D9"/>
    <w:rsid w:val="00E726B5"/>
    <w:rsid w:val="00E72BAF"/>
    <w:rsid w:val="00E75879"/>
    <w:rsid w:val="00E802F8"/>
    <w:rsid w:val="00EA70C3"/>
    <w:rsid w:val="00EB449B"/>
    <w:rsid w:val="00ED0027"/>
    <w:rsid w:val="00ED106B"/>
    <w:rsid w:val="00EE0BBC"/>
    <w:rsid w:val="00EE14BF"/>
    <w:rsid w:val="00F2773A"/>
    <w:rsid w:val="00F32BC1"/>
    <w:rsid w:val="00F35D58"/>
    <w:rsid w:val="00F56592"/>
    <w:rsid w:val="00F60457"/>
    <w:rsid w:val="00F74027"/>
    <w:rsid w:val="00F76439"/>
    <w:rsid w:val="00F92A17"/>
    <w:rsid w:val="00FA196E"/>
    <w:rsid w:val="00FA3AA4"/>
    <w:rsid w:val="00FA3FD7"/>
    <w:rsid w:val="00FB7C46"/>
    <w:rsid w:val="00FC2D87"/>
    <w:rsid w:val="00FD7D88"/>
    <w:rsid w:val="00FE6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2F13"/>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 w:id="892738860">
      <w:bodyDiv w:val="1"/>
      <w:marLeft w:val="0"/>
      <w:marRight w:val="0"/>
      <w:marTop w:val="0"/>
      <w:marBottom w:val="0"/>
      <w:divBdr>
        <w:top w:val="none" w:sz="0" w:space="0" w:color="auto"/>
        <w:left w:val="none" w:sz="0" w:space="0" w:color="auto"/>
        <w:bottom w:val="none" w:sz="0" w:space="0" w:color="auto"/>
        <w:right w:val="none" w:sz="0" w:space="0" w:color="auto"/>
      </w:divBdr>
      <w:divsChild>
        <w:div w:id="645013337">
          <w:marLeft w:val="0"/>
          <w:marRight w:val="0"/>
          <w:marTop w:val="0"/>
          <w:marBottom w:val="0"/>
          <w:divBdr>
            <w:top w:val="none" w:sz="0" w:space="0" w:color="auto"/>
            <w:left w:val="none" w:sz="0" w:space="0" w:color="auto"/>
            <w:bottom w:val="none" w:sz="0" w:space="0" w:color="auto"/>
            <w:right w:val="none" w:sz="0" w:space="0" w:color="auto"/>
          </w:divBdr>
          <w:divsChild>
            <w:div w:id="195506988">
              <w:marLeft w:val="0"/>
              <w:marRight w:val="0"/>
              <w:marTop w:val="0"/>
              <w:marBottom w:val="0"/>
              <w:divBdr>
                <w:top w:val="none" w:sz="0" w:space="0" w:color="auto"/>
                <w:left w:val="none" w:sz="0" w:space="0" w:color="auto"/>
                <w:bottom w:val="none" w:sz="0" w:space="0" w:color="auto"/>
                <w:right w:val="none" w:sz="0" w:space="0" w:color="auto"/>
              </w:divBdr>
              <w:divsChild>
                <w:div w:id="118227591">
                  <w:marLeft w:val="0"/>
                  <w:marRight w:val="0"/>
                  <w:marTop w:val="0"/>
                  <w:marBottom w:val="0"/>
                  <w:divBdr>
                    <w:top w:val="none" w:sz="0" w:space="0" w:color="auto"/>
                    <w:left w:val="none" w:sz="0" w:space="0" w:color="auto"/>
                    <w:bottom w:val="none" w:sz="0" w:space="0" w:color="auto"/>
                    <w:right w:val="none" w:sz="0" w:space="0" w:color="auto"/>
                  </w:divBdr>
                  <w:divsChild>
                    <w:div w:id="1851606882">
                      <w:marLeft w:val="0"/>
                      <w:marRight w:val="0"/>
                      <w:marTop w:val="0"/>
                      <w:marBottom w:val="0"/>
                      <w:divBdr>
                        <w:top w:val="none" w:sz="0" w:space="0" w:color="auto"/>
                        <w:left w:val="none" w:sz="0" w:space="0" w:color="auto"/>
                        <w:bottom w:val="none" w:sz="0" w:space="0" w:color="auto"/>
                        <w:right w:val="none" w:sz="0" w:space="0" w:color="auto"/>
                      </w:divBdr>
                      <w:divsChild>
                        <w:div w:id="835606247">
                          <w:marLeft w:val="0"/>
                          <w:marRight w:val="0"/>
                          <w:marTop w:val="0"/>
                          <w:marBottom w:val="0"/>
                          <w:divBdr>
                            <w:top w:val="none" w:sz="0" w:space="0" w:color="auto"/>
                            <w:left w:val="none" w:sz="0" w:space="0" w:color="auto"/>
                            <w:bottom w:val="none" w:sz="0" w:space="0" w:color="auto"/>
                            <w:right w:val="none" w:sz="0" w:space="0" w:color="auto"/>
                          </w:divBdr>
                          <w:divsChild>
                            <w:div w:id="522786271">
                              <w:marLeft w:val="0"/>
                              <w:marRight w:val="0"/>
                              <w:marTop w:val="0"/>
                              <w:marBottom w:val="0"/>
                              <w:divBdr>
                                <w:top w:val="none" w:sz="0" w:space="0" w:color="auto"/>
                                <w:left w:val="none" w:sz="0" w:space="0" w:color="auto"/>
                                <w:bottom w:val="none" w:sz="0" w:space="0" w:color="auto"/>
                                <w:right w:val="none" w:sz="0" w:space="0" w:color="auto"/>
                              </w:divBdr>
                            </w:div>
                            <w:div w:id="297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7073">
          <w:marLeft w:val="0"/>
          <w:marRight w:val="0"/>
          <w:marTop w:val="0"/>
          <w:marBottom w:val="0"/>
          <w:divBdr>
            <w:top w:val="none" w:sz="0" w:space="0" w:color="auto"/>
            <w:left w:val="none" w:sz="0" w:space="0" w:color="auto"/>
            <w:bottom w:val="none" w:sz="0" w:space="0" w:color="auto"/>
            <w:right w:val="none" w:sz="0" w:space="0" w:color="auto"/>
          </w:divBdr>
          <w:divsChild>
            <w:div w:id="1346513432">
              <w:marLeft w:val="0"/>
              <w:marRight w:val="0"/>
              <w:marTop w:val="0"/>
              <w:marBottom w:val="0"/>
              <w:divBdr>
                <w:top w:val="none" w:sz="0" w:space="0" w:color="auto"/>
                <w:left w:val="none" w:sz="0" w:space="0" w:color="auto"/>
                <w:bottom w:val="none" w:sz="0" w:space="0" w:color="auto"/>
                <w:right w:val="none" w:sz="0" w:space="0" w:color="auto"/>
              </w:divBdr>
              <w:divsChild>
                <w:div w:id="1324240558">
                  <w:marLeft w:val="0"/>
                  <w:marRight w:val="0"/>
                  <w:marTop w:val="0"/>
                  <w:marBottom w:val="0"/>
                  <w:divBdr>
                    <w:top w:val="none" w:sz="0" w:space="0" w:color="auto"/>
                    <w:left w:val="none" w:sz="0" w:space="0" w:color="auto"/>
                    <w:bottom w:val="none" w:sz="0" w:space="0" w:color="auto"/>
                    <w:right w:val="none" w:sz="0" w:space="0" w:color="auto"/>
                  </w:divBdr>
                  <w:divsChild>
                    <w:div w:id="1215772368">
                      <w:marLeft w:val="0"/>
                      <w:marRight w:val="0"/>
                      <w:marTop w:val="0"/>
                      <w:marBottom w:val="0"/>
                      <w:divBdr>
                        <w:top w:val="none" w:sz="0" w:space="0" w:color="auto"/>
                        <w:left w:val="none" w:sz="0" w:space="0" w:color="auto"/>
                        <w:bottom w:val="none" w:sz="0" w:space="0" w:color="auto"/>
                        <w:right w:val="none" w:sz="0" w:space="0" w:color="auto"/>
                      </w:divBdr>
                      <w:divsChild>
                        <w:div w:id="848176921">
                          <w:marLeft w:val="0"/>
                          <w:marRight w:val="180"/>
                          <w:marTop w:val="0"/>
                          <w:marBottom w:val="0"/>
                          <w:divBdr>
                            <w:top w:val="single" w:sz="6" w:space="0" w:color="0A4192"/>
                            <w:left w:val="single" w:sz="6" w:space="30" w:color="0A4192"/>
                            <w:bottom w:val="single" w:sz="6" w:space="0" w:color="0A4192"/>
                            <w:right w:val="single" w:sz="6" w:space="12" w:color="0A4192"/>
                          </w:divBdr>
                          <w:divsChild>
                            <w:div w:id="406197854">
                              <w:marLeft w:val="0"/>
                              <w:marRight w:val="0"/>
                              <w:marTop w:val="0"/>
                              <w:marBottom w:val="0"/>
                              <w:divBdr>
                                <w:top w:val="none" w:sz="0" w:space="0" w:color="auto"/>
                                <w:left w:val="none" w:sz="0" w:space="0" w:color="auto"/>
                                <w:bottom w:val="none" w:sz="0" w:space="0" w:color="auto"/>
                                <w:right w:val="none" w:sz="0" w:space="0" w:color="auto"/>
                              </w:divBdr>
                            </w:div>
                          </w:divsChild>
                        </w:div>
                        <w:div w:id="1114985910">
                          <w:marLeft w:val="0"/>
                          <w:marRight w:val="180"/>
                          <w:marTop w:val="0"/>
                          <w:marBottom w:val="0"/>
                          <w:divBdr>
                            <w:top w:val="single" w:sz="6" w:space="0" w:color="373A41"/>
                            <w:left w:val="single" w:sz="6" w:space="30" w:color="373A41"/>
                            <w:bottom w:val="single" w:sz="6" w:space="0" w:color="373A41"/>
                            <w:right w:val="single" w:sz="6" w:space="12" w:color="373A41"/>
                          </w:divBdr>
                          <w:divsChild>
                            <w:div w:id="1979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9455">
                  <w:marLeft w:val="0"/>
                  <w:marRight w:val="0"/>
                  <w:marTop w:val="0"/>
                  <w:marBottom w:val="0"/>
                  <w:divBdr>
                    <w:top w:val="none" w:sz="0" w:space="0" w:color="auto"/>
                    <w:left w:val="none" w:sz="0" w:space="0" w:color="auto"/>
                    <w:bottom w:val="none" w:sz="0" w:space="0" w:color="auto"/>
                    <w:right w:val="none" w:sz="0" w:space="0" w:color="auto"/>
                  </w:divBdr>
                  <w:divsChild>
                    <w:div w:id="1359430959">
                      <w:marLeft w:val="0"/>
                      <w:marRight w:val="0"/>
                      <w:marTop w:val="0"/>
                      <w:marBottom w:val="0"/>
                      <w:divBdr>
                        <w:top w:val="none" w:sz="0" w:space="0" w:color="auto"/>
                        <w:left w:val="none" w:sz="0" w:space="0" w:color="auto"/>
                        <w:bottom w:val="none" w:sz="0" w:space="0" w:color="auto"/>
                        <w:right w:val="none" w:sz="0" w:space="0" w:color="auto"/>
                      </w:divBdr>
                      <w:divsChild>
                        <w:div w:id="222372438">
                          <w:marLeft w:val="0"/>
                          <w:marRight w:val="0"/>
                          <w:marTop w:val="0"/>
                          <w:marBottom w:val="0"/>
                          <w:divBdr>
                            <w:top w:val="none" w:sz="0" w:space="0" w:color="auto"/>
                            <w:left w:val="none" w:sz="0" w:space="0" w:color="auto"/>
                            <w:bottom w:val="none" w:sz="0" w:space="0" w:color="auto"/>
                            <w:right w:val="none" w:sz="0" w:space="0" w:color="auto"/>
                          </w:divBdr>
                          <w:divsChild>
                            <w:div w:id="739867110">
                              <w:marLeft w:val="0"/>
                              <w:marRight w:val="0"/>
                              <w:marTop w:val="0"/>
                              <w:marBottom w:val="0"/>
                              <w:divBdr>
                                <w:top w:val="none" w:sz="0" w:space="0" w:color="auto"/>
                                <w:left w:val="none" w:sz="0" w:space="0" w:color="auto"/>
                                <w:bottom w:val="none" w:sz="0" w:space="0" w:color="auto"/>
                                <w:right w:val="none" w:sz="0" w:space="0" w:color="auto"/>
                              </w:divBdr>
                              <w:divsChild>
                                <w:div w:id="1713533408">
                                  <w:marLeft w:val="0"/>
                                  <w:marRight w:val="0"/>
                                  <w:marTop w:val="0"/>
                                  <w:marBottom w:val="0"/>
                                  <w:divBdr>
                                    <w:top w:val="none" w:sz="0" w:space="0" w:color="auto"/>
                                    <w:left w:val="none" w:sz="0" w:space="0" w:color="auto"/>
                                    <w:bottom w:val="none" w:sz="0" w:space="0" w:color="auto"/>
                                    <w:right w:val="none" w:sz="0" w:space="0" w:color="auto"/>
                                  </w:divBdr>
                                  <w:divsChild>
                                    <w:div w:id="1781728183">
                                      <w:marLeft w:val="0"/>
                                      <w:marRight w:val="0"/>
                                      <w:marTop w:val="0"/>
                                      <w:marBottom w:val="0"/>
                                      <w:divBdr>
                                        <w:top w:val="none" w:sz="0" w:space="0" w:color="auto"/>
                                        <w:left w:val="none" w:sz="0" w:space="0" w:color="auto"/>
                                        <w:bottom w:val="none" w:sz="0" w:space="0" w:color="auto"/>
                                        <w:right w:val="none" w:sz="0" w:space="0" w:color="auto"/>
                                      </w:divBdr>
                                      <w:divsChild>
                                        <w:div w:id="1071850921">
                                          <w:marLeft w:val="0"/>
                                          <w:marRight w:val="0"/>
                                          <w:marTop w:val="0"/>
                                          <w:marBottom w:val="0"/>
                                          <w:divBdr>
                                            <w:top w:val="none" w:sz="0" w:space="0" w:color="auto"/>
                                            <w:left w:val="none" w:sz="0" w:space="0" w:color="auto"/>
                                            <w:bottom w:val="none" w:sz="0" w:space="0" w:color="auto"/>
                                            <w:right w:val="none" w:sz="0" w:space="0" w:color="auto"/>
                                          </w:divBdr>
                                          <w:divsChild>
                                            <w:div w:id="43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385">
                                      <w:marLeft w:val="0"/>
                                      <w:marRight w:val="0"/>
                                      <w:marTop w:val="0"/>
                                      <w:marBottom w:val="0"/>
                                      <w:divBdr>
                                        <w:top w:val="none" w:sz="0" w:space="0" w:color="auto"/>
                                        <w:left w:val="none" w:sz="0" w:space="0" w:color="auto"/>
                                        <w:bottom w:val="none" w:sz="0" w:space="0" w:color="auto"/>
                                        <w:right w:val="none" w:sz="0" w:space="0" w:color="auto"/>
                                      </w:divBdr>
                                      <w:divsChild>
                                        <w:div w:id="69741382">
                                          <w:marLeft w:val="375"/>
                                          <w:marRight w:val="0"/>
                                          <w:marTop w:val="0"/>
                                          <w:marBottom w:val="0"/>
                                          <w:divBdr>
                                            <w:top w:val="none" w:sz="0" w:space="0" w:color="auto"/>
                                            <w:left w:val="none" w:sz="0" w:space="0" w:color="auto"/>
                                            <w:bottom w:val="none" w:sz="0" w:space="0" w:color="auto"/>
                                            <w:right w:val="none" w:sz="0" w:space="0" w:color="auto"/>
                                          </w:divBdr>
                                          <w:divsChild>
                                            <w:div w:id="172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02421">
                                  <w:marLeft w:val="0"/>
                                  <w:marRight w:val="0"/>
                                  <w:marTop w:val="0"/>
                                  <w:marBottom w:val="0"/>
                                  <w:divBdr>
                                    <w:top w:val="none" w:sz="0" w:space="0" w:color="auto"/>
                                    <w:left w:val="none" w:sz="0" w:space="0" w:color="auto"/>
                                    <w:bottom w:val="none" w:sz="0" w:space="0" w:color="auto"/>
                                    <w:right w:val="none" w:sz="0" w:space="0" w:color="auto"/>
                                  </w:divBdr>
                                  <w:divsChild>
                                    <w:div w:id="1733381255">
                                      <w:marLeft w:val="0"/>
                                      <w:marRight w:val="0"/>
                                      <w:marTop w:val="0"/>
                                      <w:marBottom w:val="0"/>
                                      <w:divBdr>
                                        <w:top w:val="none" w:sz="0" w:space="0" w:color="auto"/>
                                        <w:left w:val="none" w:sz="0" w:space="0" w:color="auto"/>
                                        <w:bottom w:val="none" w:sz="0" w:space="0" w:color="auto"/>
                                        <w:right w:val="none" w:sz="0" w:space="0" w:color="auto"/>
                                      </w:divBdr>
                                      <w:divsChild>
                                        <w:div w:id="1161504873">
                                          <w:marLeft w:val="0"/>
                                          <w:marRight w:val="0"/>
                                          <w:marTop w:val="0"/>
                                          <w:marBottom w:val="0"/>
                                          <w:divBdr>
                                            <w:top w:val="none" w:sz="0" w:space="0" w:color="auto"/>
                                            <w:left w:val="none" w:sz="0" w:space="0" w:color="auto"/>
                                            <w:bottom w:val="none" w:sz="0" w:space="0" w:color="auto"/>
                                            <w:right w:val="none" w:sz="0" w:space="0" w:color="auto"/>
                                          </w:divBdr>
                                          <w:divsChild>
                                            <w:div w:id="1115565721">
                                              <w:marLeft w:val="0"/>
                                              <w:marRight w:val="0"/>
                                              <w:marTop w:val="0"/>
                                              <w:marBottom w:val="0"/>
                                              <w:divBdr>
                                                <w:top w:val="none" w:sz="0" w:space="0" w:color="auto"/>
                                                <w:left w:val="none" w:sz="0" w:space="0" w:color="auto"/>
                                                <w:bottom w:val="none" w:sz="0" w:space="0" w:color="auto"/>
                                                <w:right w:val="none" w:sz="0" w:space="0" w:color="auto"/>
                                              </w:divBdr>
                                            </w:div>
                                            <w:div w:id="807363266">
                                              <w:marLeft w:val="0"/>
                                              <w:marRight w:val="0"/>
                                              <w:marTop w:val="0"/>
                                              <w:marBottom w:val="0"/>
                                              <w:divBdr>
                                                <w:top w:val="none" w:sz="0" w:space="0" w:color="auto"/>
                                                <w:left w:val="none" w:sz="0" w:space="0" w:color="auto"/>
                                                <w:bottom w:val="none" w:sz="0" w:space="0" w:color="auto"/>
                                                <w:right w:val="none" w:sz="0" w:space="0" w:color="auto"/>
                                              </w:divBdr>
                                              <w:divsChild>
                                                <w:div w:id="505830795">
                                                  <w:marLeft w:val="0"/>
                                                  <w:marRight w:val="300"/>
                                                  <w:marTop w:val="180"/>
                                                  <w:marBottom w:val="0"/>
                                                  <w:divBdr>
                                                    <w:top w:val="none" w:sz="0" w:space="0" w:color="auto"/>
                                                    <w:left w:val="none" w:sz="0" w:space="0" w:color="auto"/>
                                                    <w:bottom w:val="none" w:sz="0" w:space="0" w:color="auto"/>
                                                    <w:right w:val="none" w:sz="0" w:space="0" w:color="auto"/>
                                                  </w:divBdr>
                                                  <w:divsChild>
                                                    <w:div w:id="1255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8149">
                              <w:marLeft w:val="0"/>
                              <w:marRight w:val="0"/>
                              <w:marTop w:val="0"/>
                              <w:marBottom w:val="0"/>
                              <w:divBdr>
                                <w:top w:val="none" w:sz="0" w:space="0" w:color="auto"/>
                                <w:left w:val="none" w:sz="0" w:space="0" w:color="auto"/>
                                <w:bottom w:val="none" w:sz="0" w:space="0" w:color="auto"/>
                                <w:right w:val="none" w:sz="0" w:space="0" w:color="auto"/>
                              </w:divBdr>
                              <w:divsChild>
                                <w:div w:id="1842812433">
                                  <w:marLeft w:val="0"/>
                                  <w:marRight w:val="0"/>
                                  <w:marTop w:val="0"/>
                                  <w:marBottom w:val="0"/>
                                  <w:divBdr>
                                    <w:top w:val="none" w:sz="0" w:space="0" w:color="auto"/>
                                    <w:left w:val="none" w:sz="0" w:space="0" w:color="auto"/>
                                    <w:bottom w:val="none" w:sz="0" w:space="0" w:color="auto"/>
                                    <w:right w:val="none" w:sz="0" w:space="0" w:color="auto"/>
                                  </w:divBdr>
                                  <w:divsChild>
                                    <w:div w:id="1244949157">
                                      <w:marLeft w:val="0"/>
                                      <w:marRight w:val="0"/>
                                      <w:marTop w:val="0"/>
                                      <w:marBottom w:val="0"/>
                                      <w:divBdr>
                                        <w:top w:val="none" w:sz="0" w:space="0" w:color="auto"/>
                                        <w:left w:val="none" w:sz="0" w:space="0" w:color="auto"/>
                                        <w:bottom w:val="none" w:sz="0" w:space="0" w:color="auto"/>
                                        <w:right w:val="none" w:sz="0" w:space="0" w:color="auto"/>
                                      </w:divBdr>
                                      <w:divsChild>
                                        <w:div w:id="682632420">
                                          <w:marLeft w:val="0"/>
                                          <w:marRight w:val="0"/>
                                          <w:marTop w:val="0"/>
                                          <w:marBottom w:val="0"/>
                                          <w:divBdr>
                                            <w:top w:val="none" w:sz="0" w:space="0" w:color="auto"/>
                                            <w:left w:val="none" w:sz="0" w:space="0" w:color="auto"/>
                                            <w:bottom w:val="none" w:sz="0" w:space="0" w:color="auto"/>
                                            <w:right w:val="none" w:sz="0" w:space="0" w:color="auto"/>
                                          </w:divBdr>
                                          <w:divsChild>
                                            <w:div w:id="138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7759">
                      <w:marLeft w:val="0"/>
                      <w:marRight w:val="0"/>
                      <w:marTop w:val="0"/>
                      <w:marBottom w:val="1080"/>
                      <w:divBdr>
                        <w:top w:val="none" w:sz="0" w:space="0" w:color="auto"/>
                        <w:left w:val="none" w:sz="0" w:space="0" w:color="auto"/>
                        <w:bottom w:val="none" w:sz="0" w:space="0" w:color="auto"/>
                        <w:right w:val="none" w:sz="0" w:space="0" w:color="auto"/>
                      </w:divBdr>
                    </w:div>
                  </w:divsChild>
                </w:div>
                <w:div w:id="1094128493">
                  <w:marLeft w:val="0"/>
                  <w:marRight w:val="0"/>
                  <w:marTop w:val="0"/>
                  <w:marBottom w:val="0"/>
                  <w:divBdr>
                    <w:top w:val="none" w:sz="0" w:space="0" w:color="auto"/>
                    <w:left w:val="none" w:sz="0" w:space="0" w:color="auto"/>
                    <w:bottom w:val="none" w:sz="0" w:space="0" w:color="auto"/>
                    <w:right w:val="none" w:sz="0" w:space="0" w:color="auto"/>
                  </w:divBdr>
                  <w:divsChild>
                    <w:div w:id="1084574952">
                      <w:marLeft w:val="465"/>
                      <w:marRight w:val="465"/>
                      <w:marTop w:val="0"/>
                      <w:marBottom w:val="0"/>
                      <w:divBdr>
                        <w:top w:val="none" w:sz="0" w:space="0" w:color="auto"/>
                        <w:left w:val="none" w:sz="0" w:space="0" w:color="auto"/>
                        <w:bottom w:val="none" w:sz="0" w:space="0" w:color="auto"/>
                        <w:right w:val="none" w:sz="0" w:space="0" w:color="auto"/>
                      </w:divBdr>
                      <w:divsChild>
                        <w:div w:id="2095127589">
                          <w:marLeft w:val="0"/>
                          <w:marRight w:val="0"/>
                          <w:marTop w:val="0"/>
                          <w:marBottom w:val="0"/>
                          <w:divBdr>
                            <w:top w:val="none" w:sz="0" w:space="0" w:color="auto"/>
                            <w:left w:val="none" w:sz="0" w:space="0" w:color="auto"/>
                            <w:bottom w:val="none" w:sz="0" w:space="0" w:color="auto"/>
                            <w:right w:val="none" w:sz="0" w:space="0" w:color="auto"/>
                          </w:divBdr>
                          <w:divsChild>
                            <w:div w:id="1778914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7899413">
                      <w:marLeft w:val="465"/>
                      <w:marRight w:val="465"/>
                      <w:marTop w:val="0"/>
                      <w:marBottom w:val="0"/>
                      <w:divBdr>
                        <w:top w:val="none" w:sz="0" w:space="0" w:color="auto"/>
                        <w:left w:val="none" w:sz="0" w:space="0" w:color="auto"/>
                        <w:bottom w:val="none" w:sz="0" w:space="0" w:color="auto"/>
                        <w:right w:val="none" w:sz="0" w:space="0" w:color="auto"/>
                      </w:divBdr>
                      <w:divsChild>
                        <w:div w:id="848642912">
                          <w:marLeft w:val="0"/>
                          <w:marRight w:val="0"/>
                          <w:marTop w:val="0"/>
                          <w:marBottom w:val="0"/>
                          <w:divBdr>
                            <w:top w:val="none" w:sz="0" w:space="0" w:color="auto"/>
                            <w:left w:val="none" w:sz="0" w:space="0" w:color="auto"/>
                            <w:bottom w:val="none" w:sz="0" w:space="0" w:color="auto"/>
                            <w:right w:val="none" w:sz="0" w:space="0" w:color="auto"/>
                          </w:divBdr>
                          <w:divsChild>
                            <w:div w:id="1497113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1341201">
                      <w:marLeft w:val="465"/>
                      <w:marRight w:val="465"/>
                      <w:marTop w:val="0"/>
                      <w:marBottom w:val="0"/>
                      <w:divBdr>
                        <w:top w:val="none" w:sz="0" w:space="0" w:color="auto"/>
                        <w:left w:val="none" w:sz="0" w:space="0" w:color="auto"/>
                        <w:bottom w:val="none" w:sz="0" w:space="0" w:color="auto"/>
                        <w:right w:val="none" w:sz="0" w:space="0" w:color="auto"/>
                      </w:divBdr>
                      <w:divsChild>
                        <w:div w:id="818814559">
                          <w:marLeft w:val="0"/>
                          <w:marRight w:val="0"/>
                          <w:marTop w:val="0"/>
                          <w:marBottom w:val="0"/>
                          <w:divBdr>
                            <w:top w:val="none" w:sz="0" w:space="0" w:color="auto"/>
                            <w:left w:val="none" w:sz="0" w:space="0" w:color="auto"/>
                            <w:bottom w:val="none" w:sz="0" w:space="0" w:color="auto"/>
                            <w:right w:val="none" w:sz="0" w:space="0" w:color="auto"/>
                          </w:divBdr>
                          <w:divsChild>
                            <w:div w:id="8355350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1</Pages>
  <Words>404</Words>
  <Characters>2304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245</cp:revision>
  <cp:lastPrinted>2020-01-22T18:43:00Z</cp:lastPrinted>
  <dcterms:created xsi:type="dcterms:W3CDTF">2020-01-15T15:56:00Z</dcterms:created>
  <dcterms:modified xsi:type="dcterms:W3CDTF">2020-03-05T19:09:00Z</dcterms:modified>
</cp:coreProperties>
</file>