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191D" w14:textId="1AF6688A" w:rsidR="00752403" w:rsidRDefault="000074EE" w:rsidP="000074EE">
      <w:pPr>
        <w:pStyle w:val="ListParagraph"/>
        <w:numPr>
          <w:ilvl w:val="0"/>
          <w:numId w:val="4"/>
        </w:numPr>
      </w:pPr>
      <w:r>
        <w:t xml:space="preserve">Ip address - </w:t>
      </w:r>
      <w:r w:rsidR="00752403">
        <w:t>Host: 10.0.2.2</w:t>
      </w:r>
    </w:p>
    <w:p w14:paraId="78D3377C" w14:textId="77777777" w:rsidR="00752403" w:rsidRDefault="00752403" w:rsidP="00752403"/>
    <w:p w14:paraId="5A049AF6" w14:textId="77777777" w:rsidR="00752403" w:rsidRDefault="00752403" w:rsidP="00752403">
      <w:r>
        <w:t>Open Ports:</w:t>
      </w:r>
    </w:p>
    <w:p w14:paraId="7DB9C693" w14:textId="77777777" w:rsidR="00752403" w:rsidRDefault="00752403" w:rsidP="00752403"/>
    <w:p w14:paraId="5B03F53B" w14:textId="073AD1FD" w:rsidR="00752403" w:rsidRDefault="00752403" w:rsidP="008C6E93">
      <w:pPr>
        <w:pStyle w:val="ListParagraph"/>
        <w:numPr>
          <w:ilvl w:val="0"/>
          <w:numId w:val="1"/>
        </w:numPr>
      </w:pPr>
      <w:r>
        <w:t>135/tcp (</w:t>
      </w:r>
      <w:proofErr w:type="spellStart"/>
      <w:r>
        <w:t>msrpc</w:t>
      </w:r>
      <w:proofErr w:type="spellEnd"/>
      <w:r>
        <w:t>)</w:t>
      </w:r>
    </w:p>
    <w:p w14:paraId="41E3ADC7" w14:textId="77777777" w:rsidR="00752403" w:rsidRDefault="00752403" w:rsidP="00752403"/>
    <w:p w14:paraId="568E80DC" w14:textId="77777777" w:rsidR="00752403" w:rsidRDefault="00752403" w:rsidP="00752403">
      <w:r>
        <w:t>Threat: Common in Windows. Can be exploited by malware (e.g., Blaster worm), used in lateral movement and privilege escalation.</w:t>
      </w:r>
    </w:p>
    <w:p w14:paraId="33F26265" w14:textId="77777777" w:rsidR="00752403" w:rsidRDefault="00752403" w:rsidP="00752403"/>
    <w:p w14:paraId="74B59ACC" w14:textId="77777777" w:rsidR="00752403" w:rsidRDefault="00752403" w:rsidP="00752403">
      <w:r>
        <w:t>Mitigation: Disable if not needed, use firewall rules to restrict access.</w:t>
      </w:r>
    </w:p>
    <w:p w14:paraId="55348E12" w14:textId="5340D25C" w:rsidR="008C6E93" w:rsidRDefault="008C6E93" w:rsidP="008C6E93">
      <w:pPr>
        <w:pStyle w:val="ListParagraph"/>
        <w:numPr>
          <w:ilvl w:val="0"/>
          <w:numId w:val="1"/>
        </w:numPr>
      </w:pPr>
      <w:r>
        <w:t>445/tcp (microsoft-ds)</w:t>
      </w:r>
    </w:p>
    <w:p w14:paraId="5C3B39E7" w14:textId="77777777" w:rsidR="008C6E93" w:rsidRDefault="008C6E93" w:rsidP="008C6E93"/>
    <w:p w14:paraId="67294C4D" w14:textId="77777777" w:rsidR="008C6E93" w:rsidRDefault="008C6E93" w:rsidP="008C6E93">
      <w:r>
        <w:t xml:space="preserve">Threat: SMB protocol. Vulnerable to exploits like </w:t>
      </w:r>
      <w:proofErr w:type="spellStart"/>
      <w:r>
        <w:t>EternalBlue</w:t>
      </w:r>
      <w:proofErr w:type="spellEnd"/>
      <w:r>
        <w:t xml:space="preserve"> (used by WannaCry).</w:t>
      </w:r>
    </w:p>
    <w:p w14:paraId="366109B4" w14:textId="77777777" w:rsidR="008C6E93" w:rsidRDefault="008C6E93" w:rsidP="008C6E93"/>
    <w:p w14:paraId="43BE0F2A" w14:textId="77777777" w:rsidR="008C6E93" w:rsidRDefault="008C6E93" w:rsidP="008C6E93">
      <w:r>
        <w:t>Mitigation: Patch the system, disable SMBv1, restrict to trusted IPs.</w:t>
      </w:r>
    </w:p>
    <w:p w14:paraId="6D5890C0" w14:textId="77777777" w:rsidR="008C6E93" w:rsidRDefault="008C6E93" w:rsidP="008C6E93"/>
    <w:p w14:paraId="79B6156D" w14:textId="77777777" w:rsidR="008C6E93" w:rsidRDefault="008C6E93" w:rsidP="008C6E93"/>
    <w:p w14:paraId="5960E437" w14:textId="6D9AE0B8" w:rsidR="008C6E93" w:rsidRDefault="008C6E93" w:rsidP="008C6E93">
      <w:pPr>
        <w:pStyle w:val="ListParagraph"/>
        <w:numPr>
          <w:ilvl w:val="0"/>
          <w:numId w:val="2"/>
        </w:numPr>
      </w:pPr>
      <w:r>
        <w:t>3306/tcp (MySQL)</w:t>
      </w:r>
    </w:p>
    <w:p w14:paraId="7520084A" w14:textId="77777777" w:rsidR="008C6E93" w:rsidRDefault="008C6E93" w:rsidP="008C6E93"/>
    <w:p w14:paraId="68EAF7D1" w14:textId="77777777" w:rsidR="008C6E93" w:rsidRDefault="008C6E93" w:rsidP="008C6E93">
      <w:r>
        <w:t>Threat: If exposed, attackers could brute-force credentials or exploit known MySQL vulnerabilities.</w:t>
      </w:r>
    </w:p>
    <w:p w14:paraId="1931ED5C" w14:textId="77777777" w:rsidR="008C6E93" w:rsidRDefault="008C6E93" w:rsidP="008C6E93"/>
    <w:p w14:paraId="0F3A6F13" w14:textId="77777777" w:rsidR="008E4945" w:rsidRDefault="008C6E93" w:rsidP="00B03949">
      <w:r>
        <w:t>Mitigation: Never expose MySQL externally, use strong credentials, limit access by IP.</w:t>
      </w:r>
    </w:p>
    <w:p w14:paraId="1AEA2C7D" w14:textId="77777777" w:rsidR="00170001" w:rsidRDefault="00170001" w:rsidP="00170001">
      <w:pPr>
        <w:pBdr>
          <w:bottom w:val="single" w:sz="6" w:space="1" w:color="auto"/>
        </w:pBdr>
      </w:pPr>
    </w:p>
    <w:p w14:paraId="206AA406" w14:textId="77777777" w:rsidR="000074EE" w:rsidRDefault="000074EE" w:rsidP="00B03949"/>
    <w:p w14:paraId="255EA629" w14:textId="19139C94" w:rsidR="00B03949" w:rsidRDefault="008E4945" w:rsidP="00B03949">
      <w:r>
        <w:t xml:space="preserve">2. </w:t>
      </w:r>
      <w:r w:rsidR="003B41E6">
        <w:t>Ip address</w:t>
      </w:r>
      <w:r>
        <w:t>-</w:t>
      </w:r>
      <w:r w:rsidR="00B03949">
        <w:t>Host: 10.0.2.3</w:t>
      </w:r>
    </w:p>
    <w:p w14:paraId="3B1947CA" w14:textId="77777777" w:rsidR="00B03949" w:rsidRDefault="00B03949" w:rsidP="00B03949"/>
    <w:p w14:paraId="68754BB3" w14:textId="5789B092" w:rsidR="00B03949" w:rsidRDefault="00B03949" w:rsidP="00B03949">
      <w:r>
        <w:t>Open Port:</w:t>
      </w:r>
    </w:p>
    <w:p w14:paraId="76E5EDE3" w14:textId="0AE8DB9F" w:rsidR="00B03949" w:rsidRDefault="00B03949" w:rsidP="00170001">
      <w:pPr>
        <w:pStyle w:val="ListParagraph"/>
        <w:numPr>
          <w:ilvl w:val="0"/>
          <w:numId w:val="3"/>
        </w:numPr>
      </w:pPr>
      <w:r>
        <w:lastRenderedPageBreak/>
        <w:t>53/tcp (domain)</w:t>
      </w:r>
    </w:p>
    <w:p w14:paraId="6DE411D3" w14:textId="77777777" w:rsidR="00B03949" w:rsidRDefault="00B03949" w:rsidP="00B03949"/>
    <w:p w14:paraId="618CCF4D" w14:textId="77777777" w:rsidR="00B03949" w:rsidRDefault="00B03949" w:rsidP="00B03949">
      <w:r>
        <w:t>Threat: Usually DNS. If misconfigured, could be abused for DNS amplification DDoS attacks or data exfiltration.</w:t>
      </w:r>
    </w:p>
    <w:p w14:paraId="71F99C5B" w14:textId="77777777" w:rsidR="00B03949" w:rsidRDefault="00B03949" w:rsidP="00B03949"/>
    <w:p w14:paraId="0FF031AB" w14:textId="77777777" w:rsidR="00B03949" w:rsidRDefault="00B03949" w:rsidP="00B03949">
      <w:r>
        <w:t>Mitigation: Restrict to internal use, monitor traffic, disable recursion if not required.</w:t>
      </w:r>
    </w:p>
    <w:p w14:paraId="6B1CAAA4" w14:textId="77777777" w:rsidR="00B03949" w:rsidRDefault="00B03949" w:rsidP="00B03949">
      <w:pPr>
        <w:pBdr>
          <w:bottom w:val="single" w:sz="6" w:space="1" w:color="auto"/>
        </w:pBdr>
      </w:pPr>
    </w:p>
    <w:p w14:paraId="5C6F6A25" w14:textId="605F1CA1" w:rsidR="00B03949" w:rsidRDefault="008E4945" w:rsidP="00B03949">
      <w:r>
        <w:t>3</w:t>
      </w:r>
      <w:r>
        <w:t>. Ip address-</w:t>
      </w:r>
      <w:r w:rsidR="00B03949">
        <w:t>Host: 10.0.2.15</w:t>
      </w:r>
    </w:p>
    <w:p w14:paraId="3947FD4F" w14:textId="77777777" w:rsidR="00B03949" w:rsidRDefault="00B03949" w:rsidP="00B03949"/>
    <w:p w14:paraId="19CDA0CF" w14:textId="77777777" w:rsidR="00B03949" w:rsidRDefault="00B03949" w:rsidP="00B03949">
      <w:r>
        <w:t>All 1000 ports closed / ignored</w:t>
      </w:r>
    </w:p>
    <w:p w14:paraId="009EE844" w14:textId="77777777" w:rsidR="00B03949" w:rsidRDefault="00B03949" w:rsidP="00B03949"/>
    <w:p w14:paraId="6B411B9E" w14:textId="77777777" w:rsidR="00B03949" w:rsidRDefault="00B03949" w:rsidP="00B03949">
      <w:r>
        <w:t>Threat: None currently visible, but the system could be stealthy or behind a firewall.</w:t>
      </w:r>
    </w:p>
    <w:p w14:paraId="5BA07E05" w14:textId="395470B2" w:rsidR="00B03949" w:rsidRDefault="00B03949" w:rsidP="00B03949">
      <w:r>
        <w:t>---</w:t>
      </w:r>
    </w:p>
    <w:sectPr w:rsidR="00B0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5E52"/>
    <w:multiLevelType w:val="hybridMultilevel"/>
    <w:tmpl w:val="6CFC697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7401"/>
    <w:multiLevelType w:val="hybridMultilevel"/>
    <w:tmpl w:val="5D18B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EDB"/>
    <w:multiLevelType w:val="hybridMultilevel"/>
    <w:tmpl w:val="60040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E0617"/>
    <w:multiLevelType w:val="hybridMultilevel"/>
    <w:tmpl w:val="E0E08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08261">
    <w:abstractNumId w:val="1"/>
  </w:num>
  <w:num w:numId="2" w16cid:durableId="1858152891">
    <w:abstractNumId w:val="0"/>
  </w:num>
  <w:num w:numId="3" w16cid:durableId="87044700">
    <w:abstractNumId w:val="2"/>
  </w:num>
  <w:num w:numId="4" w16cid:durableId="1623027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06"/>
    <w:rsid w:val="000074EE"/>
    <w:rsid w:val="00170001"/>
    <w:rsid w:val="003B41E6"/>
    <w:rsid w:val="004C17B3"/>
    <w:rsid w:val="005B2206"/>
    <w:rsid w:val="00752403"/>
    <w:rsid w:val="008C6E93"/>
    <w:rsid w:val="008E4945"/>
    <w:rsid w:val="00B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1194"/>
  <w15:chartTrackingRefBased/>
  <w15:docId w15:val="{0D707D71-78D2-4BA6-A76B-2A9CC115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rajput</dc:creator>
  <cp:keywords/>
  <dc:description/>
  <cp:lastModifiedBy>anup rajput</cp:lastModifiedBy>
  <cp:revision>8</cp:revision>
  <dcterms:created xsi:type="dcterms:W3CDTF">2025-05-26T14:11:00Z</dcterms:created>
  <dcterms:modified xsi:type="dcterms:W3CDTF">2025-05-26T14:17:00Z</dcterms:modified>
</cp:coreProperties>
</file>