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8C0C" w14:textId="70743498" w:rsidR="00A6589B" w:rsidRPr="00A6589B" w:rsidRDefault="00A6589B">
      <w:pPr>
        <w:rPr>
          <w:color w:val="EE0000"/>
          <w:sz w:val="48"/>
          <w:szCs w:val="48"/>
          <w:lang w:val="en-US"/>
        </w:rPr>
      </w:pPr>
      <w:r w:rsidRPr="00A6589B">
        <w:rPr>
          <w:color w:val="EE0000"/>
          <w:sz w:val="48"/>
          <w:szCs w:val="48"/>
          <w:lang w:val="en-US"/>
        </w:rPr>
        <w:t>Task 7 - Identify and Remove Suspicious Browser Extensions</w:t>
      </w:r>
    </w:p>
    <w:p w14:paraId="04C40632" w14:textId="77777777" w:rsidR="00A6589B" w:rsidRPr="00A6589B" w:rsidRDefault="00A6589B" w:rsidP="00A6589B">
      <w:pPr>
        <w:rPr>
          <w:sz w:val="48"/>
          <w:szCs w:val="48"/>
          <w:lang w:val="en-US"/>
        </w:rPr>
      </w:pPr>
    </w:p>
    <w:p w14:paraId="6F2E712C" w14:textId="07477498" w:rsidR="00A6589B" w:rsidRPr="00A6589B" w:rsidRDefault="00A6589B" w:rsidP="00A6589B">
      <w:pPr>
        <w:rPr>
          <w:color w:val="EE0000"/>
          <w:sz w:val="48"/>
          <w:szCs w:val="48"/>
          <w:lang w:val="en-US"/>
        </w:rPr>
      </w:pPr>
      <w:r w:rsidRPr="00A6589B">
        <w:rPr>
          <w:color w:val="EE0000"/>
          <w:sz w:val="48"/>
          <w:szCs w:val="48"/>
          <w:lang w:val="en-US"/>
        </w:rPr>
        <w:t xml:space="preserve"> Objective</w:t>
      </w:r>
    </w:p>
    <w:p w14:paraId="43303BEF" w14:textId="6F9BA375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To understand browser security by identifying and removing any suspicious or unnecessary browser extensions.</w:t>
      </w:r>
    </w:p>
    <w:p w14:paraId="163B4368" w14:textId="35FABFC4" w:rsidR="00A6589B" w:rsidRPr="00A6589B" w:rsidRDefault="00A6589B" w:rsidP="00A6589B">
      <w:pPr>
        <w:rPr>
          <w:color w:val="EE0000"/>
          <w:sz w:val="48"/>
          <w:szCs w:val="48"/>
          <w:lang w:val="en-US"/>
        </w:rPr>
      </w:pPr>
      <w:r w:rsidRPr="00A6589B">
        <w:rPr>
          <w:color w:val="EE0000"/>
          <w:sz w:val="48"/>
          <w:szCs w:val="48"/>
          <w:lang w:val="en-US"/>
        </w:rPr>
        <w:t>Steps Followed</w:t>
      </w:r>
    </w:p>
    <w:p w14:paraId="7A95B1DD" w14:textId="0A8E6DA4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Opened the browser’s extension manager:</w:t>
      </w:r>
    </w:p>
    <w:p w14:paraId="22814F14" w14:textId="510CCEBE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Google Chrome: Visited `chrome://extensions/`</w:t>
      </w:r>
    </w:p>
    <w:p w14:paraId="55C36C69" w14:textId="1D5D14B3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Reviewed all installed extensions:</w:t>
      </w:r>
    </w:p>
    <w:p w14:paraId="4522D02F" w14:textId="517716C9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Checked the purpose of each extension.</w:t>
      </w:r>
    </w:p>
    <w:p w14:paraId="139C8A5C" w14:textId="581C0844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Verified that they were installed intentionally and came from trusted sources.</w:t>
      </w:r>
    </w:p>
    <w:p w14:paraId="7774B0A7" w14:textId="4B3B60E9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Checked permissions:</w:t>
      </w:r>
    </w:p>
    <w:p w14:paraId="5C7F259F" w14:textId="238B66FD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Ensured no extension had excessive or suspicious permissions (like access to all websites or clipboard data).</w:t>
      </w:r>
    </w:p>
    <w:p w14:paraId="14D32606" w14:textId="5F4B5A51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Searched for online reviews and reputation:</w:t>
      </w:r>
    </w:p>
    <w:p w14:paraId="095038F8" w14:textId="0D17EB7F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Confirmed that each extension had positive ratings and user feedback.</w:t>
      </w:r>
    </w:p>
    <w:p w14:paraId="65A628AE" w14:textId="44122CCB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Identified and Evaluated Usage:</w:t>
      </w:r>
    </w:p>
    <w:p w14:paraId="15804151" w14:textId="3B929396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All installed extensions were in active use and necessary for productivity or browsing.</w:t>
      </w:r>
    </w:p>
    <w:p w14:paraId="07A3ECDC" w14:textId="1797A0A2" w:rsidR="00A6589B" w:rsidRPr="00A6589B" w:rsidRDefault="00A6589B" w:rsidP="00A6589B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lang w:val="en-US"/>
        </w:rPr>
      </w:pPr>
      <w:r w:rsidRPr="00A6589B">
        <w:rPr>
          <w:color w:val="EE0000"/>
          <w:sz w:val="40"/>
          <w:szCs w:val="40"/>
          <w:lang w:val="en-US"/>
        </w:rPr>
        <w:t>Action Taken:</w:t>
      </w:r>
    </w:p>
    <w:p w14:paraId="33C3156D" w14:textId="7CA45013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No suspicious or unused extensions** were found.</w:t>
      </w:r>
    </w:p>
    <w:p w14:paraId="1F80A8CF" w14:textId="28FCBD98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No removal was necessary.</w:t>
      </w:r>
    </w:p>
    <w:p w14:paraId="713F4F91" w14:textId="7F09AD7F" w:rsidR="00A6589B" w:rsidRPr="00A6589B" w:rsidRDefault="00A6589B" w:rsidP="00A6589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lastRenderedPageBreak/>
        <w:t>Restarted browser** to confirm smooth operation and performance.</w:t>
      </w:r>
    </w:p>
    <w:p w14:paraId="3622B17D" w14:textId="1F731D3E" w:rsidR="00A6589B" w:rsidRPr="00A6589B" w:rsidRDefault="00A6589B" w:rsidP="00A6589B">
      <w:pPr>
        <w:pStyle w:val="ListParagraph"/>
        <w:rPr>
          <w:color w:val="EE0000"/>
          <w:sz w:val="40"/>
          <w:szCs w:val="40"/>
          <w:lang w:val="en-US"/>
        </w:rPr>
      </w:pPr>
      <w:r w:rsidRPr="00A6589B">
        <w:rPr>
          <w:color w:val="EE0000"/>
          <w:sz w:val="40"/>
          <w:szCs w:val="40"/>
          <w:lang w:val="en-US"/>
        </w:rPr>
        <w:t>What I Learned</w:t>
      </w:r>
    </w:p>
    <w:p w14:paraId="6BFFD416" w14:textId="61264FD8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How to navigate and manage browser extensions.</w:t>
      </w:r>
    </w:p>
    <w:p w14:paraId="50783B5D" w14:textId="3000FA52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The security risks associated with malicious browser extensions.</w:t>
      </w:r>
    </w:p>
    <w:p w14:paraId="2F8A43DD" w14:textId="273D1174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How to identify red flags in extension permissions.</w:t>
      </w:r>
    </w:p>
    <w:p w14:paraId="53331AAC" w14:textId="11F92C43" w:rsid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Best practices for keeping browser environments secure.</w:t>
      </w:r>
    </w:p>
    <w:p w14:paraId="3B3FDA35" w14:textId="77777777" w:rsidR="00A6589B" w:rsidRPr="00A6589B" w:rsidRDefault="00A6589B" w:rsidP="00A658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</w:p>
    <w:p w14:paraId="279D270A" w14:textId="3C87CD0B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## Key Concepts</w:t>
      </w:r>
    </w:p>
    <w:p w14:paraId="52EF84FF" w14:textId="77777777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- **Browser Security**</w:t>
      </w:r>
    </w:p>
    <w:p w14:paraId="49CE06B9" w14:textId="77777777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- **Permissions Management**</w:t>
      </w:r>
    </w:p>
    <w:p w14:paraId="7FE4CA1C" w14:textId="77777777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- **Malware Risk from Extensions**</w:t>
      </w:r>
    </w:p>
    <w:p w14:paraId="6B8DF308" w14:textId="63B8FDA7" w:rsidR="00A6589B" w:rsidRPr="00A6589B" w:rsidRDefault="00A6589B" w:rsidP="00A6589B">
      <w:p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- **Safe Browsing Practices**</w:t>
      </w:r>
    </w:p>
    <w:p w14:paraId="14AF4C7B" w14:textId="1A8BC459" w:rsidR="00A6589B" w:rsidRPr="00A6589B" w:rsidRDefault="00A6589B" w:rsidP="00A6589B">
      <w:pPr>
        <w:rPr>
          <w:sz w:val="48"/>
          <w:szCs w:val="48"/>
          <w:lang w:val="en-US"/>
        </w:rPr>
      </w:pPr>
      <w:r w:rsidRPr="00A6589B">
        <w:rPr>
          <w:color w:val="EE0000"/>
          <w:sz w:val="48"/>
          <w:szCs w:val="48"/>
          <w:lang w:val="en-US"/>
        </w:rPr>
        <w:t>Tools Used</w:t>
      </w:r>
    </w:p>
    <w:p w14:paraId="2415B5FF" w14:textId="3A8DA4DB" w:rsidR="00A6589B" w:rsidRPr="00A6589B" w:rsidRDefault="00A6589B" w:rsidP="00A6589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Google Chrome</w:t>
      </w:r>
    </w:p>
    <w:p w14:paraId="34BB5A07" w14:textId="2ADD4C87" w:rsidR="00A6589B" w:rsidRPr="00A6589B" w:rsidRDefault="00A6589B" w:rsidP="00A6589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Google Search (for extension verification)</w:t>
      </w:r>
    </w:p>
    <w:p w14:paraId="5A31834E" w14:textId="35D0E680" w:rsidR="00A6589B" w:rsidRPr="00A6589B" w:rsidRDefault="00A6589B" w:rsidP="00A6589B">
      <w:pPr>
        <w:rPr>
          <w:color w:val="EE0000"/>
          <w:sz w:val="48"/>
          <w:szCs w:val="48"/>
          <w:lang w:val="en-US"/>
        </w:rPr>
      </w:pPr>
      <w:r w:rsidRPr="00A6589B">
        <w:rPr>
          <w:color w:val="EE0000"/>
          <w:sz w:val="48"/>
          <w:szCs w:val="48"/>
          <w:lang w:val="en-US"/>
        </w:rPr>
        <w:t>Final Outcome</w:t>
      </w:r>
    </w:p>
    <w:p w14:paraId="38871D5B" w14:textId="5BFAB782" w:rsidR="00A6589B" w:rsidRPr="00A6589B" w:rsidRDefault="00A6589B" w:rsidP="00A6589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All installed extensions were safe and necessary.</w:t>
      </w:r>
    </w:p>
    <w:p w14:paraId="327DF39E" w14:textId="3B2CF063" w:rsidR="00A6589B" w:rsidRPr="00A6589B" w:rsidRDefault="00A6589B" w:rsidP="00A6589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No action required beyond assessment.</w:t>
      </w:r>
    </w:p>
    <w:p w14:paraId="648388A2" w14:textId="6053D8AD" w:rsidR="00A6589B" w:rsidRPr="00A6589B" w:rsidRDefault="00A6589B" w:rsidP="00A6589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6589B">
        <w:rPr>
          <w:sz w:val="32"/>
          <w:szCs w:val="32"/>
          <w:lang w:val="en-US"/>
        </w:rPr>
        <w:t>Task successfully completed with increased awareness of browser extension security</w:t>
      </w:r>
      <w:r w:rsidRPr="00A6589B">
        <w:rPr>
          <w:sz w:val="32"/>
          <w:szCs w:val="32"/>
          <w:lang w:val="en-US"/>
        </w:rPr>
        <w:t>.</w:t>
      </w:r>
    </w:p>
    <w:sectPr w:rsidR="00A6589B" w:rsidRPr="00A6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16F9"/>
    <w:multiLevelType w:val="hybridMultilevel"/>
    <w:tmpl w:val="D584EA22"/>
    <w:lvl w:ilvl="0" w:tplc="65C805A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3AF"/>
    <w:multiLevelType w:val="hybridMultilevel"/>
    <w:tmpl w:val="597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B37"/>
    <w:multiLevelType w:val="hybridMultilevel"/>
    <w:tmpl w:val="5322C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556E1"/>
    <w:multiLevelType w:val="hybridMultilevel"/>
    <w:tmpl w:val="8258E4D0"/>
    <w:lvl w:ilvl="0" w:tplc="65C805A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66371"/>
    <w:multiLevelType w:val="hybridMultilevel"/>
    <w:tmpl w:val="6E7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5894"/>
    <w:multiLevelType w:val="hybridMultilevel"/>
    <w:tmpl w:val="E1F64E7A"/>
    <w:lvl w:ilvl="0" w:tplc="65C805A4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177CD"/>
    <w:multiLevelType w:val="hybridMultilevel"/>
    <w:tmpl w:val="98B4AC7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7B007D71"/>
    <w:multiLevelType w:val="hybridMultilevel"/>
    <w:tmpl w:val="F60E022E"/>
    <w:lvl w:ilvl="0" w:tplc="426C9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7AF74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04223">
    <w:abstractNumId w:val="1"/>
  </w:num>
  <w:num w:numId="2" w16cid:durableId="1635061134">
    <w:abstractNumId w:val="7"/>
  </w:num>
  <w:num w:numId="3" w16cid:durableId="1044868848">
    <w:abstractNumId w:val="4"/>
  </w:num>
  <w:num w:numId="4" w16cid:durableId="806896855">
    <w:abstractNumId w:val="0"/>
  </w:num>
  <w:num w:numId="5" w16cid:durableId="200364609">
    <w:abstractNumId w:val="5"/>
  </w:num>
  <w:num w:numId="6" w16cid:durableId="1593855235">
    <w:abstractNumId w:val="2"/>
  </w:num>
  <w:num w:numId="7" w16cid:durableId="2088991220">
    <w:abstractNumId w:val="6"/>
  </w:num>
  <w:num w:numId="8" w16cid:durableId="3008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B"/>
    <w:rsid w:val="00A6589B"/>
    <w:rsid w:val="00D9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0C1D"/>
  <w15:chartTrackingRefBased/>
  <w15:docId w15:val="{AA61C470-3C75-45B5-BF90-9A8E204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rajput</dc:creator>
  <cp:keywords/>
  <dc:description/>
  <cp:lastModifiedBy>anup rajput</cp:lastModifiedBy>
  <cp:revision>1</cp:revision>
  <dcterms:created xsi:type="dcterms:W3CDTF">2025-06-05T12:38:00Z</dcterms:created>
  <dcterms:modified xsi:type="dcterms:W3CDTF">2025-06-05T12:48:00Z</dcterms:modified>
</cp:coreProperties>
</file>