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F51BB" w14:textId="77777777" w:rsidR="00723ED6" w:rsidRDefault="004F4FC9">
      <w:pPr>
        <w:spacing w:before="65"/>
        <w:ind w:left="192" w:right="316"/>
        <w:jc w:val="center"/>
        <w:rPr>
          <w:b/>
          <w:sz w:val="31"/>
        </w:rPr>
      </w:pPr>
      <w:r>
        <w:rPr>
          <w:b/>
          <w:sz w:val="31"/>
        </w:rPr>
        <w:t>A MAJOR</w:t>
      </w:r>
      <w:r>
        <w:rPr>
          <w:b/>
          <w:spacing w:val="26"/>
          <w:sz w:val="31"/>
        </w:rPr>
        <w:t xml:space="preserve"> </w:t>
      </w:r>
      <w:r>
        <w:rPr>
          <w:b/>
          <w:spacing w:val="-2"/>
          <w:sz w:val="31"/>
        </w:rPr>
        <w:t>PROJECT</w:t>
      </w:r>
    </w:p>
    <w:p w14:paraId="035F1435" w14:textId="77777777" w:rsidR="00723ED6" w:rsidRDefault="004F4FC9">
      <w:pPr>
        <w:spacing w:before="31" w:line="534" w:lineRule="exact"/>
        <w:ind w:left="2063" w:right="2233" w:firstLine="3155"/>
        <w:rPr>
          <w:b/>
          <w:sz w:val="31"/>
        </w:rPr>
      </w:pPr>
      <w:r>
        <w:rPr>
          <w:b/>
          <w:spacing w:val="-6"/>
          <w:sz w:val="31"/>
        </w:rPr>
        <w:t>on</w:t>
      </w:r>
      <w:r>
        <w:rPr>
          <w:b/>
          <w:spacing w:val="40"/>
          <w:sz w:val="31"/>
        </w:rPr>
        <w:t xml:space="preserve"> </w:t>
      </w:r>
      <w:r>
        <w:rPr>
          <w:b/>
          <w:sz w:val="31"/>
        </w:rPr>
        <w:t xml:space="preserve">“ETHNOBOTANICAL STUDY OF </w:t>
      </w:r>
      <w:r>
        <w:rPr>
          <w:b/>
          <w:i/>
          <w:iCs/>
          <w:sz w:val="31"/>
        </w:rPr>
        <w:t>WITHANIA</w:t>
      </w:r>
    </w:p>
    <w:p w14:paraId="7196DB3D" w14:textId="77777777" w:rsidR="00723ED6" w:rsidRDefault="004F4FC9">
      <w:pPr>
        <w:spacing w:line="327" w:lineRule="exact"/>
        <w:ind w:left="185" w:right="316"/>
        <w:jc w:val="center"/>
        <w:rPr>
          <w:b/>
          <w:sz w:val="31"/>
        </w:rPr>
      </w:pPr>
      <w:r>
        <w:rPr>
          <w:b/>
          <w:i/>
          <w:iCs/>
          <w:sz w:val="31"/>
        </w:rPr>
        <w:t>SOMNIFERA</w:t>
      </w:r>
      <w:r>
        <w:rPr>
          <w:b/>
          <w:sz w:val="31"/>
        </w:rPr>
        <w:t>(ASHWAGANDHA)USED</w:t>
      </w:r>
      <w:r>
        <w:rPr>
          <w:b/>
          <w:spacing w:val="67"/>
          <w:sz w:val="31"/>
        </w:rPr>
        <w:t xml:space="preserve"> </w:t>
      </w:r>
      <w:r>
        <w:rPr>
          <w:b/>
          <w:sz w:val="31"/>
        </w:rPr>
        <w:t>BY</w:t>
      </w:r>
      <w:r>
        <w:rPr>
          <w:b/>
          <w:spacing w:val="42"/>
          <w:sz w:val="31"/>
        </w:rPr>
        <w:t xml:space="preserve"> </w:t>
      </w:r>
      <w:r>
        <w:rPr>
          <w:b/>
          <w:spacing w:val="-2"/>
          <w:sz w:val="31"/>
        </w:rPr>
        <w:t>TRIBAL</w:t>
      </w:r>
    </w:p>
    <w:p w14:paraId="4365B6E2" w14:textId="77777777" w:rsidR="00723ED6" w:rsidRDefault="004F4FC9">
      <w:pPr>
        <w:spacing w:before="12"/>
        <w:ind w:left="176" w:right="316"/>
        <w:jc w:val="center"/>
        <w:rPr>
          <w:b/>
          <w:sz w:val="31"/>
        </w:rPr>
      </w:pPr>
      <w:proofErr w:type="gramStart"/>
      <w:r>
        <w:rPr>
          <w:b/>
          <w:sz w:val="31"/>
        </w:rPr>
        <w:t>PEOPLE:PROFILING</w:t>
      </w:r>
      <w:proofErr w:type="gramEnd"/>
      <w:r>
        <w:rPr>
          <w:b/>
          <w:spacing w:val="28"/>
          <w:sz w:val="31"/>
        </w:rPr>
        <w:t xml:space="preserve"> </w:t>
      </w:r>
      <w:r>
        <w:rPr>
          <w:b/>
          <w:sz w:val="31"/>
        </w:rPr>
        <w:t>AND</w:t>
      </w:r>
      <w:r>
        <w:rPr>
          <w:b/>
          <w:spacing w:val="54"/>
          <w:sz w:val="31"/>
        </w:rPr>
        <w:t xml:space="preserve"> </w:t>
      </w:r>
      <w:r>
        <w:rPr>
          <w:b/>
          <w:sz w:val="31"/>
        </w:rPr>
        <w:t>BIOCTIVITY</w:t>
      </w:r>
      <w:r>
        <w:rPr>
          <w:b/>
          <w:spacing w:val="55"/>
          <w:sz w:val="31"/>
        </w:rPr>
        <w:t xml:space="preserve"> </w:t>
      </w:r>
      <w:r>
        <w:rPr>
          <w:b/>
          <w:spacing w:val="-2"/>
          <w:sz w:val="31"/>
        </w:rPr>
        <w:t>EVALUATION”</w:t>
      </w:r>
    </w:p>
    <w:p w14:paraId="3025E288" w14:textId="77777777" w:rsidR="00723ED6" w:rsidRDefault="00723ED6">
      <w:pPr>
        <w:pStyle w:val="BodyText"/>
        <w:spacing w:before="355"/>
        <w:rPr>
          <w:b/>
          <w:sz w:val="31"/>
        </w:rPr>
      </w:pPr>
    </w:p>
    <w:p w14:paraId="38703A7F" w14:textId="77777777" w:rsidR="00723ED6" w:rsidRDefault="004F4FC9">
      <w:pPr>
        <w:ind w:left="162" w:right="316"/>
        <w:jc w:val="center"/>
        <w:rPr>
          <w:b/>
          <w:sz w:val="23"/>
        </w:rPr>
      </w:pPr>
      <w:r>
        <w:rPr>
          <w:b/>
          <w:w w:val="105"/>
          <w:sz w:val="23"/>
        </w:rPr>
        <w:t>Submitted</w:t>
      </w:r>
      <w:r>
        <w:rPr>
          <w:b/>
          <w:spacing w:val="-13"/>
          <w:w w:val="105"/>
          <w:sz w:val="23"/>
        </w:rPr>
        <w:t xml:space="preserve"> </w:t>
      </w:r>
      <w:r>
        <w:rPr>
          <w:b/>
          <w:w w:val="105"/>
          <w:sz w:val="23"/>
        </w:rPr>
        <w:t>by</w:t>
      </w:r>
      <w:r>
        <w:rPr>
          <w:b/>
          <w:spacing w:val="-11"/>
          <w:w w:val="105"/>
          <w:sz w:val="23"/>
        </w:rPr>
        <w:t xml:space="preserve"> </w:t>
      </w:r>
      <w:r>
        <w:rPr>
          <w:b/>
          <w:w w:val="105"/>
          <w:sz w:val="23"/>
        </w:rPr>
        <w:t>partial</w:t>
      </w:r>
      <w:r>
        <w:rPr>
          <w:b/>
          <w:spacing w:val="-9"/>
          <w:w w:val="105"/>
          <w:sz w:val="23"/>
        </w:rPr>
        <w:t xml:space="preserve"> </w:t>
      </w:r>
      <w:r>
        <w:rPr>
          <w:b/>
          <w:w w:val="105"/>
          <w:sz w:val="23"/>
        </w:rPr>
        <w:t>fulfilment</w:t>
      </w:r>
      <w:r>
        <w:rPr>
          <w:b/>
          <w:spacing w:val="-8"/>
          <w:w w:val="105"/>
          <w:sz w:val="23"/>
        </w:rPr>
        <w:t xml:space="preserve"> </w:t>
      </w:r>
      <w:r>
        <w:rPr>
          <w:b/>
          <w:w w:val="105"/>
          <w:sz w:val="23"/>
        </w:rPr>
        <w:t>for</w:t>
      </w:r>
      <w:r>
        <w:rPr>
          <w:b/>
          <w:spacing w:val="-15"/>
          <w:w w:val="105"/>
          <w:sz w:val="23"/>
        </w:rPr>
        <w:t xml:space="preserve"> </w:t>
      </w:r>
      <w:r>
        <w:rPr>
          <w:b/>
          <w:w w:val="105"/>
          <w:sz w:val="23"/>
        </w:rPr>
        <w:t>the</w:t>
      </w:r>
      <w:r>
        <w:rPr>
          <w:b/>
          <w:spacing w:val="-12"/>
          <w:w w:val="105"/>
          <w:sz w:val="23"/>
        </w:rPr>
        <w:t xml:space="preserve"> </w:t>
      </w:r>
      <w:r>
        <w:rPr>
          <w:b/>
          <w:w w:val="105"/>
          <w:sz w:val="23"/>
        </w:rPr>
        <w:t>degree</w:t>
      </w:r>
      <w:r>
        <w:rPr>
          <w:b/>
          <w:spacing w:val="-12"/>
          <w:w w:val="105"/>
          <w:sz w:val="23"/>
        </w:rPr>
        <w:t xml:space="preserve"> </w:t>
      </w:r>
      <w:r>
        <w:rPr>
          <w:b/>
          <w:spacing w:val="-5"/>
          <w:w w:val="105"/>
          <w:sz w:val="23"/>
        </w:rPr>
        <w:t>of</w:t>
      </w:r>
    </w:p>
    <w:p w14:paraId="4480F1BA" w14:textId="77777777" w:rsidR="00723ED6" w:rsidRDefault="00723ED6">
      <w:pPr>
        <w:pStyle w:val="BodyText"/>
        <w:rPr>
          <w:b/>
          <w:sz w:val="23"/>
        </w:rPr>
      </w:pPr>
    </w:p>
    <w:p w14:paraId="21C65360" w14:textId="77777777" w:rsidR="00723ED6" w:rsidRDefault="00723ED6">
      <w:pPr>
        <w:pStyle w:val="BodyText"/>
        <w:spacing w:before="60"/>
        <w:rPr>
          <w:b/>
          <w:sz w:val="23"/>
        </w:rPr>
      </w:pPr>
    </w:p>
    <w:p w14:paraId="50794571" w14:textId="77777777" w:rsidR="00723ED6" w:rsidRDefault="004F4FC9">
      <w:pPr>
        <w:pStyle w:val="Heading3"/>
        <w:ind w:left="181" w:right="316"/>
        <w:jc w:val="center"/>
      </w:pPr>
      <w:r>
        <w:t>MASTER</w:t>
      </w:r>
      <w:r>
        <w:rPr>
          <w:spacing w:val="-4"/>
        </w:rPr>
        <w:t xml:space="preserve"> </w:t>
      </w:r>
      <w:r>
        <w:t>OF</w:t>
      </w:r>
      <w:r>
        <w:rPr>
          <w:spacing w:val="-16"/>
        </w:rPr>
        <w:t xml:space="preserve"> </w:t>
      </w:r>
      <w:r>
        <w:t>SCIENCE</w:t>
      </w:r>
      <w:r>
        <w:rPr>
          <w:spacing w:val="-3"/>
        </w:rPr>
        <w:t xml:space="preserve"> </w:t>
      </w:r>
      <w:r>
        <w:t>IN</w:t>
      </w:r>
      <w:r>
        <w:rPr>
          <w:spacing w:val="-3"/>
        </w:rPr>
        <w:t xml:space="preserve"> </w:t>
      </w:r>
      <w:r>
        <w:rPr>
          <w:spacing w:val="-2"/>
        </w:rPr>
        <w:t>BOTANY</w:t>
      </w:r>
    </w:p>
    <w:p w14:paraId="5769E966" w14:textId="77777777" w:rsidR="00723ED6" w:rsidRDefault="004F4FC9">
      <w:pPr>
        <w:spacing w:before="179"/>
        <w:ind w:left="159" w:right="316"/>
        <w:jc w:val="center"/>
        <w:rPr>
          <w:b/>
          <w:sz w:val="23"/>
        </w:rPr>
      </w:pPr>
      <w:r>
        <w:rPr>
          <w:b/>
          <w:spacing w:val="-5"/>
          <w:w w:val="105"/>
          <w:sz w:val="23"/>
        </w:rPr>
        <w:t>To</w:t>
      </w:r>
    </w:p>
    <w:p w14:paraId="152BD6BC" w14:textId="77777777" w:rsidR="00723ED6" w:rsidRDefault="004F4FC9">
      <w:pPr>
        <w:spacing w:before="168" w:line="398" w:lineRule="auto"/>
        <w:ind w:left="850" w:right="993"/>
        <w:jc w:val="center"/>
        <w:rPr>
          <w:b/>
          <w:sz w:val="23"/>
        </w:rPr>
      </w:pPr>
      <w:r>
        <w:rPr>
          <w:b/>
          <w:w w:val="105"/>
          <w:sz w:val="23"/>
        </w:rPr>
        <w:t>Matoshri</w:t>
      </w:r>
      <w:r>
        <w:rPr>
          <w:b/>
          <w:spacing w:val="-16"/>
          <w:w w:val="105"/>
          <w:sz w:val="23"/>
        </w:rPr>
        <w:t xml:space="preserve"> </w:t>
      </w:r>
      <w:r>
        <w:rPr>
          <w:b/>
          <w:w w:val="105"/>
          <w:sz w:val="23"/>
        </w:rPr>
        <w:t>Ashatai</w:t>
      </w:r>
      <w:r>
        <w:rPr>
          <w:b/>
          <w:spacing w:val="-15"/>
          <w:w w:val="105"/>
          <w:sz w:val="23"/>
        </w:rPr>
        <w:t xml:space="preserve"> </w:t>
      </w:r>
      <w:r>
        <w:rPr>
          <w:b/>
          <w:w w:val="105"/>
          <w:sz w:val="23"/>
        </w:rPr>
        <w:t>Kunawar</w:t>
      </w:r>
      <w:r>
        <w:rPr>
          <w:b/>
          <w:spacing w:val="-15"/>
          <w:w w:val="105"/>
          <w:sz w:val="23"/>
        </w:rPr>
        <w:t xml:space="preserve"> </w:t>
      </w:r>
      <w:r>
        <w:rPr>
          <w:b/>
          <w:w w:val="105"/>
          <w:sz w:val="23"/>
        </w:rPr>
        <w:t>Art’s,</w:t>
      </w:r>
      <w:r>
        <w:rPr>
          <w:b/>
          <w:spacing w:val="-15"/>
          <w:w w:val="105"/>
          <w:sz w:val="23"/>
        </w:rPr>
        <w:t xml:space="preserve"> </w:t>
      </w:r>
      <w:r>
        <w:rPr>
          <w:b/>
          <w:w w:val="105"/>
          <w:sz w:val="23"/>
        </w:rPr>
        <w:t>Commerce</w:t>
      </w:r>
      <w:r>
        <w:rPr>
          <w:b/>
          <w:spacing w:val="-15"/>
          <w:w w:val="105"/>
          <w:sz w:val="23"/>
        </w:rPr>
        <w:t xml:space="preserve"> </w:t>
      </w:r>
      <w:r>
        <w:rPr>
          <w:b/>
          <w:w w:val="105"/>
          <w:sz w:val="23"/>
        </w:rPr>
        <w:t>&amp;</w:t>
      </w:r>
      <w:r>
        <w:rPr>
          <w:b/>
          <w:spacing w:val="-15"/>
          <w:w w:val="105"/>
          <w:sz w:val="23"/>
        </w:rPr>
        <w:t xml:space="preserve"> </w:t>
      </w:r>
      <w:r>
        <w:rPr>
          <w:b/>
          <w:w w:val="105"/>
          <w:sz w:val="23"/>
        </w:rPr>
        <w:t>Science</w:t>
      </w:r>
      <w:r>
        <w:rPr>
          <w:b/>
          <w:spacing w:val="-15"/>
          <w:w w:val="105"/>
          <w:sz w:val="23"/>
        </w:rPr>
        <w:t xml:space="preserve"> </w:t>
      </w:r>
      <w:r>
        <w:rPr>
          <w:b/>
          <w:w w:val="105"/>
          <w:sz w:val="23"/>
        </w:rPr>
        <w:t>Women’s</w:t>
      </w:r>
      <w:r>
        <w:rPr>
          <w:b/>
          <w:spacing w:val="-15"/>
          <w:w w:val="105"/>
          <w:sz w:val="23"/>
        </w:rPr>
        <w:t xml:space="preserve"> </w:t>
      </w:r>
      <w:r>
        <w:rPr>
          <w:b/>
          <w:w w:val="105"/>
          <w:sz w:val="23"/>
        </w:rPr>
        <w:t>College,</w:t>
      </w:r>
      <w:r>
        <w:rPr>
          <w:b/>
          <w:spacing w:val="-15"/>
          <w:w w:val="105"/>
          <w:sz w:val="23"/>
        </w:rPr>
        <w:t xml:space="preserve"> </w:t>
      </w:r>
      <w:r>
        <w:rPr>
          <w:b/>
          <w:w w:val="105"/>
          <w:sz w:val="23"/>
        </w:rPr>
        <w:t xml:space="preserve">Hinganghat </w:t>
      </w:r>
      <w:r>
        <w:rPr>
          <w:b/>
          <w:spacing w:val="-6"/>
          <w:w w:val="105"/>
          <w:sz w:val="23"/>
        </w:rPr>
        <w:t>By</w:t>
      </w:r>
    </w:p>
    <w:p w14:paraId="4DD99442" w14:textId="77777777" w:rsidR="00723ED6" w:rsidRDefault="004F4FC9">
      <w:pPr>
        <w:spacing w:line="340" w:lineRule="exact"/>
        <w:ind w:left="163" w:right="316"/>
        <w:jc w:val="center"/>
        <w:rPr>
          <w:b/>
          <w:sz w:val="31"/>
        </w:rPr>
      </w:pPr>
      <w:r>
        <w:rPr>
          <w:b/>
          <w:color w:val="ED0000"/>
          <w:sz w:val="31"/>
        </w:rPr>
        <w:t>Miss.</w:t>
      </w:r>
      <w:r>
        <w:rPr>
          <w:b/>
          <w:color w:val="ED0000"/>
          <w:spacing w:val="30"/>
          <w:sz w:val="31"/>
        </w:rPr>
        <w:t xml:space="preserve"> </w:t>
      </w:r>
      <w:r>
        <w:rPr>
          <w:b/>
          <w:color w:val="ED0000"/>
          <w:sz w:val="31"/>
        </w:rPr>
        <w:t>Megha</w:t>
      </w:r>
      <w:r>
        <w:rPr>
          <w:b/>
          <w:color w:val="ED0000"/>
          <w:spacing w:val="31"/>
          <w:sz w:val="31"/>
        </w:rPr>
        <w:t xml:space="preserve"> </w:t>
      </w:r>
      <w:r>
        <w:rPr>
          <w:b/>
          <w:color w:val="ED0000"/>
          <w:sz w:val="31"/>
        </w:rPr>
        <w:t>Dnyaneshwar</w:t>
      </w:r>
      <w:r>
        <w:rPr>
          <w:b/>
          <w:color w:val="ED0000"/>
          <w:spacing w:val="33"/>
          <w:sz w:val="31"/>
        </w:rPr>
        <w:t xml:space="preserve"> </w:t>
      </w:r>
      <w:r>
        <w:rPr>
          <w:b/>
          <w:color w:val="ED0000"/>
          <w:spacing w:val="-4"/>
          <w:sz w:val="31"/>
        </w:rPr>
        <w:t>Ghode</w:t>
      </w:r>
    </w:p>
    <w:p w14:paraId="2F197707" w14:textId="77777777" w:rsidR="00723ED6" w:rsidRDefault="00723ED6">
      <w:pPr>
        <w:pStyle w:val="BodyText"/>
        <w:spacing w:before="312"/>
        <w:rPr>
          <w:b/>
          <w:sz w:val="31"/>
        </w:rPr>
      </w:pPr>
    </w:p>
    <w:p w14:paraId="7EF81338" w14:textId="77777777" w:rsidR="00723ED6" w:rsidRDefault="004F4FC9">
      <w:pPr>
        <w:ind w:left="173" w:right="316"/>
        <w:jc w:val="center"/>
        <w:rPr>
          <w:b/>
          <w:sz w:val="23"/>
        </w:rPr>
      </w:pPr>
      <w:r>
        <w:rPr>
          <w:b/>
          <w:spacing w:val="-2"/>
          <w:w w:val="105"/>
          <w:sz w:val="23"/>
        </w:rPr>
        <w:t>Under</w:t>
      </w:r>
      <w:r>
        <w:rPr>
          <w:b/>
          <w:spacing w:val="-4"/>
          <w:w w:val="105"/>
          <w:sz w:val="23"/>
        </w:rPr>
        <w:t xml:space="preserve"> </w:t>
      </w:r>
      <w:r>
        <w:rPr>
          <w:b/>
          <w:spacing w:val="-2"/>
          <w:w w:val="105"/>
          <w:sz w:val="23"/>
        </w:rPr>
        <w:t>the</w:t>
      </w:r>
      <w:r>
        <w:rPr>
          <w:b/>
          <w:spacing w:val="3"/>
          <w:w w:val="105"/>
          <w:sz w:val="23"/>
        </w:rPr>
        <w:t xml:space="preserve"> </w:t>
      </w:r>
      <w:r>
        <w:rPr>
          <w:b/>
          <w:spacing w:val="-2"/>
          <w:w w:val="105"/>
          <w:sz w:val="23"/>
        </w:rPr>
        <w:t>Supervision</w:t>
      </w:r>
      <w:r>
        <w:rPr>
          <w:b/>
          <w:spacing w:val="-8"/>
          <w:w w:val="105"/>
          <w:sz w:val="23"/>
        </w:rPr>
        <w:t xml:space="preserve"> </w:t>
      </w:r>
      <w:r>
        <w:rPr>
          <w:b/>
          <w:spacing w:val="-5"/>
          <w:w w:val="105"/>
          <w:sz w:val="23"/>
        </w:rPr>
        <w:t>of</w:t>
      </w:r>
    </w:p>
    <w:p w14:paraId="0E0636B8" w14:textId="77777777" w:rsidR="00723ED6" w:rsidRDefault="004F4FC9">
      <w:pPr>
        <w:spacing w:before="158"/>
        <w:ind w:left="169" w:right="316"/>
        <w:jc w:val="center"/>
        <w:rPr>
          <w:b/>
          <w:sz w:val="31"/>
        </w:rPr>
      </w:pPr>
      <w:r>
        <w:rPr>
          <w:b/>
          <w:color w:val="ED0000"/>
          <w:sz w:val="31"/>
        </w:rPr>
        <w:t>Dr.</w:t>
      </w:r>
      <w:r>
        <w:rPr>
          <w:b/>
          <w:color w:val="ED0000"/>
          <w:spacing w:val="6"/>
          <w:sz w:val="31"/>
        </w:rPr>
        <w:t xml:space="preserve"> </w:t>
      </w:r>
      <w:r>
        <w:rPr>
          <w:b/>
          <w:color w:val="ED0000"/>
          <w:sz w:val="31"/>
        </w:rPr>
        <w:t>Nayana</w:t>
      </w:r>
      <w:r>
        <w:rPr>
          <w:b/>
          <w:color w:val="ED0000"/>
          <w:spacing w:val="6"/>
          <w:sz w:val="31"/>
        </w:rPr>
        <w:t xml:space="preserve"> </w:t>
      </w:r>
      <w:r>
        <w:rPr>
          <w:b/>
          <w:color w:val="ED0000"/>
          <w:sz w:val="31"/>
        </w:rPr>
        <w:t>S.</w:t>
      </w:r>
      <w:r>
        <w:rPr>
          <w:b/>
          <w:color w:val="ED0000"/>
          <w:spacing w:val="6"/>
          <w:sz w:val="31"/>
        </w:rPr>
        <w:t xml:space="preserve"> </w:t>
      </w:r>
      <w:r>
        <w:rPr>
          <w:b/>
          <w:color w:val="ED0000"/>
          <w:spacing w:val="-2"/>
          <w:sz w:val="31"/>
        </w:rPr>
        <w:t>Shirbhate</w:t>
      </w:r>
    </w:p>
    <w:p w14:paraId="1F6DEF90" w14:textId="77777777" w:rsidR="00723ED6" w:rsidRDefault="004F4FC9">
      <w:pPr>
        <w:spacing w:before="179"/>
        <w:ind w:left="169" w:right="316"/>
        <w:jc w:val="center"/>
        <w:rPr>
          <w:b/>
          <w:sz w:val="23"/>
        </w:rPr>
      </w:pPr>
      <w:r>
        <w:rPr>
          <w:b/>
          <w:w w:val="105"/>
          <w:sz w:val="23"/>
        </w:rPr>
        <w:t>Head</w:t>
      </w:r>
      <w:r>
        <w:rPr>
          <w:b/>
          <w:spacing w:val="-15"/>
          <w:w w:val="105"/>
          <w:sz w:val="23"/>
        </w:rPr>
        <w:t xml:space="preserve"> </w:t>
      </w:r>
      <w:r>
        <w:rPr>
          <w:b/>
          <w:w w:val="105"/>
          <w:sz w:val="23"/>
        </w:rPr>
        <w:t>Department</w:t>
      </w:r>
      <w:r>
        <w:rPr>
          <w:b/>
          <w:spacing w:val="-7"/>
          <w:w w:val="105"/>
          <w:sz w:val="23"/>
        </w:rPr>
        <w:t xml:space="preserve"> </w:t>
      </w:r>
      <w:r>
        <w:rPr>
          <w:b/>
          <w:w w:val="105"/>
          <w:sz w:val="23"/>
        </w:rPr>
        <w:t>of</w:t>
      </w:r>
      <w:r>
        <w:rPr>
          <w:b/>
          <w:spacing w:val="-12"/>
          <w:w w:val="105"/>
          <w:sz w:val="23"/>
        </w:rPr>
        <w:t xml:space="preserve"> </w:t>
      </w:r>
      <w:r>
        <w:rPr>
          <w:b/>
          <w:spacing w:val="-2"/>
          <w:w w:val="105"/>
          <w:sz w:val="23"/>
        </w:rPr>
        <w:t>Botany</w:t>
      </w:r>
    </w:p>
    <w:p w14:paraId="578C1C10" w14:textId="77777777" w:rsidR="00723ED6" w:rsidRDefault="004F4FC9">
      <w:pPr>
        <w:spacing w:before="175"/>
        <w:ind w:left="183" w:right="316"/>
        <w:jc w:val="center"/>
        <w:rPr>
          <w:b/>
          <w:sz w:val="23"/>
        </w:rPr>
      </w:pPr>
      <w:r>
        <w:rPr>
          <w:b/>
          <w:sz w:val="23"/>
        </w:rPr>
        <w:t>Vidya</w:t>
      </w:r>
      <w:r>
        <w:rPr>
          <w:b/>
          <w:spacing w:val="24"/>
          <w:sz w:val="23"/>
        </w:rPr>
        <w:t xml:space="preserve"> </w:t>
      </w:r>
      <w:r>
        <w:rPr>
          <w:b/>
          <w:sz w:val="23"/>
        </w:rPr>
        <w:t>Vikas</w:t>
      </w:r>
      <w:r>
        <w:rPr>
          <w:b/>
          <w:spacing w:val="11"/>
          <w:sz w:val="23"/>
        </w:rPr>
        <w:t xml:space="preserve"> </w:t>
      </w:r>
      <w:r>
        <w:rPr>
          <w:b/>
          <w:sz w:val="23"/>
        </w:rPr>
        <w:t>Art’s,</w:t>
      </w:r>
      <w:r>
        <w:rPr>
          <w:b/>
          <w:spacing w:val="18"/>
          <w:sz w:val="23"/>
        </w:rPr>
        <w:t xml:space="preserve"> </w:t>
      </w:r>
      <w:r>
        <w:rPr>
          <w:b/>
          <w:sz w:val="23"/>
        </w:rPr>
        <w:t>Commerce</w:t>
      </w:r>
      <w:r>
        <w:rPr>
          <w:b/>
          <w:spacing w:val="32"/>
          <w:sz w:val="23"/>
        </w:rPr>
        <w:t xml:space="preserve"> </w:t>
      </w:r>
      <w:r>
        <w:rPr>
          <w:b/>
          <w:sz w:val="23"/>
        </w:rPr>
        <w:t>&amp;</w:t>
      </w:r>
      <w:r>
        <w:rPr>
          <w:b/>
          <w:spacing w:val="25"/>
          <w:sz w:val="23"/>
        </w:rPr>
        <w:t xml:space="preserve"> </w:t>
      </w:r>
      <w:r>
        <w:rPr>
          <w:b/>
          <w:sz w:val="23"/>
        </w:rPr>
        <w:t>Science</w:t>
      </w:r>
      <w:r>
        <w:rPr>
          <w:b/>
          <w:spacing w:val="23"/>
          <w:sz w:val="23"/>
        </w:rPr>
        <w:t xml:space="preserve"> </w:t>
      </w:r>
      <w:r>
        <w:rPr>
          <w:b/>
          <w:sz w:val="23"/>
        </w:rPr>
        <w:t>College,</w:t>
      </w:r>
      <w:r>
        <w:rPr>
          <w:b/>
          <w:spacing w:val="27"/>
          <w:sz w:val="23"/>
        </w:rPr>
        <w:t xml:space="preserve"> </w:t>
      </w:r>
      <w:r>
        <w:rPr>
          <w:b/>
          <w:sz w:val="23"/>
        </w:rPr>
        <w:t>Samudrapur,</w:t>
      </w:r>
      <w:r>
        <w:rPr>
          <w:b/>
          <w:spacing w:val="17"/>
          <w:sz w:val="23"/>
        </w:rPr>
        <w:t xml:space="preserve"> </w:t>
      </w:r>
      <w:r>
        <w:rPr>
          <w:b/>
          <w:sz w:val="23"/>
        </w:rPr>
        <w:t>Dist.</w:t>
      </w:r>
      <w:r>
        <w:rPr>
          <w:b/>
          <w:spacing w:val="28"/>
          <w:sz w:val="23"/>
        </w:rPr>
        <w:t xml:space="preserve"> </w:t>
      </w:r>
      <w:r>
        <w:rPr>
          <w:b/>
          <w:sz w:val="23"/>
        </w:rPr>
        <w:t>Wardha-</w:t>
      </w:r>
      <w:r>
        <w:rPr>
          <w:b/>
          <w:spacing w:val="-2"/>
          <w:sz w:val="23"/>
        </w:rPr>
        <w:t>442301</w:t>
      </w:r>
    </w:p>
    <w:p w14:paraId="351D66DB" w14:textId="77777777" w:rsidR="00723ED6" w:rsidRDefault="004F4FC9">
      <w:pPr>
        <w:pStyle w:val="BodyText"/>
        <w:spacing w:before="1"/>
        <w:rPr>
          <w:b/>
          <w:sz w:val="11"/>
        </w:rPr>
      </w:pPr>
      <w:r>
        <w:rPr>
          <w:b/>
          <w:noProof/>
          <w:sz w:val="11"/>
          <w:lang w:bidi="hi-IN"/>
        </w:rPr>
        <w:drawing>
          <wp:anchor distT="0" distB="0" distL="0" distR="0" simplePos="0" relativeHeight="487587840" behindDoc="1" locked="0" layoutInCell="1" allowOverlap="1" wp14:anchorId="0505D895" wp14:editId="4C526C59">
            <wp:simplePos x="0" y="0"/>
            <wp:positionH relativeFrom="page">
              <wp:posOffset>3084829</wp:posOffset>
            </wp:positionH>
            <wp:positionV relativeFrom="paragraph">
              <wp:posOffset>96582</wp:posOffset>
            </wp:positionV>
            <wp:extent cx="1400627" cy="131597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00627" cy="1315974"/>
                    </a:xfrm>
                    <a:prstGeom prst="rect">
                      <a:avLst/>
                    </a:prstGeom>
                  </pic:spPr>
                </pic:pic>
              </a:graphicData>
            </a:graphic>
          </wp:anchor>
        </w:drawing>
      </w:r>
    </w:p>
    <w:p w14:paraId="43FFBF9E" w14:textId="77777777" w:rsidR="00723ED6" w:rsidRDefault="00723ED6">
      <w:pPr>
        <w:pStyle w:val="BodyText"/>
        <w:rPr>
          <w:b/>
          <w:sz w:val="23"/>
        </w:rPr>
      </w:pPr>
    </w:p>
    <w:p w14:paraId="4566E4FE" w14:textId="77777777" w:rsidR="00723ED6" w:rsidRDefault="00723ED6">
      <w:pPr>
        <w:pStyle w:val="BodyText"/>
        <w:spacing w:before="47"/>
        <w:rPr>
          <w:b/>
          <w:sz w:val="23"/>
        </w:rPr>
      </w:pPr>
    </w:p>
    <w:p w14:paraId="176BC0E3" w14:textId="77777777" w:rsidR="00723ED6" w:rsidRDefault="004F4FC9">
      <w:pPr>
        <w:ind w:left="172" w:right="316"/>
        <w:jc w:val="center"/>
        <w:rPr>
          <w:b/>
          <w:sz w:val="28"/>
        </w:rPr>
      </w:pPr>
      <w:r>
        <w:rPr>
          <w:b/>
          <w:sz w:val="28"/>
        </w:rPr>
        <w:t>Department</w:t>
      </w:r>
      <w:r>
        <w:rPr>
          <w:b/>
          <w:spacing w:val="-4"/>
          <w:sz w:val="28"/>
        </w:rPr>
        <w:t xml:space="preserve"> </w:t>
      </w:r>
      <w:r>
        <w:rPr>
          <w:b/>
          <w:sz w:val="28"/>
        </w:rPr>
        <w:t>of</w:t>
      </w:r>
      <w:r>
        <w:rPr>
          <w:b/>
          <w:spacing w:val="-10"/>
          <w:sz w:val="28"/>
        </w:rPr>
        <w:t xml:space="preserve"> </w:t>
      </w:r>
      <w:r>
        <w:rPr>
          <w:b/>
          <w:spacing w:val="-2"/>
          <w:sz w:val="28"/>
        </w:rPr>
        <w:t>Botany,</w:t>
      </w:r>
    </w:p>
    <w:p w14:paraId="1BD38B6D" w14:textId="77777777" w:rsidR="00723ED6" w:rsidRDefault="004F4FC9" w:rsidP="004F4FC9">
      <w:pPr>
        <w:spacing w:before="207" w:line="504" w:lineRule="auto"/>
        <w:ind w:left="340" w:right="227"/>
        <w:jc w:val="center"/>
        <w:rPr>
          <w:b/>
          <w:sz w:val="23"/>
        </w:rPr>
      </w:pPr>
      <w:r>
        <w:rPr>
          <w:b/>
          <w:w w:val="105"/>
          <w:sz w:val="23"/>
        </w:rPr>
        <w:t>Matoshri</w:t>
      </w:r>
      <w:r>
        <w:rPr>
          <w:b/>
          <w:spacing w:val="-16"/>
          <w:w w:val="105"/>
          <w:sz w:val="23"/>
        </w:rPr>
        <w:t xml:space="preserve"> </w:t>
      </w:r>
      <w:r>
        <w:rPr>
          <w:b/>
          <w:w w:val="105"/>
          <w:sz w:val="23"/>
        </w:rPr>
        <w:t>Ashatai</w:t>
      </w:r>
      <w:r>
        <w:rPr>
          <w:b/>
          <w:spacing w:val="-15"/>
          <w:w w:val="105"/>
          <w:sz w:val="23"/>
        </w:rPr>
        <w:t xml:space="preserve"> </w:t>
      </w:r>
      <w:r>
        <w:rPr>
          <w:b/>
          <w:w w:val="105"/>
          <w:sz w:val="23"/>
        </w:rPr>
        <w:t>Kunawar</w:t>
      </w:r>
      <w:r>
        <w:rPr>
          <w:b/>
          <w:spacing w:val="-15"/>
          <w:w w:val="105"/>
          <w:sz w:val="23"/>
        </w:rPr>
        <w:t xml:space="preserve"> </w:t>
      </w:r>
      <w:r>
        <w:rPr>
          <w:b/>
          <w:w w:val="105"/>
          <w:sz w:val="23"/>
        </w:rPr>
        <w:t>Art’s,</w:t>
      </w:r>
      <w:r>
        <w:rPr>
          <w:b/>
          <w:spacing w:val="-15"/>
          <w:w w:val="105"/>
          <w:sz w:val="23"/>
        </w:rPr>
        <w:t xml:space="preserve"> </w:t>
      </w:r>
      <w:r>
        <w:rPr>
          <w:b/>
          <w:w w:val="105"/>
          <w:sz w:val="23"/>
        </w:rPr>
        <w:t>Commerce</w:t>
      </w:r>
      <w:r>
        <w:rPr>
          <w:b/>
          <w:spacing w:val="-15"/>
          <w:w w:val="105"/>
          <w:sz w:val="23"/>
        </w:rPr>
        <w:t xml:space="preserve"> </w:t>
      </w:r>
      <w:r>
        <w:rPr>
          <w:b/>
          <w:w w:val="105"/>
          <w:sz w:val="23"/>
        </w:rPr>
        <w:t>&amp;</w:t>
      </w:r>
      <w:r>
        <w:rPr>
          <w:b/>
          <w:spacing w:val="-15"/>
          <w:w w:val="105"/>
          <w:sz w:val="23"/>
        </w:rPr>
        <w:t xml:space="preserve"> </w:t>
      </w:r>
      <w:r>
        <w:rPr>
          <w:b/>
          <w:w w:val="105"/>
          <w:sz w:val="23"/>
        </w:rPr>
        <w:t>Science</w:t>
      </w:r>
      <w:r>
        <w:rPr>
          <w:b/>
          <w:spacing w:val="-15"/>
          <w:w w:val="105"/>
          <w:sz w:val="23"/>
        </w:rPr>
        <w:t xml:space="preserve"> </w:t>
      </w:r>
      <w:r>
        <w:rPr>
          <w:b/>
          <w:w w:val="105"/>
          <w:sz w:val="23"/>
        </w:rPr>
        <w:t>Women’s</w:t>
      </w:r>
      <w:r>
        <w:rPr>
          <w:b/>
          <w:spacing w:val="-15"/>
          <w:w w:val="105"/>
          <w:sz w:val="23"/>
        </w:rPr>
        <w:t xml:space="preserve"> </w:t>
      </w:r>
      <w:r>
        <w:rPr>
          <w:b/>
          <w:w w:val="105"/>
          <w:sz w:val="23"/>
        </w:rPr>
        <w:t>College,</w:t>
      </w:r>
      <w:r>
        <w:rPr>
          <w:b/>
          <w:spacing w:val="-15"/>
          <w:w w:val="105"/>
          <w:sz w:val="23"/>
        </w:rPr>
        <w:t xml:space="preserve"> </w:t>
      </w:r>
      <w:r>
        <w:rPr>
          <w:b/>
          <w:w w:val="105"/>
          <w:sz w:val="23"/>
        </w:rPr>
        <w:t>Hinganghat,</w:t>
      </w:r>
      <w:r>
        <w:rPr>
          <w:b/>
          <w:spacing w:val="-15"/>
          <w:w w:val="105"/>
          <w:sz w:val="23"/>
        </w:rPr>
        <w:t xml:space="preserve"> </w:t>
      </w:r>
      <w:r>
        <w:rPr>
          <w:b/>
          <w:w w:val="105"/>
          <w:sz w:val="23"/>
        </w:rPr>
        <w:t>Dist.</w:t>
      </w:r>
      <w:r>
        <w:rPr>
          <w:b/>
          <w:spacing w:val="-16"/>
          <w:w w:val="105"/>
          <w:sz w:val="23"/>
        </w:rPr>
        <w:t xml:space="preserve"> </w:t>
      </w:r>
      <w:r>
        <w:rPr>
          <w:b/>
          <w:w w:val="105"/>
          <w:sz w:val="23"/>
        </w:rPr>
        <w:t xml:space="preserve">Wardha- </w:t>
      </w:r>
      <w:r>
        <w:rPr>
          <w:b/>
          <w:spacing w:val="-2"/>
          <w:w w:val="105"/>
          <w:sz w:val="23"/>
        </w:rPr>
        <w:t>442301</w:t>
      </w:r>
    </w:p>
    <w:p w14:paraId="1D98889A" w14:textId="77777777" w:rsidR="00723ED6" w:rsidRDefault="00723ED6">
      <w:pPr>
        <w:pStyle w:val="BodyText"/>
        <w:rPr>
          <w:b/>
          <w:sz w:val="23"/>
        </w:rPr>
      </w:pPr>
    </w:p>
    <w:p w14:paraId="7FBD31AA" w14:textId="77777777" w:rsidR="00723ED6" w:rsidRDefault="00723ED6">
      <w:pPr>
        <w:pStyle w:val="BodyText"/>
        <w:rPr>
          <w:b/>
          <w:sz w:val="23"/>
        </w:rPr>
      </w:pPr>
    </w:p>
    <w:p w14:paraId="18275007" w14:textId="77777777" w:rsidR="00723ED6" w:rsidRDefault="00723ED6">
      <w:pPr>
        <w:pStyle w:val="BodyText"/>
        <w:spacing w:before="203"/>
        <w:rPr>
          <w:b/>
          <w:sz w:val="23"/>
        </w:rPr>
      </w:pPr>
    </w:p>
    <w:p w14:paraId="3735ED64" w14:textId="77777777" w:rsidR="00723ED6" w:rsidRDefault="004F4FC9">
      <w:pPr>
        <w:ind w:left="188" w:right="316"/>
        <w:jc w:val="center"/>
        <w:rPr>
          <w:b/>
          <w:sz w:val="28"/>
        </w:rPr>
      </w:pPr>
      <w:r>
        <w:rPr>
          <w:b/>
          <w:spacing w:val="-2"/>
          <w:sz w:val="28"/>
        </w:rPr>
        <w:t>2025-</w:t>
      </w:r>
      <w:r>
        <w:rPr>
          <w:b/>
          <w:spacing w:val="-4"/>
          <w:sz w:val="28"/>
        </w:rPr>
        <w:t>2026</w:t>
      </w:r>
    </w:p>
    <w:p w14:paraId="2AE0EECB" w14:textId="77777777" w:rsidR="00723ED6" w:rsidRDefault="00723ED6">
      <w:pPr>
        <w:jc w:val="center"/>
        <w:rPr>
          <w:b/>
          <w:sz w:val="28"/>
        </w:rPr>
        <w:sectPr w:rsidR="00723ED6" w:rsidSect="007B68E6">
          <w:headerReference w:type="default" r:id="rId9"/>
          <w:footerReference w:type="even" r:id="rId10"/>
          <w:type w:val="continuous"/>
          <w:pgSz w:w="11910" w:h="16850"/>
          <w:pgMar w:top="660" w:right="425"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235B6F1" w14:textId="77777777" w:rsidR="00723ED6" w:rsidRDefault="004F4FC9">
      <w:pPr>
        <w:pStyle w:val="Heading3"/>
        <w:spacing w:before="74" w:line="381" w:lineRule="auto"/>
        <w:ind w:left="4664" w:hanging="2003"/>
      </w:pPr>
      <w:r>
        <w:rPr>
          <w:noProof/>
          <w:lang w:bidi="hi-IN"/>
        </w:rPr>
        <w:lastRenderedPageBreak/>
        <w:drawing>
          <wp:anchor distT="0" distB="0" distL="0" distR="0" simplePos="0" relativeHeight="15729664" behindDoc="0" locked="0" layoutInCell="1" allowOverlap="1" wp14:anchorId="11137038" wp14:editId="31C4DEAC">
            <wp:simplePos x="0" y="0"/>
            <wp:positionH relativeFrom="page">
              <wp:posOffset>478155</wp:posOffset>
            </wp:positionH>
            <wp:positionV relativeFrom="paragraph">
              <wp:posOffset>215011</wp:posOffset>
            </wp:positionV>
            <wp:extent cx="1254125" cy="1222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254125" cy="1222375"/>
                    </a:xfrm>
                    <a:prstGeom prst="rect">
                      <a:avLst/>
                    </a:prstGeom>
                  </pic:spPr>
                </pic:pic>
              </a:graphicData>
            </a:graphic>
          </wp:anchor>
        </w:drawing>
      </w:r>
      <w:r>
        <w:t>VIDYA</w:t>
      </w:r>
      <w:r>
        <w:rPr>
          <w:spacing w:val="-21"/>
        </w:rPr>
        <w:t xml:space="preserve"> </w:t>
      </w:r>
      <w:r>
        <w:t>VIKAS</w:t>
      </w:r>
      <w:r>
        <w:rPr>
          <w:spacing w:val="-18"/>
        </w:rPr>
        <w:t xml:space="preserve"> </w:t>
      </w:r>
      <w:r>
        <w:t>ART’S,</w:t>
      </w:r>
      <w:r>
        <w:rPr>
          <w:spacing w:val="-17"/>
        </w:rPr>
        <w:t xml:space="preserve"> </w:t>
      </w:r>
      <w:r>
        <w:t>COMMERCE</w:t>
      </w:r>
      <w:r>
        <w:rPr>
          <w:spacing w:val="-16"/>
        </w:rPr>
        <w:t xml:space="preserve"> </w:t>
      </w:r>
      <w:r>
        <w:t>&amp;</w:t>
      </w:r>
      <w:r>
        <w:rPr>
          <w:spacing w:val="-18"/>
        </w:rPr>
        <w:t xml:space="preserve"> </w:t>
      </w:r>
      <w:r>
        <w:t>SCIENCE</w:t>
      </w:r>
      <w:r>
        <w:rPr>
          <w:spacing w:val="-11"/>
        </w:rPr>
        <w:t xml:space="preserve"> </w:t>
      </w:r>
      <w:r>
        <w:t>COLLEGE DEPARTMENT OF BOTANY</w:t>
      </w:r>
    </w:p>
    <w:p w14:paraId="31B8032F" w14:textId="77777777" w:rsidR="00723ED6" w:rsidRDefault="004F4FC9">
      <w:pPr>
        <w:spacing w:line="381" w:lineRule="auto"/>
        <w:ind w:left="3122" w:right="991" w:firstLine="806"/>
        <w:rPr>
          <w:b/>
          <w:sz w:val="28"/>
        </w:rPr>
      </w:pPr>
      <w:r>
        <w:rPr>
          <w:b/>
          <w:sz w:val="28"/>
        </w:rPr>
        <w:t>SAMUDRAPUR, DIST. WARDHA-442305 Phone:</w:t>
      </w:r>
      <w:r>
        <w:rPr>
          <w:b/>
          <w:spacing w:val="-5"/>
          <w:sz w:val="28"/>
        </w:rPr>
        <w:t xml:space="preserve"> </w:t>
      </w:r>
      <w:r>
        <w:rPr>
          <w:b/>
          <w:sz w:val="28"/>
        </w:rPr>
        <w:t>(07151)</w:t>
      </w:r>
      <w:r>
        <w:rPr>
          <w:b/>
          <w:spacing w:val="-1"/>
          <w:sz w:val="28"/>
        </w:rPr>
        <w:t xml:space="preserve"> </w:t>
      </w:r>
      <w:r>
        <w:rPr>
          <w:b/>
          <w:sz w:val="28"/>
        </w:rPr>
        <w:t>225560,</w:t>
      </w:r>
      <w:r>
        <w:rPr>
          <w:b/>
          <w:spacing w:val="-10"/>
          <w:sz w:val="28"/>
        </w:rPr>
        <w:t xml:space="preserve"> </w:t>
      </w:r>
      <w:r>
        <w:rPr>
          <w:b/>
          <w:sz w:val="28"/>
        </w:rPr>
        <w:t>9096943636</w:t>
      </w:r>
      <w:r>
        <w:rPr>
          <w:b/>
          <w:spacing w:val="-9"/>
          <w:sz w:val="28"/>
        </w:rPr>
        <w:t xml:space="preserve"> </w:t>
      </w:r>
      <w:r>
        <w:rPr>
          <w:b/>
          <w:sz w:val="28"/>
        </w:rPr>
        <w:t>Fax:</w:t>
      </w:r>
      <w:r>
        <w:rPr>
          <w:b/>
          <w:spacing w:val="-5"/>
          <w:sz w:val="28"/>
        </w:rPr>
        <w:t xml:space="preserve"> </w:t>
      </w:r>
      <w:r>
        <w:rPr>
          <w:b/>
          <w:sz w:val="28"/>
        </w:rPr>
        <w:t>(07151)</w:t>
      </w:r>
      <w:r>
        <w:rPr>
          <w:b/>
          <w:spacing w:val="-12"/>
          <w:sz w:val="28"/>
        </w:rPr>
        <w:t xml:space="preserve"> </w:t>
      </w:r>
      <w:r>
        <w:rPr>
          <w:b/>
          <w:sz w:val="28"/>
        </w:rPr>
        <w:t>225560</w:t>
      </w:r>
    </w:p>
    <w:p w14:paraId="7B5EEE6C" w14:textId="77777777" w:rsidR="00723ED6" w:rsidRDefault="004F4FC9">
      <w:pPr>
        <w:pStyle w:val="BodyText"/>
        <w:spacing w:before="6"/>
        <w:rPr>
          <w:b/>
          <w:sz w:val="20"/>
        </w:rPr>
      </w:pPr>
      <w:r>
        <w:rPr>
          <w:b/>
          <w:noProof/>
          <w:sz w:val="20"/>
          <w:lang w:bidi="hi-IN"/>
        </w:rPr>
        <mc:AlternateContent>
          <mc:Choice Requires="wps">
            <w:drawing>
              <wp:anchor distT="0" distB="0" distL="0" distR="0" simplePos="0" relativeHeight="487588352" behindDoc="1" locked="0" layoutInCell="1" allowOverlap="1" wp14:anchorId="689F4D84" wp14:editId="426DA369">
                <wp:simplePos x="0" y="0"/>
                <wp:positionH relativeFrom="page">
                  <wp:posOffset>589280</wp:posOffset>
                </wp:positionH>
                <wp:positionV relativeFrom="paragraph">
                  <wp:posOffset>165642</wp:posOffset>
                </wp:positionV>
                <wp:extent cx="6378575" cy="32384"/>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32384"/>
                        </a:xfrm>
                        <a:custGeom>
                          <a:avLst/>
                          <a:gdLst/>
                          <a:ahLst/>
                          <a:cxnLst/>
                          <a:rect l="l" t="t" r="r" b="b"/>
                          <a:pathLst>
                            <a:path w="6378575" h="32384">
                              <a:moveTo>
                                <a:pt x="0" y="32384"/>
                              </a:moveTo>
                              <a:lnTo>
                                <a:pt x="6378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DCC37A" id="Graphic 3" o:spid="_x0000_s1026" style="position:absolute;margin-left:46.4pt;margin-top:13.05pt;width:502.25pt;height:2.55pt;z-index:-15728128;visibility:visible;mso-wrap-style:square;mso-wrap-distance-left:0;mso-wrap-distance-top:0;mso-wrap-distance-right:0;mso-wrap-distance-bottom:0;mso-position-horizontal:absolute;mso-position-horizontal-relative:page;mso-position-vertical:absolute;mso-position-vertical-relative:text;v-text-anchor:top" coordsize="6378575,323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sSLaEgIAAGsEAAAOAAAAZHJzL2Uyb0RvYy54bWysVMFu2zAMvQ/YPwi6L06TtQ2MOMXQoMOA oivQDDsrshwbk0WNUmLn70fJlpNtt2E5CJT5RD2+R2X90LeanRS6BkzBb2ZzzpSRUDbmUPBvu6cP K86cF6YUGowq+Fk5/rB5/27d2VwtoAZdKmRUxLi8swWvvbd5ljlZq1a4GVhlKFkBtsLTFg9ZiaKj 6q3OFvP5XdYBlhZBKufo63ZI8k2sX1VK+q9V5ZRnuuDEzccV47oPa7ZZi/yAwtaNHGmIf2DRisbQ pVOprfCCHbH5q1TbSAQHlZ9JaDOoqkaq2AN1czP/o5u3WlgVeyFxnJ1kcv+vrHw5vdlXDNSdfQb5 w5EiWWddPmXCxo2YvsI2YIk466OK50lF1Xsm6ePd8n51e3/LmaTccrFcfQwqZyJPh+XR+c8KYiFx enZ+MKFMkahTJHuTQiQrg4k6mug5IxORMzJxP5hohQ/nArsQsu6KSZ2IhGwLJ7WDiPOXJq6JXhDa XCOnzlLT1NSAoCBcGtuciNDH61a1CZwWUZtwuwPdlE+N1nGDh/2jRnYSYVDjb1TtN5hF57fC1QMu pkaYNqNvg1XBtD2U51dkHU13wd3Po0DFmf5iaHzCU0gBpmCfAvT6EeKDiSrRnbv+u0DLwvUF9+T0 C6ThFHnyMIgwYcNJA5+OHqomGBxnamA0bmiio17j6wtP5nofUZf/iM0vAAAA//8DAFBLAwQUAAYA CAAAACEAibUWut4AAAAJAQAADwAAAGRycy9kb3ducmV2LnhtbEyPzU7DMBCE70i8g7VI3KjzI5U2 ZFMhJA4gcaAg9erES5Jir0PsJunb457gOJrRzDflbrFGTDT63jFCukpAEDdO99wifH48321A+KBY K+OYEM7kYVddX5Wq0G7md5r2oRWxhH2hELoQhkJK33RklV+5gTh6X260KkQ5tlKPao7l1sgsSdbS qp7jQqcGeuqo+d6fLMJxmg5vZBYz/5jk9aU+Hzb1MUe8vVkeH0AEWsJfGC74ER2qyFS7E2svDMI2 i+QBIVunIC5+sr3PQdQIeZqBrEr5/0H1CwAA//8DAFBLAQItABQABgAIAAAAIQC2gziS/gAAAOEB AAATAAAAAAAAAAAAAAAAAAAAAABbQ29udGVudF9UeXBlc10ueG1sUEsBAi0AFAAGAAgAAAAhADj9 If/WAAAAlAEAAAsAAAAAAAAAAAAAAAAALwEAAF9yZWxzLy5yZWxzUEsBAi0AFAAGAAgAAAAhAPCx ItoSAgAAawQAAA4AAAAAAAAAAAAAAAAALgIAAGRycy9lMm9Eb2MueG1sUEsBAi0AFAAGAAgAAAAh AIm1FrreAAAACQEAAA8AAAAAAAAAAAAAAAAAbAQAAGRycy9kb3ducmV2LnhtbFBLBQYAAAAABAAE APMAAAB3BQAAAAA= " path="m,32384l6378575,e" filled="f" strokeweight="2.25pt">
                <v:path arrowok="t"/>
                <w10:wrap type="topAndBottom" anchorx="page"/>
              </v:shape>
            </w:pict>
          </mc:Fallback>
        </mc:AlternateContent>
      </w:r>
    </w:p>
    <w:p w14:paraId="03EDA8F6" w14:textId="77777777" w:rsidR="00723ED6" w:rsidRDefault="004F4FC9">
      <w:pPr>
        <w:spacing w:before="2"/>
        <w:ind w:left="6854"/>
        <w:rPr>
          <w:b/>
          <w:sz w:val="28"/>
        </w:rPr>
      </w:pPr>
      <w:r>
        <w:rPr>
          <w:b/>
          <w:spacing w:val="-2"/>
          <w:sz w:val="28"/>
        </w:rPr>
        <w:t>Date:</w:t>
      </w:r>
    </w:p>
    <w:p w14:paraId="4F77A56E" w14:textId="77777777" w:rsidR="00723ED6" w:rsidRDefault="00723ED6">
      <w:pPr>
        <w:pStyle w:val="BodyText"/>
        <w:rPr>
          <w:b/>
          <w:sz w:val="28"/>
        </w:rPr>
      </w:pPr>
    </w:p>
    <w:p w14:paraId="3C12526A" w14:textId="77777777" w:rsidR="00723ED6" w:rsidRDefault="00723ED6">
      <w:pPr>
        <w:pStyle w:val="BodyText"/>
        <w:spacing w:before="204"/>
        <w:rPr>
          <w:b/>
          <w:sz w:val="28"/>
        </w:rPr>
      </w:pPr>
    </w:p>
    <w:p w14:paraId="25F0841A" w14:textId="77777777" w:rsidR="00723ED6" w:rsidRDefault="004F4FC9">
      <w:pPr>
        <w:pStyle w:val="Heading1"/>
        <w:ind w:left="192"/>
      </w:pPr>
      <w:r>
        <w:rPr>
          <w:spacing w:val="-2"/>
        </w:rPr>
        <w:t>CERTIFICATE</w:t>
      </w:r>
    </w:p>
    <w:p w14:paraId="170899E3" w14:textId="77777777" w:rsidR="00723ED6" w:rsidRDefault="00723ED6">
      <w:pPr>
        <w:pStyle w:val="BodyText"/>
        <w:rPr>
          <w:b/>
          <w:sz w:val="28"/>
        </w:rPr>
      </w:pPr>
    </w:p>
    <w:p w14:paraId="40045508" w14:textId="77777777" w:rsidR="00723ED6" w:rsidRDefault="00723ED6">
      <w:pPr>
        <w:pStyle w:val="BodyText"/>
        <w:rPr>
          <w:b/>
          <w:sz w:val="28"/>
        </w:rPr>
      </w:pPr>
    </w:p>
    <w:p w14:paraId="013EFD42" w14:textId="77777777" w:rsidR="00723ED6" w:rsidRDefault="00723ED6">
      <w:pPr>
        <w:pStyle w:val="BodyText"/>
        <w:spacing w:before="148"/>
        <w:rPr>
          <w:b/>
          <w:sz w:val="28"/>
        </w:rPr>
      </w:pPr>
    </w:p>
    <w:p w14:paraId="68868F49" w14:textId="77777777" w:rsidR="00723ED6" w:rsidRDefault="004F4FC9">
      <w:pPr>
        <w:spacing w:line="360" w:lineRule="auto"/>
        <w:ind w:left="666" w:right="627" w:firstLine="208"/>
        <w:jc w:val="both"/>
        <w:rPr>
          <w:sz w:val="28"/>
        </w:rPr>
      </w:pPr>
      <w:r>
        <w:rPr>
          <w:sz w:val="28"/>
        </w:rPr>
        <w:t>It</w:t>
      </w:r>
      <w:r>
        <w:rPr>
          <w:spacing w:val="-1"/>
          <w:sz w:val="28"/>
        </w:rPr>
        <w:t xml:space="preserve"> </w:t>
      </w:r>
      <w:r>
        <w:rPr>
          <w:sz w:val="28"/>
        </w:rPr>
        <w:t>is</w:t>
      </w:r>
      <w:r>
        <w:rPr>
          <w:spacing w:val="-3"/>
          <w:sz w:val="28"/>
        </w:rPr>
        <w:t xml:space="preserve"> </w:t>
      </w:r>
      <w:r>
        <w:rPr>
          <w:sz w:val="28"/>
        </w:rPr>
        <w:t>certified that I</w:t>
      </w:r>
      <w:r>
        <w:rPr>
          <w:spacing w:val="-15"/>
          <w:sz w:val="28"/>
        </w:rPr>
        <w:t xml:space="preserve"> </w:t>
      </w:r>
      <w:r>
        <w:rPr>
          <w:sz w:val="28"/>
        </w:rPr>
        <w:t>have</w:t>
      </w:r>
      <w:r>
        <w:rPr>
          <w:spacing w:val="-3"/>
          <w:sz w:val="28"/>
        </w:rPr>
        <w:t xml:space="preserve"> </w:t>
      </w:r>
      <w:r>
        <w:rPr>
          <w:sz w:val="28"/>
        </w:rPr>
        <w:t>supervised the</w:t>
      </w:r>
      <w:r>
        <w:rPr>
          <w:spacing w:val="-4"/>
          <w:sz w:val="28"/>
        </w:rPr>
        <w:t xml:space="preserve"> </w:t>
      </w:r>
      <w:r>
        <w:rPr>
          <w:sz w:val="28"/>
        </w:rPr>
        <w:t>work</w:t>
      </w:r>
      <w:r>
        <w:rPr>
          <w:spacing w:val="-5"/>
          <w:sz w:val="28"/>
        </w:rPr>
        <w:t xml:space="preserve"> </w:t>
      </w:r>
      <w:r>
        <w:rPr>
          <w:sz w:val="28"/>
        </w:rPr>
        <w:t>of</w:t>
      </w:r>
      <w:r>
        <w:rPr>
          <w:spacing w:val="-4"/>
          <w:sz w:val="28"/>
        </w:rPr>
        <w:t xml:space="preserve"> </w:t>
      </w:r>
      <w:r>
        <w:rPr>
          <w:b/>
          <w:sz w:val="28"/>
        </w:rPr>
        <w:t>Miss.Megha</w:t>
      </w:r>
      <w:r>
        <w:rPr>
          <w:b/>
          <w:spacing w:val="-5"/>
          <w:sz w:val="28"/>
        </w:rPr>
        <w:t xml:space="preserve"> </w:t>
      </w:r>
      <w:r>
        <w:rPr>
          <w:b/>
          <w:sz w:val="28"/>
        </w:rPr>
        <w:t>Dnyaneshwar</w:t>
      </w:r>
      <w:r>
        <w:rPr>
          <w:b/>
          <w:spacing w:val="-10"/>
          <w:sz w:val="28"/>
        </w:rPr>
        <w:t xml:space="preserve"> </w:t>
      </w:r>
      <w:r>
        <w:rPr>
          <w:b/>
          <w:sz w:val="28"/>
        </w:rPr>
        <w:t xml:space="preserve">Ghode </w:t>
      </w:r>
      <w:r>
        <w:rPr>
          <w:sz w:val="28"/>
        </w:rPr>
        <w:t xml:space="preserve">on </w:t>
      </w:r>
      <w:r>
        <w:rPr>
          <w:b/>
          <w:sz w:val="28"/>
        </w:rPr>
        <w:t>“Ethnopharmacological Study of</w:t>
      </w:r>
      <w:r>
        <w:rPr>
          <w:b/>
          <w:spacing w:val="-6"/>
          <w:sz w:val="28"/>
        </w:rPr>
        <w:t xml:space="preserve"> </w:t>
      </w:r>
      <w:r>
        <w:rPr>
          <w:b/>
          <w:i/>
          <w:iCs/>
          <w:sz w:val="28"/>
        </w:rPr>
        <w:t>Withania</w:t>
      </w:r>
      <w:r>
        <w:rPr>
          <w:b/>
          <w:i/>
          <w:iCs/>
          <w:spacing w:val="-2"/>
          <w:sz w:val="28"/>
        </w:rPr>
        <w:t xml:space="preserve"> </w:t>
      </w:r>
      <w:proofErr w:type="gramStart"/>
      <w:r>
        <w:rPr>
          <w:b/>
          <w:i/>
          <w:iCs/>
          <w:sz w:val="28"/>
        </w:rPr>
        <w:t>Somnifera</w:t>
      </w:r>
      <w:r>
        <w:rPr>
          <w:b/>
          <w:sz w:val="28"/>
        </w:rPr>
        <w:t>(</w:t>
      </w:r>
      <w:proofErr w:type="gramEnd"/>
      <w:r>
        <w:rPr>
          <w:b/>
          <w:sz w:val="28"/>
        </w:rPr>
        <w:t xml:space="preserve">Ashwagandha)used by </w:t>
      </w:r>
      <w:proofErr w:type="gramStart"/>
      <w:r>
        <w:rPr>
          <w:b/>
          <w:sz w:val="28"/>
        </w:rPr>
        <w:t>Tribal :Profiling</w:t>
      </w:r>
      <w:proofErr w:type="gramEnd"/>
      <w:r>
        <w:rPr>
          <w:b/>
          <w:sz w:val="28"/>
        </w:rPr>
        <w:t xml:space="preserve"> and Bioactivity Evaluation” </w:t>
      </w:r>
      <w:r>
        <w:rPr>
          <w:sz w:val="28"/>
        </w:rPr>
        <w:t>For the degree of</w:t>
      </w:r>
      <w:r>
        <w:rPr>
          <w:spacing w:val="40"/>
          <w:sz w:val="28"/>
        </w:rPr>
        <w:t xml:space="preserve"> </w:t>
      </w:r>
      <w:r>
        <w:rPr>
          <w:sz w:val="28"/>
        </w:rPr>
        <w:t>“MASTER OF SCIENCE” in the faculty</w:t>
      </w:r>
      <w:r>
        <w:rPr>
          <w:spacing w:val="-3"/>
          <w:sz w:val="28"/>
        </w:rPr>
        <w:t xml:space="preserve"> </w:t>
      </w:r>
      <w:r>
        <w:rPr>
          <w:sz w:val="28"/>
        </w:rPr>
        <w:t>of Science, Matoshri</w:t>
      </w:r>
      <w:r>
        <w:rPr>
          <w:spacing w:val="-6"/>
          <w:sz w:val="28"/>
        </w:rPr>
        <w:t xml:space="preserve"> </w:t>
      </w:r>
      <w:r>
        <w:rPr>
          <w:sz w:val="28"/>
        </w:rPr>
        <w:t>Ashatai Kunawar</w:t>
      </w:r>
      <w:r>
        <w:rPr>
          <w:spacing w:val="-14"/>
          <w:sz w:val="28"/>
        </w:rPr>
        <w:t xml:space="preserve"> </w:t>
      </w:r>
      <w:r>
        <w:rPr>
          <w:sz w:val="28"/>
        </w:rPr>
        <w:t xml:space="preserve">Art’s, Commerce &amp; Science Women’s College, Hinganghat, Dist. Wardha. I find the work is comprehensive and complete in all </w:t>
      </w:r>
      <w:proofErr w:type="gramStart"/>
      <w:r>
        <w:rPr>
          <w:sz w:val="28"/>
        </w:rPr>
        <w:t>respect</w:t>
      </w:r>
      <w:proofErr w:type="gramEnd"/>
      <w:r>
        <w:rPr>
          <w:sz w:val="28"/>
        </w:rPr>
        <w:t xml:space="preserve"> and</w:t>
      </w:r>
      <w:r>
        <w:rPr>
          <w:spacing w:val="40"/>
          <w:sz w:val="28"/>
        </w:rPr>
        <w:t xml:space="preserve"> </w:t>
      </w:r>
      <w:r>
        <w:rPr>
          <w:sz w:val="28"/>
        </w:rPr>
        <w:t xml:space="preserve">ready for the submission to the </w:t>
      </w:r>
      <w:r>
        <w:rPr>
          <w:spacing w:val="-2"/>
          <w:sz w:val="28"/>
        </w:rPr>
        <w:t>University.</w:t>
      </w:r>
    </w:p>
    <w:p w14:paraId="0D33DA36" w14:textId="77777777" w:rsidR="00723ED6" w:rsidRDefault="00723ED6">
      <w:pPr>
        <w:pStyle w:val="BodyText"/>
        <w:rPr>
          <w:sz w:val="28"/>
        </w:rPr>
      </w:pPr>
    </w:p>
    <w:p w14:paraId="1946FDC5" w14:textId="77777777" w:rsidR="00723ED6" w:rsidRDefault="00723ED6">
      <w:pPr>
        <w:pStyle w:val="BodyText"/>
        <w:rPr>
          <w:sz w:val="28"/>
        </w:rPr>
      </w:pPr>
    </w:p>
    <w:p w14:paraId="5382323A" w14:textId="77777777" w:rsidR="00723ED6" w:rsidRDefault="00723ED6">
      <w:pPr>
        <w:pStyle w:val="BodyText"/>
        <w:rPr>
          <w:sz w:val="28"/>
        </w:rPr>
      </w:pPr>
    </w:p>
    <w:p w14:paraId="44CDB5BC" w14:textId="77777777" w:rsidR="00723ED6" w:rsidRDefault="00723ED6">
      <w:pPr>
        <w:pStyle w:val="BodyText"/>
        <w:spacing w:before="20"/>
        <w:rPr>
          <w:sz w:val="28"/>
        </w:rPr>
      </w:pPr>
    </w:p>
    <w:p w14:paraId="22C1BEE5" w14:textId="77777777" w:rsidR="00723ED6" w:rsidRDefault="004F4FC9">
      <w:pPr>
        <w:ind w:left="666"/>
        <w:rPr>
          <w:b/>
          <w:sz w:val="28"/>
        </w:rPr>
      </w:pPr>
      <w:r>
        <w:rPr>
          <w:b/>
          <w:spacing w:val="-2"/>
          <w:sz w:val="28"/>
        </w:rPr>
        <w:t>Supervisor:</w:t>
      </w:r>
    </w:p>
    <w:p w14:paraId="7DC5299C" w14:textId="77777777" w:rsidR="00723ED6" w:rsidRDefault="00723ED6">
      <w:pPr>
        <w:pStyle w:val="BodyText"/>
        <w:rPr>
          <w:b/>
          <w:sz w:val="28"/>
        </w:rPr>
      </w:pPr>
    </w:p>
    <w:p w14:paraId="0FDA3E62" w14:textId="77777777" w:rsidR="00723ED6" w:rsidRDefault="00723ED6">
      <w:pPr>
        <w:pStyle w:val="BodyText"/>
        <w:rPr>
          <w:b/>
          <w:sz w:val="28"/>
        </w:rPr>
      </w:pPr>
    </w:p>
    <w:p w14:paraId="4298010E" w14:textId="77777777" w:rsidR="00723ED6" w:rsidRDefault="00723ED6">
      <w:pPr>
        <w:pStyle w:val="BodyText"/>
        <w:spacing w:before="138"/>
        <w:rPr>
          <w:b/>
          <w:sz w:val="28"/>
        </w:rPr>
      </w:pPr>
    </w:p>
    <w:p w14:paraId="5C6D4C8D" w14:textId="77777777" w:rsidR="00723ED6" w:rsidRDefault="004F4FC9">
      <w:pPr>
        <w:spacing w:before="1"/>
        <w:ind w:left="666"/>
        <w:rPr>
          <w:sz w:val="28"/>
        </w:rPr>
      </w:pPr>
      <w:r>
        <w:rPr>
          <w:sz w:val="28"/>
        </w:rPr>
        <w:t>Dr.</w:t>
      </w:r>
      <w:r>
        <w:rPr>
          <w:spacing w:val="-8"/>
          <w:sz w:val="28"/>
        </w:rPr>
        <w:t xml:space="preserve"> </w:t>
      </w:r>
      <w:r>
        <w:rPr>
          <w:sz w:val="28"/>
        </w:rPr>
        <w:t>Nayana</w:t>
      </w:r>
      <w:r>
        <w:rPr>
          <w:spacing w:val="-11"/>
          <w:sz w:val="28"/>
        </w:rPr>
        <w:t xml:space="preserve"> </w:t>
      </w:r>
      <w:r>
        <w:rPr>
          <w:sz w:val="28"/>
        </w:rPr>
        <w:t>S.</w:t>
      </w:r>
      <w:r>
        <w:rPr>
          <w:spacing w:val="-5"/>
          <w:sz w:val="28"/>
        </w:rPr>
        <w:t xml:space="preserve"> </w:t>
      </w:r>
      <w:r>
        <w:rPr>
          <w:spacing w:val="-2"/>
          <w:sz w:val="28"/>
        </w:rPr>
        <w:t>Shirbhate</w:t>
      </w:r>
    </w:p>
    <w:p w14:paraId="681EAE96" w14:textId="77777777" w:rsidR="00723ED6" w:rsidRDefault="004F4FC9">
      <w:pPr>
        <w:spacing w:before="161" w:line="360" w:lineRule="auto"/>
        <w:ind w:left="666" w:right="6593"/>
        <w:rPr>
          <w:sz w:val="28"/>
        </w:rPr>
      </w:pPr>
      <w:r>
        <w:rPr>
          <w:b/>
          <w:sz w:val="28"/>
        </w:rPr>
        <w:t xml:space="preserve">Head department of Botany </w:t>
      </w:r>
      <w:r>
        <w:rPr>
          <w:sz w:val="28"/>
        </w:rPr>
        <w:t>Vidya</w:t>
      </w:r>
      <w:r>
        <w:rPr>
          <w:spacing w:val="-18"/>
          <w:sz w:val="28"/>
        </w:rPr>
        <w:t xml:space="preserve"> </w:t>
      </w:r>
      <w:r>
        <w:rPr>
          <w:sz w:val="28"/>
        </w:rPr>
        <w:t>Vikas</w:t>
      </w:r>
      <w:r>
        <w:rPr>
          <w:spacing w:val="-17"/>
          <w:sz w:val="28"/>
        </w:rPr>
        <w:t xml:space="preserve"> </w:t>
      </w:r>
      <w:r>
        <w:rPr>
          <w:sz w:val="28"/>
        </w:rPr>
        <w:t>Art’s,</w:t>
      </w:r>
      <w:r>
        <w:rPr>
          <w:spacing w:val="-18"/>
          <w:sz w:val="28"/>
        </w:rPr>
        <w:t xml:space="preserve"> </w:t>
      </w:r>
      <w:r>
        <w:rPr>
          <w:sz w:val="28"/>
        </w:rPr>
        <w:t>Commerce</w:t>
      </w:r>
      <w:r>
        <w:rPr>
          <w:spacing w:val="-17"/>
          <w:sz w:val="28"/>
        </w:rPr>
        <w:t xml:space="preserve"> </w:t>
      </w:r>
      <w:r>
        <w:rPr>
          <w:sz w:val="28"/>
        </w:rPr>
        <w:t>&amp; Science College, Samudrapur, Dist. Wardha-442301</w:t>
      </w:r>
    </w:p>
    <w:p w14:paraId="7C1CA9DF" w14:textId="77777777" w:rsidR="00723ED6" w:rsidRDefault="00723ED6">
      <w:pPr>
        <w:spacing w:line="360" w:lineRule="auto"/>
        <w:rPr>
          <w:sz w:val="28"/>
        </w:rPr>
        <w:sectPr w:rsidR="00723ED6" w:rsidSect="007B68E6">
          <w:footerReference w:type="default" r:id="rId12"/>
          <w:pgSz w:w="11910" w:h="16850"/>
          <w:pgMar w:top="1140" w:right="425"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2ADDA1A" w14:textId="77777777" w:rsidR="00723ED6" w:rsidRDefault="004F4FC9">
      <w:pPr>
        <w:pStyle w:val="BodyText"/>
        <w:ind w:left="20"/>
        <w:rPr>
          <w:sz w:val="20"/>
        </w:rPr>
      </w:pPr>
      <w:r>
        <w:rPr>
          <w:noProof/>
          <w:sz w:val="20"/>
          <w:lang w:bidi="hi-IN"/>
        </w:rPr>
        <w:lastRenderedPageBreak/>
        <w:drawing>
          <wp:inline distT="0" distB="0" distL="0" distR="0" wp14:anchorId="0322C08D" wp14:editId="674186AF">
            <wp:extent cx="6770917" cy="1527809"/>
            <wp:effectExtent l="0" t="0" r="0" b="0"/>
            <wp:docPr id="4" name="Image 4" descr="WhatsApp Image 2025-05-08 at 1.40.28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WhatsApp Image 2025-05-08 at 1.40.28 PM.jpeg"/>
                    <pic:cNvPicPr/>
                  </pic:nvPicPr>
                  <pic:blipFill>
                    <a:blip r:embed="rId13" cstate="print"/>
                    <a:stretch>
                      <a:fillRect/>
                    </a:stretch>
                  </pic:blipFill>
                  <pic:spPr>
                    <a:xfrm>
                      <a:off x="0" y="0"/>
                      <a:ext cx="6770917" cy="1527809"/>
                    </a:xfrm>
                    <a:prstGeom prst="rect">
                      <a:avLst/>
                    </a:prstGeom>
                  </pic:spPr>
                </pic:pic>
              </a:graphicData>
            </a:graphic>
          </wp:inline>
        </w:drawing>
      </w:r>
    </w:p>
    <w:p w14:paraId="12950EA9" w14:textId="77777777" w:rsidR="00723ED6" w:rsidRDefault="00723ED6">
      <w:pPr>
        <w:pStyle w:val="BodyText"/>
        <w:spacing w:before="175"/>
        <w:rPr>
          <w:sz w:val="28"/>
        </w:rPr>
      </w:pPr>
    </w:p>
    <w:p w14:paraId="7B601C91" w14:textId="77777777" w:rsidR="00723ED6" w:rsidRDefault="004F4FC9">
      <w:pPr>
        <w:spacing w:before="1" w:line="360" w:lineRule="auto"/>
        <w:ind w:left="608" w:right="515" w:firstLine="266"/>
        <w:jc w:val="both"/>
        <w:rPr>
          <w:sz w:val="28"/>
        </w:rPr>
      </w:pPr>
      <w:r>
        <w:rPr>
          <w:sz w:val="28"/>
        </w:rPr>
        <w:t xml:space="preserve">This is to clarify that </w:t>
      </w:r>
      <w:r>
        <w:rPr>
          <w:b/>
          <w:sz w:val="28"/>
        </w:rPr>
        <w:t xml:space="preserve">Miss. Megha Dnyaneshwar Ghode </w:t>
      </w:r>
      <w:r>
        <w:rPr>
          <w:sz w:val="28"/>
        </w:rPr>
        <w:t>is a Student of M.Sc. Botany (Semester-III) in the Department of Botany, Matoshri</w:t>
      </w:r>
      <w:r>
        <w:rPr>
          <w:spacing w:val="-2"/>
          <w:sz w:val="28"/>
        </w:rPr>
        <w:t xml:space="preserve"> </w:t>
      </w:r>
      <w:r>
        <w:rPr>
          <w:sz w:val="28"/>
        </w:rPr>
        <w:t>Ashatai Kunawar</w:t>
      </w:r>
      <w:r>
        <w:rPr>
          <w:spacing w:val="-3"/>
          <w:sz w:val="28"/>
        </w:rPr>
        <w:t xml:space="preserve"> </w:t>
      </w:r>
      <w:r>
        <w:rPr>
          <w:sz w:val="28"/>
        </w:rPr>
        <w:t>Art’s, Commerce &amp; Science Women’s college, Hinganghat, Dist. Wardha Affiliated to Rashtrasant Tukadoji Maharaj Nagpur University, Nagpur.</w:t>
      </w:r>
    </w:p>
    <w:p w14:paraId="3134E934" w14:textId="77777777" w:rsidR="00723ED6" w:rsidRDefault="004F4FC9">
      <w:pPr>
        <w:spacing w:before="156" w:line="360" w:lineRule="auto"/>
        <w:ind w:left="608" w:right="520" w:firstLine="266"/>
        <w:jc w:val="both"/>
        <w:rPr>
          <w:sz w:val="28"/>
        </w:rPr>
      </w:pPr>
      <w:r>
        <w:rPr>
          <w:sz w:val="28"/>
        </w:rPr>
        <w:t xml:space="preserve">The dissertation in title </w:t>
      </w:r>
      <w:r>
        <w:rPr>
          <w:b/>
          <w:sz w:val="28"/>
        </w:rPr>
        <w:t xml:space="preserve">“Ethnopharmacological Study of </w:t>
      </w:r>
      <w:r>
        <w:rPr>
          <w:b/>
          <w:i/>
          <w:iCs/>
          <w:sz w:val="28"/>
        </w:rPr>
        <w:t>Withania</w:t>
      </w:r>
      <w:r>
        <w:rPr>
          <w:b/>
          <w:sz w:val="28"/>
        </w:rPr>
        <w:t xml:space="preserve"> </w:t>
      </w:r>
      <w:proofErr w:type="gramStart"/>
      <w:r>
        <w:rPr>
          <w:b/>
          <w:i/>
          <w:iCs/>
          <w:sz w:val="28"/>
        </w:rPr>
        <w:t>Somnifera</w:t>
      </w:r>
      <w:r>
        <w:rPr>
          <w:b/>
          <w:sz w:val="28"/>
        </w:rPr>
        <w:t>(</w:t>
      </w:r>
      <w:proofErr w:type="gramEnd"/>
      <w:r>
        <w:rPr>
          <w:b/>
          <w:sz w:val="28"/>
        </w:rPr>
        <w:t>Ashwagandha)used</w:t>
      </w:r>
      <w:r>
        <w:rPr>
          <w:b/>
          <w:spacing w:val="-14"/>
          <w:sz w:val="28"/>
        </w:rPr>
        <w:t xml:space="preserve"> </w:t>
      </w:r>
      <w:r>
        <w:rPr>
          <w:b/>
          <w:sz w:val="28"/>
        </w:rPr>
        <w:t>by</w:t>
      </w:r>
      <w:r>
        <w:rPr>
          <w:b/>
          <w:spacing w:val="-18"/>
          <w:sz w:val="28"/>
        </w:rPr>
        <w:t xml:space="preserve"> </w:t>
      </w:r>
      <w:proofErr w:type="gramStart"/>
      <w:r>
        <w:rPr>
          <w:b/>
          <w:sz w:val="28"/>
        </w:rPr>
        <w:t>Tribal</w:t>
      </w:r>
      <w:r>
        <w:rPr>
          <w:b/>
          <w:spacing w:val="-11"/>
          <w:sz w:val="28"/>
        </w:rPr>
        <w:t xml:space="preserve"> </w:t>
      </w:r>
      <w:r>
        <w:rPr>
          <w:b/>
          <w:sz w:val="28"/>
        </w:rPr>
        <w:t>:Profiling</w:t>
      </w:r>
      <w:proofErr w:type="gramEnd"/>
      <w:r>
        <w:rPr>
          <w:b/>
          <w:spacing w:val="-10"/>
          <w:sz w:val="28"/>
        </w:rPr>
        <w:t xml:space="preserve"> </w:t>
      </w:r>
      <w:r>
        <w:rPr>
          <w:b/>
          <w:sz w:val="28"/>
        </w:rPr>
        <w:t>and</w:t>
      </w:r>
      <w:r>
        <w:rPr>
          <w:b/>
          <w:spacing w:val="-11"/>
          <w:sz w:val="28"/>
        </w:rPr>
        <w:t xml:space="preserve"> </w:t>
      </w:r>
      <w:r>
        <w:rPr>
          <w:b/>
          <w:sz w:val="28"/>
        </w:rPr>
        <w:t>Bioactivity</w:t>
      </w:r>
      <w:r>
        <w:rPr>
          <w:b/>
          <w:spacing w:val="-15"/>
          <w:sz w:val="28"/>
        </w:rPr>
        <w:t xml:space="preserve"> </w:t>
      </w:r>
      <w:r>
        <w:rPr>
          <w:b/>
          <w:sz w:val="28"/>
        </w:rPr>
        <w:t>Evaluation”.</w:t>
      </w:r>
      <w:r>
        <w:rPr>
          <w:b/>
          <w:spacing w:val="-5"/>
          <w:sz w:val="28"/>
        </w:rPr>
        <w:t xml:space="preserve"> </w:t>
      </w:r>
      <w:r>
        <w:rPr>
          <w:sz w:val="28"/>
        </w:rPr>
        <w:t>Is submitted to Rashtrasant Tukdoji Maharaj Nagpur University, Nagpur in partial fulfilment for the degree of Master of Science in Botany.</w:t>
      </w:r>
    </w:p>
    <w:p w14:paraId="55E3338D" w14:textId="77777777" w:rsidR="00723ED6" w:rsidRDefault="00723ED6">
      <w:pPr>
        <w:pStyle w:val="BodyText"/>
        <w:rPr>
          <w:sz w:val="28"/>
        </w:rPr>
      </w:pPr>
    </w:p>
    <w:p w14:paraId="083D82E4" w14:textId="77777777" w:rsidR="00723ED6" w:rsidRDefault="00723ED6">
      <w:pPr>
        <w:pStyle w:val="BodyText"/>
        <w:rPr>
          <w:sz w:val="28"/>
        </w:rPr>
      </w:pPr>
    </w:p>
    <w:p w14:paraId="3AD31010" w14:textId="77777777" w:rsidR="00723ED6" w:rsidRDefault="00723ED6">
      <w:pPr>
        <w:pStyle w:val="BodyText"/>
        <w:spacing w:before="67"/>
        <w:rPr>
          <w:sz w:val="28"/>
        </w:rPr>
      </w:pPr>
    </w:p>
    <w:p w14:paraId="4E1C083C" w14:textId="77777777" w:rsidR="00723ED6" w:rsidRDefault="004F4FC9">
      <w:pPr>
        <w:spacing w:before="1"/>
        <w:ind w:left="154"/>
        <w:rPr>
          <w:b/>
          <w:sz w:val="28"/>
        </w:rPr>
      </w:pPr>
      <w:r>
        <w:rPr>
          <w:b/>
          <w:sz w:val="28"/>
        </w:rPr>
        <w:t>Forwarded</w:t>
      </w:r>
      <w:r>
        <w:rPr>
          <w:b/>
          <w:spacing w:val="-15"/>
          <w:sz w:val="28"/>
        </w:rPr>
        <w:t xml:space="preserve"> </w:t>
      </w:r>
      <w:r>
        <w:rPr>
          <w:b/>
          <w:spacing w:val="-2"/>
          <w:sz w:val="28"/>
        </w:rPr>
        <w:t>through:</w:t>
      </w:r>
    </w:p>
    <w:p w14:paraId="2474B825" w14:textId="77777777" w:rsidR="00723ED6" w:rsidRDefault="00723ED6">
      <w:pPr>
        <w:pStyle w:val="BodyText"/>
        <w:rPr>
          <w:b/>
          <w:sz w:val="28"/>
        </w:rPr>
      </w:pPr>
    </w:p>
    <w:p w14:paraId="2CC92ED2" w14:textId="77777777" w:rsidR="00723ED6" w:rsidRDefault="00723ED6">
      <w:pPr>
        <w:pStyle w:val="BodyText"/>
        <w:rPr>
          <w:b/>
          <w:sz w:val="28"/>
        </w:rPr>
      </w:pPr>
    </w:p>
    <w:p w14:paraId="3D15FDCA" w14:textId="77777777" w:rsidR="00723ED6" w:rsidRDefault="00723ED6">
      <w:pPr>
        <w:pStyle w:val="BodyText"/>
        <w:spacing w:before="238"/>
        <w:rPr>
          <w:b/>
          <w:sz w:val="28"/>
        </w:rPr>
      </w:pPr>
    </w:p>
    <w:p w14:paraId="0FB5FD83" w14:textId="77777777" w:rsidR="004F4FC9" w:rsidRDefault="004F4FC9">
      <w:pPr>
        <w:pStyle w:val="BodyText"/>
        <w:spacing w:before="238"/>
        <w:rPr>
          <w:b/>
          <w:sz w:val="28"/>
        </w:rPr>
      </w:pPr>
    </w:p>
    <w:p w14:paraId="53CB36DF" w14:textId="77777777" w:rsidR="00723ED6" w:rsidRDefault="004F4FC9">
      <w:pPr>
        <w:tabs>
          <w:tab w:val="left" w:pos="6278"/>
        </w:tabs>
        <w:ind w:left="154"/>
        <w:rPr>
          <w:b/>
          <w:sz w:val="28"/>
        </w:rPr>
      </w:pPr>
      <w:r>
        <w:rPr>
          <w:b/>
          <w:sz w:val="28"/>
        </w:rPr>
        <w:t>Ms.</w:t>
      </w:r>
      <w:r>
        <w:rPr>
          <w:b/>
          <w:spacing w:val="-4"/>
          <w:sz w:val="28"/>
        </w:rPr>
        <w:t xml:space="preserve"> </w:t>
      </w:r>
      <w:r>
        <w:rPr>
          <w:b/>
          <w:sz w:val="28"/>
        </w:rPr>
        <w:t>Darshana</w:t>
      </w:r>
      <w:r>
        <w:rPr>
          <w:b/>
          <w:spacing w:val="-10"/>
          <w:sz w:val="28"/>
        </w:rPr>
        <w:t xml:space="preserve"> </w:t>
      </w:r>
      <w:r>
        <w:rPr>
          <w:b/>
          <w:sz w:val="28"/>
        </w:rPr>
        <w:t>S.</w:t>
      </w:r>
      <w:r>
        <w:rPr>
          <w:b/>
          <w:spacing w:val="-3"/>
          <w:sz w:val="28"/>
        </w:rPr>
        <w:t xml:space="preserve"> </w:t>
      </w:r>
      <w:r>
        <w:rPr>
          <w:b/>
          <w:spacing w:val="-2"/>
          <w:sz w:val="28"/>
        </w:rPr>
        <w:t>Rendhe</w:t>
      </w:r>
      <w:r>
        <w:rPr>
          <w:b/>
          <w:sz w:val="28"/>
        </w:rPr>
        <w:tab/>
      </w:r>
      <w:r>
        <w:rPr>
          <w:b/>
          <w:spacing w:val="-4"/>
          <w:sz w:val="28"/>
        </w:rPr>
        <w:t>Dr.</w:t>
      </w:r>
      <w:r>
        <w:rPr>
          <w:b/>
          <w:spacing w:val="-11"/>
          <w:sz w:val="28"/>
        </w:rPr>
        <w:t xml:space="preserve"> </w:t>
      </w:r>
      <w:r>
        <w:rPr>
          <w:b/>
          <w:spacing w:val="-4"/>
          <w:sz w:val="28"/>
        </w:rPr>
        <w:t>Umesh</w:t>
      </w:r>
      <w:r>
        <w:rPr>
          <w:b/>
          <w:spacing w:val="-14"/>
          <w:sz w:val="28"/>
        </w:rPr>
        <w:t xml:space="preserve"> </w:t>
      </w:r>
      <w:r>
        <w:rPr>
          <w:b/>
          <w:spacing w:val="-4"/>
          <w:sz w:val="28"/>
        </w:rPr>
        <w:t>P.</w:t>
      </w:r>
      <w:r>
        <w:rPr>
          <w:b/>
          <w:spacing w:val="-13"/>
          <w:sz w:val="28"/>
        </w:rPr>
        <w:t xml:space="preserve"> </w:t>
      </w:r>
      <w:r>
        <w:rPr>
          <w:b/>
          <w:spacing w:val="-4"/>
          <w:sz w:val="28"/>
        </w:rPr>
        <w:t>Tulaskar</w:t>
      </w:r>
    </w:p>
    <w:p w14:paraId="3604F044" w14:textId="77777777" w:rsidR="00723ED6" w:rsidRDefault="004F4FC9">
      <w:pPr>
        <w:tabs>
          <w:tab w:val="left" w:pos="7207"/>
        </w:tabs>
        <w:spacing w:before="183"/>
        <w:ind w:left="442"/>
        <w:rPr>
          <w:sz w:val="28"/>
        </w:rPr>
      </w:pPr>
      <w:r>
        <w:rPr>
          <w:sz w:val="28"/>
        </w:rPr>
        <w:t>Head</w:t>
      </w:r>
      <w:r>
        <w:rPr>
          <w:spacing w:val="-7"/>
          <w:sz w:val="28"/>
        </w:rPr>
        <w:t xml:space="preserve"> </w:t>
      </w:r>
      <w:r>
        <w:rPr>
          <w:sz w:val="28"/>
        </w:rPr>
        <w:t>of</w:t>
      </w:r>
      <w:r>
        <w:rPr>
          <w:spacing w:val="-14"/>
          <w:sz w:val="28"/>
        </w:rPr>
        <w:t xml:space="preserve"> </w:t>
      </w:r>
      <w:r>
        <w:rPr>
          <w:spacing w:val="-2"/>
          <w:sz w:val="28"/>
        </w:rPr>
        <w:t>Department</w:t>
      </w:r>
      <w:r>
        <w:rPr>
          <w:sz w:val="28"/>
        </w:rPr>
        <w:tab/>
      </w:r>
      <w:r>
        <w:rPr>
          <w:spacing w:val="-2"/>
          <w:sz w:val="28"/>
        </w:rPr>
        <w:t>Principal</w:t>
      </w:r>
    </w:p>
    <w:p w14:paraId="76821FB7" w14:textId="77777777" w:rsidR="00723ED6" w:rsidRDefault="004F4FC9">
      <w:pPr>
        <w:tabs>
          <w:tab w:val="left" w:pos="6173"/>
        </w:tabs>
        <w:spacing w:before="182"/>
        <w:ind w:left="154"/>
        <w:rPr>
          <w:sz w:val="28"/>
        </w:rPr>
      </w:pPr>
      <w:r>
        <w:rPr>
          <w:sz w:val="28"/>
        </w:rPr>
        <w:t>Matoshri</w:t>
      </w:r>
      <w:r>
        <w:rPr>
          <w:spacing w:val="-18"/>
          <w:sz w:val="28"/>
        </w:rPr>
        <w:t xml:space="preserve"> </w:t>
      </w:r>
      <w:r>
        <w:rPr>
          <w:sz w:val="28"/>
        </w:rPr>
        <w:t>Ashatai</w:t>
      </w:r>
      <w:r>
        <w:rPr>
          <w:spacing w:val="-11"/>
          <w:sz w:val="28"/>
        </w:rPr>
        <w:t xml:space="preserve"> </w:t>
      </w:r>
      <w:r>
        <w:rPr>
          <w:spacing w:val="-2"/>
          <w:sz w:val="28"/>
        </w:rPr>
        <w:t>Kunawar</w:t>
      </w:r>
      <w:r>
        <w:rPr>
          <w:sz w:val="28"/>
        </w:rPr>
        <w:tab/>
      </w:r>
      <w:r>
        <w:rPr>
          <w:spacing w:val="-2"/>
          <w:sz w:val="28"/>
        </w:rPr>
        <w:t>Matoshri</w:t>
      </w:r>
      <w:r>
        <w:rPr>
          <w:spacing w:val="-13"/>
          <w:sz w:val="28"/>
        </w:rPr>
        <w:t xml:space="preserve"> </w:t>
      </w:r>
      <w:r>
        <w:rPr>
          <w:spacing w:val="-2"/>
          <w:sz w:val="28"/>
        </w:rPr>
        <w:t>Ashatai</w:t>
      </w:r>
      <w:r>
        <w:rPr>
          <w:spacing w:val="4"/>
          <w:sz w:val="28"/>
        </w:rPr>
        <w:t xml:space="preserve"> </w:t>
      </w:r>
      <w:r>
        <w:rPr>
          <w:spacing w:val="-2"/>
          <w:sz w:val="28"/>
        </w:rPr>
        <w:t>Kunawar</w:t>
      </w:r>
    </w:p>
    <w:p w14:paraId="7907A677" w14:textId="77777777" w:rsidR="00723ED6" w:rsidRDefault="004F4FC9">
      <w:pPr>
        <w:tabs>
          <w:tab w:val="left" w:pos="6119"/>
        </w:tabs>
        <w:spacing w:before="189" w:line="376" w:lineRule="auto"/>
        <w:ind w:left="154" w:right="1265"/>
        <w:rPr>
          <w:sz w:val="28"/>
        </w:rPr>
      </w:pPr>
      <w:r>
        <w:rPr>
          <w:sz w:val="28"/>
        </w:rPr>
        <w:t>Art’s, Commerce &amp; Science</w:t>
      </w:r>
      <w:r>
        <w:rPr>
          <w:sz w:val="28"/>
        </w:rPr>
        <w:tab/>
        <w:t>Art’s, Commerce &amp; Science Women’s College, Hinganghat.</w:t>
      </w:r>
      <w:r>
        <w:rPr>
          <w:sz w:val="28"/>
        </w:rPr>
        <w:tab/>
      </w:r>
      <w:r>
        <w:rPr>
          <w:spacing w:val="-64"/>
          <w:sz w:val="28"/>
        </w:rPr>
        <w:t xml:space="preserve"> </w:t>
      </w:r>
      <w:r>
        <w:rPr>
          <w:sz w:val="28"/>
        </w:rPr>
        <w:t>Women’s</w:t>
      </w:r>
      <w:r>
        <w:rPr>
          <w:spacing w:val="-18"/>
          <w:sz w:val="28"/>
        </w:rPr>
        <w:t xml:space="preserve"> </w:t>
      </w:r>
      <w:r>
        <w:rPr>
          <w:sz w:val="28"/>
        </w:rPr>
        <w:t>College,</w:t>
      </w:r>
      <w:r>
        <w:rPr>
          <w:spacing w:val="-17"/>
          <w:sz w:val="28"/>
        </w:rPr>
        <w:t xml:space="preserve"> </w:t>
      </w:r>
      <w:r>
        <w:rPr>
          <w:sz w:val="28"/>
        </w:rPr>
        <w:t>Hinganghat.</w:t>
      </w:r>
    </w:p>
    <w:p w14:paraId="358A0E27" w14:textId="77777777" w:rsidR="00723ED6" w:rsidRDefault="00723ED6">
      <w:pPr>
        <w:spacing w:line="376" w:lineRule="auto"/>
        <w:rPr>
          <w:sz w:val="28"/>
        </w:rPr>
        <w:sectPr w:rsidR="00723ED6" w:rsidSect="007B68E6">
          <w:footerReference w:type="default" r:id="rId14"/>
          <w:pgSz w:w="11910" w:h="16850"/>
          <w:pgMar w:top="760" w:right="425"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C4DCFCE" w14:textId="77777777" w:rsidR="00723ED6" w:rsidRDefault="004F4FC9">
      <w:pPr>
        <w:pStyle w:val="Heading1"/>
        <w:spacing w:before="56"/>
      </w:pPr>
      <w:r>
        <w:rPr>
          <w:spacing w:val="-2"/>
        </w:rPr>
        <w:lastRenderedPageBreak/>
        <w:t>DECLARATION</w:t>
      </w:r>
    </w:p>
    <w:p w14:paraId="2029B8F3" w14:textId="77777777" w:rsidR="00723ED6" w:rsidRDefault="00723ED6">
      <w:pPr>
        <w:pStyle w:val="BodyText"/>
        <w:rPr>
          <w:b/>
          <w:sz w:val="40"/>
        </w:rPr>
      </w:pPr>
    </w:p>
    <w:p w14:paraId="7BA91512" w14:textId="77777777" w:rsidR="00723ED6" w:rsidRDefault="00723ED6">
      <w:pPr>
        <w:pStyle w:val="BodyText"/>
        <w:spacing w:before="288"/>
        <w:rPr>
          <w:b/>
          <w:sz w:val="40"/>
        </w:rPr>
      </w:pPr>
    </w:p>
    <w:p w14:paraId="209A48BB" w14:textId="77777777" w:rsidR="00723ED6" w:rsidRDefault="004F4FC9">
      <w:pPr>
        <w:spacing w:line="360" w:lineRule="auto"/>
        <w:ind w:left="608" w:right="522" w:firstLine="720"/>
        <w:jc w:val="both"/>
        <w:rPr>
          <w:b/>
          <w:sz w:val="28"/>
        </w:rPr>
      </w:pPr>
      <w:r>
        <w:rPr>
          <w:sz w:val="28"/>
        </w:rPr>
        <w:t>I,</w:t>
      </w:r>
      <w:r>
        <w:rPr>
          <w:spacing w:val="-18"/>
          <w:sz w:val="28"/>
        </w:rPr>
        <w:t xml:space="preserve"> </w:t>
      </w:r>
      <w:r>
        <w:rPr>
          <w:sz w:val="28"/>
        </w:rPr>
        <w:t>Miss.</w:t>
      </w:r>
      <w:r>
        <w:rPr>
          <w:spacing w:val="-17"/>
          <w:sz w:val="28"/>
        </w:rPr>
        <w:t xml:space="preserve"> </w:t>
      </w:r>
      <w:r>
        <w:rPr>
          <w:b/>
          <w:sz w:val="28"/>
        </w:rPr>
        <w:t>Megha</w:t>
      </w:r>
      <w:r>
        <w:rPr>
          <w:b/>
          <w:spacing w:val="-18"/>
          <w:sz w:val="28"/>
        </w:rPr>
        <w:t xml:space="preserve"> </w:t>
      </w:r>
      <w:r>
        <w:rPr>
          <w:b/>
          <w:sz w:val="28"/>
        </w:rPr>
        <w:t>Dnyaneshwar</w:t>
      </w:r>
      <w:r>
        <w:rPr>
          <w:b/>
          <w:spacing w:val="-17"/>
          <w:sz w:val="28"/>
        </w:rPr>
        <w:t xml:space="preserve"> </w:t>
      </w:r>
      <w:r>
        <w:rPr>
          <w:b/>
          <w:sz w:val="28"/>
        </w:rPr>
        <w:t>Ghode</w:t>
      </w:r>
      <w:r>
        <w:rPr>
          <w:b/>
          <w:spacing w:val="-18"/>
          <w:sz w:val="28"/>
        </w:rPr>
        <w:t xml:space="preserve"> </w:t>
      </w:r>
      <w:r>
        <w:rPr>
          <w:sz w:val="28"/>
        </w:rPr>
        <w:t>from</w:t>
      </w:r>
      <w:r>
        <w:rPr>
          <w:spacing w:val="-17"/>
          <w:sz w:val="28"/>
        </w:rPr>
        <w:t xml:space="preserve"> </w:t>
      </w:r>
      <w:r>
        <w:rPr>
          <w:sz w:val="28"/>
        </w:rPr>
        <w:t>Post</w:t>
      </w:r>
      <w:r>
        <w:rPr>
          <w:spacing w:val="-18"/>
          <w:sz w:val="28"/>
        </w:rPr>
        <w:t xml:space="preserve"> </w:t>
      </w:r>
      <w:r>
        <w:rPr>
          <w:sz w:val="28"/>
        </w:rPr>
        <w:t>Graduate</w:t>
      </w:r>
      <w:r>
        <w:rPr>
          <w:spacing w:val="-17"/>
          <w:sz w:val="28"/>
        </w:rPr>
        <w:t xml:space="preserve"> </w:t>
      </w:r>
      <w:r>
        <w:rPr>
          <w:sz w:val="28"/>
        </w:rPr>
        <w:t>Department</w:t>
      </w:r>
      <w:r>
        <w:rPr>
          <w:spacing w:val="-18"/>
          <w:sz w:val="28"/>
        </w:rPr>
        <w:t xml:space="preserve"> </w:t>
      </w:r>
      <w:r>
        <w:rPr>
          <w:sz w:val="28"/>
        </w:rPr>
        <w:t>of</w:t>
      </w:r>
      <w:r>
        <w:rPr>
          <w:spacing w:val="-17"/>
          <w:sz w:val="28"/>
        </w:rPr>
        <w:t xml:space="preserve"> </w:t>
      </w:r>
      <w:r>
        <w:rPr>
          <w:sz w:val="28"/>
        </w:rPr>
        <w:t>Botany, Matoshri</w:t>
      </w:r>
      <w:r>
        <w:rPr>
          <w:spacing w:val="-18"/>
          <w:sz w:val="28"/>
        </w:rPr>
        <w:t xml:space="preserve"> </w:t>
      </w:r>
      <w:r>
        <w:rPr>
          <w:sz w:val="28"/>
        </w:rPr>
        <w:t>Ashatai</w:t>
      </w:r>
      <w:r>
        <w:rPr>
          <w:spacing w:val="-8"/>
          <w:sz w:val="28"/>
        </w:rPr>
        <w:t xml:space="preserve"> </w:t>
      </w:r>
      <w:r>
        <w:rPr>
          <w:sz w:val="28"/>
        </w:rPr>
        <w:t>Kunawar</w:t>
      </w:r>
      <w:r>
        <w:rPr>
          <w:spacing w:val="-18"/>
          <w:sz w:val="28"/>
        </w:rPr>
        <w:t xml:space="preserve"> </w:t>
      </w:r>
      <w:r>
        <w:rPr>
          <w:sz w:val="28"/>
        </w:rPr>
        <w:t>Art’s,</w:t>
      </w:r>
      <w:r>
        <w:rPr>
          <w:spacing w:val="-5"/>
          <w:sz w:val="28"/>
        </w:rPr>
        <w:t xml:space="preserve"> </w:t>
      </w:r>
      <w:r>
        <w:rPr>
          <w:sz w:val="28"/>
        </w:rPr>
        <w:t>Commerce</w:t>
      </w:r>
      <w:r>
        <w:rPr>
          <w:spacing w:val="-3"/>
          <w:sz w:val="28"/>
        </w:rPr>
        <w:t xml:space="preserve"> </w:t>
      </w:r>
      <w:r>
        <w:rPr>
          <w:sz w:val="28"/>
        </w:rPr>
        <w:t>&amp;</w:t>
      </w:r>
      <w:r>
        <w:rPr>
          <w:spacing w:val="-9"/>
          <w:sz w:val="28"/>
        </w:rPr>
        <w:t xml:space="preserve"> </w:t>
      </w:r>
      <w:r>
        <w:rPr>
          <w:sz w:val="28"/>
        </w:rPr>
        <w:t>Science</w:t>
      </w:r>
      <w:r>
        <w:rPr>
          <w:spacing w:val="-15"/>
          <w:sz w:val="28"/>
        </w:rPr>
        <w:t xml:space="preserve"> </w:t>
      </w:r>
      <w:r>
        <w:rPr>
          <w:sz w:val="28"/>
        </w:rPr>
        <w:t>Women’s</w:t>
      </w:r>
      <w:r>
        <w:rPr>
          <w:spacing w:val="-8"/>
          <w:sz w:val="28"/>
        </w:rPr>
        <w:t xml:space="preserve"> </w:t>
      </w:r>
      <w:r>
        <w:rPr>
          <w:sz w:val="28"/>
        </w:rPr>
        <w:t xml:space="preserve">college, Hinganghat, hereby declare that presented in this dissertation, entitled </w:t>
      </w:r>
      <w:r>
        <w:rPr>
          <w:b/>
          <w:sz w:val="28"/>
        </w:rPr>
        <w:t xml:space="preserve">“Ethnopharmacological Study of </w:t>
      </w:r>
      <w:r>
        <w:rPr>
          <w:b/>
          <w:i/>
          <w:iCs/>
          <w:sz w:val="28"/>
        </w:rPr>
        <w:t xml:space="preserve">Withania </w:t>
      </w:r>
      <w:proofErr w:type="gramStart"/>
      <w:r>
        <w:rPr>
          <w:b/>
          <w:i/>
          <w:iCs/>
          <w:sz w:val="28"/>
        </w:rPr>
        <w:t>Somnifera</w:t>
      </w:r>
      <w:r>
        <w:rPr>
          <w:b/>
          <w:sz w:val="28"/>
        </w:rPr>
        <w:t>(</w:t>
      </w:r>
      <w:proofErr w:type="gramEnd"/>
      <w:r>
        <w:rPr>
          <w:b/>
          <w:sz w:val="28"/>
        </w:rPr>
        <w:t xml:space="preserve">Ashwagandha)used by </w:t>
      </w:r>
      <w:proofErr w:type="gramStart"/>
      <w:r>
        <w:rPr>
          <w:b/>
          <w:sz w:val="28"/>
        </w:rPr>
        <w:t>Tribal :Profiling</w:t>
      </w:r>
      <w:proofErr w:type="gramEnd"/>
      <w:r>
        <w:rPr>
          <w:b/>
          <w:sz w:val="28"/>
        </w:rPr>
        <w:t xml:space="preserve"> and Bioactivity Evaluation</w:t>
      </w:r>
      <w:proofErr w:type="gramStart"/>
      <w:r>
        <w:rPr>
          <w:b/>
          <w:sz w:val="28"/>
        </w:rPr>
        <w:t>. ”</w:t>
      </w:r>
      <w:proofErr w:type="gramEnd"/>
      <w:r>
        <w:rPr>
          <w:b/>
          <w:sz w:val="28"/>
        </w:rPr>
        <w:t xml:space="preserve"> </w:t>
      </w:r>
      <w:r>
        <w:rPr>
          <w:sz w:val="28"/>
        </w:rPr>
        <w:t>Is an authentic</w:t>
      </w:r>
      <w:r>
        <w:rPr>
          <w:spacing w:val="-1"/>
          <w:sz w:val="28"/>
        </w:rPr>
        <w:t xml:space="preserve"> </w:t>
      </w:r>
      <w:r>
        <w:rPr>
          <w:sz w:val="28"/>
        </w:rPr>
        <w:t>record</w:t>
      </w:r>
      <w:r>
        <w:rPr>
          <w:spacing w:val="-2"/>
          <w:sz w:val="28"/>
        </w:rPr>
        <w:t xml:space="preserve"> </w:t>
      </w:r>
      <w:r>
        <w:rPr>
          <w:sz w:val="28"/>
        </w:rPr>
        <w:t>of</w:t>
      </w:r>
      <w:r>
        <w:rPr>
          <w:spacing w:val="-5"/>
          <w:sz w:val="28"/>
        </w:rPr>
        <w:t xml:space="preserve"> </w:t>
      </w:r>
      <w:r>
        <w:rPr>
          <w:sz w:val="28"/>
        </w:rPr>
        <w:t>my</w:t>
      </w:r>
      <w:r>
        <w:rPr>
          <w:spacing w:val="-8"/>
          <w:sz w:val="28"/>
        </w:rPr>
        <w:t xml:space="preserve"> </w:t>
      </w:r>
      <w:r>
        <w:rPr>
          <w:sz w:val="28"/>
        </w:rPr>
        <w:t>own work</w:t>
      </w:r>
      <w:r>
        <w:rPr>
          <w:spacing w:val="-2"/>
          <w:sz w:val="28"/>
        </w:rPr>
        <w:t xml:space="preserve"> </w:t>
      </w:r>
      <w:r>
        <w:rPr>
          <w:sz w:val="28"/>
        </w:rPr>
        <w:t xml:space="preserve">for partial fulfilment of the requirement for the awarded degree of </w:t>
      </w:r>
      <w:r>
        <w:rPr>
          <w:b/>
          <w:sz w:val="28"/>
        </w:rPr>
        <w:t xml:space="preserve">“Master of Science in Botany”. </w:t>
      </w:r>
      <w:r>
        <w:rPr>
          <w:sz w:val="28"/>
        </w:rPr>
        <w:t xml:space="preserve">I have worked under the supervision of </w:t>
      </w:r>
      <w:r>
        <w:rPr>
          <w:b/>
          <w:sz w:val="28"/>
        </w:rPr>
        <w:t>Dr. N. S. Shirbhate, Head Department of Botany, Vidya</w:t>
      </w:r>
      <w:r>
        <w:rPr>
          <w:b/>
          <w:spacing w:val="-1"/>
          <w:sz w:val="28"/>
        </w:rPr>
        <w:t xml:space="preserve"> </w:t>
      </w:r>
      <w:r>
        <w:rPr>
          <w:b/>
          <w:sz w:val="28"/>
        </w:rPr>
        <w:t>Vikas</w:t>
      </w:r>
      <w:r>
        <w:rPr>
          <w:b/>
          <w:spacing w:val="-7"/>
          <w:sz w:val="28"/>
        </w:rPr>
        <w:t xml:space="preserve"> </w:t>
      </w:r>
      <w:r>
        <w:rPr>
          <w:b/>
          <w:sz w:val="28"/>
        </w:rPr>
        <w:t>Art’s, Commerce &amp; Science College, Samudrapur.</w:t>
      </w:r>
    </w:p>
    <w:p w14:paraId="59E4E4B4" w14:textId="77777777" w:rsidR="00723ED6" w:rsidRDefault="00723ED6">
      <w:pPr>
        <w:pStyle w:val="BodyText"/>
        <w:rPr>
          <w:b/>
          <w:sz w:val="28"/>
        </w:rPr>
      </w:pPr>
    </w:p>
    <w:p w14:paraId="3D26C520" w14:textId="77777777" w:rsidR="00723ED6" w:rsidRDefault="00723ED6">
      <w:pPr>
        <w:pStyle w:val="BodyText"/>
        <w:rPr>
          <w:b/>
          <w:sz w:val="28"/>
        </w:rPr>
      </w:pPr>
    </w:p>
    <w:p w14:paraId="13654082" w14:textId="77777777" w:rsidR="00723ED6" w:rsidRDefault="00723ED6">
      <w:pPr>
        <w:pStyle w:val="BodyText"/>
        <w:rPr>
          <w:b/>
          <w:sz w:val="28"/>
        </w:rPr>
      </w:pPr>
    </w:p>
    <w:p w14:paraId="2E687393" w14:textId="77777777" w:rsidR="00723ED6" w:rsidRDefault="00723ED6">
      <w:pPr>
        <w:pStyle w:val="BodyText"/>
        <w:rPr>
          <w:b/>
          <w:sz w:val="28"/>
        </w:rPr>
      </w:pPr>
    </w:p>
    <w:p w14:paraId="782698A7" w14:textId="77777777" w:rsidR="00723ED6" w:rsidRDefault="00723ED6">
      <w:pPr>
        <w:pStyle w:val="BodyText"/>
        <w:rPr>
          <w:b/>
          <w:sz w:val="28"/>
        </w:rPr>
      </w:pPr>
    </w:p>
    <w:p w14:paraId="7BBB3F17" w14:textId="77777777" w:rsidR="00723ED6" w:rsidRDefault="00723ED6">
      <w:pPr>
        <w:pStyle w:val="BodyText"/>
        <w:rPr>
          <w:b/>
          <w:sz w:val="28"/>
        </w:rPr>
      </w:pPr>
    </w:p>
    <w:p w14:paraId="59706272" w14:textId="77777777" w:rsidR="00723ED6" w:rsidRDefault="00723ED6">
      <w:pPr>
        <w:pStyle w:val="BodyText"/>
        <w:rPr>
          <w:b/>
          <w:sz w:val="28"/>
        </w:rPr>
      </w:pPr>
    </w:p>
    <w:p w14:paraId="477D8A74" w14:textId="77777777" w:rsidR="00723ED6" w:rsidRDefault="00723ED6">
      <w:pPr>
        <w:pStyle w:val="BodyText"/>
        <w:rPr>
          <w:b/>
          <w:sz w:val="28"/>
        </w:rPr>
      </w:pPr>
    </w:p>
    <w:p w14:paraId="36355238" w14:textId="77777777" w:rsidR="00723ED6" w:rsidRDefault="00723ED6">
      <w:pPr>
        <w:pStyle w:val="BodyText"/>
        <w:rPr>
          <w:b/>
          <w:sz w:val="28"/>
        </w:rPr>
      </w:pPr>
    </w:p>
    <w:p w14:paraId="369FEC29" w14:textId="77777777" w:rsidR="00723ED6" w:rsidRDefault="00723ED6">
      <w:pPr>
        <w:pStyle w:val="BodyText"/>
        <w:rPr>
          <w:b/>
          <w:sz w:val="28"/>
        </w:rPr>
      </w:pPr>
    </w:p>
    <w:p w14:paraId="3033B51D" w14:textId="77777777" w:rsidR="00723ED6" w:rsidRDefault="00723ED6">
      <w:pPr>
        <w:pStyle w:val="BodyText"/>
        <w:rPr>
          <w:b/>
          <w:sz w:val="28"/>
        </w:rPr>
      </w:pPr>
    </w:p>
    <w:p w14:paraId="4AB7F9AB" w14:textId="77777777" w:rsidR="00723ED6" w:rsidRDefault="00723ED6">
      <w:pPr>
        <w:pStyle w:val="BodyText"/>
        <w:rPr>
          <w:b/>
          <w:sz w:val="28"/>
        </w:rPr>
      </w:pPr>
    </w:p>
    <w:p w14:paraId="0EF1F0B0" w14:textId="77777777" w:rsidR="00723ED6" w:rsidRDefault="00723ED6">
      <w:pPr>
        <w:pStyle w:val="BodyText"/>
        <w:rPr>
          <w:b/>
          <w:sz w:val="28"/>
        </w:rPr>
      </w:pPr>
    </w:p>
    <w:p w14:paraId="72AB4210" w14:textId="77777777" w:rsidR="004F4FC9" w:rsidRDefault="004F4FC9">
      <w:pPr>
        <w:pStyle w:val="BodyText"/>
        <w:rPr>
          <w:b/>
          <w:sz w:val="28"/>
        </w:rPr>
      </w:pPr>
    </w:p>
    <w:p w14:paraId="2F124D82" w14:textId="77777777" w:rsidR="004F4FC9" w:rsidRDefault="004F4FC9">
      <w:pPr>
        <w:pStyle w:val="BodyText"/>
        <w:rPr>
          <w:b/>
          <w:sz w:val="28"/>
        </w:rPr>
      </w:pPr>
    </w:p>
    <w:p w14:paraId="6C344B11" w14:textId="77777777" w:rsidR="00723ED6" w:rsidRDefault="00723ED6">
      <w:pPr>
        <w:pStyle w:val="BodyText"/>
        <w:spacing w:before="157"/>
        <w:rPr>
          <w:b/>
          <w:sz w:val="28"/>
        </w:rPr>
      </w:pPr>
    </w:p>
    <w:p w14:paraId="2D30B906" w14:textId="77777777" w:rsidR="00723ED6" w:rsidRDefault="004F4FC9">
      <w:pPr>
        <w:tabs>
          <w:tab w:val="left" w:pos="6299"/>
        </w:tabs>
        <w:spacing w:line="477" w:lineRule="auto"/>
        <w:ind w:left="154" w:right="599"/>
        <w:rPr>
          <w:b/>
          <w:sz w:val="28"/>
        </w:rPr>
      </w:pPr>
      <w:r>
        <w:rPr>
          <w:b/>
          <w:sz w:val="28"/>
        </w:rPr>
        <w:t>Place: Hinganghat.</w:t>
      </w:r>
      <w:r>
        <w:rPr>
          <w:b/>
          <w:sz w:val="28"/>
        </w:rPr>
        <w:tab/>
        <w:t>Miss.Megha</w:t>
      </w:r>
      <w:r>
        <w:rPr>
          <w:b/>
          <w:spacing w:val="-18"/>
          <w:sz w:val="28"/>
        </w:rPr>
        <w:t xml:space="preserve"> </w:t>
      </w:r>
      <w:r>
        <w:rPr>
          <w:b/>
          <w:sz w:val="28"/>
        </w:rPr>
        <w:t>Dnyaneshwar</w:t>
      </w:r>
      <w:r>
        <w:rPr>
          <w:b/>
          <w:spacing w:val="-17"/>
          <w:sz w:val="28"/>
        </w:rPr>
        <w:t xml:space="preserve"> </w:t>
      </w:r>
      <w:r>
        <w:rPr>
          <w:b/>
          <w:sz w:val="28"/>
        </w:rPr>
        <w:t xml:space="preserve">Ghode </w:t>
      </w:r>
      <w:r>
        <w:rPr>
          <w:b/>
          <w:spacing w:val="-2"/>
          <w:sz w:val="28"/>
        </w:rPr>
        <w:t>Date:</w:t>
      </w:r>
    </w:p>
    <w:p w14:paraId="4136D9BF" w14:textId="77777777" w:rsidR="00723ED6" w:rsidRDefault="00723ED6">
      <w:pPr>
        <w:spacing w:line="477" w:lineRule="auto"/>
        <w:rPr>
          <w:b/>
          <w:sz w:val="28"/>
        </w:rPr>
        <w:sectPr w:rsidR="00723ED6" w:rsidSect="007B68E6">
          <w:footerReference w:type="default" r:id="rId15"/>
          <w:pgSz w:w="11910" w:h="16850"/>
          <w:pgMar w:top="1320" w:right="425"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04C418F" w14:textId="77777777" w:rsidR="00723ED6" w:rsidRDefault="00723ED6">
      <w:pPr>
        <w:pStyle w:val="BodyText"/>
        <w:spacing w:before="20"/>
        <w:rPr>
          <w:b/>
          <w:sz w:val="40"/>
        </w:rPr>
      </w:pPr>
    </w:p>
    <w:p w14:paraId="387C0E99" w14:textId="77777777" w:rsidR="00723ED6" w:rsidRDefault="004F4FC9">
      <w:pPr>
        <w:pStyle w:val="Heading1"/>
        <w:ind w:left="185"/>
      </w:pPr>
      <w:r>
        <w:rPr>
          <w:spacing w:val="-2"/>
        </w:rPr>
        <w:t>ACKNOWLEDGEMENT</w:t>
      </w:r>
    </w:p>
    <w:p w14:paraId="0A48E2F8" w14:textId="77777777" w:rsidR="00723ED6" w:rsidRDefault="00723ED6">
      <w:pPr>
        <w:pStyle w:val="BodyText"/>
        <w:rPr>
          <w:b/>
          <w:sz w:val="40"/>
        </w:rPr>
      </w:pPr>
    </w:p>
    <w:p w14:paraId="29380056" w14:textId="77777777" w:rsidR="00723ED6" w:rsidRDefault="00723ED6">
      <w:pPr>
        <w:pStyle w:val="BodyText"/>
        <w:spacing w:before="316"/>
        <w:rPr>
          <w:b/>
          <w:sz w:val="40"/>
        </w:rPr>
      </w:pPr>
    </w:p>
    <w:p w14:paraId="6471BE94" w14:textId="77777777" w:rsidR="00723ED6" w:rsidRDefault="004F4FC9">
      <w:pPr>
        <w:spacing w:line="360" w:lineRule="auto"/>
        <w:ind w:left="608" w:right="524" w:firstLine="720"/>
        <w:jc w:val="both"/>
        <w:rPr>
          <w:sz w:val="28"/>
        </w:rPr>
      </w:pPr>
      <w:r>
        <w:rPr>
          <w:sz w:val="28"/>
        </w:rPr>
        <w:t xml:space="preserve">Firstly, I would like to thank my Project guide </w:t>
      </w:r>
      <w:r>
        <w:rPr>
          <w:b/>
          <w:sz w:val="28"/>
        </w:rPr>
        <w:t>Dr. N. S. Shirbhate, Head Department</w:t>
      </w:r>
      <w:r>
        <w:rPr>
          <w:b/>
          <w:spacing w:val="-18"/>
          <w:sz w:val="28"/>
        </w:rPr>
        <w:t xml:space="preserve"> </w:t>
      </w:r>
      <w:r>
        <w:rPr>
          <w:b/>
          <w:sz w:val="28"/>
        </w:rPr>
        <w:t>of</w:t>
      </w:r>
      <w:r>
        <w:rPr>
          <w:b/>
          <w:spacing w:val="-17"/>
          <w:sz w:val="28"/>
        </w:rPr>
        <w:t xml:space="preserve"> </w:t>
      </w:r>
      <w:r>
        <w:rPr>
          <w:b/>
          <w:sz w:val="28"/>
        </w:rPr>
        <w:t>Botany,</w:t>
      </w:r>
      <w:r>
        <w:rPr>
          <w:b/>
          <w:spacing w:val="-18"/>
          <w:sz w:val="28"/>
        </w:rPr>
        <w:t xml:space="preserve"> </w:t>
      </w:r>
      <w:r>
        <w:rPr>
          <w:b/>
          <w:sz w:val="28"/>
        </w:rPr>
        <w:t>Vidya</w:t>
      </w:r>
      <w:r>
        <w:rPr>
          <w:b/>
          <w:spacing w:val="-17"/>
          <w:sz w:val="28"/>
        </w:rPr>
        <w:t xml:space="preserve"> </w:t>
      </w:r>
      <w:r>
        <w:rPr>
          <w:b/>
          <w:sz w:val="28"/>
        </w:rPr>
        <w:t>Vikas</w:t>
      </w:r>
      <w:r>
        <w:rPr>
          <w:b/>
          <w:spacing w:val="-18"/>
          <w:sz w:val="28"/>
        </w:rPr>
        <w:t xml:space="preserve"> </w:t>
      </w:r>
      <w:r>
        <w:rPr>
          <w:b/>
          <w:sz w:val="28"/>
        </w:rPr>
        <w:t>College,</w:t>
      </w:r>
      <w:r>
        <w:rPr>
          <w:b/>
          <w:spacing w:val="-17"/>
          <w:sz w:val="28"/>
        </w:rPr>
        <w:t xml:space="preserve"> </w:t>
      </w:r>
      <w:r>
        <w:rPr>
          <w:b/>
          <w:sz w:val="28"/>
        </w:rPr>
        <w:t>Samudrapur.</w:t>
      </w:r>
      <w:r>
        <w:rPr>
          <w:b/>
          <w:spacing w:val="-18"/>
          <w:sz w:val="28"/>
        </w:rPr>
        <w:t xml:space="preserve"> </w:t>
      </w:r>
      <w:r>
        <w:rPr>
          <w:sz w:val="28"/>
        </w:rPr>
        <w:t>It</w:t>
      </w:r>
      <w:r>
        <w:rPr>
          <w:spacing w:val="-17"/>
          <w:sz w:val="28"/>
        </w:rPr>
        <w:t xml:space="preserve"> </w:t>
      </w:r>
      <w:r>
        <w:rPr>
          <w:sz w:val="28"/>
        </w:rPr>
        <w:t>gives</w:t>
      </w:r>
      <w:r>
        <w:rPr>
          <w:spacing w:val="-18"/>
          <w:sz w:val="28"/>
        </w:rPr>
        <w:t xml:space="preserve"> </w:t>
      </w:r>
      <w:r>
        <w:rPr>
          <w:sz w:val="28"/>
        </w:rPr>
        <w:t>me</w:t>
      </w:r>
      <w:r>
        <w:rPr>
          <w:spacing w:val="-17"/>
          <w:sz w:val="28"/>
        </w:rPr>
        <w:t xml:space="preserve"> </w:t>
      </w:r>
      <w:r>
        <w:rPr>
          <w:sz w:val="28"/>
        </w:rPr>
        <w:t>great</w:t>
      </w:r>
      <w:r>
        <w:rPr>
          <w:spacing w:val="-18"/>
          <w:sz w:val="28"/>
        </w:rPr>
        <w:t xml:space="preserve"> </w:t>
      </w:r>
      <w:r>
        <w:rPr>
          <w:sz w:val="28"/>
        </w:rPr>
        <w:t xml:space="preserve">pleasure in expressing my deepest gratitude to </w:t>
      </w:r>
      <w:proofErr w:type="gramStart"/>
      <w:r>
        <w:rPr>
          <w:sz w:val="28"/>
        </w:rPr>
        <w:t>madam</w:t>
      </w:r>
      <w:proofErr w:type="gramEnd"/>
      <w:r>
        <w:rPr>
          <w:sz w:val="28"/>
        </w:rPr>
        <w:t xml:space="preserve"> for his valuable guidance and support regarding the Project. Madam gives me </w:t>
      </w:r>
      <w:proofErr w:type="gramStart"/>
      <w:r>
        <w:rPr>
          <w:sz w:val="28"/>
        </w:rPr>
        <w:t>a continuous</w:t>
      </w:r>
      <w:proofErr w:type="gramEnd"/>
      <w:r>
        <w:rPr>
          <w:sz w:val="28"/>
        </w:rPr>
        <w:t xml:space="preserve"> support and constant motivation throughout this work.</w:t>
      </w:r>
    </w:p>
    <w:p w14:paraId="7AA91DB6" w14:textId="77777777" w:rsidR="00723ED6" w:rsidRDefault="004F4FC9">
      <w:pPr>
        <w:spacing w:before="164" w:line="360" w:lineRule="auto"/>
        <w:ind w:left="608" w:right="518" w:firstLine="799"/>
        <w:jc w:val="both"/>
        <w:rPr>
          <w:sz w:val="28"/>
        </w:rPr>
      </w:pPr>
      <w:r>
        <w:rPr>
          <w:spacing w:val="-2"/>
          <w:sz w:val="28"/>
        </w:rPr>
        <w:t>I</w:t>
      </w:r>
      <w:r>
        <w:rPr>
          <w:spacing w:val="-16"/>
          <w:sz w:val="28"/>
        </w:rPr>
        <w:t xml:space="preserve"> </w:t>
      </w:r>
      <w:r>
        <w:rPr>
          <w:spacing w:val="-2"/>
          <w:sz w:val="28"/>
        </w:rPr>
        <w:t>sincerely</w:t>
      </w:r>
      <w:r>
        <w:rPr>
          <w:spacing w:val="-15"/>
          <w:sz w:val="28"/>
        </w:rPr>
        <w:t xml:space="preserve"> </w:t>
      </w:r>
      <w:r>
        <w:rPr>
          <w:spacing w:val="-2"/>
          <w:sz w:val="28"/>
        </w:rPr>
        <w:t>thanks</w:t>
      </w:r>
      <w:r>
        <w:rPr>
          <w:spacing w:val="-16"/>
          <w:sz w:val="28"/>
        </w:rPr>
        <w:t xml:space="preserve"> </w:t>
      </w:r>
      <w:r>
        <w:rPr>
          <w:spacing w:val="-2"/>
          <w:sz w:val="28"/>
        </w:rPr>
        <w:t>to</w:t>
      </w:r>
      <w:r>
        <w:rPr>
          <w:spacing w:val="-15"/>
          <w:sz w:val="28"/>
        </w:rPr>
        <w:t xml:space="preserve"> </w:t>
      </w:r>
      <w:r>
        <w:rPr>
          <w:b/>
          <w:spacing w:val="-2"/>
          <w:sz w:val="28"/>
        </w:rPr>
        <w:t>Dr.</w:t>
      </w:r>
      <w:r>
        <w:rPr>
          <w:b/>
          <w:spacing w:val="-16"/>
          <w:sz w:val="28"/>
        </w:rPr>
        <w:t xml:space="preserve"> </w:t>
      </w:r>
      <w:r>
        <w:rPr>
          <w:b/>
          <w:spacing w:val="-2"/>
          <w:sz w:val="28"/>
        </w:rPr>
        <w:t>U.</w:t>
      </w:r>
      <w:r>
        <w:rPr>
          <w:b/>
          <w:spacing w:val="-10"/>
          <w:sz w:val="28"/>
        </w:rPr>
        <w:t xml:space="preserve"> </w:t>
      </w:r>
      <w:r>
        <w:rPr>
          <w:b/>
          <w:spacing w:val="-2"/>
          <w:sz w:val="28"/>
        </w:rPr>
        <w:t>P.</w:t>
      </w:r>
      <w:r>
        <w:rPr>
          <w:b/>
          <w:spacing w:val="-16"/>
          <w:sz w:val="28"/>
        </w:rPr>
        <w:t xml:space="preserve"> </w:t>
      </w:r>
      <w:r>
        <w:rPr>
          <w:b/>
          <w:spacing w:val="-2"/>
          <w:sz w:val="28"/>
        </w:rPr>
        <w:t>Tulaskar,</w:t>
      </w:r>
      <w:r>
        <w:rPr>
          <w:b/>
          <w:spacing w:val="-5"/>
          <w:sz w:val="28"/>
        </w:rPr>
        <w:t xml:space="preserve"> </w:t>
      </w:r>
      <w:r>
        <w:rPr>
          <w:b/>
          <w:spacing w:val="-2"/>
          <w:sz w:val="28"/>
        </w:rPr>
        <w:t>Principal,</w:t>
      </w:r>
      <w:r>
        <w:rPr>
          <w:b/>
          <w:spacing w:val="-6"/>
          <w:sz w:val="28"/>
        </w:rPr>
        <w:t xml:space="preserve"> </w:t>
      </w:r>
      <w:r>
        <w:rPr>
          <w:b/>
          <w:spacing w:val="-2"/>
          <w:sz w:val="28"/>
        </w:rPr>
        <w:t>Matoshri</w:t>
      </w:r>
      <w:r>
        <w:rPr>
          <w:b/>
          <w:spacing w:val="-16"/>
          <w:sz w:val="28"/>
        </w:rPr>
        <w:t xml:space="preserve"> </w:t>
      </w:r>
      <w:r>
        <w:rPr>
          <w:b/>
          <w:spacing w:val="-2"/>
          <w:sz w:val="28"/>
        </w:rPr>
        <w:t>Ashatai</w:t>
      </w:r>
      <w:r>
        <w:rPr>
          <w:b/>
          <w:spacing w:val="-9"/>
          <w:sz w:val="28"/>
        </w:rPr>
        <w:t xml:space="preserve"> </w:t>
      </w:r>
      <w:r>
        <w:rPr>
          <w:b/>
          <w:spacing w:val="-2"/>
          <w:sz w:val="28"/>
        </w:rPr>
        <w:t xml:space="preserve">Kunawar </w:t>
      </w:r>
      <w:r>
        <w:rPr>
          <w:b/>
          <w:sz w:val="28"/>
        </w:rPr>
        <w:t>Women’s</w:t>
      </w:r>
      <w:r>
        <w:rPr>
          <w:b/>
          <w:spacing w:val="-18"/>
          <w:sz w:val="28"/>
        </w:rPr>
        <w:t xml:space="preserve"> </w:t>
      </w:r>
      <w:r>
        <w:rPr>
          <w:b/>
          <w:sz w:val="28"/>
        </w:rPr>
        <w:t>College,</w:t>
      </w:r>
      <w:r>
        <w:rPr>
          <w:b/>
          <w:spacing w:val="-17"/>
          <w:sz w:val="28"/>
        </w:rPr>
        <w:t xml:space="preserve"> </w:t>
      </w:r>
      <w:r>
        <w:rPr>
          <w:b/>
          <w:sz w:val="28"/>
        </w:rPr>
        <w:t>Hinganghat,</w:t>
      </w:r>
      <w:r>
        <w:rPr>
          <w:b/>
          <w:spacing w:val="-18"/>
          <w:sz w:val="28"/>
        </w:rPr>
        <w:t xml:space="preserve"> </w:t>
      </w:r>
      <w:r>
        <w:rPr>
          <w:sz w:val="28"/>
        </w:rPr>
        <w:t>for</w:t>
      </w:r>
      <w:r>
        <w:rPr>
          <w:spacing w:val="-17"/>
          <w:sz w:val="28"/>
        </w:rPr>
        <w:t xml:space="preserve"> </w:t>
      </w:r>
      <w:r>
        <w:rPr>
          <w:sz w:val="28"/>
        </w:rPr>
        <w:t>their</w:t>
      </w:r>
      <w:r>
        <w:rPr>
          <w:spacing w:val="-18"/>
          <w:sz w:val="28"/>
        </w:rPr>
        <w:t xml:space="preserve"> </w:t>
      </w:r>
      <w:r>
        <w:rPr>
          <w:sz w:val="28"/>
        </w:rPr>
        <w:t>immense</w:t>
      </w:r>
      <w:r>
        <w:rPr>
          <w:spacing w:val="-17"/>
          <w:sz w:val="28"/>
        </w:rPr>
        <w:t xml:space="preserve"> </w:t>
      </w:r>
      <w:r>
        <w:rPr>
          <w:sz w:val="28"/>
        </w:rPr>
        <w:t>concern</w:t>
      </w:r>
      <w:r>
        <w:rPr>
          <w:spacing w:val="-18"/>
          <w:sz w:val="28"/>
        </w:rPr>
        <w:t xml:space="preserve"> </w:t>
      </w:r>
      <w:r>
        <w:rPr>
          <w:sz w:val="28"/>
        </w:rPr>
        <w:t>and</w:t>
      </w:r>
      <w:r>
        <w:rPr>
          <w:spacing w:val="-17"/>
          <w:sz w:val="28"/>
        </w:rPr>
        <w:t xml:space="preserve"> </w:t>
      </w:r>
      <w:r>
        <w:rPr>
          <w:sz w:val="28"/>
        </w:rPr>
        <w:t>providing</w:t>
      </w:r>
      <w:r>
        <w:rPr>
          <w:spacing w:val="-18"/>
          <w:sz w:val="28"/>
        </w:rPr>
        <w:t xml:space="preserve"> </w:t>
      </w:r>
      <w:r>
        <w:rPr>
          <w:sz w:val="28"/>
        </w:rPr>
        <w:t>the</w:t>
      </w:r>
      <w:r>
        <w:rPr>
          <w:spacing w:val="-17"/>
          <w:sz w:val="28"/>
        </w:rPr>
        <w:t xml:space="preserve"> </w:t>
      </w:r>
      <w:r>
        <w:rPr>
          <w:sz w:val="28"/>
        </w:rPr>
        <w:t>necessary facilities throughout the present Project work.</w:t>
      </w:r>
    </w:p>
    <w:p w14:paraId="44E5C92D" w14:textId="77777777" w:rsidR="00723ED6" w:rsidRDefault="004F4FC9">
      <w:pPr>
        <w:spacing w:before="158" w:line="360" w:lineRule="auto"/>
        <w:ind w:left="608" w:right="526" w:firstLine="720"/>
        <w:jc w:val="both"/>
        <w:rPr>
          <w:sz w:val="28"/>
        </w:rPr>
      </w:pPr>
      <w:r>
        <w:rPr>
          <w:sz w:val="28"/>
        </w:rPr>
        <w:t xml:space="preserve">I take this opportunity as a privilege to thank </w:t>
      </w:r>
      <w:r>
        <w:rPr>
          <w:b/>
          <w:sz w:val="28"/>
        </w:rPr>
        <w:t>Ms. Darshana S. Rendhe, Head Department</w:t>
      </w:r>
      <w:r>
        <w:rPr>
          <w:b/>
          <w:spacing w:val="-18"/>
          <w:sz w:val="28"/>
        </w:rPr>
        <w:t xml:space="preserve"> </w:t>
      </w:r>
      <w:r>
        <w:rPr>
          <w:b/>
          <w:sz w:val="28"/>
        </w:rPr>
        <w:t>of</w:t>
      </w:r>
      <w:r>
        <w:rPr>
          <w:b/>
          <w:spacing w:val="-17"/>
          <w:sz w:val="28"/>
        </w:rPr>
        <w:t xml:space="preserve"> </w:t>
      </w:r>
      <w:r>
        <w:rPr>
          <w:b/>
          <w:sz w:val="28"/>
        </w:rPr>
        <w:t>Botany,</w:t>
      </w:r>
      <w:r>
        <w:rPr>
          <w:b/>
          <w:spacing w:val="-18"/>
          <w:sz w:val="28"/>
        </w:rPr>
        <w:t xml:space="preserve"> </w:t>
      </w:r>
      <w:r>
        <w:rPr>
          <w:b/>
          <w:sz w:val="28"/>
        </w:rPr>
        <w:t>Matoshri</w:t>
      </w:r>
      <w:r>
        <w:rPr>
          <w:b/>
          <w:spacing w:val="-17"/>
          <w:sz w:val="28"/>
        </w:rPr>
        <w:t xml:space="preserve"> </w:t>
      </w:r>
      <w:r>
        <w:rPr>
          <w:b/>
          <w:sz w:val="28"/>
        </w:rPr>
        <w:t>Ashatai</w:t>
      </w:r>
      <w:r>
        <w:rPr>
          <w:b/>
          <w:spacing w:val="-18"/>
          <w:sz w:val="28"/>
        </w:rPr>
        <w:t xml:space="preserve"> </w:t>
      </w:r>
      <w:r>
        <w:rPr>
          <w:b/>
          <w:sz w:val="28"/>
        </w:rPr>
        <w:t>Kunawar</w:t>
      </w:r>
      <w:r>
        <w:rPr>
          <w:b/>
          <w:spacing w:val="-17"/>
          <w:sz w:val="28"/>
        </w:rPr>
        <w:t xml:space="preserve"> </w:t>
      </w:r>
      <w:r>
        <w:rPr>
          <w:b/>
          <w:sz w:val="28"/>
        </w:rPr>
        <w:t>Women’s</w:t>
      </w:r>
      <w:r>
        <w:rPr>
          <w:b/>
          <w:spacing w:val="-18"/>
          <w:sz w:val="28"/>
        </w:rPr>
        <w:t xml:space="preserve"> </w:t>
      </w:r>
      <w:r>
        <w:rPr>
          <w:b/>
          <w:sz w:val="28"/>
        </w:rPr>
        <w:t>College,</w:t>
      </w:r>
      <w:r>
        <w:rPr>
          <w:b/>
          <w:spacing w:val="-17"/>
          <w:sz w:val="28"/>
        </w:rPr>
        <w:t xml:space="preserve"> </w:t>
      </w:r>
      <w:r>
        <w:rPr>
          <w:b/>
          <w:sz w:val="28"/>
        </w:rPr>
        <w:t xml:space="preserve">Hinganghat, Ms. Mansi A. Choudhari, Assistant Professor, Department of Botany, Matoshri Ashatai Kunawar Women’s College, Hinganghat, </w:t>
      </w:r>
      <w:r>
        <w:rPr>
          <w:sz w:val="28"/>
        </w:rPr>
        <w:t xml:space="preserve">putting their best efforts </w:t>
      </w:r>
      <w:proofErr w:type="gramStart"/>
      <w:r>
        <w:rPr>
          <w:sz w:val="28"/>
        </w:rPr>
        <w:t>for encouraging</w:t>
      </w:r>
      <w:proofErr w:type="gramEnd"/>
      <w:r>
        <w:rPr>
          <w:sz w:val="28"/>
        </w:rPr>
        <w:t xml:space="preserve"> me at the appropriate time whenever required.</w:t>
      </w:r>
    </w:p>
    <w:p w14:paraId="3E639924" w14:textId="77777777" w:rsidR="00723ED6" w:rsidRDefault="004F4FC9">
      <w:pPr>
        <w:spacing w:before="163" w:line="360" w:lineRule="auto"/>
        <w:ind w:left="608" w:right="524" w:firstLine="720"/>
        <w:jc w:val="both"/>
        <w:rPr>
          <w:sz w:val="28"/>
        </w:rPr>
      </w:pPr>
      <w:r>
        <w:rPr>
          <w:sz w:val="28"/>
        </w:rPr>
        <w:t>Special thanks</w:t>
      </w:r>
      <w:r>
        <w:rPr>
          <w:spacing w:val="-2"/>
          <w:sz w:val="28"/>
        </w:rPr>
        <w:t xml:space="preserve"> </w:t>
      </w:r>
      <w:r>
        <w:rPr>
          <w:sz w:val="28"/>
        </w:rPr>
        <w:t xml:space="preserve">to </w:t>
      </w:r>
      <w:r>
        <w:rPr>
          <w:b/>
          <w:sz w:val="28"/>
        </w:rPr>
        <w:t>my</w:t>
      </w:r>
      <w:r>
        <w:rPr>
          <w:b/>
          <w:spacing w:val="-5"/>
          <w:sz w:val="28"/>
        </w:rPr>
        <w:t xml:space="preserve"> </w:t>
      </w:r>
      <w:r>
        <w:rPr>
          <w:b/>
          <w:sz w:val="28"/>
        </w:rPr>
        <w:t xml:space="preserve">M.Sc. batchmates </w:t>
      </w:r>
      <w:r>
        <w:rPr>
          <w:sz w:val="28"/>
        </w:rPr>
        <w:t>for</w:t>
      </w:r>
      <w:r>
        <w:rPr>
          <w:spacing w:val="-1"/>
          <w:sz w:val="28"/>
        </w:rPr>
        <w:t xml:space="preserve"> </w:t>
      </w:r>
      <w:r>
        <w:rPr>
          <w:sz w:val="28"/>
        </w:rPr>
        <w:t>their</w:t>
      </w:r>
      <w:r>
        <w:rPr>
          <w:spacing w:val="-1"/>
          <w:sz w:val="28"/>
        </w:rPr>
        <w:t xml:space="preserve"> </w:t>
      </w:r>
      <w:r>
        <w:rPr>
          <w:sz w:val="28"/>
        </w:rPr>
        <w:t>help. I</w:t>
      </w:r>
      <w:r>
        <w:rPr>
          <w:spacing w:val="-15"/>
          <w:sz w:val="28"/>
        </w:rPr>
        <w:t xml:space="preserve"> </w:t>
      </w:r>
      <w:r>
        <w:rPr>
          <w:sz w:val="28"/>
        </w:rPr>
        <w:t>started this</w:t>
      </w:r>
      <w:r>
        <w:rPr>
          <w:spacing w:val="-2"/>
          <w:sz w:val="28"/>
        </w:rPr>
        <w:t xml:space="preserve"> </w:t>
      </w:r>
      <w:r>
        <w:rPr>
          <w:sz w:val="28"/>
        </w:rPr>
        <w:t xml:space="preserve">project with them. Finally, I would like to express my deep regards to </w:t>
      </w:r>
      <w:r>
        <w:rPr>
          <w:b/>
          <w:sz w:val="28"/>
        </w:rPr>
        <w:t xml:space="preserve">my family </w:t>
      </w:r>
      <w:r>
        <w:rPr>
          <w:sz w:val="28"/>
        </w:rPr>
        <w:t>who always motivated</w:t>
      </w:r>
      <w:r>
        <w:rPr>
          <w:spacing w:val="-3"/>
          <w:sz w:val="28"/>
        </w:rPr>
        <w:t xml:space="preserve"> </w:t>
      </w:r>
      <w:proofErr w:type="gramStart"/>
      <w:r>
        <w:rPr>
          <w:sz w:val="28"/>
        </w:rPr>
        <w:t>my</w:t>
      </w:r>
      <w:r>
        <w:rPr>
          <w:spacing w:val="-15"/>
          <w:sz w:val="28"/>
        </w:rPr>
        <w:t xml:space="preserve"> </w:t>
      </w:r>
      <w:r>
        <w:rPr>
          <w:sz w:val="28"/>
        </w:rPr>
        <w:t>interest</w:t>
      </w:r>
      <w:proofErr w:type="gramEnd"/>
      <w:r>
        <w:rPr>
          <w:sz w:val="28"/>
        </w:rPr>
        <w:t>.</w:t>
      </w:r>
      <w:r>
        <w:rPr>
          <w:spacing w:val="-3"/>
          <w:sz w:val="28"/>
        </w:rPr>
        <w:t xml:space="preserve"> </w:t>
      </w:r>
      <w:r>
        <w:rPr>
          <w:sz w:val="28"/>
        </w:rPr>
        <w:t>It</w:t>
      </w:r>
      <w:r>
        <w:rPr>
          <w:spacing w:val="-4"/>
          <w:sz w:val="28"/>
        </w:rPr>
        <w:t xml:space="preserve"> </w:t>
      </w:r>
      <w:r>
        <w:rPr>
          <w:sz w:val="28"/>
        </w:rPr>
        <w:t>was</w:t>
      </w:r>
      <w:r>
        <w:rPr>
          <w:spacing w:val="-6"/>
          <w:sz w:val="28"/>
        </w:rPr>
        <w:t xml:space="preserve"> </w:t>
      </w:r>
      <w:r>
        <w:rPr>
          <w:sz w:val="28"/>
        </w:rPr>
        <w:t>their</w:t>
      </w:r>
      <w:r>
        <w:rPr>
          <w:spacing w:val="-12"/>
          <w:sz w:val="28"/>
        </w:rPr>
        <w:t xml:space="preserve"> </w:t>
      </w:r>
      <w:r>
        <w:rPr>
          <w:sz w:val="28"/>
        </w:rPr>
        <w:t>unshakable</w:t>
      </w:r>
      <w:r>
        <w:rPr>
          <w:spacing w:val="-7"/>
          <w:sz w:val="28"/>
        </w:rPr>
        <w:t xml:space="preserve"> </w:t>
      </w:r>
      <w:r>
        <w:rPr>
          <w:sz w:val="28"/>
        </w:rPr>
        <w:t>faith</w:t>
      </w:r>
      <w:r>
        <w:rPr>
          <w:spacing w:val="-3"/>
          <w:sz w:val="28"/>
        </w:rPr>
        <w:t xml:space="preserve"> </w:t>
      </w:r>
      <w:r>
        <w:rPr>
          <w:sz w:val="28"/>
        </w:rPr>
        <w:t>which</w:t>
      </w:r>
      <w:r>
        <w:rPr>
          <w:spacing w:val="-9"/>
          <w:sz w:val="28"/>
        </w:rPr>
        <w:t xml:space="preserve"> </w:t>
      </w:r>
      <w:r>
        <w:rPr>
          <w:sz w:val="28"/>
        </w:rPr>
        <w:t>always helped</w:t>
      </w:r>
      <w:r>
        <w:rPr>
          <w:spacing w:val="-9"/>
          <w:sz w:val="28"/>
        </w:rPr>
        <w:t xml:space="preserve"> </w:t>
      </w:r>
      <w:r>
        <w:rPr>
          <w:sz w:val="28"/>
        </w:rPr>
        <w:t>me</w:t>
      </w:r>
      <w:r>
        <w:rPr>
          <w:spacing w:val="-7"/>
          <w:sz w:val="28"/>
        </w:rPr>
        <w:t xml:space="preserve"> </w:t>
      </w:r>
      <w:r>
        <w:rPr>
          <w:sz w:val="28"/>
        </w:rPr>
        <w:t>to</w:t>
      </w:r>
      <w:r>
        <w:rPr>
          <w:spacing w:val="-9"/>
          <w:sz w:val="28"/>
        </w:rPr>
        <w:t xml:space="preserve"> </w:t>
      </w:r>
      <w:r>
        <w:rPr>
          <w:sz w:val="28"/>
        </w:rPr>
        <w:t xml:space="preserve">proceed </w:t>
      </w:r>
      <w:r>
        <w:rPr>
          <w:spacing w:val="-2"/>
          <w:sz w:val="28"/>
        </w:rPr>
        <w:t>further.</w:t>
      </w:r>
    </w:p>
    <w:p w14:paraId="0DF6D319" w14:textId="77777777" w:rsidR="00723ED6" w:rsidRDefault="00723ED6">
      <w:pPr>
        <w:pStyle w:val="BodyText"/>
        <w:rPr>
          <w:sz w:val="28"/>
        </w:rPr>
      </w:pPr>
    </w:p>
    <w:p w14:paraId="510D1177" w14:textId="77777777" w:rsidR="00723ED6" w:rsidRDefault="00723ED6">
      <w:pPr>
        <w:pStyle w:val="BodyText"/>
        <w:rPr>
          <w:sz w:val="28"/>
        </w:rPr>
      </w:pPr>
    </w:p>
    <w:p w14:paraId="7D63E296" w14:textId="77777777" w:rsidR="00723ED6" w:rsidRDefault="00723ED6">
      <w:pPr>
        <w:pStyle w:val="BodyText"/>
        <w:rPr>
          <w:sz w:val="28"/>
        </w:rPr>
      </w:pPr>
    </w:p>
    <w:p w14:paraId="7BF884F5" w14:textId="77777777" w:rsidR="00723ED6" w:rsidRDefault="00723ED6">
      <w:pPr>
        <w:pStyle w:val="BodyText"/>
        <w:rPr>
          <w:sz w:val="28"/>
        </w:rPr>
      </w:pPr>
    </w:p>
    <w:p w14:paraId="08119D93" w14:textId="77777777" w:rsidR="00723ED6" w:rsidRDefault="00723ED6">
      <w:pPr>
        <w:pStyle w:val="BodyText"/>
        <w:rPr>
          <w:sz w:val="28"/>
        </w:rPr>
      </w:pPr>
    </w:p>
    <w:p w14:paraId="26D6B98A" w14:textId="77777777" w:rsidR="00723ED6" w:rsidRDefault="00723ED6">
      <w:pPr>
        <w:pStyle w:val="BodyText"/>
        <w:spacing w:before="156"/>
        <w:rPr>
          <w:sz w:val="28"/>
        </w:rPr>
      </w:pPr>
    </w:p>
    <w:p w14:paraId="1698B243" w14:textId="77777777" w:rsidR="00723ED6" w:rsidRDefault="004F4FC9" w:rsidP="004F4FC9">
      <w:pPr>
        <w:tabs>
          <w:tab w:val="left" w:pos="6220"/>
        </w:tabs>
        <w:ind w:left="608"/>
        <w:rPr>
          <w:b/>
          <w:sz w:val="28"/>
        </w:rPr>
        <w:sectPr w:rsidR="00723ED6" w:rsidSect="007B68E6">
          <w:footerReference w:type="default" r:id="rId16"/>
          <w:pgSz w:w="11910" w:h="16850"/>
          <w:pgMar w:top="1940" w:right="425"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b/>
          <w:spacing w:val="-2"/>
          <w:sz w:val="28"/>
        </w:rPr>
        <w:t>Date</w:t>
      </w:r>
      <w:r>
        <w:rPr>
          <w:spacing w:val="-2"/>
          <w:sz w:val="28"/>
        </w:rPr>
        <w:t>:</w:t>
      </w:r>
      <w:r>
        <w:rPr>
          <w:sz w:val="28"/>
        </w:rPr>
        <w:tab/>
      </w:r>
      <w:r>
        <w:rPr>
          <w:b/>
          <w:sz w:val="28"/>
        </w:rPr>
        <w:t>Miss.</w:t>
      </w:r>
      <w:r>
        <w:rPr>
          <w:b/>
          <w:spacing w:val="-11"/>
          <w:sz w:val="28"/>
        </w:rPr>
        <w:t xml:space="preserve"> </w:t>
      </w:r>
      <w:r>
        <w:rPr>
          <w:b/>
          <w:sz w:val="28"/>
        </w:rPr>
        <w:t>Megha</w:t>
      </w:r>
      <w:r>
        <w:rPr>
          <w:b/>
          <w:spacing w:val="-14"/>
          <w:sz w:val="28"/>
        </w:rPr>
        <w:t xml:space="preserve"> </w:t>
      </w:r>
      <w:r>
        <w:rPr>
          <w:b/>
          <w:sz w:val="28"/>
        </w:rPr>
        <w:t>Dnyaneshwar</w:t>
      </w:r>
      <w:r>
        <w:rPr>
          <w:b/>
          <w:spacing w:val="-17"/>
          <w:sz w:val="28"/>
        </w:rPr>
        <w:t xml:space="preserve"> </w:t>
      </w:r>
      <w:r>
        <w:rPr>
          <w:b/>
          <w:spacing w:val="-2"/>
          <w:sz w:val="28"/>
        </w:rPr>
        <w:t>Ghode</w:t>
      </w:r>
    </w:p>
    <w:p w14:paraId="7AFB609F" w14:textId="77777777" w:rsidR="00723ED6" w:rsidRDefault="004F4FC9" w:rsidP="004F4FC9">
      <w:pPr>
        <w:ind w:right="316"/>
        <w:jc w:val="center"/>
        <w:rPr>
          <w:b/>
          <w:sz w:val="28"/>
        </w:rPr>
      </w:pPr>
      <w:r>
        <w:rPr>
          <w:b/>
          <w:spacing w:val="-2"/>
          <w:sz w:val="28"/>
        </w:rPr>
        <w:lastRenderedPageBreak/>
        <w:t>CONTENTS</w:t>
      </w:r>
    </w:p>
    <w:p w14:paraId="18B69B04" w14:textId="77777777" w:rsidR="00723ED6" w:rsidRDefault="00723ED6">
      <w:pPr>
        <w:pStyle w:val="BodyText"/>
        <w:rPr>
          <w:b/>
          <w:sz w:val="20"/>
        </w:rPr>
      </w:pPr>
    </w:p>
    <w:p w14:paraId="3065A79E" w14:textId="77777777" w:rsidR="00723ED6" w:rsidRDefault="00723ED6">
      <w:pPr>
        <w:pStyle w:val="BodyText"/>
        <w:rPr>
          <w:b/>
          <w:sz w:val="20"/>
        </w:rPr>
      </w:pPr>
    </w:p>
    <w:p w14:paraId="46DC36F5" w14:textId="77777777" w:rsidR="00723ED6" w:rsidRDefault="00723ED6">
      <w:pPr>
        <w:pStyle w:val="BodyText"/>
        <w:spacing w:before="6"/>
        <w:rPr>
          <w:b/>
          <w:sz w:val="20"/>
        </w:rPr>
      </w:pPr>
    </w:p>
    <w:tbl>
      <w:tblPr>
        <w:tblW w:w="0" w:type="auto"/>
        <w:tblInd w:w="1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5"/>
        <w:gridCol w:w="5360"/>
        <w:gridCol w:w="1563"/>
      </w:tblGrid>
      <w:tr w:rsidR="00723ED6" w14:paraId="5204DDBF" w14:textId="77777777">
        <w:trPr>
          <w:trHeight w:val="1070"/>
        </w:trPr>
        <w:tc>
          <w:tcPr>
            <w:tcW w:w="1585" w:type="dxa"/>
          </w:tcPr>
          <w:p w14:paraId="093537B0" w14:textId="77777777" w:rsidR="00723ED6" w:rsidRDefault="004F4FC9">
            <w:pPr>
              <w:pStyle w:val="TableParagraph"/>
              <w:spacing w:before="320" w:line="242" w:lineRule="auto"/>
              <w:ind w:left="326" w:right="91" w:hanging="217"/>
              <w:rPr>
                <w:b/>
                <w:sz w:val="28"/>
              </w:rPr>
            </w:pPr>
            <w:r>
              <w:rPr>
                <w:b/>
                <w:spacing w:val="-2"/>
                <w:sz w:val="28"/>
              </w:rPr>
              <w:t xml:space="preserve">CHAPTER </w:t>
            </w:r>
            <w:r>
              <w:rPr>
                <w:b/>
                <w:spacing w:val="-6"/>
                <w:sz w:val="28"/>
              </w:rPr>
              <w:t>NO</w:t>
            </w:r>
          </w:p>
        </w:tc>
        <w:tc>
          <w:tcPr>
            <w:tcW w:w="5360" w:type="dxa"/>
          </w:tcPr>
          <w:p w14:paraId="59A616E1" w14:textId="77777777" w:rsidR="00723ED6" w:rsidRDefault="004F4FC9">
            <w:pPr>
              <w:pStyle w:val="TableParagraph"/>
              <w:spacing w:before="320"/>
              <w:ind w:left="960"/>
              <w:rPr>
                <w:b/>
                <w:sz w:val="28"/>
              </w:rPr>
            </w:pPr>
            <w:r>
              <w:rPr>
                <w:b/>
                <w:sz w:val="28"/>
              </w:rPr>
              <w:t>NAME</w:t>
            </w:r>
            <w:r>
              <w:rPr>
                <w:b/>
                <w:spacing w:val="-7"/>
                <w:sz w:val="28"/>
              </w:rPr>
              <w:t xml:space="preserve"> </w:t>
            </w:r>
            <w:r>
              <w:rPr>
                <w:b/>
                <w:sz w:val="28"/>
              </w:rPr>
              <w:t>OF</w:t>
            </w:r>
            <w:r>
              <w:rPr>
                <w:b/>
                <w:spacing w:val="-17"/>
                <w:sz w:val="28"/>
              </w:rPr>
              <w:t xml:space="preserve"> </w:t>
            </w:r>
            <w:r>
              <w:rPr>
                <w:b/>
                <w:spacing w:val="-2"/>
                <w:sz w:val="28"/>
              </w:rPr>
              <w:t>CHAPTER</w:t>
            </w:r>
          </w:p>
        </w:tc>
        <w:tc>
          <w:tcPr>
            <w:tcW w:w="1563" w:type="dxa"/>
          </w:tcPr>
          <w:p w14:paraId="53C89B91" w14:textId="77777777" w:rsidR="00723ED6" w:rsidRDefault="004F4FC9">
            <w:pPr>
              <w:pStyle w:val="TableParagraph"/>
              <w:spacing w:before="320"/>
              <w:ind w:left="117"/>
              <w:rPr>
                <w:b/>
                <w:sz w:val="28"/>
              </w:rPr>
            </w:pPr>
            <w:r>
              <w:rPr>
                <w:b/>
                <w:spacing w:val="-2"/>
                <w:sz w:val="28"/>
              </w:rPr>
              <w:t>PAGE</w:t>
            </w:r>
            <w:r>
              <w:rPr>
                <w:b/>
                <w:spacing w:val="-12"/>
                <w:sz w:val="28"/>
              </w:rPr>
              <w:t xml:space="preserve"> </w:t>
            </w:r>
            <w:r>
              <w:rPr>
                <w:b/>
                <w:spacing w:val="-7"/>
                <w:sz w:val="28"/>
              </w:rPr>
              <w:t>NO</w:t>
            </w:r>
          </w:p>
        </w:tc>
      </w:tr>
      <w:tr w:rsidR="00723ED6" w14:paraId="43F0465C" w14:textId="77777777">
        <w:trPr>
          <w:trHeight w:val="1005"/>
        </w:trPr>
        <w:tc>
          <w:tcPr>
            <w:tcW w:w="1585" w:type="dxa"/>
          </w:tcPr>
          <w:p w14:paraId="1FBBBA96" w14:textId="77777777" w:rsidR="00723ED6" w:rsidRDefault="004F4FC9">
            <w:pPr>
              <w:pStyle w:val="TableParagraph"/>
              <w:spacing w:before="320"/>
              <w:ind w:right="897"/>
              <w:jc w:val="right"/>
              <w:rPr>
                <w:b/>
                <w:sz w:val="28"/>
              </w:rPr>
            </w:pPr>
            <w:r>
              <w:rPr>
                <w:b/>
                <w:spacing w:val="-10"/>
                <w:sz w:val="28"/>
              </w:rPr>
              <w:t>1</w:t>
            </w:r>
          </w:p>
        </w:tc>
        <w:tc>
          <w:tcPr>
            <w:tcW w:w="5360" w:type="dxa"/>
          </w:tcPr>
          <w:p w14:paraId="7FF1C9EE" w14:textId="77777777" w:rsidR="00723ED6" w:rsidRDefault="004F4FC9">
            <w:pPr>
              <w:pStyle w:val="TableParagraph"/>
              <w:spacing w:before="320"/>
              <w:ind w:left="744"/>
              <w:rPr>
                <w:b/>
                <w:sz w:val="28"/>
              </w:rPr>
            </w:pPr>
            <w:r>
              <w:rPr>
                <w:b/>
                <w:spacing w:val="-2"/>
                <w:sz w:val="28"/>
              </w:rPr>
              <w:t>INTRODUCTION</w:t>
            </w:r>
          </w:p>
        </w:tc>
        <w:tc>
          <w:tcPr>
            <w:tcW w:w="1563" w:type="dxa"/>
          </w:tcPr>
          <w:p w14:paraId="79DCAD90" w14:textId="77777777" w:rsidR="00723ED6" w:rsidRPr="00E2020C" w:rsidRDefault="00723ED6">
            <w:pPr>
              <w:pStyle w:val="TableParagraph"/>
              <w:rPr>
                <w:b/>
                <w:bCs/>
                <w:sz w:val="28"/>
              </w:rPr>
            </w:pPr>
          </w:p>
          <w:p w14:paraId="21FB6221" w14:textId="77777777" w:rsidR="00265E10" w:rsidRPr="00E2020C" w:rsidRDefault="00265E10">
            <w:pPr>
              <w:pStyle w:val="TableParagraph"/>
              <w:rPr>
                <w:b/>
                <w:bCs/>
                <w:sz w:val="28"/>
              </w:rPr>
            </w:pPr>
            <w:r>
              <w:rPr>
                <w:b/>
                <w:bCs/>
                <w:sz w:val="28"/>
              </w:rPr>
              <w:t xml:space="preserve">    1-9</w:t>
            </w:r>
          </w:p>
        </w:tc>
      </w:tr>
      <w:tr w:rsidR="00723ED6" w14:paraId="7E4A8F74" w14:textId="77777777">
        <w:trPr>
          <w:trHeight w:val="1070"/>
        </w:trPr>
        <w:tc>
          <w:tcPr>
            <w:tcW w:w="1585" w:type="dxa"/>
          </w:tcPr>
          <w:p w14:paraId="73C7FE00" w14:textId="77777777" w:rsidR="00723ED6" w:rsidRDefault="004F4FC9">
            <w:pPr>
              <w:pStyle w:val="TableParagraph"/>
              <w:spacing w:before="320"/>
              <w:ind w:right="832"/>
              <w:jc w:val="right"/>
              <w:rPr>
                <w:b/>
                <w:sz w:val="28"/>
              </w:rPr>
            </w:pPr>
            <w:r>
              <w:rPr>
                <w:b/>
                <w:spacing w:val="-10"/>
                <w:sz w:val="28"/>
              </w:rPr>
              <w:t>2</w:t>
            </w:r>
          </w:p>
        </w:tc>
        <w:tc>
          <w:tcPr>
            <w:tcW w:w="5360" w:type="dxa"/>
          </w:tcPr>
          <w:p w14:paraId="5A684A3F" w14:textId="77777777" w:rsidR="00723ED6" w:rsidRDefault="004F4FC9">
            <w:pPr>
              <w:pStyle w:val="TableParagraph"/>
              <w:spacing w:before="320"/>
              <w:ind w:left="744"/>
              <w:rPr>
                <w:b/>
                <w:sz w:val="28"/>
              </w:rPr>
            </w:pPr>
            <w:r>
              <w:rPr>
                <w:b/>
                <w:sz w:val="28"/>
              </w:rPr>
              <w:t>REVIEW</w:t>
            </w:r>
            <w:r>
              <w:rPr>
                <w:b/>
                <w:spacing w:val="-11"/>
                <w:sz w:val="28"/>
              </w:rPr>
              <w:t xml:space="preserve"> </w:t>
            </w:r>
            <w:r>
              <w:rPr>
                <w:b/>
                <w:sz w:val="28"/>
              </w:rPr>
              <w:t>OF</w:t>
            </w:r>
            <w:r>
              <w:rPr>
                <w:b/>
                <w:spacing w:val="-10"/>
                <w:sz w:val="28"/>
              </w:rPr>
              <w:t xml:space="preserve"> </w:t>
            </w:r>
            <w:r>
              <w:rPr>
                <w:b/>
                <w:spacing w:val="-2"/>
                <w:sz w:val="28"/>
              </w:rPr>
              <w:t>LITERATURE</w:t>
            </w:r>
          </w:p>
        </w:tc>
        <w:tc>
          <w:tcPr>
            <w:tcW w:w="1563" w:type="dxa"/>
          </w:tcPr>
          <w:p w14:paraId="6DF543A7" w14:textId="77777777" w:rsidR="00723ED6" w:rsidRPr="00E2020C" w:rsidRDefault="00723ED6">
            <w:pPr>
              <w:pStyle w:val="TableParagraph"/>
              <w:rPr>
                <w:b/>
                <w:bCs/>
                <w:sz w:val="28"/>
              </w:rPr>
            </w:pPr>
          </w:p>
          <w:p w14:paraId="753145AA" w14:textId="77777777" w:rsidR="00265E10" w:rsidRPr="00E2020C" w:rsidRDefault="00265E10">
            <w:pPr>
              <w:pStyle w:val="TableParagraph"/>
              <w:rPr>
                <w:b/>
                <w:bCs/>
                <w:sz w:val="28"/>
              </w:rPr>
            </w:pPr>
            <w:r>
              <w:rPr>
                <w:b/>
                <w:bCs/>
                <w:sz w:val="28"/>
              </w:rPr>
              <w:t xml:space="preserve">   10-18</w:t>
            </w:r>
          </w:p>
        </w:tc>
      </w:tr>
      <w:tr w:rsidR="00723ED6" w14:paraId="718418B4" w14:textId="77777777">
        <w:trPr>
          <w:trHeight w:val="998"/>
        </w:trPr>
        <w:tc>
          <w:tcPr>
            <w:tcW w:w="1585" w:type="dxa"/>
          </w:tcPr>
          <w:p w14:paraId="0D6E495C" w14:textId="77777777" w:rsidR="00723ED6" w:rsidRDefault="004F4FC9">
            <w:pPr>
              <w:pStyle w:val="TableParagraph"/>
              <w:spacing w:before="313"/>
              <w:ind w:right="832"/>
              <w:jc w:val="right"/>
              <w:rPr>
                <w:b/>
                <w:sz w:val="28"/>
              </w:rPr>
            </w:pPr>
            <w:r>
              <w:rPr>
                <w:b/>
                <w:spacing w:val="-10"/>
                <w:sz w:val="28"/>
              </w:rPr>
              <w:t>3</w:t>
            </w:r>
          </w:p>
        </w:tc>
        <w:tc>
          <w:tcPr>
            <w:tcW w:w="5360" w:type="dxa"/>
          </w:tcPr>
          <w:p w14:paraId="5B00F768" w14:textId="77777777" w:rsidR="00723ED6" w:rsidRDefault="004F4FC9">
            <w:pPr>
              <w:pStyle w:val="TableParagraph"/>
              <w:spacing w:before="313"/>
              <w:ind w:left="744"/>
              <w:rPr>
                <w:b/>
                <w:sz w:val="28"/>
              </w:rPr>
            </w:pPr>
            <w:r>
              <w:rPr>
                <w:b/>
                <w:spacing w:val="-2"/>
                <w:sz w:val="28"/>
              </w:rPr>
              <w:t>MATERIAL</w:t>
            </w:r>
            <w:r>
              <w:rPr>
                <w:b/>
                <w:spacing w:val="-28"/>
                <w:sz w:val="28"/>
              </w:rPr>
              <w:t xml:space="preserve"> </w:t>
            </w:r>
            <w:r>
              <w:rPr>
                <w:b/>
                <w:spacing w:val="-2"/>
                <w:sz w:val="28"/>
              </w:rPr>
              <w:t>AND</w:t>
            </w:r>
            <w:r>
              <w:rPr>
                <w:b/>
                <w:spacing w:val="-12"/>
                <w:sz w:val="28"/>
              </w:rPr>
              <w:t xml:space="preserve"> </w:t>
            </w:r>
            <w:r>
              <w:rPr>
                <w:b/>
                <w:spacing w:val="-2"/>
                <w:sz w:val="28"/>
              </w:rPr>
              <w:t>METHOD</w:t>
            </w:r>
          </w:p>
        </w:tc>
        <w:tc>
          <w:tcPr>
            <w:tcW w:w="1563" w:type="dxa"/>
          </w:tcPr>
          <w:p w14:paraId="4F203855" w14:textId="77777777" w:rsidR="00723ED6" w:rsidRPr="00E2020C" w:rsidRDefault="00723ED6">
            <w:pPr>
              <w:pStyle w:val="TableParagraph"/>
              <w:rPr>
                <w:b/>
                <w:bCs/>
                <w:sz w:val="28"/>
              </w:rPr>
            </w:pPr>
          </w:p>
          <w:p w14:paraId="221DEFC5" w14:textId="77777777" w:rsidR="002F66DE" w:rsidRPr="00E2020C" w:rsidRDefault="002F66DE">
            <w:pPr>
              <w:pStyle w:val="TableParagraph"/>
              <w:rPr>
                <w:b/>
                <w:bCs/>
                <w:sz w:val="28"/>
              </w:rPr>
            </w:pPr>
            <w:r>
              <w:rPr>
                <w:b/>
                <w:bCs/>
                <w:sz w:val="28"/>
              </w:rPr>
              <w:t xml:space="preserve">   19-32</w:t>
            </w:r>
          </w:p>
        </w:tc>
      </w:tr>
      <w:tr w:rsidR="00723ED6" w14:paraId="2504F458" w14:textId="77777777">
        <w:trPr>
          <w:trHeight w:val="1070"/>
        </w:trPr>
        <w:tc>
          <w:tcPr>
            <w:tcW w:w="1585" w:type="dxa"/>
          </w:tcPr>
          <w:p w14:paraId="73B49DCF" w14:textId="77777777" w:rsidR="00723ED6" w:rsidRDefault="004F4FC9">
            <w:pPr>
              <w:pStyle w:val="TableParagraph"/>
              <w:spacing w:before="320"/>
              <w:ind w:right="832"/>
              <w:jc w:val="right"/>
              <w:rPr>
                <w:b/>
                <w:sz w:val="28"/>
              </w:rPr>
            </w:pPr>
            <w:r>
              <w:rPr>
                <w:b/>
                <w:spacing w:val="-10"/>
                <w:sz w:val="28"/>
              </w:rPr>
              <w:t>4</w:t>
            </w:r>
          </w:p>
        </w:tc>
        <w:tc>
          <w:tcPr>
            <w:tcW w:w="5360" w:type="dxa"/>
          </w:tcPr>
          <w:p w14:paraId="7317081B" w14:textId="77777777" w:rsidR="00723ED6" w:rsidRDefault="004F4FC9">
            <w:pPr>
              <w:pStyle w:val="TableParagraph"/>
              <w:spacing w:before="320"/>
              <w:ind w:left="744"/>
              <w:rPr>
                <w:b/>
                <w:sz w:val="28"/>
              </w:rPr>
            </w:pPr>
            <w:r>
              <w:rPr>
                <w:b/>
                <w:spacing w:val="-2"/>
                <w:sz w:val="28"/>
              </w:rPr>
              <w:t>OBSERVATION</w:t>
            </w:r>
          </w:p>
        </w:tc>
        <w:tc>
          <w:tcPr>
            <w:tcW w:w="1563" w:type="dxa"/>
          </w:tcPr>
          <w:p w14:paraId="559EE207" w14:textId="77777777" w:rsidR="00723ED6" w:rsidRPr="00E2020C" w:rsidRDefault="00723ED6">
            <w:pPr>
              <w:pStyle w:val="TableParagraph"/>
              <w:rPr>
                <w:b/>
                <w:bCs/>
                <w:sz w:val="28"/>
              </w:rPr>
            </w:pPr>
          </w:p>
          <w:p w14:paraId="4B5207E0" w14:textId="77777777" w:rsidR="009270C9" w:rsidRPr="00E2020C" w:rsidRDefault="009270C9">
            <w:pPr>
              <w:pStyle w:val="TableParagraph"/>
              <w:rPr>
                <w:b/>
                <w:bCs/>
                <w:sz w:val="28"/>
              </w:rPr>
            </w:pPr>
            <w:r>
              <w:rPr>
                <w:b/>
                <w:bCs/>
                <w:sz w:val="28"/>
              </w:rPr>
              <w:t xml:space="preserve">    33-34</w:t>
            </w:r>
          </w:p>
        </w:tc>
      </w:tr>
      <w:tr w:rsidR="00723ED6" w14:paraId="0629C144" w14:textId="77777777">
        <w:trPr>
          <w:trHeight w:val="1005"/>
        </w:trPr>
        <w:tc>
          <w:tcPr>
            <w:tcW w:w="1585" w:type="dxa"/>
          </w:tcPr>
          <w:p w14:paraId="4A1E90E3" w14:textId="77777777" w:rsidR="00723ED6" w:rsidRDefault="004F4FC9">
            <w:pPr>
              <w:pStyle w:val="TableParagraph"/>
              <w:spacing w:before="320"/>
              <w:ind w:right="832"/>
              <w:jc w:val="right"/>
              <w:rPr>
                <w:b/>
                <w:sz w:val="28"/>
              </w:rPr>
            </w:pPr>
            <w:r>
              <w:rPr>
                <w:b/>
                <w:spacing w:val="-10"/>
                <w:sz w:val="28"/>
              </w:rPr>
              <w:t>5</w:t>
            </w:r>
          </w:p>
        </w:tc>
        <w:tc>
          <w:tcPr>
            <w:tcW w:w="5360" w:type="dxa"/>
          </w:tcPr>
          <w:p w14:paraId="11A921CB" w14:textId="77777777" w:rsidR="00723ED6" w:rsidRDefault="004F4FC9">
            <w:pPr>
              <w:pStyle w:val="TableParagraph"/>
              <w:spacing w:before="320"/>
              <w:ind w:left="744"/>
              <w:rPr>
                <w:b/>
                <w:sz w:val="28"/>
              </w:rPr>
            </w:pPr>
            <w:r>
              <w:rPr>
                <w:b/>
                <w:spacing w:val="-4"/>
                <w:sz w:val="28"/>
              </w:rPr>
              <w:t>RESULT</w:t>
            </w:r>
            <w:r>
              <w:rPr>
                <w:b/>
                <w:spacing w:val="-20"/>
                <w:sz w:val="28"/>
              </w:rPr>
              <w:t xml:space="preserve"> </w:t>
            </w:r>
            <w:r>
              <w:rPr>
                <w:b/>
                <w:spacing w:val="-4"/>
                <w:sz w:val="28"/>
              </w:rPr>
              <w:t>AND</w:t>
            </w:r>
            <w:r>
              <w:rPr>
                <w:b/>
                <w:spacing w:val="1"/>
                <w:sz w:val="28"/>
              </w:rPr>
              <w:t xml:space="preserve"> </w:t>
            </w:r>
            <w:r>
              <w:rPr>
                <w:b/>
                <w:spacing w:val="-4"/>
                <w:sz w:val="28"/>
              </w:rPr>
              <w:t>DISCUSSION</w:t>
            </w:r>
          </w:p>
        </w:tc>
        <w:tc>
          <w:tcPr>
            <w:tcW w:w="1563" w:type="dxa"/>
          </w:tcPr>
          <w:p w14:paraId="20822D9C" w14:textId="77777777" w:rsidR="00723ED6" w:rsidRPr="00E2020C" w:rsidRDefault="00723ED6">
            <w:pPr>
              <w:pStyle w:val="TableParagraph"/>
              <w:rPr>
                <w:b/>
                <w:bCs/>
                <w:sz w:val="28"/>
              </w:rPr>
            </w:pPr>
          </w:p>
          <w:p w14:paraId="3D1C6A60" w14:textId="77777777" w:rsidR="00C33372" w:rsidRPr="00E2020C" w:rsidRDefault="00C33372">
            <w:pPr>
              <w:pStyle w:val="TableParagraph"/>
              <w:rPr>
                <w:b/>
                <w:bCs/>
                <w:sz w:val="28"/>
              </w:rPr>
            </w:pPr>
            <w:r>
              <w:rPr>
                <w:b/>
                <w:bCs/>
                <w:sz w:val="28"/>
              </w:rPr>
              <w:t xml:space="preserve">     35-40</w:t>
            </w:r>
          </w:p>
        </w:tc>
      </w:tr>
      <w:tr w:rsidR="00723ED6" w14:paraId="6F06D6B4" w14:textId="77777777">
        <w:trPr>
          <w:trHeight w:val="1063"/>
        </w:trPr>
        <w:tc>
          <w:tcPr>
            <w:tcW w:w="1585" w:type="dxa"/>
          </w:tcPr>
          <w:p w14:paraId="0AE7FFC2" w14:textId="77777777" w:rsidR="00723ED6" w:rsidRDefault="004F4FC9">
            <w:pPr>
              <w:pStyle w:val="TableParagraph"/>
              <w:spacing w:before="320"/>
              <w:ind w:right="832"/>
              <w:jc w:val="right"/>
              <w:rPr>
                <w:b/>
                <w:sz w:val="28"/>
              </w:rPr>
            </w:pPr>
            <w:r>
              <w:rPr>
                <w:b/>
                <w:spacing w:val="-10"/>
                <w:sz w:val="28"/>
              </w:rPr>
              <w:t>6</w:t>
            </w:r>
          </w:p>
        </w:tc>
        <w:tc>
          <w:tcPr>
            <w:tcW w:w="5360" w:type="dxa"/>
          </w:tcPr>
          <w:p w14:paraId="014B75D8" w14:textId="77777777" w:rsidR="00723ED6" w:rsidRDefault="004F4FC9">
            <w:pPr>
              <w:pStyle w:val="TableParagraph"/>
              <w:spacing w:before="320"/>
              <w:ind w:left="679"/>
              <w:rPr>
                <w:b/>
                <w:sz w:val="28"/>
              </w:rPr>
            </w:pPr>
            <w:r>
              <w:rPr>
                <w:b/>
                <w:spacing w:val="-2"/>
                <w:sz w:val="28"/>
              </w:rPr>
              <w:t>CONCLUSION</w:t>
            </w:r>
          </w:p>
        </w:tc>
        <w:tc>
          <w:tcPr>
            <w:tcW w:w="1563" w:type="dxa"/>
          </w:tcPr>
          <w:p w14:paraId="46F49411" w14:textId="77777777" w:rsidR="00723ED6" w:rsidRPr="00E2020C" w:rsidRDefault="00723ED6">
            <w:pPr>
              <w:pStyle w:val="TableParagraph"/>
              <w:rPr>
                <w:b/>
                <w:bCs/>
                <w:sz w:val="28"/>
              </w:rPr>
            </w:pPr>
          </w:p>
          <w:p w14:paraId="2FE13DA6" w14:textId="77777777" w:rsidR="00C33372" w:rsidRPr="00E2020C" w:rsidRDefault="00C33372">
            <w:pPr>
              <w:pStyle w:val="TableParagraph"/>
              <w:rPr>
                <w:b/>
                <w:bCs/>
                <w:sz w:val="28"/>
              </w:rPr>
            </w:pPr>
            <w:r>
              <w:rPr>
                <w:b/>
                <w:bCs/>
                <w:sz w:val="28"/>
              </w:rPr>
              <w:t xml:space="preserve">     41-42</w:t>
            </w:r>
          </w:p>
        </w:tc>
      </w:tr>
      <w:tr w:rsidR="00723ED6" w14:paraId="79A871AD" w14:textId="77777777">
        <w:trPr>
          <w:trHeight w:val="1077"/>
        </w:trPr>
        <w:tc>
          <w:tcPr>
            <w:tcW w:w="1585" w:type="dxa"/>
          </w:tcPr>
          <w:p w14:paraId="7467A994" w14:textId="77777777" w:rsidR="00723ED6" w:rsidRDefault="004F4FC9">
            <w:pPr>
              <w:pStyle w:val="TableParagraph"/>
              <w:spacing w:before="320"/>
              <w:ind w:right="832"/>
              <w:jc w:val="right"/>
              <w:rPr>
                <w:b/>
                <w:sz w:val="28"/>
              </w:rPr>
            </w:pPr>
            <w:r>
              <w:rPr>
                <w:b/>
                <w:spacing w:val="-10"/>
                <w:sz w:val="28"/>
              </w:rPr>
              <w:t>7</w:t>
            </w:r>
          </w:p>
        </w:tc>
        <w:tc>
          <w:tcPr>
            <w:tcW w:w="5360" w:type="dxa"/>
          </w:tcPr>
          <w:p w14:paraId="47E18C13" w14:textId="77777777" w:rsidR="00723ED6" w:rsidRDefault="004F4FC9">
            <w:pPr>
              <w:pStyle w:val="TableParagraph"/>
              <w:spacing w:before="320"/>
              <w:ind w:left="744"/>
              <w:rPr>
                <w:b/>
                <w:sz w:val="28"/>
              </w:rPr>
            </w:pPr>
            <w:r>
              <w:rPr>
                <w:b/>
                <w:spacing w:val="-2"/>
                <w:sz w:val="28"/>
              </w:rPr>
              <w:t>REFERENCE</w:t>
            </w:r>
          </w:p>
        </w:tc>
        <w:tc>
          <w:tcPr>
            <w:tcW w:w="1563" w:type="dxa"/>
          </w:tcPr>
          <w:p w14:paraId="32C791BD" w14:textId="77777777" w:rsidR="00723ED6" w:rsidRPr="00E2020C" w:rsidRDefault="00723ED6">
            <w:pPr>
              <w:pStyle w:val="TableParagraph"/>
              <w:rPr>
                <w:b/>
                <w:bCs/>
                <w:sz w:val="28"/>
              </w:rPr>
            </w:pPr>
          </w:p>
          <w:p w14:paraId="2D2EDB86" w14:textId="77777777" w:rsidR="00380919" w:rsidRPr="00E2020C" w:rsidRDefault="00380919">
            <w:pPr>
              <w:pStyle w:val="TableParagraph"/>
              <w:rPr>
                <w:b/>
                <w:bCs/>
                <w:sz w:val="28"/>
              </w:rPr>
            </w:pPr>
            <w:r>
              <w:rPr>
                <w:b/>
                <w:bCs/>
                <w:sz w:val="28"/>
              </w:rPr>
              <w:t xml:space="preserve">    43-48</w:t>
            </w:r>
          </w:p>
        </w:tc>
      </w:tr>
    </w:tbl>
    <w:p w14:paraId="4E1DFD6C" w14:textId="77777777" w:rsidR="00723ED6" w:rsidRDefault="00723ED6">
      <w:pPr>
        <w:pStyle w:val="TableParagraph"/>
        <w:rPr>
          <w:sz w:val="28"/>
        </w:rPr>
        <w:sectPr w:rsidR="00723ED6" w:rsidSect="007B68E6">
          <w:footerReference w:type="default" r:id="rId17"/>
          <w:pgSz w:w="11910" w:h="16850"/>
          <w:pgMar w:top="1940" w:right="425"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F8FF092" w14:textId="77777777" w:rsidR="00723ED6" w:rsidRDefault="00723ED6">
      <w:pPr>
        <w:pStyle w:val="BodyText"/>
        <w:rPr>
          <w:b/>
          <w:sz w:val="32"/>
        </w:rPr>
      </w:pPr>
    </w:p>
    <w:p w14:paraId="000D172A" w14:textId="77777777" w:rsidR="00723ED6" w:rsidRDefault="00723ED6">
      <w:pPr>
        <w:pStyle w:val="BodyText"/>
        <w:rPr>
          <w:b/>
          <w:sz w:val="32"/>
        </w:rPr>
      </w:pPr>
    </w:p>
    <w:p w14:paraId="113E5F22" w14:textId="77777777" w:rsidR="00723ED6" w:rsidRDefault="00723ED6">
      <w:pPr>
        <w:pStyle w:val="BodyText"/>
        <w:rPr>
          <w:b/>
          <w:sz w:val="32"/>
        </w:rPr>
      </w:pPr>
    </w:p>
    <w:p w14:paraId="20D449A9" w14:textId="77777777" w:rsidR="00723ED6" w:rsidRDefault="00723ED6">
      <w:pPr>
        <w:pStyle w:val="BodyText"/>
        <w:rPr>
          <w:b/>
          <w:sz w:val="32"/>
        </w:rPr>
      </w:pPr>
    </w:p>
    <w:p w14:paraId="0B1AA345" w14:textId="77777777" w:rsidR="00723ED6" w:rsidRDefault="00723ED6">
      <w:pPr>
        <w:pStyle w:val="BodyText"/>
        <w:rPr>
          <w:b/>
          <w:sz w:val="32"/>
        </w:rPr>
      </w:pPr>
    </w:p>
    <w:p w14:paraId="17F64B49" w14:textId="77777777" w:rsidR="00723ED6" w:rsidRDefault="00723ED6">
      <w:pPr>
        <w:pStyle w:val="BodyText"/>
        <w:rPr>
          <w:b/>
          <w:sz w:val="32"/>
        </w:rPr>
      </w:pPr>
    </w:p>
    <w:p w14:paraId="5EB2F25B" w14:textId="77777777" w:rsidR="00723ED6" w:rsidRDefault="00723ED6">
      <w:pPr>
        <w:pStyle w:val="BodyText"/>
        <w:rPr>
          <w:b/>
          <w:sz w:val="32"/>
        </w:rPr>
      </w:pPr>
    </w:p>
    <w:p w14:paraId="120867CD" w14:textId="77777777" w:rsidR="00723ED6" w:rsidRDefault="00723ED6">
      <w:pPr>
        <w:pStyle w:val="BodyText"/>
        <w:rPr>
          <w:b/>
          <w:sz w:val="32"/>
        </w:rPr>
      </w:pPr>
    </w:p>
    <w:p w14:paraId="6782D5AC" w14:textId="77777777" w:rsidR="00723ED6" w:rsidRDefault="00723ED6">
      <w:pPr>
        <w:pStyle w:val="BodyText"/>
        <w:rPr>
          <w:b/>
          <w:sz w:val="32"/>
        </w:rPr>
      </w:pPr>
    </w:p>
    <w:p w14:paraId="214C1C26" w14:textId="77777777" w:rsidR="00723ED6" w:rsidRDefault="00723ED6">
      <w:pPr>
        <w:pStyle w:val="BodyText"/>
        <w:rPr>
          <w:b/>
          <w:sz w:val="32"/>
        </w:rPr>
      </w:pPr>
    </w:p>
    <w:p w14:paraId="7FE0B086" w14:textId="77777777" w:rsidR="00723ED6" w:rsidRDefault="00723ED6">
      <w:pPr>
        <w:pStyle w:val="BodyText"/>
        <w:rPr>
          <w:b/>
          <w:sz w:val="32"/>
        </w:rPr>
      </w:pPr>
    </w:p>
    <w:p w14:paraId="69E0F2E6" w14:textId="77777777" w:rsidR="00723ED6" w:rsidRDefault="00723ED6">
      <w:pPr>
        <w:pStyle w:val="BodyText"/>
        <w:rPr>
          <w:b/>
          <w:sz w:val="32"/>
        </w:rPr>
      </w:pPr>
    </w:p>
    <w:p w14:paraId="75D342E2" w14:textId="77777777" w:rsidR="00723ED6" w:rsidRDefault="00723ED6">
      <w:pPr>
        <w:pStyle w:val="BodyText"/>
        <w:rPr>
          <w:b/>
          <w:sz w:val="32"/>
        </w:rPr>
      </w:pPr>
    </w:p>
    <w:p w14:paraId="44B9D66E" w14:textId="77777777" w:rsidR="00723ED6" w:rsidRDefault="00723ED6">
      <w:pPr>
        <w:pStyle w:val="BodyText"/>
        <w:rPr>
          <w:b/>
          <w:sz w:val="32"/>
        </w:rPr>
      </w:pPr>
    </w:p>
    <w:p w14:paraId="28641D64" w14:textId="77777777" w:rsidR="00723ED6" w:rsidRDefault="00723ED6">
      <w:pPr>
        <w:pStyle w:val="BodyText"/>
        <w:rPr>
          <w:b/>
          <w:sz w:val="32"/>
        </w:rPr>
      </w:pPr>
    </w:p>
    <w:p w14:paraId="23C86098" w14:textId="77777777" w:rsidR="00723ED6" w:rsidRDefault="00723ED6">
      <w:pPr>
        <w:pStyle w:val="BodyText"/>
        <w:rPr>
          <w:b/>
          <w:sz w:val="32"/>
        </w:rPr>
      </w:pPr>
    </w:p>
    <w:p w14:paraId="592E63D6" w14:textId="77777777" w:rsidR="00723ED6" w:rsidRDefault="00723ED6">
      <w:pPr>
        <w:pStyle w:val="BodyText"/>
        <w:spacing w:before="13"/>
        <w:rPr>
          <w:b/>
          <w:sz w:val="32"/>
        </w:rPr>
      </w:pPr>
    </w:p>
    <w:p w14:paraId="63B8E08E" w14:textId="77777777" w:rsidR="00723ED6" w:rsidRPr="004F4FC9" w:rsidRDefault="00517182">
      <w:pPr>
        <w:pStyle w:val="Heading2"/>
        <w:ind w:left="146"/>
        <w:rPr>
          <w:sz w:val="56"/>
          <w:szCs w:val="56"/>
        </w:rPr>
      </w:pPr>
      <w:r>
        <w:rPr>
          <w:spacing w:val="-2"/>
          <w:sz w:val="56"/>
          <w:szCs w:val="56"/>
        </w:rPr>
        <w:t>INTRODUCTION</w:t>
      </w:r>
    </w:p>
    <w:p w14:paraId="468BA34B" w14:textId="77777777" w:rsidR="00723ED6" w:rsidRDefault="00723ED6">
      <w:pPr>
        <w:pStyle w:val="Heading2"/>
        <w:sectPr w:rsidR="00723ED6" w:rsidSect="000C7493">
          <w:footerReference w:type="default" r:id="rId18"/>
          <w:pgSz w:w="12240" w:h="15840"/>
          <w:pgMar w:top="1440" w:right="1080" w:bottom="1440" w:left="1080" w:header="0" w:footer="1256" w:gutter="0"/>
          <w:pgBorders w:offsetFrom="page">
            <w:top w:val="single" w:sz="12" w:space="24" w:color="000000"/>
            <w:left w:val="single" w:sz="12" w:space="24" w:color="000000"/>
            <w:bottom w:val="single" w:sz="12" w:space="24" w:color="000000"/>
            <w:right w:val="single" w:sz="12" w:space="24" w:color="000000"/>
          </w:pgBorders>
          <w:cols w:space="720"/>
        </w:sectPr>
      </w:pPr>
    </w:p>
    <w:p w14:paraId="760449D0" w14:textId="77777777" w:rsidR="00723ED6" w:rsidRDefault="002C66E0" w:rsidP="002C66E0">
      <w:pPr>
        <w:pStyle w:val="Heading4"/>
        <w:spacing w:before="63" w:line="276" w:lineRule="auto"/>
        <w:ind w:left="510" w:right="227" w:firstLine="604"/>
        <w:jc w:val="center"/>
        <w:rPr>
          <w:spacing w:val="-2"/>
        </w:rPr>
      </w:pPr>
      <w:r>
        <w:rPr>
          <w:i/>
          <w:iCs/>
        </w:rPr>
        <w:lastRenderedPageBreak/>
        <w:t>WITHANIA</w:t>
      </w:r>
      <w:r>
        <w:rPr>
          <w:i/>
          <w:iCs/>
          <w:spacing w:val="-14"/>
        </w:rPr>
        <w:t xml:space="preserve"> </w:t>
      </w:r>
      <w:r>
        <w:rPr>
          <w:i/>
          <w:iCs/>
        </w:rPr>
        <w:t>SOMNIFERA</w:t>
      </w:r>
      <w:r>
        <w:rPr>
          <w:i/>
          <w:iCs/>
          <w:spacing w:val="-12"/>
        </w:rPr>
        <w:t xml:space="preserve"> </w:t>
      </w:r>
      <w:r>
        <w:rPr>
          <w:i/>
          <w:iCs/>
        </w:rPr>
        <w:t>(</w:t>
      </w:r>
      <w:r>
        <w:t>ASHWAGANDHA)</w:t>
      </w:r>
      <w:r>
        <w:rPr>
          <w:spacing w:val="-11"/>
        </w:rPr>
        <w:t xml:space="preserve"> </w:t>
      </w:r>
      <w:r>
        <w:t>USED</w:t>
      </w:r>
      <w:r>
        <w:rPr>
          <w:spacing w:val="-12"/>
        </w:rPr>
        <w:t xml:space="preserve"> </w:t>
      </w:r>
      <w:r>
        <w:t>BY</w:t>
      </w:r>
      <w:r>
        <w:rPr>
          <w:spacing w:val="-15"/>
        </w:rPr>
        <w:t xml:space="preserve"> </w:t>
      </w:r>
      <w:r>
        <w:t>TRIBAL</w:t>
      </w:r>
      <w:r>
        <w:rPr>
          <w:spacing w:val="-15"/>
        </w:rPr>
        <w:t xml:space="preserve"> </w:t>
      </w:r>
      <w:r>
        <w:t>PEOPLE:</w:t>
      </w:r>
      <w:r>
        <w:rPr>
          <w:spacing w:val="-11"/>
        </w:rPr>
        <w:t xml:space="preserve"> </w:t>
      </w:r>
      <w:r>
        <w:t>PHYTOCHEMICAL</w:t>
      </w:r>
      <w:r>
        <w:rPr>
          <w:spacing w:val="-15"/>
        </w:rPr>
        <w:t xml:space="preserve"> </w:t>
      </w:r>
      <w:r>
        <w:t>PROFILING</w:t>
      </w:r>
      <w:r>
        <w:rPr>
          <w:spacing w:val="-12"/>
        </w:rPr>
        <w:t xml:space="preserve"> </w:t>
      </w:r>
      <w:r>
        <w:t>AND</w:t>
      </w:r>
      <w:r>
        <w:rPr>
          <w:spacing w:val="-15"/>
        </w:rPr>
        <w:t xml:space="preserve"> </w:t>
      </w:r>
      <w:r>
        <w:t xml:space="preserve">BIOACTIVITY </w:t>
      </w:r>
      <w:r>
        <w:rPr>
          <w:spacing w:val="-2"/>
        </w:rPr>
        <w:t>EVALUATION.</w:t>
      </w:r>
    </w:p>
    <w:p w14:paraId="1D909B0A" w14:textId="77777777" w:rsidR="004F4FC9" w:rsidRDefault="004F4FC9" w:rsidP="002C66E0">
      <w:pPr>
        <w:pStyle w:val="Heading4"/>
        <w:spacing w:before="63" w:line="276" w:lineRule="auto"/>
        <w:ind w:left="510" w:right="227" w:firstLine="604"/>
        <w:jc w:val="center"/>
        <w:rPr>
          <w:spacing w:val="-2"/>
        </w:rPr>
      </w:pPr>
    </w:p>
    <w:p w14:paraId="4F988674" w14:textId="77777777" w:rsidR="002A5C93" w:rsidRDefault="004F4FC9" w:rsidP="0084610E">
      <w:pPr>
        <w:pStyle w:val="Heading4"/>
        <w:spacing w:before="63" w:line="276" w:lineRule="auto"/>
        <w:ind w:left="510" w:right="227" w:firstLine="604"/>
        <w:jc w:val="both"/>
        <w:rPr>
          <w:spacing w:val="-2"/>
        </w:rPr>
      </w:pPr>
      <w:r>
        <w:rPr>
          <w:spacing w:val="-2"/>
        </w:rPr>
        <w:t>INTRODUCTION</w:t>
      </w:r>
    </w:p>
    <w:p w14:paraId="296AF658" w14:textId="77777777" w:rsidR="0084610E" w:rsidRDefault="0084610E" w:rsidP="0084610E">
      <w:pPr>
        <w:pStyle w:val="Heading4"/>
        <w:spacing w:before="63" w:line="276" w:lineRule="auto"/>
        <w:ind w:left="510" w:right="227" w:firstLine="604"/>
        <w:jc w:val="both"/>
        <w:rPr>
          <w:spacing w:val="-2"/>
        </w:rPr>
      </w:pPr>
    </w:p>
    <w:p w14:paraId="07795E85" w14:textId="77777777" w:rsidR="002A5C93" w:rsidRPr="004F4FC9" w:rsidRDefault="00A547D6" w:rsidP="005E1590">
      <w:pPr>
        <w:pStyle w:val="BodyText"/>
        <w:spacing w:before="159" w:line="278" w:lineRule="auto"/>
        <w:ind w:left="340" w:right="227" w:firstLine="215"/>
        <w:jc w:val="both"/>
      </w:pPr>
      <w:r>
        <w:t xml:space="preserve">     Ashwagandha (</w:t>
      </w:r>
      <w:r>
        <w:rPr>
          <w:i/>
          <w:iCs/>
        </w:rPr>
        <w:t>Withnina somnifera</w:t>
      </w:r>
      <w:r>
        <w:t>) is a dryland medicinal plant having potential uses in herbal drug industry. The</w:t>
      </w:r>
      <w:r>
        <w:rPr>
          <w:spacing w:val="-11"/>
        </w:rPr>
        <w:t xml:space="preserve"> </w:t>
      </w:r>
      <w:r>
        <w:t>dried</w:t>
      </w:r>
      <w:r>
        <w:rPr>
          <w:spacing w:val="-10"/>
        </w:rPr>
        <w:t xml:space="preserve"> </w:t>
      </w:r>
      <w:r>
        <w:t>roots</w:t>
      </w:r>
      <w:r>
        <w:rPr>
          <w:spacing w:val="-12"/>
        </w:rPr>
        <w:t xml:space="preserve"> </w:t>
      </w:r>
      <w:r>
        <w:t>are</w:t>
      </w:r>
      <w:r>
        <w:rPr>
          <w:spacing w:val="-14"/>
        </w:rPr>
        <w:t xml:space="preserve"> </w:t>
      </w:r>
      <w:r>
        <w:t>the</w:t>
      </w:r>
      <w:r>
        <w:rPr>
          <w:spacing w:val="-11"/>
        </w:rPr>
        <w:t xml:space="preserve"> </w:t>
      </w:r>
      <w:r>
        <w:t>primary</w:t>
      </w:r>
      <w:r>
        <w:rPr>
          <w:spacing w:val="-14"/>
        </w:rPr>
        <w:t xml:space="preserve"> </w:t>
      </w:r>
      <w:r>
        <w:t>economic</w:t>
      </w:r>
      <w:r>
        <w:rPr>
          <w:spacing w:val="-11"/>
        </w:rPr>
        <w:t xml:space="preserve"> </w:t>
      </w:r>
      <w:r>
        <w:t>part</w:t>
      </w:r>
      <w:r>
        <w:rPr>
          <w:spacing w:val="-5"/>
        </w:rPr>
        <w:t xml:space="preserve"> </w:t>
      </w:r>
      <w:r>
        <w:t>widely</w:t>
      </w:r>
      <w:r>
        <w:rPr>
          <w:spacing w:val="-14"/>
        </w:rPr>
        <w:t xml:space="preserve"> </w:t>
      </w:r>
      <w:r>
        <w:t>used</w:t>
      </w:r>
      <w:r>
        <w:rPr>
          <w:spacing w:val="-10"/>
        </w:rPr>
        <w:t xml:space="preserve"> </w:t>
      </w:r>
      <w:r>
        <w:t>as</w:t>
      </w:r>
      <w:r>
        <w:rPr>
          <w:spacing w:val="-12"/>
        </w:rPr>
        <w:t xml:space="preserve"> </w:t>
      </w:r>
      <w:r>
        <w:t>sedative,</w:t>
      </w:r>
      <w:r>
        <w:rPr>
          <w:spacing w:val="-8"/>
        </w:rPr>
        <w:t xml:space="preserve"> </w:t>
      </w:r>
      <w:r>
        <w:t>general</w:t>
      </w:r>
      <w:r>
        <w:rPr>
          <w:spacing w:val="-14"/>
        </w:rPr>
        <w:t xml:space="preserve"> </w:t>
      </w:r>
      <w:r>
        <w:t>stimulant,</w:t>
      </w:r>
      <w:r>
        <w:rPr>
          <w:spacing w:val="-12"/>
        </w:rPr>
        <w:t xml:space="preserve"> </w:t>
      </w:r>
      <w:r>
        <w:t>tonic;</w:t>
      </w:r>
      <w:r>
        <w:rPr>
          <w:spacing w:val="-9"/>
        </w:rPr>
        <w:t xml:space="preserve"> </w:t>
      </w:r>
      <w:r>
        <w:t>for</w:t>
      </w:r>
      <w:r>
        <w:rPr>
          <w:spacing w:val="-8"/>
        </w:rPr>
        <w:t xml:space="preserve"> </w:t>
      </w:r>
      <w:r>
        <w:t>treating</w:t>
      </w:r>
      <w:r>
        <w:rPr>
          <w:spacing w:val="-10"/>
        </w:rPr>
        <w:t xml:space="preserve"> </w:t>
      </w:r>
      <w:r>
        <w:t>senile debility, inflammation, rheumatism, female disorders, dropsy, ulcers, scabies, dyspepsia, lumbar pains, abortion and hiccups.</w:t>
      </w:r>
      <w:r>
        <w:rPr>
          <w:spacing w:val="-10"/>
        </w:rPr>
        <w:t xml:space="preserve"> </w:t>
      </w:r>
      <w:r>
        <w:t>Ashwagandha root texture determined by</w:t>
      </w:r>
      <w:r>
        <w:rPr>
          <w:spacing w:val="-8"/>
        </w:rPr>
        <w:t xml:space="preserve"> </w:t>
      </w:r>
      <w:r>
        <w:t>the starch</w:t>
      </w:r>
      <w:r>
        <w:rPr>
          <w:spacing w:val="-3"/>
        </w:rPr>
        <w:t xml:space="preserve"> </w:t>
      </w:r>
      <w:r>
        <w:t>and fibre content plays</w:t>
      </w:r>
      <w:r>
        <w:rPr>
          <w:spacing w:val="-1"/>
        </w:rPr>
        <w:t xml:space="preserve"> </w:t>
      </w:r>
      <w:r>
        <w:t>a significant role in</w:t>
      </w:r>
      <w:r>
        <w:rPr>
          <w:spacing w:val="-3"/>
        </w:rPr>
        <w:t xml:space="preserve"> </w:t>
      </w:r>
      <w:r>
        <w:t>the market price</w:t>
      </w:r>
      <w:r>
        <w:rPr>
          <w:spacing w:val="-5"/>
        </w:rPr>
        <w:t xml:space="preserve"> </w:t>
      </w:r>
      <w:r>
        <w:t>of</w:t>
      </w:r>
      <w:r>
        <w:rPr>
          <w:spacing w:val="-11"/>
        </w:rPr>
        <w:t xml:space="preserve"> </w:t>
      </w:r>
      <w:r>
        <w:t>the</w:t>
      </w:r>
      <w:r>
        <w:rPr>
          <w:spacing w:val="-5"/>
        </w:rPr>
        <w:t xml:space="preserve"> </w:t>
      </w:r>
      <w:r>
        <w:t>roots</w:t>
      </w:r>
      <w:r>
        <w:rPr>
          <w:spacing w:val="-7"/>
        </w:rPr>
        <w:t xml:space="preserve"> </w:t>
      </w:r>
      <w:r>
        <w:t>benefiting farming</w:t>
      </w:r>
      <w:r>
        <w:rPr>
          <w:spacing w:val="-4"/>
        </w:rPr>
        <w:t xml:space="preserve"> </w:t>
      </w:r>
      <w:r>
        <w:t>community.</w:t>
      </w:r>
      <w:r>
        <w:rPr>
          <w:spacing w:val="-2"/>
        </w:rPr>
        <w:t xml:space="preserve"> </w:t>
      </w:r>
      <w:r>
        <w:t>Brittle</w:t>
      </w:r>
      <w:r>
        <w:rPr>
          <w:spacing w:val="-5"/>
        </w:rPr>
        <w:t xml:space="preserve"> </w:t>
      </w:r>
      <w:r>
        <w:t>roots</w:t>
      </w:r>
      <w:r>
        <w:rPr>
          <w:spacing w:val="-10"/>
        </w:rPr>
        <w:t xml:space="preserve"> </w:t>
      </w:r>
      <w:r>
        <w:t>having</w:t>
      </w:r>
      <w:r>
        <w:rPr>
          <w:spacing w:val="-4"/>
        </w:rPr>
        <w:t xml:space="preserve"> </w:t>
      </w:r>
      <w:r>
        <w:t>high</w:t>
      </w:r>
      <w:r>
        <w:rPr>
          <w:spacing w:val="-8"/>
        </w:rPr>
        <w:t xml:space="preserve"> </w:t>
      </w:r>
      <w:r>
        <w:t>starch</w:t>
      </w:r>
      <w:r>
        <w:rPr>
          <w:spacing w:val="-8"/>
        </w:rPr>
        <w:t xml:space="preserve"> </w:t>
      </w:r>
      <w:r>
        <w:t>and low</w:t>
      </w:r>
      <w:r>
        <w:rPr>
          <w:spacing w:val="-2"/>
        </w:rPr>
        <w:t xml:space="preserve"> </w:t>
      </w:r>
      <w:r>
        <w:t>fibre are</w:t>
      </w:r>
      <w:r>
        <w:rPr>
          <w:spacing w:val="-9"/>
        </w:rPr>
        <w:t xml:space="preserve"> </w:t>
      </w:r>
      <w:r>
        <w:t>highly priced because of their ease in making powder and are quoted to be characteristic root textural features of commercial ashwagandha (Atal and Schwarting, 1962).</w:t>
      </w:r>
    </w:p>
    <w:p w14:paraId="562BD1E8" w14:textId="77777777" w:rsidR="00723ED6" w:rsidRDefault="004F4FC9" w:rsidP="007F5FA6">
      <w:pPr>
        <w:pStyle w:val="BodyText"/>
        <w:spacing w:before="157" w:line="278" w:lineRule="auto"/>
        <w:ind w:left="340" w:right="227" w:firstLine="215"/>
        <w:jc w:val="both"/>
      </w:pPr>
      <w:r>
        <w:t>Winter cherry (</w:t>
      </w:r>
      <w:r>
        <w:rPr>
          <w:i/>
          <w:iCs/>
        </w:rPr>
        <w:t>Withnina somnifera</w:t>
      </w:r>
      <w:r>
        <w:t>) also called ashwagandha, belongs to the family Solanaceae, is cultivated in the soils that are unsuited for other crops and requires little care. The plant is known for its varied therapeutic uses in ayurvedic and umami practices in India Withnina somnifera commonly known for its mefulness in</w:t>
      </w:r>
      <w:r>
        <w:rPr>
          <w:spacing w:val="-5"/>
        </w:rPr>
        <w:t xml:space="preserve"> </w:t>
      </w:r>
      <w:r>
        <w:t>the</w:t>
      </w:r>
      <w:r>
        <w:rPr>
          <w:spacing w:val="-2"/>
        </w:rPr>
        <w:t xml:space="preserve"> </w:t>
      </w:r>
      <w:r>
        <w:t>treatment of</w:t>
      </w:r>
      <w:r>
        <w:rPr>
          <w:spacing w:val="-8"/>
        </w:rPr>
        <w:t xml:space="preserve"> </w:t>
      </w:r>
      <w:r>
        <w:t>arthritis in</w:t>
      </w:r>
      <w:r>
        <w:rPr>
          <w:spacing w:val="-1"/>
        </w:rPr>
        <w:t xml:space="preserve"> </w:t>
      </w:r>
      <w:r>
        <w:t>combination</w:t>
      </w:r>
      <w:r>
        <w:rPr>
          <w:spacing w:val="-5"/>
        </w:rPr>
        <w:t xml:space="preserve"> </w:t>
      </w:r>
      <w:r>
        <w:t>with</w:t>
      </w:r>
      <w:r>
        <w:rPr>
          <w:spacing w:val="-5"/>
        </w:rPr>
        <w:t xml:space="preserve"> </w:t>
      </w:r>
      <w:r>
        <w:t>other drugs, is</w:t>
      </w:r>
      <w:r>
        <w:rPr>
          <w:spacing w:val="-3"/>
        </w:rPr>
        <w:t xml:space="preserve"> </w:t>
      </w:r>
      <w:r>
        <w:t>also credited</w:t>
      </w:r>
      <w:r>
        <w:rPr>
          <w:spacing w:val="-1"/>
        </w:rPr>
        <w:t xml:space="preserve"> </w:t>
      </w:r>
      <w:r>
        <w:t>to be</w:t>
      </w:r>
      <w:r>
        <w:rPr>
          <w:spacing w:val="-2"/>
        </w:rPr>
        <w:t xml:space="preserve"> </w:t>
      </w:r>
      <w:r>
        <w:t xml:space="preserve">hyperglycaemic and diuretic tic The pharmacological effect of the roots of </w:t>
      </w:r>
      <w:r>
        <w:rPr>
          <w:i/>
          <w:iCs/>
        </w:rPr>
        <w:t>W. somnifera</w:t>
      </w:r>
      <w:r>
        <w:t xml:space="preserve"> is attributed to withanolides, a group of steroidal</w:t>
      </w:r>
      <w:r>
        <w:rPr>
          <w:spacing w:val="-2"/>
        </w:rPr>
        <w:t xml:space="preserve"> </w:t>
      </w:r>
      <w:r>
        <w:t>lactones. In</w:t>
      </w:r>
      <w:r>
        <w:rPr>
          <w:spacing w:val="-2"/>
        </w:rPr>
        <w:t xml:space="preserve"> </w:t>
      </w:r>
      <w:r>
        <w:t xml:space="preserve">animals, report </w:t>
      </w:r>
      <w:proofErr w:type="gramStart"/>
      <w:r>
        <w:t>is there</w:t>
      </w:r>
      <w:proofErr w:type="gramEnd"/>
      <w:r>
        <w:t xml:space="preserve"> about activity</w:t>
      </w:r>
      <w:r>
        <w:rPr>
          <w:spacing w:val="-7"/>
        </w:rPr>
        <w:t xml:space="preserve"> </w:t>
      </w:r>
      <w:r>
        <w:t>of</w:t>
      </w:r>
      <w:r>
        <w:rPr>
          <w:spacing w:val="-5"/>
        </w:rPr>
        <w:t xml:space="preserve"> </w:t>
      </w:r>
      <w:r>
        <w:t>tsarina ascribed to its antioxidant property. Earlier studies</w:t>
      </w:r>
      <w:r>
        <w:rPr>
          <w:spacing w:val="-1"/>
        </w:rPr>
        <w:t xml:space="preserve"> </w:t>
      </w:r>
      <w:r>
        <w:t>have reported</w:t>
      </w:r>
      <w:r>
        <w:rPr>
          <w:spacing w:val="-8"/>
        </w:rPr>
        <w:t xml:space="preserve"> </w:t>
      </w:r>
      <w:r>
        <w:t>the absence of</w:t>
      </w:r>
      <w:r>
        <w:rPr>
          <w:spacing w:val="-6"/>
        </w:rPr>
        <w:t xml:space="preserve"> </w:t>
      </w:r>
      <w:r>
        <w:t>any</w:t>
      </w:r>
      <w:r>
        <w:rPr>
          <w:spacing w:val="-3"/>
        </w:rPr>
        <w:t xml:space="preserve"> </w:t>
      </w:r>
      <w:r>
        <w:t>side effects</w:t>
      </w:r>
      <w:r>
        <w:rPr>
          <w:spacing w:val="-1"/>
        </w:rPr>
        <w:t xml:space="preserve"> </w:t>
      </w:r>
      <w:r>
        <w:t>of</w:t>
      </w:r>
      <w:r>
        <w:rPr>
          <w:spacing w:val="-6"/>
        </w:rPr>
        <w:t xml:space="preserve"> </w:t>
      </w:r>
      <w:r>
        <w:rPr>
          <w:i/>
          <w:iCs/>
        </w:rPr>
        <w:t>W. somnifera</w:t>
      </w:r>
      <w:r>
        <w:t xml:space="preserve"> in</w:t>
      </w:r>
      <w:r>
        <w:rPr>
          <w:spacing w:val="-3"/>
        </w:rPr>
        <w:t xml:space="preserve"> </w:t>
      </w:r>
      <w:r>
        <w:t>animals</w:t>
      </w:r>
      <w:r>
        <w:rPr>
          <w:spacing w:val="-6"/>
        </w:rPr>
        <w:t xml:space="preserve"> </w:t>
      </w:r>
      <w:proofErr w:type="gramStart"/>
      <w:r>
        <w:t>To</w:t>
      </w:r>
      <w:proofErr w:type="gramEnd"/>
      <w:r>
        <w:t xml:space="preserve"> corroborate the promising results of animal studies in humans, a study</w:t>
      </w:r>
      <w:r>
        <w:rPr>
          <w:spacing w:val="-1"/>
        </w:rPr>
        <w:t xml:space="preserve"> </w:t>
      </w:r>
      <w:r>
        <w:t>was conducted</w:t>
      </w:r>
      <w:r>
        <w:rPr>
          <w:spacing w:val="-1"/>
        </w:rPr>
        <w:t xml:space="preserve"> </w:t>
      </w:r>
      <w:r>
        <w:t xml:space="preserve">to mass the hyperglycaemic. Hence present results indicate that </w:t>
      </w:r>
      <w:r>
        <w:rPr>
          <w:i/>
          <w:iCs/>
        </w:rPr>
        <w:t>W. somnifera</w:t>
      </w:r>
      <w:r>
        <w:t xml:space="preserve"> is a good diuretic as reported and that it is highly effective in </w:t>
      </w:r>
      <w:proofErr w:type="gramStart"/>
      <w:r>
        <w:t>opening up</w:t>
      </w:r>
      <w:proofErr w:type="gramEnd"/>
      <w:r>
        <w:t xml:space="preserve"> the natural</w:t>
      </w:r>
      <w:r>
        <w:rPr>
          <w:spacing w:val="-2"/>
        </w:rPr>
        <w:t xml:space="preserve"> </w:t>
      </w:r>
      <w:r>
        <w:t>pores of</w:t>
      </w:r>
      <w:r>
        <w:rPr>
          <w:spacing w:val="-1"/>
        </w:rPr>
        <w:t xml:space="preserve"> </w:t>
      </w:r>
      <w:r>
        <w:t>the body, by</w:t>
      </w:r>
      <w:r>
        <w:rPr>
          <w:spacing w:val="-3"/>
        </w:rPr>
        <w:t xml:space="preserve"> </w:t>
      </w:r>
      <w:r>
        <w:t>enhancing diuresis. Radhika and</w:t>
      </w:r>
      <w:r>
        <w:rPr>
          <w:spacing w:val="-3"/>
        </w:rPr>
        <w:t xml:space="preserve"> </w:t>
      </w:r>
      <w:r>
        <w:t>Andallu</w:t>
      </w:r>
      <w:r>
        <w:rPr>
          <w:spacing w:val="40"/>
        </w:rPr>
        <w:t xml:space="preserve"> </w:t>
      </w:r>
      <w:r>
        <w:rPr>
          <w:i/>
        </w:rPr>
        <w:t>et al.,</w:t>
      </w:r>
      <w:r>
        <w:t xml:space="preserve"> (2000)</w:t>
      </w:r>
    </w:p>
    <w:p w14:paraId="6A2096F5" w14:textId="77777777" w:rsidR="008D7366" w:rsidRDefault="008D7366" w:rsidP="006849BB">
      <w:pPr>
        <w:pStyle w:val="BodyText"/>
        <w:spacing w:before="157" w:line="278" w:lineRule="auto"/>
        <w:ind w:left="340" w:right="227" w:firstLine="542"/>
        <w:jc w:val="both"/>
      </w:pPr>
      <w:r>
        <w:t>A mounting body of research is hoisting the credibility of traditional knowledge in meeting the challenges of primary healthcare services and natural resource management globally (Ragupathy and Newmaster, 2009). However, societal domination of western medicine and lack of due recognition to the stakeholders of biological resources, place and value of traditional knowledge base has been impeding the entry of traditional medicine into mainstream healthcare services and its related field of human welfare such as nutrition, environmental assessment and natural resource management (Usher, 2000).</w:t>
      </w:r>
    </w:p>
    <w:p w14:paraId="7F4C217F" w14:textId="77777777" w:rsidR="002A5C93" w:rsidRDefault="002A5C93" w:rsidP="006849BB">
      <w:pPr>
        <w:pStyle w:val="BodyText"/>
        <w:spacing w:before="157" w:line="278" w:lineRule="auto"/>
        <w:ind w:left="340" w:right="227" w:firstLine="542"/>
        <w:jc w:val="both"/>
      </w:pPr>
      <w:r>
        <w:t>Wound</w:t>
      </w:r>
      <w:r>
        <w:rPr>
          <w:spacing w:val="-2"/>
        </w:rPr>
        <w:t xml:space="preserve"> </w:t>
      </w:r>
      <w:r>
        <w:t>healing</w:t>
      </w:r>
      <w:r>
        <w:rPr>
          <w:spacing w:val="-2"/>
        </w:rPr>
        <w:t xml:space="preserve"> </w:t>
      </w:r>
      <w:r>
        <w:t>process</w:t>
      </w:r>
      <w:r>
        <w:rPr>
          <w:spacing w:val="-4"/>
        </w:rPr>
        <w:t xml:space="preserve"> </w:t>
      </w:r>
      <w:r>
        <w:t>holds</w:t>
      </w:r>
      <w:r>
        <w:rPr>
          <w:spacing w:val="-4"/>
        </w:rPr>
        <w:t xml:space="preserve"> </w:t>
      </w:r>
      <w:r>
        <w:t>several</w:t>
      </w:r>
      <w:r>
        <w:rPr>
          <w:spacing w:val="-6"/>
        </w:rPr>
        <w:t xml:space="preserve"> </w:t>
      </w:r>
      <w:r>
        <w:t>steps</w:t>
      </w:r>
      <w:r>
        <w:rPr>
          <w:spacing w:val="-4"/>
        </w:rPr>
        <w:t xml:space="preserve"> </w:t>
      </w:r>
      <w:r>
        <w:t>which</w:t>
      </w:r>
      <w:r>
        <w:rPr>
          <w:spacing w:val="-2"/>
        </w:rPr>
        <w:t xml:space="preserve"> </w:t>
      </w:r>
      <w:r>
        <w:t>involve</w:t>
      </w:r>
      <w:r>
        <w:rPr>
          <w:spacing w:val="-2"/>
        </w:rPr>
        <w:t xml:space="preserve"> </w:t>
      </w:r>
      <w:r>
        <w:t>coagulation, inflammation, formation</w:t>
      </w:r>
      <w:r>
        <w:rPr>
          <w:spacing w:val="-6"/>
        </w:rPr>
        <w:t xml:space="preserve"> </w:t>
      </w:r>
      <w:r>
        <w:t>of</w:t>
      </w:r>
      <w:r>
        <w:rPr>
          <w:spacing w:val="-8"/>
        </w:rPr>
        <w:t xml:space="preserve"> </w:t>
      </w:r>
      <w:r>
        <w:t>granulation tissue, matrix formation, remodeling of connective tissue, collagenisation and acquisition of wound strength (Suresh Reddy</w:t>
      </w:r>
      <w:r>
        <w:rPr>
          <w:i/>
          <w:iCs/>
        </w:rPr>
        <w:t xml:space="preserve"> et al., </w:t>
      </w:r>
      <w:r>
        <w:t>2002).</w:t>
      </w:r>
    </w:p>
    <w:p w14:paraId="26AE05F1" w14:textId="77777777" w:rsidR="002A5C93" w:rsidRDefault="00517182" w:rsidP="006849BB">
      <w:pPr>
        <w:pStyle w:val="BodyText"/>
        <w:spacing w:before="155" w:line="278" w:lineRule="auto"/>
        <w:ind w:left="340" w:right="227" w:firstLine="532"/>
        <w:jc w:val="both"/>
      </w:pPr>
      <w:r>
        <w:t xml:space="preserve">In other </w:t>
      </w:r>
      <w:proofErr w:type="gramStart"/>
      <w:r>
        <w:t>words</w:t>
      </w:r>
      <w:proofErr w:type="gramEnd"/>
      <w:r>
        <w:t xml:space="preserve"> wound is a break in the epithelial integrity</w:t>
      </w:r>
      <w:r>
        <w:rPr>
          <w:spacing w:val="-4"/>
        </w:rPr>
        <w:t xml:space="preserve"> </w:t>
      </w:r>
      <w:r>
        <w:t>of</w:t>
      </w:r>
      <w:r>
        <w:rPr>
          <w:spacing w:val="-2"/>
        </w:rPr>
        <w:t xml:space="preserve"> </w:t>
      </w:r>
      <w:r>
        <w:t xml:space="preserve">the skin and may be accompanied by disruption of the structure and function of underlying normal tissue and may also result from a contusion, hematomas, laceration or an abrasion (Enoch and John Leaper, 2005). </w:t>
      </w:r>
    </w:p>
    <w:p w14:paraId="7D26AB50" w14:textId="77777777" w:rsidR="00E9369B" w:rsidRDefault="00E9369B" w:rsidP="003348E6">
      <w:pPr>
        <w:pStyle w:val="BodyText"/>
        <w:spacing w:before="155" w:line="278" w:lineRule="auto"/>
        <w:ind w:left="340" w:right="227" w:firstLine="532"/>
        <w:jc w:val="both"/>
      </w:pPr>
    </w:p>
    <w:p w14:paraId="4F87282E" w14:textId="77777777" w:rsidR="00723ED6" w:rsidRDefault="004F4FC9" w:rsidP="003348E6">
      <w:pPr>
        <w:pStyle w:val="BodyText"/>
        <w:spacing w:before="155" w:line="278" w:lineRule="auto"/>
        <w:ind w:left="340" w:right="227" w:firstLine="532"/>
        <w:jc w:val="both"/>
      </w:pPr>
      <w:r>
        <w:t>Healing of wounds starts from the moment of injury and</w:t>
      </w:r>
      <w:r>
        <w:rPr>
          <w:spacing w:val="-11"/>
        </w:rPr>
        <w:t xml:space="preserve"> </w:t>
      </w:r>
      <w:r>
        <w:t>can</w:t>
      </w:r>
      <w:r>
        <w:rPr>
          <w:spacing w:val="-12"/>
        </w:rPr>
        <w:t xml:space="preserve"> </w:t>
      </w:r>
      <w:r>
        <w:t>continue</w:t>
      </w:r>
      <w:r>
        <w:rPr>
          <w:spacing w:val="-3"/>
        </w:rPr>
        <w:t xml:space="preserve"> </w:t>
      </w:r>
      <w:r>
        <w:t>for</w:t>
      </w:r>
      <w:r>
        <w:rPr>
          <w:spacing w:val="-5"/>
        </w:rPr>
        <w:t xml:space="preserve"> </w:t>
      </w:r>
      <w:r>
        <w:t>varying</w:t>
      </w:r>
      <w:r>
        <w:rPr>
          <w:spacing w:val="-7"/>
        </w:rPr>
        <w:t xml:space="preserve"> </w:t>
      </w:r>
      <w:r>
        <w:t>periods</w:t>
      </w:r>
      <w:r>
        <w:rPr>
          <w:spacing w:val="-9"/>
        </w:rPr>
        <w:t xml:space="preserve"> </w:t>
      </w:r>
      <w:r>
        <w:t>of</w:t>
      </w:r>
      <w:r>
        <w:rPr>
          <w:spacing w:val="-15"/>
        </w:rPr>
        <w:t xml:space="preserve"> </w:t>
      </w:r>
      <w:r>
        <w:t>time</w:t>
      </w:r>
      <w:r>
        <w:rPr>
          <w:spacing w:val="-8"/>
        </w:rPr>
        <w:t xml:space="preserve"> </w:t>
      </w:r>
      <w:r>
        <w:t>depending</w:t>
      </w:r>
      <w:r>
        <w:rPr>
          <w:spacing w:val="-7"/>
        </w:rPr>
        <w:t xml:space="preserve"> </w:t>
      </w:r>
      <w:r>
        <w:t>on</w:t>
      </w:r>
      <w:r>
        <w:rPr>
          <w:spacing w:val="-15"/>
        </w:rPr>
        <w:t xml:space="preserve"> </w:t>
      </w:r>
      <w:r>
        <w:t>the</w:t>
      </w:r>
      <w:r>
        <w:rPr>
          <w:spacing w:val="-8"/>
        </w:rPr>
        <w:t xml:space="preserve"> </w:t>
      </w:r>
      <w:r>
        <w:t>extent</w:t>
      </w:r>
      <w:r>
        <w:rPr>
          <w:spacing w:val="-7"/>
        </w:rPr>
        <w:t xml:space="preserve"> </w:t>
      </w:r>
      <w:r>
        <w:t>of</w:t>
      </w:r>
      <w:r>
        <w:rPr>
          <w:spacing w:val="-15"/>
        </w:rPr>
        <w:t xml:space="preserve"> </w:t>
      </w:r>
      <w:r>
        <w:t>wounding</w:t>
      </w:r>
      <w:r>
        <w:rPr>
          <w:spacing w:val="-7"/>
        </w:rPr>
        <w:t xml:space="preserve"> </w:t>
      </w:r>
      <w:r>
        <w:t>and</w:t>
      </w:r>
      <w:r>
        <w:rPr>
          <w:spacing w:val="-7"/>
        </w:rPr>
        <w:t xml:space="preserve"> </w:t>
      </w:r>
      <w:r>
        <w:t>the</w:t>
      </w:r>
      <w:r>
        <w:rPr>
          <w:spacing w:val="-8"/>
        </w:rPr>
        <w:t xml:space="preserve"> </w:t>
      </w:r>
      <w:r>
        <w:t>process</w:t>
      </w:r>
      <w:r>
        <w:rPr>
          <w:spacing w:val="-9"/>
        </w:rPr>
        <w:t xml:space="preserve"> </w:t>
      </w:r>
      <w:r>
        <w:t>can</w:t>
      </w:r>
      <w:r>
        <w:rPr>
          <w:spacing w:val="-7"/>
        </w:rPr>
        <w:t xml:space="preserve"> </w:t>
      </w:r>
      <w:r>
        <w:t>be</w:t>
      </w:r>
      <w:r>
        <w:rPr>
          <w:spacing w:val="-8"/>
        </w:rPr>
        <w:t xml:space="preserve"> </w:t>
      </w:r>
      <w:r>
        <w:t>broadly categorized</w:t>
      </w:r>
      <w:r>
        <w:rPr>
          <w:spacing w:val="-15"/>
        </w:rPr>
        <w:t xml:space="preserve"> </w:t>
      </w:r>
      <w:r>
        <w:t>into</w:t>
      </w:r>
      <w:r>
        <w:rPr>
          <w:spacing w:val="-15"/>
        </w:rPr>
        <w:t xml:space="preserve"> </w:t>
      </w:r>
      <w:r>
        <w:t>three</w:t>
      </w:r>
      <w:r>
        <w:rPr>
          <w:spacing w:val="-15"/>
        </w:rPr>
        <w:t xml:space="preserve"> </w:t>
      </w:r>
      <w:r>
        <w:t>In</w:t>
      </w:r>
      <w:r>
        <w:rPr>
          <w:spacing w:val="-15"/>
        </w:rPr>
        <w:t xml:space="preserve"> </w:t>
      </w:r>
      <w:r>
        <w:t>Ayurvedic</w:t>
      </w:r>
      <w:r>
        <w:rPr>
          <w:spacing w:val="-11"/>
        </w:rPr>
        <w:t xml:space="preserve"> </w:t>
      </w:r>
      <w:r>
        <w:t>medical</w:t>
      </w:r>
      <w:r>
        <w:rPr>
          <w:spacing w:val="-15"/>
        </w:rPr>
        <w:t xml:space="preserve"> </w:t>
      </w:r>
      <w:r>
        <w:t>system</w:t>
      </w:r>
      <w:r>
        <w:rPr>
          <w:spacing w:val="-15"/>
        </w:rPr>
        <w:t xml:space="preserve"> </w:t>
      </w:r>
      <w:r>
        <w:t>a</w:t>
      </w:r>
      <w:r>
        <w:rPr>
          <w:spacing w:val="-14"/>
        </w:rPr>
        <w:t xml:space="preserve"> </w:t>
      </w:r>
      <w:r>
        <w:t>drug</w:t>
      </w:r>
      <w:r>
        <w:rPr>
          <w:spacing w:val="-13"/>
        </w:rPr>
        <w:t xml:space="preserve"> </w:t>
      </w:r>
      <w:r>
        <w:t>has</w:t>
      </w:r>
      <w:r>
        <w:rPr>
          <w:spacing w:val="-10"/>
        </w:rPr>
        <w:t xml:space="preserve"> </w:t>
      </w:r>
      <w:r>
        <w:t>four</w:t>
      </w:r>
      <w:r>
        <w:rPr>
          <w:spacing w:val="-11"/>
        </w:rPr>
        <w:t xml:space="preserve"> </w:t>
      </w:r>
      <w:r>
        <w:t>key</w:t>
      </w:r>
      <w:r>
        <w:rPr>
          <w:spacing w:val="-15"/>
        </w:rPr>
        <w:t xml:space="preserve"> </w:t>
      </w:r>
      <w:r>
        <w:t>properties,</w:t>
      </w:r>
      <w:r>
        <w:rPr>
          <w:spacing w:val="-7"/>
        </w:rPr>
        <w:t xml:space="preserve"> </w:t>
      </w:r>
      <w:r>
        <w:t>namely</w:t>
      </w:r>
      <w:r>
        <w:rPr>
          <w:spacing w:val="-15"/>
        </w:rPr>
        <w:t xml:space="preserve"> </w:t>
      </w:r>
      <w:r>
        <w:t>rasa,</w:t>
      </w:r>
      <w:r>
        <w:rPr>
          <w:spacing w:val="-11"/>
        </w:rPr>
        <w:t xml:space="preserve"> </w:t>
      </w:r>
      <w:r>
        <w:t>guna,</w:t>
      </w:r>
      <w:r>
        <w:rPr>
          <w:spacing w:val="-7"/>
        </w:rPr>
        <w:t xml:space="preserve"> </w:t>
      </w:r>
      <w:r>
        <w:t>veerya,</w:t>
      </w:r>
      <w:r>
        <w:rPr>
          <w:spacing w:val="-11"/>
        </w:rPr>
        <w:t xml:space="preserve"> </w:t>
      </w:r>
      <w:r>
        <w:t>and vipaka Rasa constitute</w:t>
      </w:r>
      <w:r>
        <w:rPr>
          <w:spacing w:val="-1"/>
        </w:rPr>
        <w:t xml:space="preserve"> </w:t>
      </w:r>
      <w:r>
        <w:t>the taste</w:t>
      </w:r>
      <w:r>
        <w:rPr>
          <w:spacing w:val="-1"/>
        </w:rPr>
        <w:t xml:space="preserve"> </w:t>
      </w:r>
      <w:r>
        <w:t>of</w:t>
      </w:r>
      <w:r>
        <w:rPr>
          <w:spacing w:val="-3"/>
        </w:rPr>
        <w:t xml:space="preserve"> </w:t>
      </w:r>
      <w:r>
        <w:t>the drug, Guna means the properties and effects it has on the body following consumption. Veerya represents potency</w:t>
      </w:r>
      <w:r>
        <w:rPr>
          <w:spacing w:val="-1"/>
        </w:rPr>
        <w:t xml:space="preserve"> </w:t>
      </w:r>
      <w:r>
        <w:t>of the drug. whether it has a catabolic or anabolic effect on the body and vipaka means post digestive effect on</w:t>
      </w:r>
      <w:r>
        <w:rPr>
          <w:spacing w:val="-1"/>
        </w:rPr>
        <w:t xml:space="preserve"> </w:t>
      </w:r>
      <w:r>
        <w:t>metabolism. Based up on</w:t>
      </w:r>
      <w:r>
        <w:rPr>
          <w:spacing w:val="-6"/>
        </w:rPr>
        <w:t xml:space="preserve"> </w:t>
      </w:r>
      <w:r>
        <w:t>these factors, mechanism</w:t>
      </w:r>
      <w:r>
        <w:rPr>
          <w:spacing w:val="-6"/>
        </w:rPr>
        <w:t xml:space="preserve"> </w:t>
      </w:r>
      <w:r>
        <w:t>of</w:t>
      </w:r>
      <w:r>
        <w:rPr>
          <w:spacing w:val="-4"/>
        </w:rPr>
        <w:t xml:space="preserve"> </w:t>
      </w:r>
      <w:r>
        <w:t>a drug inside a biological system can be understood in terms of</w:t>
      </w:r>
      <w:r>
        <w:rPr>
          <w:spacing w:val="-1"/>
        </w:rPr>
        <w:t xml:space="preserve"> </w:t>
      </w:r>
      <w:r>
        <w:t>doshas (bio forces that control</w:t>
      </w:r>
      <w:r>
        <w:rPr>
          <w:spacing w:val="-3"/>
        </w:rPr>
        <w:t xml:space="preserve"> </w:t>
      </w:r>
      <w:r>
        <w:t>the body</w:t>
      </w:r>
      <w:r>
        <w:rPr>
          <w:spacing w:val="-3"/>
        </w:rPr>
        <w:t xml:space="preserve"> </w:t>
      </w:r>
      <w:r>
        <w:t>of</w:t>
      </w:r>
      <w:r>
        <w:rPr>
          <w:spacing w:val="-1"/>
        </w:rPr>
        <w:t xml:space="preserve"> </w:t>
      </w:r>
      <w:r>
        <w:t xml:space="preserve">an organism, whose balance and imbalance regulates health and ill healthSenthil Kumar </w:t>
      </w:r>
      <w:r>
        <w:rPr>
          <w:i/>
        </w:rPr>
        <w:t xml:space="preserve">et al., </w:t>
      </w:r>
      <w:r>
        <w:t>2006).</w:t>
      </w:r>
    </w:p>
    <w:p w14:paraId="0F1D39F7" w14:textId="77777777" w:rsidR="002A5C93" w:rsidRDefault="00276B91" w:rsidP="008516AD">
      <w:pPr>
        <w:pStyle w:val="BodyText"/>
        <w:spacing w:before="155" w:line="278" w:lineRule="auto"/>
        <w:ind w:left="340" w:right="227" w:firstLine="182"/>
        <w:jc w:val="both"/>
      </w:pPr>
      <w:r>
        <w:t xml:space="preserve">     A discovery of the healing power of plants through trial and error. Although some of the therapeutic properties attributed to plants have proven to be erroneous, medicinal plant therapy is based on the empirical findings</w:t>
      </w:r>
      <w:r>
        <w:rPr>
          <w:spacing w:val="-15"/>
        </w:rPr>
        <w:t xml:space="preserve"> </w:t>
      </w:r>
      <w:r>
        <w:t>of</w:t>
      </w:r>
      <w:r>
        <w:rPr>
          <w:spacing w:val="-14"/>
        </w:rPr>
        <w:t xml:space="preserve"> </w:t>
      </w:r>
      <w:r>
        <w:t>hundreds</w:t>
      </w:r>
      <w:r>
        <w:rPr>
          <w:spacing w:val="-13"/>
        </w:rPr>
        <w:t xml:space="preserve"> </w:t>
      </w:r>
      <w:r>
        <w:t>and</w:t>
      </w:r>
      <w:r>
        <w:rPr>
          <w:spacing w:val="-11"/>
        </w:rPr>
        <w:t xml:space="preserve"> </w:t>
      </w:r>
      <w:r>
        <w:t>thousands</w:t>
      </w:r>
      <w:r>
        <w:rPr>
          <w:spacing w:val="-13"/>
        </w:rPr>
        <w:t xml:space="preserve"> </w:t>
      </w:r>
      <w:r>
        <w:t>of</w:t>
      </w:r>
      <w:r>
        <w:rPr>
          <w:spacing w:val="-14"/>
        </w:rPr>
        <w:t xml:space="preserve"> </w:t>
      </w:r>
      <w:r>
        <w:t>years</w:t>
      </w:r>
      <w:r>
        <w:rPr>
          <w:spacing w:val="-8"/>
        </w:rPr>
        <w:t xml:space="preserve"> </w:t>
      </w:r>
      <w:r>
        <w:t>2006.Wound</w:t>
      </w:r>
      <w:r>
        <w:rPr>
          <w:spacing w:val="-6"/>
        </w:rPr>
        <w:t xml:space="preserve"> </w:t>
      </w:r>
      <w:r>
        <w:t>infection</w:t>
      </w:r>
      <w:r>
        <w:rPr>
          <w:spacing w:val="-11"/>
        </w:rPr>
        <w:t xml:space="preserve"> </w:t>
      </w:r>
      <w:r>
        <w:t>is</w:t>
      </w:r>
      <w:r>
        <w:rPr>
          <w:spacing w:val="-13"/>
        </w:rPr>
        <w:t xml:space="preserve"> </w:t>
      </w:r>
      <w:r>
        <w:t>of</w:t>
      </w:r>
      <w:r>
        <w:rPr>
          <w:spacing w:val="-15"/>
        </w:rPr>
        <w:t xml:space="preserve"> </w:t>
      </w:r>
      <w:r>
        <w:t>the</w:t>
      </w:r>
      <w:r>
        <w:rPr>
          <w:spacing w:val="-7"/>
        </w:rPr>
        <w:t xml:space="preserve"> </w:t>
      </w:r>
      <w:r>
        <w:t>most</w:t>
      </w:r>
      <w:r>
        <w:rPr>
          <w:spacing w:val="-6"/>
        </w:rPr>
        <w:t xml:space="preserve"> </w:t>
      </w:r>
      <w:r>
        <w:t>common</w:t>
      </w:r>
      <w:r>
        <w:rPr>
          <w:spacing w:val="-15"/>
        </w:rPr>
        <w:t xml:space="preserve"> </w:t>
      </w:r>
      <w:r>
        <w:t>diseases</w:t>
      </w:r>
      <w:r>
        <w:rPr>
          <w:spacing w:val="-8"/>
        </w:rPr>
        <w:t xml:space="preserve"> </w:t>
      </w:r>
      <w:r>
        <w:t>in</w:t>
      </w:r>
      <w:r>
        <w:rPr>
          <w:spacing w:val="-11"/>
        </w:rPr>
        <w:t xml:space="preserve"> </w:t>
      </w:r>
      <w:r>
        <w:t>developing countries</w:t>
      </w:r>
      <w:r>
        <w:rPr>
          <w:spacing w:val="-6"/>
        </w:rPr>
        <w:t xml:space="preserve"> </w:t>
      </w:r>
      <w:r>
        <w:t>because</w:t>
      </w:r>
      <w:r>
        <w:rPr>
          <w:spacing w:val="-4"/>
        </w:rPr>
        <w:t xml:space="preserve"> </w:t>
      </w:r>
      <w:r>
        <w:t>of</w:t>
      </w:r>
      <w:r>
        <w:rPr>
          <w:spacing w:val="-10"/>
        </w:rPr>
        <w:t xml:space="preserve"> </w:t>
      </w:r>
      <w:r>
        <w:t>poor</w:t>
      </w:r>
      <w:r>
        <w:rPr>
          <w:spacing w:val="-2"/>
        </w:rPr>
        <w:t xml:space="preserve"> </w:t>
      </w:r>
      <w:r>
        <w:t>hygienic</w:t>
      </w:r>
      <w:r>
        <w:rPr>
          <w:spacing w:val="-4"/>
        </w:rPr>
        <w:t xml:space="preserve"> </w:t>
      </w:r>
      <w:r>
        <w:t>conditions</w:t>
      </w:r>
      <w:r>
        <w:rPr>
          <w:spacing w:val="-6"/>
        </w:rPr>
        <w:t xml:space="preserve"> </w:t>
      </w:r>
      <w:r>
        <w:t>Wounds</w:t>
      </w:r>
      <w:r>
        <w:rPr>
          <w:spacing w:val="-6"/>
        </w:rPr>
        <w:t xml:space="preserve"> </w:t>
      </w:r>
      <w:r>
        <w:t>are</w:t>
      </w:r>
      <w:r>
        <w:rPr>
          <w:spacing w:val="-9"/>
        </w:rPr>
        <w:t xml:space="preserve"> </w:t>
      </w:r>
      <w:r>
        <w:t>the</w:t>
      </w:r>
      <w:r>
        <w:rPr>
          <w:spacing w:val="-4"/>
        </w:rPr>
        <w:t xml:space="preserve"> </w:t>
      </w:r>
      <w:r>
        <w:t>physical</w:t>
      </w:r>
      <w:r>
        <w:rPr>
          <w:spacing w:val="-8"/>
        </w:rPr>
        <w:t xml:space="preserve"> </w:t>
      </w:r>
      <w:r>
        <w:t>injuries</w:t>
      </w:r>
      <w:r>
        <w:rPr>
          <w:spacing w:val="-6"/>
        </w:rPr>
        <w:t xml:space="preserve"> </w:t>
      </w:r>
      <w:r>
        <w:t>that result in an opening or breaking of the skin and appropriate method for healing of wounds is essential for the restoration</w:t>
      </w:r>
      <w:r>
        <w:rPr>
          <w:spacing w:val="-15"/>
        </w:rPr>
        <w:t xml:space="preserve"> </w:t>
      </w:r>
      <w:r>
        <w:t>of</w:t>
      </w:r>
      <w:r>
        <w:rPr>
          <w:spacing w:val="-15"/>
        </w:rPr>
        <w:t xml:space="preserve"> </w:t>
      </w:r>
      <w:r>
        <w:t>disrupted</w:t>
      </w:r>
      <w:r>
        <w:rPr>
          <w:spacing w:val="-9"/>
        </w:rPr>
        <w:t xml:space="preserve"> </w:t>
      </w:r>
      <w:r>
        <w:t>anatomical</w:t>
      </w:r>
      <w:r>
        <w:rPr>
          <w:spacing w:val="-13"/>
        </w:rPr>
        <w:t xml:space="preserve"> </w:t>
      </w:r>
      <w:r>
        <w:t>continuity</w:t>
      </w:r>
      <w:r>
        <w:rPr>
          <w:spacing w:val="-13"/>
        </w:rPr>
        <w:t xml:space="preserve"> </w:t>
      </w:r>
      <w:r>
        <w:t>and</w:t>
      </w:r>
      <w:r>
        <w:rPr>
          <w:spacing w:val="-4"/>
        </w:rPr>
        <w:t xml:space="preserve"> </w:t>
      </w:r>
      <w:r>
        <w:t>disturbed</w:t>
      </w:r>
      <w:r>
        <w:rPr>
          <w:spacing w:val="-4"/>
        </w:rPr>
        <w:t xml:space="preserve"> </w:t>
      </w:r>
      <w:r>
        <w:t>functional</w:t>
      </w:r>
      <w:r>
        <w:rPr>
          <w:spacing w:val="-13"/>
        </w:rPr>
        <w:t xml:space="preserve"> </w:t>
      </w:r>
      <w:r>
        <w:t>status</w:t>
      </w:r>
      <w:r>
        <w:rPr>
          <w:spacing w:val="-15"/>
        </w:rPr>
        <w:t xml:space="preserve"> </w:t>
      </w:r>
      <w:r>
        <w:t>of</w:t>
      </w:r>
      <w:r>
        <w:rPr>
          <w:spacing w:val="-15"/>
        </w:rPr>
        <w:t xml:space="preserve"> </w:t>
      </w:r>
      <w:r>
        <w:t>the</w:t>
      </w:r>
      <w:r>
        <w:rPr>
          <w:spacing w:val="-10"/>
        </w:rPr>
        <w:t xml:space="preserve"> </w:t>
      </w:r>
      <w:r>
        <w:t>skin</w:t>
      </w:r>
      <w:r>
        <w:rPr>
          <w:spacing w:val="-9"/>
        </w:rPr>
        <w:t xml:space="preserve"> </w:t>
      </w:r>
      <w:r>
        <w:t>(Meenakshi</w:t>
      </w:r>
      <w:r>
        <w:rPr>
          <w:i/>
          <w:iCs/>
          <w:spacing w:val="-13"/>
        </w:rPr>
        <w:t xml:space="preserve"> </w:t>
      </w:r>
      <w:r>
        <w:rPr>
          <w:i/>
          <w:iCs/>
        </w:rPr>
        <w:t>et</w:t>
      </w:r>
      <w:r>
        <w:rPr>
          <w:i/>
          <w:iCs/>
          <w:spacing w:val="-4"/>
        </w:rPr>
        <w:t xml:space="preserve"> </w:t>
      </w:r>
      <w:r>
        <w:rPr>
          <w:i/>
          <w:iCs/>
        </w:rPr>
        <w:t>al</w:t>
      </w:r>
      <w:r>
        <w:t>.,</w:t>
      </w:r>
      <w:r>
        <w:rPr>
          <w:spacing w:val="-7"/>
        </w:rPr>
        <w:t xml:space="preserve"> </w:t>
      </w:r>
      <w:r>
        <w:t>2006).</w:t>
      </w:r>
    </w:p>
    <w:p w14:paraId="6F45769E" w14:textId="77777777" w:rsidR="002A5C93" w:rsidRDefault="002A5C93" w:rsidP="006849BB">
      <w:pPr>
        <w:pStyle w:val="BodyText"/>
        <w:spacing w:line="278" w:lineRule="auto"/>
        <w:ind w:left="340" w:right="227"/>
        <w:jc w:val="both"/>
      </w:pPr>
    </w:p>
    <w:p w14:paraId="56E48CF3" w14:textId="77777777" w:rsidR="002A5C93" w:rsidRDefault="002A5C93" w:rsidP="006849BB">
      <w:pPr>
        <w:pStyle w:val="BodyText"/>
        <w:spacing w:before="78" w:line="278" w:lineRule="auto"/>
        <w:ind w:left="340" w:right="227" w:firstLine="182"/>
        <w:jc w:val="both"/>
      </w:pPr>
      <w:r>
        <w:tab/>
        <w:t>Research on wound healing agents is one of the developing areas in modem biomedical sciences and many traditional practitioners across the world particularly in countries like India and China have valuable information of many lesser-known hitherto unknown wild plants for treating wounds and bums Traditional forms of medicine practiced for centuries in</w:t>
      </w:r>
      <w:r>
        <w:rPr>
          <w:spacing w:val="-2"/>
        </w:rPr>
        <w:t xml:space="preserve"> </w:t>
      </w:r>
      <w:r>
        <w:t xml:space="preserve">Africa and Asia are being </w:t>
      </w:r>
      <w:r>
        <w:rPr>
          <w:spacing w:val="-2"/>
        </w:rPr>
        <w:t>scientifically investigated for</w:t>
      </w:r>
      <w:r>
        <w:rPr>
          <w:spacing w:val="-6"/>
        </w:rPr>
        <w:t xml:space="preserve"> </w:t>
      </w:r>
      <w:r>
        <w:rPr>
          <w:spacing w:val="-2"/>
        </w:rPr>
        <w:t>their potential in</w:t>
      </w:r>
      <w:r>
        <w:rPr>
          <w:spacing w:val="-7"/>
        </w:rPr>
        <w:t xml:space="preserve"> </w:t>
      </w:r>
      <w:r>
        <w:rPr>
          <w:spacing w:val="-2"/>
        </w:rPr>
        <w:t>the treatment of</w:t>
      </w:r>
      <w:r>
        <w:rPr>
          <w:spacing w:val="-11"/>
        </w:rPr>
        <w:t xml:space="preserve"> </w:t>
      </w:r>
      <w:r>
        <w:rPr>
          <w:spacing w:val="-2"/>
        </w:rPr>
        <w:t>wounds</w:t>
      </w:r>
      <w:r>
        <w:rPr>
          <w:spacing w:val="-5"/>
        </w:rPr>
        <w:t xml:space="preserve"> </w:t>
      </w:r>
      <w:r>
        <w:rPr>
          <w:spacing w:val="-2"/>
        </w:rPr>
        <w:t>related disorders.</w:t>
      </w:r>
      <w:r>
        <w:rPr>
          <w:spacing w:val="-11"/>
        </w:rPr>
        <w:t xml:space="preserve"> </w:t>
      </w:r>
      <w:r>
        <w:rPr>
          <w:spacing w:val="-2"/>
        </w:rPr>
        <w:t>Ashwagandha (</w:t>
      </w:r>
      <w:r>
        <w:rPr>
          <w:i/>
          <w:iCs/>
          <w:spacing w:val="-2"/>
        </w:rPr>
        <w:t xml:space="preserve">Withnina </w:t>
      </w:r>
      <w:r>
        <w:rPr>
          <w:i/>
          <w:iCs/>
        </w:rPr>
        <w:t>somnifera</w:t>
      </w:r>
      <w:r>
        <w:t>) is</w:t>
      </w:r>
      <w:r>
        <w:rPr>
          <w:spacing w:val="-2"/>
        </w:rPr>
        <w:t xml:space="preserve"> </w:t>
      </w:r>
      <w:r>
        <w:t>a revered medicinal</w:t>
      </w:r>
      <w:r>
        <w:rPr>
          <w:spacing w:val="-4"/>
        </w:rPr>
        <w:t xml:space="preserve"> </w:t>
      </w:r>
      <w:r>
        <w:t>herb in</w:t>
      </w:r>
      <w:r>
        <w:rPr>
          <w:spacing w:val="-13"/>
        </w:rPr>
        <w:t xml:space="preserve"> </w:t>
      </w:r>
      <w:r>
        <w:t>Ayurvedic</w:t>
      </w:r>
      <w:r>
        <w:rPr>
          <w:spacing w:val="-5"/>
        </w:rPr>
        <w:t xml:space="preserve"> </w:t>
      </w:r>
      <w:r>
        <w:t>tradition, known</w:t>
      </w:r>
      <w:r>
        <w:rPr>
          <w:spacing w:val="-5"/>
        </w:rPr>
        <w:t xml:space="preserve"> </w:t>
      </w:r>
      <w:r>
        <w:t>as</w:t>
      </w:r>
      <w:r>
        <w:rPr>
          <w:spacing w:val="-2"/>
        </w:rPr>
        <w:t xml:space="preserve"> </w:t>
      </w:r>
      <w:r>
        <w:t>a Rasayana (rejuvenator)</w:t>
      </w:r>
      <w:r>
        <w:rPr>
          <w:spacing w:val="-3"/>
        </w:rPr>
        <w:t xml:space="preserve"> </w:t>
      </w:r>
      <w:r>
        <w:t>for</w:t>
      </w:r>
      <w:r>
        <w:rPr>
          <w:spacing w:val="-3"/>
        </w:rPr>
        <w:t xml:space="preserve"> </w:t>
      </w:r>
      <w:r>
        <w:t>promoting vitality, stress resilience, and mental clarity, derived from a shrub native to India, Africa, and the Middle East. Valued</w:t>
      </w:r>
      <w:r>
        <w:rPr>
          <w:spacing w:val="-1"/>
        </w:rPr>
        <w:t xml:space="preserve"> </w:t>
      </w:r>
      <w:r>
        <w:t>for</w:t>
      </w:r>
      <w:r>
        <w:rPr>
          <w:spacing w:val="-3"/>
        </w:rPr>
        <w:t xml:space="preserve"> </w:t>
      </w:r>
      <w:r>
        <w:t>its</w:t>
      </w:r>
      <w:r>
        <w:rPr>
          <w:spacing w:val="-13"/>
        </w:rPr>
        <w:t xml:space="preserve"> </w:t>
      </w:r>
      <w:r>
        <w:t>Adaptogenic</w:t>
      </w:r>
      <w:r>
        <w:rPr>
          <w:spacing w:val="-5"/>
        </w:rPr>
        <w:t xml:space="preserve"> </w:t>
      </w:r>
      <w:r>
        <w:t>prop-arties, it helps</w:t>
      </w:r>
      <w:r>
        <w:rPr>
          <w:spacing w:val="-7"/>
        </w:rPr>
        <w:t xml:space="preserve"> </w:t>
      </w:r>
      <w:r>
        <w:t>the</w:t>
      </w:r>
      <w:r>
        <w:rPr>
          <w:spacing w:val="-5"/>
        </w:rPr>
        <w:t xml:space="preserve"> </w:t>
      </w:r>
      <w:r>
        <w:t>body</w:t>
      </w:r>
      <w:r>
        <w:rPr>
          <w:spacing w:val="-9"/>
        </w:rPr>
        <w:t xml:space="preserve"> </w:t>
      </w:r>
      <w:r>
        <w:t>manage</w:t>
      </w:r>
      <w:r>
        <w:rPr>
          <w:spacing w:val="-5"/>
        </w:rPr>
        <w:t xml:space="preserve"> </w:t>
      </w:r>
      <w:r>
        <w:t>stress</w:t>
      </w:r>
      <w:r>
        <w:rPr>
          <w:spacing w:val="-7"/>
        </w:rPr>
        <w:t xml:space="preserve"> </w:t>
      </w:r>
      <w:r>
        <w:t>and</w:t>
      </w:r>
      <w:r>
        <w:rPr>
          <w:spacing w:val="-4"/>
        </w:rPr>
        <w:t xml:space="preserve"> </w:t>
      </w:r>
      <w:r>
        <w:t>contains</w:t>
      </w:r>
      <w:r>
        <w:rPr>
          <w:spacing w:val="-7"/>
        </w:rPr>
        <w:t xml:space="preserve"> </w:t>
      </w:r>
      <w:r>
        <w:t>withholds,</w:t>
      </w:r>
      <w:r>
        <w:rPr>
          <w:spacing w:val="-3"/>
        </w:rPr>
        <w:t xml:space="preserve"> </w:t>
      </w:r>
      <w:r>
        <w:t>active</w:t>
      </w:r>
      <w:r>
        <w:rPr>
          <w:spacing w:val="-5"/>
        </w:rPr>
        <w:t xml:space="preserve"> </w:t>
      </w:r>
      <w:r>
        <w:t>compounds linked</w:t>
      </w:r>
      <w:r>
        <w:rPr>
          <w:spacing w:val="-3"/>
        </w:rPr>
        <w:t xml:space="preserve"> </w:t>
      </w:r>
      <w:r>
        <w:t>to antioxidant and</w:t>
      </w:r>
      <w:r>
        <w:rPr>
          <w:spacing w:val="-3"/>
        </w:rPr>
        <w:t xml:space="preserve"> </w:t>
      </w:r>
      <w:r>
        <w:t>anti-inflammatory</w:t>
      </w:r>
      <w:r>
        <w:rPr>
          <w:spacing w:val="-12"/>
        </w:rPr>
        <w:t xml:space="preserve"> </w:t>
      </w:r>
      <w:r>
        <w:t>effects,</w:t>
      </w:r>
      <w:r>
        <w:rPr>
          <w:spacing w:val="-1"/>
        </w:rPr>
        <w:t xml:space="preserve"> </w:t>
      </w:r>
      <w:r>
        <w:t>used</w:t>
      </w:r>
      <w:r>
        <w:rPr>
          <w:spacing w:val="-3"/>
        </w:rPr>
        <w:t xml:space="preserve"> </w:t>
      </w:r>
      <w:r>
        <w:t>for</w:t>
      </w:r>
      <w:r>
        <w:rPr>
          <w:spacing w:val="-2"/>
        </w:rPr>
        <w:t xml:space="preserve"> </w:t>
      </w:r>
      <w:r>
        <w:t>anxiety,</w:t>
      </w:r>
      <w:r>
        <w:rPr>
          <w:spacing w:val="-1"/>
        </w:rPr>
        <w:t xml:space="preserve"> </w:t>
      </w:r>
      <w:r>
        <w:t>sleep,</w:t>
      </w:r>
      <w:r>
        <w:rPr>
          <w:spacing w:val="-1"/>
        </w:rPr>
        <w:t xml:space="preserve"> </w:t>
      </w:r>
      <w:r>
        <w:t>and</w:t>
      </w:r>
      <w:r>
        <w:rPr>
          <w:spacing w:val="-3"/>
        </w:rPr>
        <w:t xml:space="preserve"> </w:t>
      </w:r>
      <w:r>
        <w:t>overall</w:t>
      </w:r>
      <w:r>
        <w:rPr>
          <w:spacing w:val="-7"/>
        </w:rPr>
        <w:t xml:space="preserve"> </w:t>
      </w:r>
      <w:r>
        <w:t>well-being,</w:t>
      </w:r>
      <w:r>
        <w:rPr>
          <w:spacing w:val="-1"/>
        </w:rPr>
        <w:t xml:space="preserve"> </w:t>
      </w:r>
      <w:r>
        <w:t>though</w:t>
      </w:r>
      <w:r>
        <w:rPr>
          <w:spacing w:val="-3"/>
        </w:rPr>
        <w:t xml:space="preserve"> </w:t>
      </w:r>
      <w:r>
        <w:t xml:space="preserve">more research is needed for many claims., (Kumar </w:t>
      </w:r>
      <w:r>
        <w:rPr>
          <w:i/>
        </w:rPr>
        <w:t>et al.,</w:t>
      </w:r>
      <w:r>
        <w:t>2007)</w:t>
      </w:r>
    </w:p>
    <w:p w14:paraId="1900225E" w14:textId="77777777" w:rsidR="00A15D4E" w:rsidRDefault="002A5C93" w:rsidP="00A15D4E">
      <w:pPr>
        <w:pStyle w:val="BodyText"/>
        <w:spacing w:before="162" w:line="278" w:lineRule="auto"/>
        <w:ind w:left="340" w:right="227" w:firstLine="302"/>
        <w:jc w:val="both"/>
      </w:pPr>
      <w:r>
        <w:tab/>
        <w:t>The</w:t>
      </w:r>
      <w:r>
        <w:rPr>
          <w:spacing w:val="-4"/>
        </w:rPr>
        <w:t xml:space="preserve"> </w:t>
      </w:r>
      <w:r>
        <w:t>use</w:t>
      </w:r>
      <w:r>
        <w:rPr>
          <w:spacing w:val="-4"/>
        </w:rPr>
        <w:t xml:space="preserve"> </w:t>
      </w:r>
      <w:r>
        <w:t>of</w:t>
      </w:r>
      <w:r>
        <w:rPr>
          <w:spacing w:val="-15"/>
        </w:rPr>
        <w:t xml:space="preserve"> </w:t>
      </w:r>
      <w:r>
        <w:t>Ashwagandha for</w:t>
      </w:r>
      <w:r>
        <w:rPr>
          <w:spacing w:val="-2"/>
        </w:rPr>
        <w:t xml:space="preserve"> </w:t>
      </w:r>
      <w:r>
        <w:t>its</w:t>
      </w:r>
      <w:r>
        <w:rPr>
          <w:spacing w:val="-6"/>
        </w:rPr>
        <w:t xml:space="preserve"> </w:t>
      </w:r>
      <w:r>
        <w:t>medicinal properties was preached by Punarvasu Atreya around 4000 years ago. Ayurveda described Ashwagandha as a rasayana</w:t>
      </w:r>
      <w:r>
        <w:rPr>
          <w:spacing w:val="-2"/>
        </w:rPr>
        <w:t xml:space="preserve"> </w:t>
      </w:r>
      <w:r>
        <w:t>herb, that</w:t>
      </w:r>
      <w:r>
        <w:rPr>
          <w:spacing w:val="-1"/>
        </w:rPr>
        <w:t xml:space="preserve"> </w:t>
      </w:r>
      <w:r>
        <w:t>is, an</w:t>
      </w:r>
      <w:r>
        <w:rPr>
          <w:spacing w:val="-6"/>
        </w:rPr>
        <w:t xml:space="preserve"> </w:t>
      </w:r>
      <w:r>
        <w:t>herb</w:t>
      </w:r>
      <w:r>
        <w:rPr>
          <w:spacing w:val="-6"/>
        </w:rPr>
        <w:t xml:space="preserve"> </w:t>
      </w:r>
      <w:r>
        <w:t>which</w:t>
      </w:r>
      <w:r>
        <w:rPr>
          <w:spacing w:val="-1"/>
        </w:rPr>
        <w:t xml:space="preserve"> </w:t>
      </w:r>
      <w:r>
        <w:t>has</w:t>
      </w:r>
      <w:r>
        <w:rPr>
          <w:spacing w:val="-4"/>
        </w:rPr>
        <w:t xml:space="preserve"> </w:t>
      </w:r>
      <w:r>
        <w:t>anti-ageing</w:t>
      </w:r>
      <w:r>
        <w:rPr>
          <w:spacing w:val="-1"/>
        </w:rPr>
        <w:t xml:space="preserve"> </w:t>
      </w:r>
      <w:r>
        <w:t>activity</w:t>
      </w:r>
      <w:r>
        <w:rPr>
          <w:spacing w:val="-11"/>
        </w:rPr>
        <w:t xml:space="preserve"> </w:t>
      </w:r>
      <w:r>
        <w:t>and</w:t>
      </w:r>
      <w:r>
        <w:rPr>
          <w:spacing w:val="-1"/>
        </w:rPr>
        <w:t xml:space="preserve"> </w:t>
      </w:r>
      <w:r>
        <w:t>can</w:t>
      </w:r>
      <w:r>
        <w:rPr>
          <w:spacing w:val="-6"/>
        </w:rPr>
        <w:t xml:space="preserve"> </w:t>
      </w:r>
      <w:r>
        <w:t>restore</w:t>
      </w:r>
      <w:r>
        <w:rPr>
          <w:spacing w:val="-7"/>
        </w:rPr>
        <w:t xml:space="preserve"> </w:t>
      </w:r>
      <w:r>
        <w:t>youthfulness</w:t>
      </w:r>
      <w:r>
        <w:rPr>
          <w:spacing w:val="-4"/>
        </w:rPr>
        <w:t xml:space="preserve"> </w:t>
      </w:r>
      <w:r>
        <w:t>by increasing</w:t>
      </w:r>
      <w:r>
        <w:rPr>
          <w:spacing w:val="-1"/>
        </w:rPr>
        <w:t xml:space="preserve"> </w:t>
      </w:r>
      <w:r>
        <w:t>physical strength</w:t>
      </w:r>
      <w:r>
        <w:rPr>
          <w:spacing w:val="-5"/>
        </w:rPr>
        <w:t xml:space="preserve"> </w:t>
      </w:r>
      <w:r>
        <w:t>and</w:t>
      </w:r>
      <w:r>
        <w:rPr>
          <w:spacing w:val="-1"/>
        </w:rPr>
        <w:t xml:space="preserve"> </w:t>
      </w:r>
      <w:r>
        <w:t>immunity. Rasayana</w:t>
      </w:r>
      <w:r>
        <w:rPr>
          <w:spacing w:val="-1"/>
        </w:rPr>
        <w:t xml:space="preserve"> </w:t>
      </w:r>
      <w:r>
        <w:t>also helps in</w:t>
      </w:r>
      <w:r>
        <w:rPr>
          <w:spacing w:val="-1"/>
        </w:rPr>
        <w:t xml:space="preserve"> </w:t>
      </w:r>
      <w:r>
        <w:t>improving</w:t>
      </w:r>
      <w:r>
        <w:rPr>
          <w:spacing w:val="-1"/>
        </w:rPr>
        <w:t xml:space="preserve"> </w:t>
      </w:r>
      <w:r>
        <w:t>memory</w:t>
      </w:r>
      <w:r>
        <w:rPr>
          <w:spacing w:val="-9"/>
        </w:rPr>
        <w:t xml:space="preserve"> </w:t>
      </w:r>
      <w:r>
        <w:t>and intelligence</w:t>
      </w:r>
      <w:r>
        <w:rPr>
          <w:spacing w:val="-1"/>
        </w:rPr>
        <w:t xml:space="preserve"> </w:t>
      </w:r>
      <w:r>
        <w:t>and</w:t>
      </w:r>
      <w:r>
        <w:rPr>
          <w:spacing w:val="-1"/>
        </w:rPr>
        <w:t xml:space="preserve"> </w:t>
      </w:r>
      <w:r>
        <w:t>relieves</w:t>
      </w:r>
      <w:r>
        <w:rPr>
          <w:spacing w:val="-3"/>
        </w:rPr>
        <w:t xml:space="preserve"> </w:t>
      </w:r>
      <w:r>
        <w:t xml:space="preserve">stress (Kulkarni and Dhir 2008). </w:t>
      </w:r>
    </w:p>
    <w:p w14:paraId="35332CB1" w14:textId="77777777" w:rsidR="002A5C93" w:rsidRDefault="002A5C93" w:rsidP="006849BB">
      <w:pPr>
        <w:pStyle w:val="BodyText"/>
        <w:spacing w:line="278" w:lineRule="auto"/>
        <w:ind w:left="340" w:right="227"/>
        <w:jc w:val="both"/>
      </w:pPr>
    </w:p>
    <w:p w14:paraId="07465327" w14:textId="77777777" w:rsidR="002A5C93" w:rsidRDefault="00217CE7" w:rsidP="008516AD">
      <w:pPr>
        <w:pStyle w:val="BodyText"/>
        <w:spacing w:before="153" w:line="278" w:lineRule="auto"/>
        <w:ind w:left="340" w:right="227" w:firstLine="302"/>
        <w:jc w:val="both"/>
      </w:pPr>
      <w:r>
        <w:rPr>
          <w:i/>
          <w:iCs/>
        </w:rPr>
        <w:t>Withnina</w:t>
      </w:r>
      <w:r>
        <w:rPr>
          <w:i/>
          <w:iCs/>
          <w:spacing w:val="-7"/>
        </w:rPr>
        <w:t xml:space="preserve"> </w:t>
      </w:r>
      <w:r>
        <w:rPr>
          <w:i/>
          <w:iCs/>
        </w:rPr>
        <w:t>somnifera</w:t>
      </w:r>
      <w:r>
        <w:t>,</w:t>
      </w:r>
      <w:r>
        <w:rPr>
          <w:spacing w:val="-2"/>
        </w:rPr>
        <w:t xml:space="preserve"> </w:t>
      </w:r>
      <w:r>
        <w:t>commonly</w:t>
      </w:r>
      <w:r>
        <w:rPr>
          <w:spacing w:val="-12"/>
        </w:rPr>
        <w:t xml:space="preserve"> </w:t>
      </w:r>
      <w:r>
        <w:t>known</w:t>
      </w:r>
      <w:r>
        <w:rPr>
          <w:spacing w:val="-9"/>
        </w:rPr>
        <w:t xml:space="preserve"> </w:t>
      </w:r>
      <w:r>
        <w:t>as</w:t>
      </w:r>
      <w:r>
        <w:rPr>
          <w:spacing w:val="-15"/>
        </w:rPr>
        <w:t xml:space="preserve"> </w:t>
      </w:r>
      <w:r>
        <w:t>Ashwagandha,</w:t>
      </w:r>
      <w:r>
        <w:rPr>
          <w:spacing w:val="-2"/>
        </w:rPr>
        <w:t xml:space="preserve"> </w:t>
      </w:r>
      <w:r>
        <w:t>is</w:t>
      </w:r>
      <w:r>
        <w:rPr>
          <w:spacing w:val="-6"/>
        </w:rPr>
        <w:t xml:space="preserve"> </w:t>
      </w:r>
      <w:r>
        <w:t>an</w:t>
      </w:r>
      <w:r>
        <w:rPr>
          <w:spacing w:val="-4"/>
        </w:rPr>
        <w:t xml:space="preserve"> </w:t>
      </w:r>
      <w:r>
        <w:t>important medicinal</w:t>
      </w:r>
      <w:r>
        <w:rPr>
          <w:spacing w:val="-12"/>
        </w:rPr>
        <w:t xml:space="preserve"> </w:t>
      </w:r>
      <w:r>
        <w:t>plant</w:t>
      </w:r>
      <w:r>
        <w:rPr>
          <w:spacing w:val="-4"/>
        </w:rPr>
        <w:t xml:space="preserve"> </w:t>
      </w:r>
      <w:r>
        <w:t>that</w:t>
      </w:r>
      <w:r>
        <w:rPr>
          <w:spacing w:val="-4"/>
        </w:rPr>
        <w:t xml:space="preserve"> </w:t>
      </w:r>
      <w:r>
        <w:t>has</w:t>
      </w:r>
      <w:r>
        <w:rPr>
          <w:spacing w:val="-6"/>
        </w:rPr>
        <w:t xml:space="preserve"> </w:t>
      </w:r>
      <w:r>
        <w:t>been</w:t>
      </w:r>
      <w:r>
        <w:rPr>
          <w:spacing w:val="-8"/>
        </w:rPr>
        <w:t xml:space="preserve"> </w:t>
      </w:r>
      <w:r>
        <w:t xml:space="preserve">used in Ayurvedic and activity, focusing on two novel activities, tumor inhibition and antiangiogenic properties of withaferin A and the effects of most recent attempts in biotechnological </w:t>
      </w:r>
      <w:r>
        <w:lastRenderedPageBreak/>
        <w:t>production of withanolides are also discussed. Indigenous medicine for</w:t>
      </w:r>
      <w:r>
        <w:rPr>
          <w:spacing w:val="-2"/>
        </w:rPr>
        <w:t xml:space="preserve"> </w:t>
      </w:r>
      <w:r>
        <w:t>over 3,000 years. In</w:t>
      </w:r>
      <w:r>
        <w:rPr>
          <w:spacing w:val="-3"/>
        </w:rPr>
        <w:t xml:space="preserve"> </w:t>
      </w:r>
      <w:r>
        <w:t>view of</w:t>
      </w:r>
      <w:r>
        <w:rPr>
          <w:spacing w:val="-2"/>
        </w:rPr>
        <w:t xml:space="preserve"> </w:t>
      </w:r>
      <w:r>
        <w:t>its</w:t>
      </w:r>
      <w:r>
        <w:rPr>
          <w:spacing w:val="-1"/>
        </w:rPr>
        <w:t xml:space="preserve"> </w:t>
      </w:r>
      <w:r>
        <w:t>varied therapeutic potential, it has</w:t>
      </w:r>
      <w:r>
        <w:rPr>
          <w:spacing w:val="-1"/>
        </w:rPr>
        <w:t xml:space="preserve"> </w:t>
      </w:r>
      <w:r>
        <w:t>also been the subject of</w:t>
      </w:r>
      <w:r>
        <w:rPr>
          <w:spacing w:val="-5"/>
        </w:rPr>
        <w:t xml:space="preserve"> </w:t>
      </w:r>
      <w:r>
        <w:t>considerable modern</w:t>
      </w:r>
      <w:r>
        <w:rPr>
          <w:spacing w:val="-2"/>
        </w:rPr>
        <w:t xml:space="preserve"> </w:t>
      </w:r>
      <w:r>
        <w:t>scientific attention. The major Chemical</w:t>
      </w:r>
      <w:r>
        <w:rPr>
          <w:spacing w:val="-2"/>
        </w:rPr>
        <w:t xml:space="preserve"> </w:t>
      </w:r>
      <w:r>
        <w:t>constituents of</w:t>
      </w:r>
      <w:r>
        <w:rPr>
          <w:spacing w:val="-5"/>
        </w:rPr>
        <w:t xml:space="preserve"> </w:t>
      </w:r>
      <w:r>
        <w:t>the</w:t>
      </w:r>
      <w:r>
        <w:rPr>
          <w:spacing w:val="-3"/>
        </w:rPr>
        <w:t xml:space="preserve"> </w:t>
      </w:r>
      <w:r>
        <w:t>Withnina genus, chemical constituents of</w:t>
      </w:r>
      <w:r>
        <w:rPr>
          <w:spacing w:val="-3"/>
        </w:rPr>
        <w:t xml:space="preserve"> </w:t>
      </w:r>
      <w:r>
        <w:t>the Withnina genus, The withanolides, are a group of</w:t>
      </w:r>
      <w:r>
        <w:rPr>
          <w:spacing w:val="-3"/>
        </w:rPr>
        <w:t xml:space="preserve"> </w:t>
      </w:r>
      <w:r>
        <w:t>naturally</w:t>
      </w:r>
      <w:r>
        <w:rPr>
          <w:spacing w:val="-5"/>
        </w:rPr>
        <w:t xml:space="preserve"> </w:t>
      </w:r>
      <w:r>
        <w:t>The withanolides, are a group of naturally Occurring C28-steroidal lactone triterpenoid built on an intact or rearranged ergostane Framework, in</w:t>
      </w:r>
      <w:r>
        <w:rPr>
          <w:spacing w:val="-1"/>
        </w:rPr>
        <w:t xml:space="preserve"> </w:t>
      </w:r>
      <w:r>
        <w:t>which</w:t>
      </w:r>
      <w:r>
        <w:rPr>
          <w:spacing w:val="-1"/>
        </w:rPr>
        <w:t xml:space="preserve"> </w:t>
      </w:r>
      <w:r>
        <w:t>C-22 and C-26 are</w:t>
      </w:r>
      <w:r>
        <w:rPr>
          <w:spacing w:val="-12"/>
        </w:rPr>
        <w:t xml:space="preserve"> </w:t>
      </w:r>
      <w:r>
        <w:t>Appropriately</w:t>
      </w:r>
      <w:r>
        <w:rPr>
          <w:spacing w:val="-6"/>
        </w:rPr>
        <w:t xml:space="preserve"> </w:t>
      </w:r>
      <w:r>
        <w:t>oxidized to form</w:t>
      </w:r>
      <w:r>
        <w:rPr>
          <w:spacing w:val="-6"/>
        </w:rPr>
        <w:t xml:space="preserve"> </w:t>
      </w:r>
      <w:r>
        <w:t>a six-Membered lactone ring. In</w:t>
      </w:r>
      <w:r>
        <w:rPr>
          <w:spacing w:val="-1"/>
        </w:rPr>
        <w:t xml:space="preserve"> </w:t>
      </w:r>
      <w:r>
        <w:t>recent years</w:t>
      </w:r>
      <w:proofErr w:type="gramStart"/>
      <w:r>
        <w:t>, occurring</w:t>
      </w:r>
      <w:proofErr w:type="gramEnd"/>
      <w:r>
        <w:t xml:space="preserve"> C28-steroidal lactone triterperod </w:t>
      </w:r>
      <w:proofErr w:type="gramStart"/>
      <w:r>
        <w:t>membered lactone ring</w:t>
      </w:r>
      <w:proofErr w:type="gramEnd"/>
      <w:r>
        <w:t>. In recent years, numerous pharmacological investigations have been</w:t>
      </w:r>
      <w:r>
        <w:rPr>
          <w:spacing w:val="-4"/>
        </w:rPr>
        <w:t xml:space="preserve"> </w:t>
      </w:r>
      <w:r>
        <w:t>carried out into</w:t>
      </w:r>
      <w:r>
        <w:rPr>
          <w:spacing w:val="-4"/>
        </w:rPr>
        <w:t xml:space="preserve"> </w:t>
      </w:r>
      <w:r>
        <w:t>the components of</w:t>
      </w:r>
      <w:r>
        <w:rPr>
          <w:spacing w:val="-6"/>
        </w:rPr>
        <w:t xml:space="preserve"> </w:t>
      </w:r>
      <w:r>
        <w:rPr>
          <w:i/>
          <w:iCs/>
        </w:rPr>
        <w:t>W. somnifera</w:t>
      </w:r>
      <w:r>
        <w:t xml:space="preserve"> extracts.</w:t>
      </w:r>
      <w:r>
        <w:rPr>
          <w:spacing w:val="-6"/>
        </w:rPr>
        <w:t xml:space="preserve"> </w:t>
      </w:r>
      <w:r>
        <w:t xml:space="preserve">We present here an overview of the chemical structures of triterpenoid components and their biological withanolide </w:t>
      </w:r>
      <w:proofErr w:type="gramStart"/>
      <w:r>
        <w:t>A</w:t>
      </w:r>
      <w:proofErr w:type="gramEnd"/>
      <w:r>
        <w:t xml:space="preserve"> on Alzheimer’s disease. (Mirjalili </w:t>
      </w:r>
      <w:r>
        <w:rPr>
          <w:i/>
        </w:rPr>
        <w:t>et al.,</w:t>
      </w:r>
      <w:r>
        <w:t>2009).</w:t>
      </w:r>
    </w:p>
    <w:p w14:paraId="2FF0B245" w14:textId="77777777" w:rsidR="002A5C93" w:rsidRDefault="002A5C93" w:rsidP="006849BB">
      <w:pPr>
        <w:pStyle w:val="BodyText"/>
        <w:spacing w:before="159" w:line="278" w:lineRule="auto"/>
        <w:ind w:left="340" w:right="227"/>
        <w:jc w:val="both"/>
      </w:pPr>
      <w:proofErr w:type="gramStart"/>
      <w:r>
        <w:t>In spite of</w:t>
      </w:r>
      <w:proofErr w:type="gramEnd"/>
      <w:r>
        <w:t xml:space="preserve"> the commercial significance, root textural parameters have not been explored much. medicinal properties of ashwagandha have been studied well and reviewed</w:t>
      </w:r>
      <w:r>
        <w:rPr>
          <w:spacing w:val="-15"/>
        </w:rPr>
        <w:t xml:space="preserve"> </w:t>
      </w:r>
      <w:r>
        <w:t>in</w:t>
      </w:r>
      <w:r>
        <w:rPr>
          <w:spacing w:val="-15"/>
        </w:rPr>
        <w:t xml:space="preserve"> </w:t>
      </w:r>
      <w:r>
        <w:t>detail</w:t>
      </w:r>
      <w:r>
        <w:rPr>
          <w:spacing w:val="-14"/>
        </w:rPr>
        <w:t xml:space="preserve"> </w:t>
      </w:r>
      <w:r>
        <w:t>Reports</w:t>
      </w:r>
      <w:r>
        <w:rPr>
          <w:spacing w:val="-15"/>
        </w:rPr>
        <w:t xml:space="preserve"> </w:t>
      </w:r>
      <w:r>
        <w:t>on</w:t>
      </w:r>
      <w:r>
        <w:rPr>
          <w:spacing w:val="-14"/>
        </w:rPr>
        <w:t xml:space="preserve"> </w:t>
      </w:r>
      <w:r>
        <w:t>accumulation</w:t>
      </w:r>
      <w:r>
        <w:rPr>
          <w:spacing w:val="-14"/>
        </w:rPr>
        <w:t xml:space="preserve"> </w:t>
      </w:r>
      <w:r>
        <w:t>pattern</w:t>
      </w:r>
      <w:r>
        <w:rPr>
          <w:spacing w:val="-14"/>
        </w:rPr>
        <w:t xml:space="preserve"> </w:t>
      </w:r>
      <w:r>
        <w:t>of</w:t>
      </w:r>
      <w:r>
        <w:rPr>
          <w:spacing w:val="-15"/>
        </w:rPr>
        <w:t xml:space="preserve"> </w:t>
      </w:r>
      <w:r>
        <w:t>total</w:t>
      </w:r>
      <w:r>
        <w:rPr>
          <w:spacing w:val="-15"/>
        </w:rPr>
        <w:t xml:space="preserve"> </w:t>
      </w:r>
      <w:r>
        <w:t>alkaloids</w:t>
      </w:r>
      <w:r>
        <w:rPr>
          <w:spacing w:val="-5"/>
        </w:rPr>
        <w:t xml:space="preserve"> </w:t>
      </w:r>
      <w:r>
        <w:t>accumulation.</w:t>
      </w:r>
      <w:r>
        <w:rPr>
          <w:spacing w:val="-12"/>
        </w:rPr>
        <w:t xml:space="preserve"> </w:t>
      </w:r>
      <w:r>
        <w:t>The</w:t>
      </w:r>
      <w:r>
        <w:rPr>
          <w:spacing w:val="-11"/>
        </w:rPr>
        <w:t xml:space="preserve"> </w:t>
      </w:r>
      <w:r>
        <w:t>pattern</w:t>
      </w:r>
      <w:r>
        <w:rPr>
          <w:spacing w:val="-15"/>
        </w:rPr>
        <w:t xml:space="preserve"> </w:t>
      </w:r>
      <w:r>
        <w:t>of</w:t>
      </w:r>
      <w:r>
        <w:rPr>
          <w:spacing w:val="-15"/>
        </w:rPr>
        <w:t xml:space="preserve"> </w:t>
      </w:r>
      <w:r>
        <w:t>starch</w:t>
      </w:r>
      <w:r>
        <w:rPr>
          <w:spacing w:val="-14"/>
        </w:rPr>
        <w:t xml:space="preserve"> </w:t>
      </w:r>
      <w:r>
        <w:t>and fiber accumulation varied with different crop growth periods. In general, crude fiber content increased with the crop duration, whereas starch content and starch-fiber ratio followed a trend of decrease-increase-decrease as influenced</w:t>
      </w:r>
      <w:r>
        <w:rPr>
          <w:spacing w:val="-2"/>
        </w:rPr>
        <w:t xml:space="preserve"> </w:t>
      </w:r>
      <w:r>
        <w:t>by</w:t>
      </w:r>
      <w:r>
        <w:rPr>
          <w:spacing w:val="-11"/>
        </w:rPr>
        <w:t xml:space="preserve"> </w:t>
      </w:r>
      <w:r>
        <w:t>different</w:t>
      </w:r>
      <w:r>
        <w:rPr>
          <w:spacing w:val="-2"/>
        </w:rPr>
        <w:t xml:space="preserve"> </w:t>
      </w:r>
      <w:r>
        <w:t>phosphates.</w:t>
      </w:r>
      <w:r>
        <w:rPr>
          <w:spacing w:val="-5"/>
        </w:rPr>
        <w:t xml:space="preserve"> </w:t>
      </w:r>
      <w:r>
        <w:t>Discussions</w:t>
      </w:r>
      <w:r>
        <w:rPr>
          <w:spacing w:val="-8"/>
        </w:rPr>
        <w:t xml:space="preserve"> </w:t>
      </w:r>
      <w:r>
        <w:t>on</w:t>
      </w:r>
      <w:r>
        <w:rPr>
          <w:spacing w:val="-6"/>
        </w:rPr>
        <w:t xml:space="preserve"> </w:t>
      </w:r>
      <w:r>
        <w:t>suitable</w:t>
      </w:r>
      <w:r>
        <w:rPr>
          <w:spacing w:val="-3"/>
        </w:rPr>
        <w:t xml:space="preserve"> </w:t>
      </w:r>
      <w:r>
        <w:t>harvest</w:t>
      </w:r>
      <w:r>
        <w:rPr>
          <w:spacing w:val="-2"/>
        </w:rPr>
        <w:t xml:space="preserve"> </w:t>
      </w:r>
      <w:r>
        <w:t>stage</w:t>
      </w:r>
      <w:r>
        <w:rPr>
          <w:spacing w:val="-7"/>
        </w:rPr>
        <w:t xml:space="preserve"> </w:t>
      </w:r>
      <w:r>
        <w:t>based</w:t>
      </w:r>
      <w:r>
        <w:rPr>
          <w:spacing w:val="-6"/>
        </w:rPr>
        <w:t xml:space="preserve"> </w:t>
      </w:r>
      <w:r>
        <w:t>on</w:t>
      </w:r>
      <w:r>
        <w:rPr>
          <w:spacing w:val="-11"/>
        </w:rPr>
        <w:t xml:space="preserve"> </w:t>
      </w:r>
      <w:r>
        <w:t>dry</w:t>
      </w:r>
      <w:r>
        <w:rPr>
          <w:spacing w:val="-15"/>
        </w:rPr>
        <w:t xml:space="preserve"> </w:t>
      </w:r>
      <w:r>
        <w:t>root</w:t>
      </w:r>
      <w:r>
        <w:rPr>
          <w:spacing w:val="-5"/>
        </w:rPr>
        <w:t xml:space="preserve"> </w:t>
      </w:r>
      <w:r>
        <w:t>yield</w:t>
      </w:r>
      <w:r>
        <w:rPr>
          <w:spacing w:val="-6"/>
        </w:rPr>
        <w:t xml:space="preserve"> </w:t>
      </w:r>
      <w:r>
        <w:t>and</w:t>
      </w:r>
      <w:r>
        <w:rPr>
          <w:spacing w:val="-2"/>
        </w:rPr>
        <w:t xml:space="preserve"> </w:t>
      </w:r>
      <w:r>
        <w:t>starch-fiber ratio are made. therapeutically. The root textural quality determined by high starch-fiber ratio fetches premium price for the produce. Influence of morphological variants and crop growth intervals on accumulation of starch and crude fiber in</w:t>
      </w:r>
      <w:r>
        <w:rPr>
          <w:spacing w:val="-3"/>
        </w:rPr>
        <w:t xml:space="preserve"> </w:t>
      </w:r>
      <w:r>
        <w:t>roots</w:t>
      </w:r>
      <w:r>
        <w:rPr>
          <w:spacing w:val="-6"/>
        </w:rPr>
        <w:t xml:space="preserve"> </w:t>
      </w:r>
      <w:r>
        <w:t>was</w:t>
      </w:r>
      <w:r>
        <w:rPr>
          <w:spacing w:val="-1"/>
        </w:rPr>
        <w:t xml:space="preserve"> </w:t>
      </w:r>
      <w:r>
        <w:t>studied to assess morphotypical</w:t>
      </w:r>
      <w:r>
        <w:rPr>
          <w:spacing w:val="-8"/>
        </w:rPr>
        <w:t xml:space="preserve"> </w:t>
      </w:r>
      <w:r>
        <w:t>differences</w:t>
      </w:r>
      <w:r>
        <w:rPr>
          <w:spacing w:val="-1"/>
        </w:rPr>
        <w:t xml:space="preserve"> </w:t>
      </w:r>
      <w:r>
        <w:t>and to determine the right harvest stage</w:t>
      </w:r>
    </w:p>
    <w:p w14:paraId="3FF3D643" w14:textId="77777777" w:rsidR="002A5C93" w:rsidRDefault="002A5C93" w:rsidP="003348E6">
      <w:pPr>
        <w:pStyle w:val="BodyText"/>
        <w:spacing w:before="78" w:line="276" w:lineRule="auto"/>
        <w:ind w:left="340" w:right="227"/>
      </w:pPr>
      <w:r>
        <w:t>for</w:t>
      </w:r>
      <w:r>
        <w:rPr>
          <w:spacing w:val="-13"/>
        </w:rPr>
        <w:t xml:space="preserve"> </w:t>
      </w:r>
      <w:r>
        <w:t>high</w:t>
      </w:r>
      <w:r>
        <w:rPr>
          <w:spacing w:val="-14"/>
        </w:rPr>
        <w:t xml:space="preserve"> </w:t>
      </w:r>
      <w:r>
        <w:t>root</w:t>
      </w:r>
      <w:r>
        <w:rPr>
          <w:spacing w:val="-9"/>
        </w:rPr>
        <w:t xml:space="preserve"> </w:t>
      </w:r>
      <w:r>
        <w:t>yield</w:t>
      </w:r>
      <w:r>
        <w:rPr>
          <w:spacing w:val="-10"/>
        </w:rPr>
        <w:t xml:space="preserve"> </w:t>
      </w:r>
      <w:r>
        <w:t>with</w:t>
      </w:r>
      <w:r>
        <w:rPr>
          <w:spacing w:val="-10"/>
        </w:rPr>
        <w:t xml:space="preserve"> </w:t>
      </w:r>
      <w:r>
        <w:t>better</w:t>
      </w:r>
      <w:r>
        <w:rPr>
          <w:spacing w:val="-8"/>
        </w:rPr>
        <w:t xml:space="preserve"> </w:t>
      </w:r>
      <w:r>
        <w:t>physical</w:t>
      </w:r>
      <w:r>
        <w:rPr>
          <w:spacing w:val="-15"/>
        </w:rPr>
        <w:t xml:space="preserve"> </w:t>
      </w:r>
      <w:r>
        <w:t>quality.</w:t>
      </w:r>
      <w:r>
        <w:rPr>
          <w:spacing w:val="-12"/>
        </w:rPr>
        <w:t xml:space="preserve"> </w:t>
      </w:r>
      <w:r>
        <w:t>The</w:t>
      </w:r>
      <w:r>
        <w:rPr>
          <w:spacing w:val="-11"/>
        </w:rPr>
        <w:t xml:space="preserve"> </w:t>
      </w:r>
      <w:r>
        <w:t>morphotypes</w:t>
      </w:r>
      <w:r>
        <w:rPr>
          <w:spacing w:val="-12"/>
        </w:rPr>
        <w:t xml:space="preserve"> </w:t>
      </w:r>
      <w:r>
        <w:t>showed</w:t>
      </w:r>
      <w:r>
        <w:rPr>
          <w:spacing w:val="-10"/>
        </w:rPr>
        <w:t xml:space="preserve"> </w:t>
      </w:r>
      <w:r>
        <w:t>similar</w:t>
      </w:r>
      <w:r>
        <w:rPr>
          <w:spacing w:val="-8"/>
        </w:rPr>
        <w:t xml:space="preserve"> </w:t>
      </w:r>
      <w:r>
        <w:t>trend</w:t>
      </w:r>
      <w:r>
        <w:rPr>
          <w:spacing w:val="-10"/>
        </w:rPr>
        <w:t xml:space="preserve"> </w:t>
      </w:r>
      <w:r>
        <w:t>for</w:t>
      </w:r>
      <w:r>
        <w:rPr>
          <w:spacing w:val="-8"/>
        </w:rPr>
        <w:t xml:space="preserve"> </w:t>
      </w:r>
      <w:r>
        <w:t>dry</w:t>
      </w:r>
      <w:r>
        <w:rPr>
          <w:spacing w:val="-15"/>
        </w:rPr>
        <w:t xml:space="preserve"> </w:t>
      </w:r>
      <w:r>
        <w:t>root</w:t>
      </w:r>
      <w:r>
        <w:rPr>
          <w:spacing w:val="-9"/>
        </w:rPr>
        <w:t xml:space="preserve"> </w:t>
      </w:r>
      <w:r>
        <w:t>yield,</w:t>
      </w:r>
      <w:r>
        <w:rPr>
          <w:spacing w:val="-7"/>
        </w:rPr>
        <w:t xml:space="preserve"> </w:t>
      </w:r>
      <w:r>
        <w:t>whereas differences were</w:t>
      </w:r>
      <w:r>
        <w:rPr>
          <w:spacing w:val="40"/>
        </w:rPr>
        <w:t xml:space="preserve"> </w:t>
      </w:r>
      <w:r>
        <w:t>RR Kuma</w:t>
      </w:r>
      <w:r>
        <w:rPr>
          <w:i/>
        </w:rPr>
        <w:t xml:space="preserve">r </w:t>
      </w:r>
      <w:proofErr w:type="gramStart"/>
      <w:r>
        <w:rPr>
          <w:i/>
        </w:rPr>
        <w:t>et al.,</w:t>
      </w:r>
      <w:r>
        <w:t>(</w:t>
      </w:r>
      <w:proofErr w:type="gramEnd"/>
      <w:r>
        <w:t>2011).</w:t>
      </w:r>
    </w:p>
    <w:p w14:paraId="086F8FFA" w14:textId="77777777" w:rsidR="002A5C93" w:rsidRDefault="002A5C93" w:rsidP="006849BB">
      <w:pPr>
        <w:pStyle w:val="BodyText"/>
        <w:spacing w:before="162" w:line="278" w:lineRule="auto"/>
        <w:ind w:left="340" w:right="227" w:firstLine="302"/>
        <w:jc w:val="both"/>
        <w:rPr>
          <w:spacing w:val="-10"/>
        </w:rPr>
      </w:pPr>
      <w:r>
        <w:rPr>
          <w:i/>
          <w:iCs/>
        </w:rPr>
        <w:t>Withnina</w:t>
      </w:r>
      <w:r>
        <w:rPr>
          <w:i/>
          <w:iCs/>
          <w:spacing w:val="-15"/>
        </w:rPr>
        <w:t xml:space="preserve"> </w:t>
      </w:r>
      <w:proofErr w:type="gramStart"/>
      <w:r>
        <w:rPr>
          <w:i/>
          <w:iCs/>
        </w:rPr>
        <w:t>somnifera</w:t>
      </w:r>
      <w:r>
        <w:rPr>
          <w:i/>
          <w:iCs/>
          <w:spacing w:val="-15"/>
        </w:rPr>
        <w:t xml:space="preserve"> </w:t>
      </w:r>
      <w:r>
        <w:rPr>
          <w:spacing w:val="-5"/>
        </w:rPr>
        <w:t xml:space="preserve"> </w:t>
      </w:r>
      <w:r>
        <w:t>is</w:t>
      </w:r>
      <w:proofErr w:type="gramEnd"/>
      <w:r>
        <w:rPr>
          <w:spacing w:val="-12"/>
        </w:rPr>
        <w:t xml:space="preserve"> </w:t>
      </w:r>
      <w:r>
        <w:t>a</w:t>
      </w:r>
      <w:r>
        <w:rPr>
          <w:spacing w:val="-11"/>
        </w:rPr>
        <w:t xml:space="preserve"> </w:t>
      </w:r>
      <w:r>
        <w:t>very</w:t>
      </w:r>
      <w:r>
        <w:rPr>
          <w:spacing w:val="-15"/>
        </w:rPr>
        <w:t xml:space="preserve"> </w:t>
      </w:r>
      <w:r>
        <w:t>significant</w:t>
      </w:r>
      <w:r>
        <w:rPr>
          <w:spacing w:val="-6"/>
        </w:rPr>
        <w:t xml:space="preserve"> </w:t>
      </w:r>
      <w:r>
        <w:t>plant</w:t>
      </w:r>
      <w:r>
        <w:rPr>
          <w:spacing w:val="-6"/>
        </w:rPr>
        <w:t xml:space="preserve"> </w:t>
      </w:r>
      <w:r>
        <w:t>used</w:t>
      </w:r>
      <w:r>
        <w:rPr>
          <w:spacing w:val="-10"/>
        </w:rPr>
        <w:t xml:space="preserve"> </w:t>
      </w:r>
      <w:r>
        <w:t>in</w:t>
      </w:r>
      <w:r>
        <w:rPr>
          <w:spacing w:val="-15"/>
        </w:rPr>
        <w:t xml:space="preserve"> </w:t>
      </w:r>
      <w:proofErr w:type="gramStart"/>
      <w:r>
        <w:t>a</w:t>
      </w:r>
      <w:r>
        <w:rPr>
          <w:spacing w:val="-11"/>
        </w:rPr>
        <w:t xml:space="preserve"> </w:t>
      </w:r>
      <w:r>
        <w:t>number</w:t>
      </w:r>
      <w:r>
        <w:rPr>
          <w:spacing w:val="-9"/>
        </w:rPr>
        <w:t xml:space="preserve"> </w:t>
      </w:r>
      <w:r>
        <w:t>of</w:t>
      </w:r>
      <w:proofErr w:type="gramEnd"/>
      <w:r>
        <w:rPr>
          <w:spacing w:val="-15"/>
        </w:rPr>
        <w:t xml:space="preserve"> </w:t>
      </w:r>
      <w:r>
        <w:t>orthodox</w:t>
      </w:r>
      <w:r>
        <w:rPr>
          <w:spacing w:val="-15"/>
        </w:rPr>
        <w:t xml:space="preserve"> </w:t>
      </w:r>
      <w:r>
        <w:t>medicinal</w:t>
      </w:r>
      <w:r>
        <w:rPr>
          <w:spacing w:val="-14"/>
        </w:rPr>
        <w:t xml:space="preserve"> </w:t>
      </w:r>
      <w:r>
        <w:t>systems like</w:t>
      </w:r>
      <w:r>
        <w:rPr>
          <w:spacing w:val="-6"/>
        </w:rPr>
        <w:t xml:space="preserve"> </w:t>
      </w:r>
      <w:r>
        <w:t>Ayurveda, Siddha and Unani.</w:t>
      </w:r>
      <w:r>
        <w:rPr>
          <w:spacing w:val="-3"/>
        </w:rPr>
        <w:t xml:space="preserve"> </w:t>
      </w:r>
      <w:r>
        <w:t>Ashwagandha, common name of W. somnifera, finds its mention both in the Ayurvedic</w:t>
      </w:r>
      <w:r>
        <w:rPr>
          <w:spacing w:val="-12"/>
        </w:rPr>
        <w:t xml:space="preserve"> </w:t>
      </w:r>
      <w:r>
        <w:t>and</w:t>
      </w:r>
      <w:r>
        <w:rPr>
          <w:spacing w:val="-3"/>
        </w:rPr>
        <w:t xml:space="preserve"> </w:t>
      </w:r>
      <w:r>
        <w:t>Siddha</w:t>
      </w:r>
      <w:r>
        <w:rPr>
          <w:spacing w:val="-4"/>
        </w:rPr>
        <w:t xml:space="preserve"> </w:t>
      </w:r>
      <w:r>
        <w:t>Pharmacopoeia</w:t>
      </w:r>
      <w:r>
        <w:rPr>
          <w:spacing w:val="-4"/>
        </w:rPr>
        <w:t xml:space="preserve"> </w:t>
      </w:r>
      <w:r>
        <w:t>of</w:t>
      </w:r>
      <w:r>
        <w:rPr>
          <w:spacing w:val="-11"/>
        </w:rPr>
        <w:t xml:space="preserve"> </w:t>
      </w:r>
      <w:r>
        <w:t>India</w:t>
      </w:r>
      <w:r>
        <w:rPr>
          <w:spacing w:val="-4"/>
        </w:rPr>
        <w:t xml:space="preserve"> </w:t>
      </w:r>
      <w:r>
        <w:t>(Umadevi</w:t>
      </w:r>
      <w:r>
        <w:rPr>
          <w:spacing w:val="-8"/>
        </w:rPr>
        <w:t xml:space="preserve"> </w:t>
      </w:r>
      <w:r>
        <w:rPr>
          <w:i/>
          <w:iCs/>
        </w:rPr>
        <w:t>et al.</w:t>
      </w:r>
      <w:r>
        <w:rPr>
          <w:i/>
          <w:iCs/>
          <w:spacing w:val="-1"/>
        </w:rPr>
        <w:t>,</w:t>
      </w:r>
      <w:r>
        <w:t>2012).</w:t>
      </w:r>
      <w:r>
        <w:rPr>
          <w:spacing w:val="-10"/>
        </w:rPr>
        <w:t xml:space="preserve"> </w:t>
      </w:r>
    </w:p>
    <w:p w14:paraId="3AF30FCF" w14:textId="77777777" w:rsidR="002A5C93" w:rsidRDefault="002A5C93" w:rsidP="003348E6">
      <w:pPr>
        <w:pStyle w:val="BodyText"/>
        <w:spacing w:before="162" w:line="278" w:lineRule="auto"/>
        <w:ind w:left="340" w:right="227" w:firstLine="302"/>
        <w:jc w:val="both"/>
      </w:pPr>
      <w:r>
        <w:t>The renowned Indian literatures like Charaka Samhita and Sushruta Samhita have appreciated the importance of</w:t>
      </w:r>
      <w:r>
        <w:rPr>
          <w:spacing w:val="-5"/>
        </w:rPr>
        <w:t xml:space="preserve"> </w:t>
      </w:r>
      <w:r>
        <w:t>Ashwagandha for treating emaciation, rheumatoid arthritis-related inflammations and many other</w:t>
      </w:r>
      <w:r>
        <w:rPr>
          <w:spacing w:val="-15"/>
        </w:rPr>
        <w:t xml:space="preserve"> </w:t>
      </w:r>
      <w:r>
        <w:t>ailments.</w:t>
      </w:r>
      <w:r>
        <w:rPr>
          <w:spacing w:val="-15"/>
        </w:rPr>
        <w:t xml:space="preserve"> </w:t>
      </w:r>
      <w:r>
        <w:t>Ashwagandha</w:t>
      </w:r>
      <w:r>
        <w:rPr>
          <w:spacing w:val="-15"/>
        </w:rPr>
        <w:t xml:space="preserve"> </w:t>
      </w:r>
      <w:r>
        <w:t>is</w:t>
      </w:r>
      <w:r>
        <w:rPr>
          <w:spacing w:val="-15"/>
        </w:rPr>
        <w:t xml:space="preserve"> </w:t>
      </w:r>
      <w:r>
        <w:t>commonly</w:t>
      </w:r>
      <w:r>
        <w:rPr>
          <w:spacing w:val="-15"/>
        </w:rPr>
        <w:t xml:space="preserve"> </w:t>
      </w:r>
      <w:r>
        <w:t>used</w:t>
      </w:r>
      <w:r>
        <w:rPr>
          <w:spacing w:val="-15"/>
        </w:rPr>
        <w:t xml:space="preserve"> </w:t>
      </w:r>
      <w:r>
        <w:t>in</w:t>
      </w:r>
      <w:r>
        <w:rPr>
          <w:spacing w:val="-15"/>
        </w:rPr>
        <w:t xml:space="preserve"> </w:t>
      </w:r>
      <w:r>
        <w:t>India</w:t>
      </w:r>
      <w:r>
        <w:rPr>
          <w:spacing w:val="-15"/>
        </w:rPr>
        <w:t xml:space="preserve"> </w:t>
      </w:r>
      <w:r>
        <w:t>as</w:t>
      </w:r>
      <w:r>
        <w:rPr>
          <w:spacing w:val="-15"/>
        </w:rPr>
        <w:t xml:space="preserve"> </w:t>
      </w:r>
      <w:r>
        <w:t>a</w:t>
      </w:r>
      <w:r>
        <w:rPr>
          <w:spacing w:val="-15"/>
        </w:rPr>
        <w:t xml:space="preserve"> </w:t>
      </w:r>
      <w:r>
        <w:t>home</w:t>
      </w:r>
      <w:r>
        <w:rPr>
          <w:spacing w:val="-15"/>
        </w:rPr>
        <w:t xml:space="preserve"> </w:t>
      </w:r>
      <w:r>
        <w:t>therapy</w:t>
      </w:r>
      <w:r>
        <w:rPr>
          <w:spacing w:val="-15"/>
        </w:rPr>
        <w:t xml:space="preserve"> </w:t>
      </w:r>
      <w:r>
        <w:t>for</w:t>
      </w:r>
      <w:r>
        <w:rPr>
          <w:spacing w:val="-15"/>
        </w:rPr>
        <w:t xml:space="preserve"> </w:t>
      </w:r>
      <w:r>
        <w:t>alleviating</w:t>
      </w:r>
      <w:r>
        <w:rPr>
          <w:spacing w:val="-15"/>
        </w:rPr>
        <w:t xml:space="preserve"> </w:t>
      </w:r>
      <w:r>
        <w:t>hand</w:t>
      </w:r>
      <w:r>
        <w:rPr>
          <w:spacing w:val="-15"/>
        </w:rPr>
        <w:t xml:space="preserve"> </w:t>
      </w:r>
      <w:r>
        <w:t>and</w:t>
      </w:r>
      <w:r>
        <w:rPr>
          <w:spacing w:val="-15"/>
        </w:rPr>
        <w:t xml:space="preserve"> </w:t>
      </w:r>
      <w:r>
        <w:t>limb</w:t>
      </w:r>
      <w:r>
        <w:rPr>
          <w:spacing w:val="-15"/>
        </w:rPr>
        <w:t xml:space="preserve"> </w:t>
      </w:r>
      <w:r>
        <w:t xml:space="preserve">shivering of elderly people. It is also a very potent aphrodisiac. It is used to prepare </w:t>
      </w:r>
      <w:proofErr w:type="gramStart"/>
      <w:r>
        <w:t>a number of</w:t>
      </w:r>
      <w:proofErr w:type="gramEnd"/>
      <w:r>
        <w:t xml:space="preserve"> medicinal preparations, either alone or in combination with other herbs, for various types of nervous disorders as well. The leaves of Ashwagandha are useful in treating all types of skin lesions, boils, swelling, ulcers, pus formation and </w:t>
      </w:r>
      <w:proofErr w:type="gramStart"/>
      <w:r>
        <w:t>inflammation .</w:t>
      </w:r>
      <w:proofErr w:type="gramEnd"/>
      <w:r>
        <w:rPr>
          <w:spacing w:val="40"/>
        </w:rPr>
        <w:t xml:space="preserve"> </w:t>
      </w:r>
      <w:r>
        <w:t xml:space="preserve">Umadevi </w:t>
      </w:r>
      <w:r>
        <w:rPr>
          <w:i/>
        </w:rPr>
        <w:t xml:space="preserve">et al., </w:t>
      </w:r>
      <w:r>
        <w:t>2012).</w:t>
      </w:r>
    </w:p>
    <w:p w14:paraId="19B25590" w14:textId="77777777" w:rsidR="002A5C93" w:rsidRDefault="002A5C93" w:rsidP="007F5FA6">
      <w:pPr>
        <w:pStyle w:val="BodyText"/>
        <w:spacing w:before="160" w:line="278" w:lineRule="auto"/>
        <w:ind w:left="340" w:right="227" w:firstLine="302"/>
        <w:jc w:val="both"/>
      </w:pPr>
      <w:r>
        <w:t>However, there are no reports on the contain steroidal compounds including ergostane typeface of carbohydrates or elicitors such as chitosan, steroidal lactones like withaferin A,</w:t>
      </w:r>
      <w:r>
        <w:rPr>
          <w:noProof/>
          <w:spacing w:val="-2"/>
          <w:sz w:val="56"/>
          <w:szCs w:val="56"/>
          <w:lang w:bidi="hi-IN"/>
        </w:rPr>
        <w:t xml:space="preserve"> </w:t>
      </w:r>
      <w:r>
        <w:t xml:space="preserve"> withanolidesjasmonic acid (JA), acetyl salicylic acid (ASA) and A-Y, withasomniferin A, withasomidicnone, signaling molecules</w:t>
      </w:r>
      <w:r>
        <w:rPr>
          <w:spacing w:val="-6"/>
        </w:rPr>
        <w:t xml:space="preserve"> </w:t>
      </w:r>
      <w:r>
        <w:t>such</w:t>
      </w:r>
      <w:r>
        <w:rPr>
          <w:spacing w:val="-8"/>
        </w:rPr>
        <w:t xml:space="preserve"> </w:t>
      </w:r>
      <w:r>
        <w:t>as</w:t>
      </w:r>
      <w:r>
        <w:rPr>
          <w:spacing w:val="-6"/>
        </w:rPr>
        <w:t xml:space="preserve"> </w:t>
      </w:r>
      <w:r>
        <w:t>nitric</w:t>
      </w:r>
      <w:r>
        <w:rPr>
          <w:spacing w:val="-4"/>
        </w:rPr>
        <w:t xml:space="preserve"> </w:t>
      </w:r>
      <w:r>
        <w:t>oxide</w:t>
      </w:r>
      <w:r>
        <w:rPr>
          <w:spacing w:val="-4"/>
        </w:rPr>
        <w:t xml:space="preserve"> </w:t>
      </w:r>
      <w:r>
        <w:t>on</w:t>
      </w:r>
      <w:r>
        <w:rPr>
          <w:spacing w:val="-8"/>
        </w:rPr>
        <w:t xml:space="preserve"> </w:t>
      </w:r>
      <w:r>
        <w:t>the</w:t>
      </w:r>
      <w:r>
        <w:rPr>
          <w:spacing w:val="-4"/>
        </w:rPr>
        <w:t xml:space="preserve"> </w:t>
      </w:r>
      <w:r>
        <w:t>withasomniferols</w:t>
      </w:r>
      <w:r>
        <w:rPr>
          <w:spacing w:val="-14"/>
        </w:rPr>
        <w:t xml:space="preserve"> </w:t>
      </w:r>
      <w:r>
        <w:t>A-C,</w:t>
      </w:r>
      <w:r>
        <w:rPr>
          <w:spacing w:val="-1"/>
        </w:rPr>
        <w:t xml:space="preserve"> </w:t>
      </w:r>
      <w:r>
        <w:t>withanone,</w:t>
      </w:r>
      <w:r>
        <w:rPr>
          <w:spacing w:val="-1"/>
        </w:rPr>
        <w:t xml:space="preserve"> </w:t>
      </w:r>
      <w:r>
        <w:t>a</w:t>
      </w:r>
      <w:r>
        <w:rPr>
          <w:spacing w:val="-4"/>
        </w:rPr>
        <w:t xml:space="preserve"> </w:t>
      </w:r>
      <w:r>
        <w:t xml:space="preserve">few flavonoidsaccumulation of withanolides in hairy roots of and reducing sugars. </w:t>
      </w:r>
      <w:proofErr w:type="gramStart"/>
      <w:r>
        <w:t>But,</w:t>
      </w:r>
      <w:proofErr w:type="gramEnd"/>
      <w:r>
        <w:t xml:space="preserve"> low yields from the natural,</w:t>
      </w:r>
      <w:r>
        <w:rPr>
          <w:i/>
          <w:iCs/>
        </w:rPr>
        <w:t xml:space="preserve"> </w:t>
      </w:r>
      <w:proofErr w:type="gramStart"/>
      <w:r>
        <w:rPr>
          <w:i/>
          <w:iCs/>
        </w:rPr>
        <w:t>w.somnifera</w:t>
      </w:r>
      <w:proofErr w:type="gramEnd"/>
      <w:r>
        <w:t>. This communication</w:t>
      </w:r>
      <w:r>
        <w:rPr>
          <w:spacing w:val="-15"/>
        </w:rPr>
        <w:t xml:space="preserve"> </w:t>
      </w:r>
      <w:r>
        <w:t>reports</w:t>
      </w:r>
      <w:r>
        <w:rPr>
          <w:spacing w:val="-15"/>
        </w:rPr>
        <w:t xml:space="preserve"> </w:t>
      </w:r>
      <w:r>
        <w:t>sources,</w:t>
      </w:r>
      <w:r>
        <w:rPr>
          <w:spacing w:val="-15"/>
        </w:rPr>
        <w:t xml:space="preserve"> </w:t>
      </w:r>
      <w:r>
        <w:t>large</w:t>
      </w:r>
      <w:r>
        <w:rPr>
          <w:spacing w:val="-14"/>
        </w:rPr>
        <w:t xml:space="preserve"> </w:t>
      </w:r>
      <w:r>
        <w:t>genotypic</w:t>
      </w:r>
      <w:r>
        <w:rPr>
          <w:spacing w:val="-13"/>
        </w:rPr>
        <w:t xml:space="preserve"> </w:t>
      </w:r>
      <w:r>
        <w:t>and</w:t>
      </w:r>
      <w:r>
        <w:rPr>
          <w:spacing w:val="-8"/>
        </w:rPr>
        <w:t xml:space="preserve"> </w:t>
      </w:r>
      <w:r>
        <w:lastRenderedPageBreak/>
        <w:t>chemotypes</w:t>
      </w:r>
      <w:r>
        <w:rPr>
          <w:spacing w:val="-9"/>
        </w:rPr>
        <w:t xml:space="preserve"> </w:t>
      </w:r>
      <w:r>
        <w:t>variationsaccumulation</w:t>
      </w:r>
      <w:r>
        <w:rPr>
          <w:spacing w:val="-15"/>
        </w:rPr>
        <w:t xml:space="preserve"> </w:t>
      </w:r>
      <w:r>
        <w:t>of</w:t>
      </w:r>
      <w:r>
        <w:rPr>
          <w:spacing w:val="-15"/>
        </w:rPr>
        <w:t xml:space="preserve"> </w:t>
      </w:r>
      <w:r>
        <w:t>withanolides</w:t>
      </w:r>
      <w:r>
        <w:rPr>
          <w:spacing w:val="-11"/>
        </w:rPr>
        <w:t xml:space="preserve"> </w:t>
      </w:r>
      <w:r>
        <w:t>in</w:t>
      </w:r>
      <w:r>
        <w:rPr>
          <w:spacing w:val="-15"/>
        </w:rPr>
        <w:t xml:space="preserve"> </w:t>
      </w:r>
      <w:r>
        <w:t xml:space="preserve">roots, shoots and severe insect attacks during active growth, longeaves collected from untransformed plants </w:t>
      </w:r>
      <w:proofErr w:type="gramStart"/>
      <w:r>
        <w:t>and also</w:t>
      </w:r>
      <w:proofErr w:type="gramEnd"/>
      <w:r>
        <w:t xml:space="preserve"> gestation period between planting and harvesting </w:t>
      </w:r>
      <w:proofErr w:type="gramStart"/>
      <w:r>
        <w:t>a</w:t>
      </w:r>
      <w:proofErr w:type="gramEnd"/>
      <w:r>
        <w:t xml:space="preserve"> enhancement in withaferin</w:t>
      </w:r>
      <w:r>
        <w:rPr>
          <w:spacing w:val="-7"/>
        </w:rPr>
        <w:t xml:space="preserve"> </w:t>
      </w:r>
      <w:r>
        <w:t>A</w:t>
      </w:r>
      <w:r>
        <w:rPr>
          <w:spacing w:val="-12"/>
        </w:rPr>
        <w:t xml:space="preserve"> </w:t>
      </w:r>
      <w:r>
        <w:t>and withanolide</w:t>
      </w:r>
      <w:r>
        <w:rPr>
          <w:spacing w:val="-8"/>
        </w:rPr>
        <w:t xml:space="preserve"> </w:t>
      </w:r>
      <w:r>
        <w:t xml:space="preserve">A, in some of the constraints for the large scale harvestistably transformed hairy roots of </w:t>
      </w:r>
      <w:r>
        <w:rPr>
          <w:i/>
          <w:iCs/>
        </w:rPr>
        <w:t>W. somnifera</w:t>
      </w:r>
      <w:r>
        <w:t xml:space="preserve"> as and production of withanolides. In</w:t>
      </w:r>
      <w:r>
        <w:rPr>
          <w:spacing w:val="-4"/>
        </w:rPr>
        <w:t xml:space="preserve"> </w:t>
      </w:r>
      <w:r>
        <w:t>this</w:t>
      </w:r>
      <w:r>
        <w:rPr>
          <w:spacing w:val="-2"/>
        </w:rPr>
        <w:t xml:space="preserve"> </w:t>
      </w:r>
      <w:r>
        <w:t xml:space="preserve">regard, </w:t>
      </w:r>
      <w:proofErr w:type="gramStart"/>
      <w:r>
        <w:t>hairynfluenced</w:t>
      </w:r>
      <w:proofErr w:type="gramEnd"/>
      <w:r>
        <w:t xml:space="preserve"> by</w:t>
      </w:r>
      <w:r>
        <w:rPr>
          <w:spacing w:val="-9"/>
        </w:rPr>
        <w:t xml:space="preserve"> </w:t>
      </w:r>
      <w:r>
        <w:t>different carbohydrates, elicitors</w:t>
      </w:r>
      <w:r>
        <w:rPr>
          <w:spacing w:val="-2"/>
        </w:rPr>
        <w:t xml:space="preserve"> </w:t>
      </w:r>
      <w:r>
        <w:t>root cultures have been</w:t>
      </w:r>
      <w:r>
        <w:rPr>
          <w:spacing w:val="-4"/>
        </w:rPr>
        <w:t xml:space="preserve"> </w:t>
      </w:r>
      <w:r>
        <w:t xml:space="preserve">thought as comparatively fastid </w:t>
      </w:r>
      <w:proofErr w:type="gramStart"/>
      <w:r>
        <w:t>a fungicide</w:t>
      </w:r>
      <w:proofErr w:type="gramEnd"/>
      <w:r>
        <w:t xml:space="preserve">. Growing and genetically more stable. Madhavi Doma </w:t>
      </w:r>
      <w:proofErr w:type="gramStart"/>
      <w:r>
        <w:rPr>
          <w:i/>
        </w:rPr>
        <w:t>et al</w:t>
      </w:r>
      <w:r>
        <w:t>.,(</w:t>
      </w:r>
      <w:proofErr w:type="gramEnd"/>
      <w:r>
        <w:t>2012).</w:t>
      </w:r>
    </w:p>
    <w:p w14:paraId="69893539" w14:textId="77777777" w:rsidR="00AE0A6E" w:rsidRDefault="00AE0A6E" w:rsidP="006849BB">
      <w:pPr>
        <w:pStyle w:val="BodyText"/>
        <w:spacing w:before="78" w:line="278" w:lineRule="auto"/>
        <w:ind w:left="340" w:right="227"/>
        <w:jc w:val="both"/>
      </w:pPr>
    </w:p>
    <w:p w14:paraId="4FCBC996" w14:textId="77777777" w:rsidR="00C77A5B" w:rsidRDefault="000B6213" w:rsidP="00C77A5B">
      <w:pPr>
        <w:pStyle w:val="BodyText"/>
        <w:spacing w:before="78" w:line="278" w:lineRule="auto"/>
        <w:ind w:left="340" w:right="227"/>
        <w:jc w:val="both"/>
      </w:pPr>
      <w:r>
        <w:t xml:space="preserve">            </w:t>
      </w:r>
      <w:r>
        <w:rPr>
          <w:i/>
          <w:iCs/>
        </w:rPr>
        <w:t xml:space="preserve">W. somnifera </w:t>
      </w:r>
      <w:r>
        <w:t xml:space="preserve">root, as used </w:t>
      </w:r>
      <w:proofErr w:type="gramStart"/>
      <w:r>
        <w:t>traditionally</w:t>
      </w:r>
      <w:proofErr w:type="gramEnd"/>
      <w:r>
        <w:t xml:space="preserve"> Alzheimer’s disease (AD), is the most common form of senile dementia, affecting more than 15 million</w:t>
      </w:r>
      <w:r>
        <w:rPr>
          <w:spacing w:val="-15"/>
        </w:rPr>
        <w:t xml:space="preserve"> </w:t>
      </w:r>
      <w:r>
        <w:t>people</w:t>
      </w:r>
      <w:r>
        <w:rPr>
          <w:spacing w:val="-15"/>
        </w:rPr>
        <w:t xml:space="preserve"> </w:t>
      </w:r>
      <w:proofErr w:type="gramStart"/>
      <w:r>
        <w:t>worldwide</w:t>
      </w:r>
      <w:r>
        <w:rPr>
          <w:spacing w:val="-13"/>
        </w:rPr>
        <w:t xml:space="preserve"> </w:t>
      </w:r>
      <w:r>
        <w:t>.With</w:t>
      </w:r>
      <w:proofErr w:type="gramEnd"/>
      <w:r>
        <w:rPr>
          <w:spacing w:val="-9"/>
        </w:rPr>
        <w:t xml:space="preserve"> </w:t>
      </w:r>
      <w:r>
        <w:t>increased</w:t>
      </w:r>
      <w:r>
        <w:rPr>
          <w:spacing w:val="-6"/>
        </w:rPr>
        <w:t xml:space="preserve"> </w:t>
      </w:r>
      <w:r>
        <w:t>life</w:t>
      </w:r>
      <w:r>
        <w:rPr>
          <w:spacing w:val="-11"/>
        </w:rPr>
        <w:t xml:space="preserve"> </w:t>
      </w:r>
      <w:r>
        <w:t>expectancy</w:t>
      </w:r>
      <w:r>
        <w:rPr>
          <w:spacing w:val="-15"/>
        </w:rPr>
        <w:t xml:space="preserve"> </w:t>
      </w:r>
      <w:r>
        <w:t>this</w:t>
      </w:r>
      <w:r>
        <w:rPr>
          <w:spacing w:val="-8"/>
        </w:rPr>
        <w:t xml:space="preserve"> </w:t>
      </w:r>
      <w:r>
        <w:t>number</w:t>
      </w:r>
      <w:r>
        <w:rPr>
          <w:spacing w:val="-9"/>
        </w:rPr>
        <w:t xml:space="preserve"> </w:t>
      </w:r>
      <w:r>
        <w:t>will</w:t>
      </w:r>
      <w:r>
        <w:rPr>
          <w:spacing w:val="-14"/>
        </w:rPr>
        <w:t xml:space="preserve"> </w:t>
      </w:r>
      <w:r>
        <w:t>certainly</w:t>
      </w:r>
      <w:r>
        <w:rPr>
          <w:spacing w:val="-14"/>
        </w:rPr>
        <w:t xml:space="preserve"> </w:t>
      </w:r>
      <w:r>
        <w:t>rise</w:t>
      </w:r>
      <w:r>
        <w:rPr>
          <w:spacing w:val="-11"/>
        </w:rPr>
        <w:t xml:space="preserve"> </w:t>
      </w:r>
      <w:r>
        <w:t>rapidly</w:t>
      </w:r>
      <w:r>
        <w:rPr>
          <w:spacing w:val="-9"/>
        </w:rPr>
        <w:t xml:space="preserve"> </w:t>
      </w:r>
      <w:r>
        <w:t>in</w:t>
      </w:r>
      <w:r>
        <w:rPr>
          <w:spacing w:val="-10"/>
        </w:rPr>
        <w:t xml:space="preserve"> </w:t>
      </w:r>
      <w:r>
        <w:t>the</w:t>
      </w:r>
      <w:r>
        <w:rPr>
          <w:spacing w:val="-7"/>
        </w:rPr>
        <w:t xml:space="preserve"> </w:t>
      </w:r>
      <w:r>
        <w:t>future.</w:t>
      </w:r>
      <w:r>
        <w:rPr>
          <w:spacing w:val="-15"/>
        </w:rPr>
        <w:t xml:space="preserve"> </w:t>
      </w:r>
      <w:r>
        <w:t>AD is characterized by progressive dysfunction of memory and higher cognitive functions associated with memory loss and language deficit which are often accompanied by behavioral and psychological symptoms such as depression,</w:t>
      </w:r>
      <w:r>
        <w:rPr>
          <w:spacing w:val="-2"/>
        </w:rPr>
        <w:t xml:space="preserve"> </w:t>
      </w:r>
      <w:r>
        <w:t>stress,</w:t>
      </w:r>
      <w:r>
        <w:rPr>
          <w:spacing w:val="-2"/>
        </w:rPr>
        <w:t xml:space="preserve"> </w:t>
      </w:r>
      <w:r>
        <w:t>anxiety</w:t>
      </w:r>
      <w:r>
        <w:rPr>
          <w:spacing w:val="-13"/>
        </w:rPr>
        <w:t xml:space="preserve"> </w:t>
      </w:r>
      <w:r>
        <w:t>and mood</w:t>
      </w:r>
      <w:r>
        <w:rPr>
          <w:spacing w:val="-8"/>
        </w:rPr>
        <w:t xml:space="preserve"> </w:t>
      </w:r>
      <w:r>
        <w:t>disturbances</w:t>
      </w:r>
      <w:r>
        <w:rPr>
          <w:spacing w:val="40"/>
        </w:rPr>
        <w:t xml:space="preserve"> </w:t>
      </w:r>
      <w:r>
        <w:t>The</w:t>
      </w:r>
      <w:r>
        <w:rPr>
          <w:spacing w:val="-4"/>
        </w:rPr>
        <w:t xml:space="preserve"> </w:t>
      </w:r>
      <w:r>
        <w:t>pathological</w:t>
      </w:r>
      <w:r>
        <w:rPr>
          <w:spacing w:val="-8"/>
        </w:rPr>
        <w:t xml:space="preserve"> </w:t>
      </w:r>
      <w:r>
        <w:t>hallmarks</w:t>
      </w:r>
      <w:r>
        <w:rPr>
          <w:spacing w:val="-6"/>
        </w:rPr>
        <w:t xml:space="preserve"> </w:t>
      </w:r>
      <w:r>
        <w:t>are</w:t>
      </w:r>
      <w:r>
        <w:rPr>
          <w:spacing w:val="-4"/>
        </w:rPr>
        <w:t xml:space="preserve"> </w:t>
      </w:r>
      <w:r>
        <w:t>complex</w:t>
      </w:r>
      <w:r>
        <w:rPr>
          <w:spacing w:val="-8"/>
        </w:rPr>
        <w:t xml:space="preserve"> </w:t>
      </w:r>
      <w:r>
        <w:t>and include</w:t>
      </w:r>
      <w:r>
        <w:rPr>
          <w:spacing w:val="-4"/>
        </w:rPr>
        <w:t xml:space="preserve"> </w:t>
      </w:r>
      <w:r>
        <w:t>neuronal degeneration</w:t>
      </w:r>
      <w:r>
        <w:rPr>
          <w:spacing w:val="-15"/>
        </w:rPr>
        <w:t xml:space="preserve"> </w:t>
      </w:r>
      <w:r>
        <w:t>(cholinergic</w:t>
      </w:r>
      <w:r>
        <w:rPr>
          <w:spacing w:val="-15"/>
        </w:rPr>
        <w:t xml:space="preserve"> </w:t>
      </w:r>
      <w:r>
        <w:t>neurons</w:t>
      </w:r>
      <w:r>
        <w:rPr>
          <w:spacing w:val="-15"/>
        </w:rPr>
        <w:t xml:space="preserve"> </w:t>
      </w:r>
      <w:r>
        <w:t>in</w:t>
      </w:r>
      <w:r>
        <w:rPr>
          <w:spacing w:val="-15"/>
        </w:rPr>
        <w:t xml:space="preserve"> </w:t>
      </w:r>
      <w:r>
        <w:t>particular),</w:t>
      </w:r>
      <w:r>
        <w:rPr>
          <w:spacing w:val="-13"/>
        </w:rPr>
        <w:t xml:space="preserve"> </w:t>
      </w:r>
      <w:r>
        <w:t>abnormal</w:t>
      </w:r>
      <w:r>
        <w:rPr>
          <w:spacing w:val="-15"/>
        </w:rPr>
        <w:t xml:space="preserve"> </w:t>
      </w:r>
      <w:r>
        <w:t>neurofibrillary</w:t>
      </w:r>
      <w:r>
        <w:rPr>
          <w:spacing w:val="-15"/>
        </w:rPr>
        <w:t xml:space="preserve"> </w:t>
      </w:r>
      <w:r>
        <w:t>tangles,</w:t>
      </w:r>
      <w:r>
        <w:rPr>
          <w:spacing w:val="-15"/>
        </w:rPr>
        <w:t xml:space="preserve"> </w:t>
      </w:r>
      <w:r>
        <w:t>toxic</w:t>
      </w:r>
      <w:r>
        <w:rPr>
          <w:spacing w:val="-6"/>
        </w:rPr>
        <w:t xml:space="preserve"> </w:t>
      </w:r>
      <w:r>
        <w:t>ẞ-amyloid</w:t>
      </w:r>
      <w:r>
        <w:rPr>
          <w:spacing w:val="-14"/>
        </w:rPr>
        <w:t xml:space="preserve"> </w:t>
      </w:r>
      <w:r>
        <w:t>(AB)</w:t>
      </w:r>
      <w:r>
        <w:rPr>
          <w:spacing w:val="-12"/>
        </w:rPr>
        <w:t xml:space="preserve"> </w:t>
      </w:r>
      <w:r>
        <w:t>plaques, decline</w:t>
      </w:r>
      <w:r>
        <w:rPr>
          <w:spacing w:val="-6"/>
        </w:rPr>
        <w:t xml:space="preserve"> </w:t>
      </w:r>
      <w:r>
        <w:t>of</w:t>
      </w:r>
      <w:r>
        <w:rPr>
          <w:spacing w:val="-8"/>
        </w:rPr>
        <w:t xml:space="preserve"> </w:t>
      </w:r>
      <w:r>
        <w:t>neurochemicals</w:t>
      </w:r>
      <w:r>
        <w:rPr>
          <w:spacing w:val="-3"/>
        </w:rPr>
        <w:t xml:space="preserve"> </w:t>
      </w:r>
      <w:r>
        <w:t>which</w:t>
      </w:r>
      <w:r>
        <w:rPr>
          <w:spacing w:val="-9"/>
        </w:rPr>
        <w:t xml:space="preserve"> </w:t>
      </w:r>
      <w:r>
        <w:t>are</w:t>
      </w:r>
      <w:r>
        <w:rPr>
          <w:spacing w:val="-6"/>
        </w:rPr>
        <w:t xml:space="preserve"> </w:t>
      </w:r>
      <w:r>
        <w:t>essential</w:t>
      </w:r>
      <w:r>
        <w:rPr>
          <w:spacing w:val="-5"/>
        </w:rPr>
        <w:t xml:space="preserve"> </w:t>
      </w:r>
      <w:r>
        <w:t>for</w:t>
      </w:r>
      <w:r>
        <w:rPr>
          <w:spacing w:val="-3"/>
        </w:rPr>
        <w:t xml:space="preserve"> </w:t>
      </w:r>
      <w:r>
        <w:t>neuronal</w:t>
      </w:r>
      <w:r>
        <w:rPr>
          <w:spacing w:val="-13"/>
        </w:rPr>
        <w:t xml:space="preserve"> </w:t>
      </w:r>
      <w:r>
        <w:t>transmission</w:t>
      </w:r>
      <w:r>
        <w:rPr>
          <w:spacing w:val="-9"/>
        </w:rPr>
        <w:t xml:space="preserve"> </w:t>
      </w:r>
      <w:r>
        <w:t>and neuro-inflammation</w:t>
      </w:r>
      <w:r>
        <w:rPr>
          <w:spacing w:val="-9"/>
        </w:rPr>
        <w:t xml:space="preserve"> </w:t>
      </w:r>
      <w:r>
        <w:t>The</w:t>
      </w:r>
      <w:r>
        <w:rPr>
          <w:spacing w:val="-4"/>
        </w:rPr>
        <w:t xml:space="preserve"> </w:t>
      </w:r>
      <w:r>
        <w:t>ẞ-amyloid cytotoxicity to neuronal cells has been identified as one of the major features in AD pathology, but the exact mechanisms</w:t>
      </w:r>
      <w:r>
        <w:rPr>
          <w:spacing w:val="-15"/>
        </w:rPr>
        <w:t xml:space="preserve"> </w:t>
      </w:r>
      <w:r>
        <w:t>involved</w:t>
      </w:r>
      <w:r>
        <w:rPr>
          <w:spacing w:val="-15"/>
        </w:rPr>
        <w:t xml:space="preserve"> </w:t>
      </w:r>
      <w:r>
        <w:t>leading</w:t>
      </w:r>
      <w:r>
        <w:rPr>
          <w:spacing w:val="-15"/>
        </w:rPr>
        <w:t xml:space="preserve"> </w:t>
      </w:r>
      <w:r>
        <w:t>to</w:t>
      </w:r>
      <w:r>
        <w:rPr>
          <w:spacing w:val="-15"/>
        </w:rPr>
        <w:t xml:space="preserve"> </w:t>
      </w:r>
      <w:r>
        <w:t>neurotoxicity</w:t>
      </w:r>
      <w:r>
        <w:rPr>
          <w:spacing w:val="-15"/>
        </w:rPr>
        <w:t xml:space="preserve"> </w:t>
      </w:r>
      <w:r>
        <w:t>still</w:t>
      </w:r>
      <w:r>
        <w:rPr>
          <w:spacing w:val="-15"/>
        </w:rPr>
        <w:t xml:space="preserve"> </w:t>
      </w:r>
      <w:r>
        <w:t>remain</w:t>
      </w:r>
      <w:r>
        <w:rPr>
          <w:spacing w:val="-15"/>
        </w:rPr>
        <w:t xml:space="preserve"> </w:t>
      </w:r>
      <w:r>
        <w:t>an</w:t>
      </w:r>
      <w:r>
        <w:rPr>
          <w:spacing w:val="-15"/>
        </w:rPr>
        <w:t xml:space="preserve"> </w:t>
      </w:r>
      <w:r>
        <w:t>enigma</w:t>
      </w:r>
      <w:r>
        <w:rPr>
          <w:spacing w:val="30"/>
        </w:rPr>
        <w:t xml:space="preserve"> </w:t>
      </w:r>
      <w:r>
        <w:t>The</w:t>
      </w:r>
      <w:r>
        <w:rPr>
          <w:spacing w:val="-15"/>
        </w:rPr>
        <w:t xml:space="preserve"> </w:t>
      </w:r>
      <w:r>
        <w:t>transmembrane</w:t>
      </w:r>
      <w:r>
        <w:rPr>
          <w:spacing w:val="-15"/>
        </w:rPr>
        <w:t xml:space="preserve"> </w:t>
      </w:r>
      <w:r>
        <w:t>protein</w:t>
      </w:r>
      <w:r>
        <w:rPr>
          <w:spacing w:val="-15"/>
        </w:rPr>
        <w:t xml:space="preserve"> </w:t>
      </w:r>
      <w:r>
        <w:t>CD33</w:t>
      </w:r>
      <w:r>
        <w:rPr>
          <w:spacing w:val="-11"/>
        </w:rPr>
        <w:t xml:space="preserve"> </w:t>
      </w:r>
      <w:r>
        <w:t>is</w:t>
      </w:r>
      <w:r>
        <w:rPr>
          <w:spacing w:val="-15"/>
        </w:rPr>
        <w:t xml:space="preserve"> </w:t>
      </w:r>
      <w:r>
        <w:t>a</w:t>
      </w:r>
      <w:r>
        <w:rPr>
          <w:spacing w:val="-12"/>
        </w:rPr>
        <w:t xml:space="preserve"> </w:t>
      </w:r>
      <w:r>
        <w:t>sialic acid-binding immunoglobulin-like lectin</w:t>
      </w:r>
      <w:r>
        <w:rPr>
          <w:spacing w:val="-8"/>
        </w:rPr>
        <w:t xml:space="preserve"> </w:t>
      </w:r>
      <w:r>
        <w:t>that</w:t>
      </w:r>
      <w:r>
        <w:rPr>
          <w:spacing w:val="-3"/>
        </w:rPr>
        <w:t xml:space="preserve"> </w:t>
      </w:r>
      <w:r>
        <w:t>regulates</w:t>
      </w:r>
      <w:r>
        <w:rPr>
          <w:spacing w:val="-6"/>
        </w:rPr>
        <w:t xml:space="preserve"> </w:t>
      </w:r>
      <w:r>
        <w:t>innate</w:t>
      </w:r>
      <w:r>
        <w:rPr>
          <w:spacing w:val="-4"/>
        </w:rPr>
        <w:t xml:space="preserve"> </w:t>
      </w:r>
      <w:r>
        <w:t>immunity</w:t>
      </w:r>
      <w:r>
        <w:rPr>
          <w:spacing w:val="-8"/>
        </w:rPr>
        <w:t xml:space="preserve"> </w:t>
      </w:r>
      <w:r>
        <w:t>but has</w:t>
      </w:r>
      <w:r>
        <w:rPr>
          <w:spacing w:val="-6"/>
        </w:rPr>
        <w:t xml:space="preserve"> </w:t>
      </w:r>
      <w:r>
        <w:t>no known</w:t>
      </w:r>
      <w:r>
        <w:rPr>
          <w:spacing w:val="-9"/>
        </w:rPr>
        <w:t xml:space="preserve"> </w:t>
      </w:r>
      <w:r>
        <w:t>functions</w:t>
      </w:r>
      <w:r>
        <w:rPr>
          <w:spacing w:val="-2"/>
        </w:rPr>
        <w:t xml:space="preserve"> </w:t>
      </w:r>
      <w:r>
        <w:t>in</w:t>
      </w:r>
      <w:r>
        <w:rPr>
          <w:spacing w:val="-8"/>
        </w:rPr>
        <w:t xml:space="preserve"> </w:t>
      </w:r>
      <w:r>
        <w:t>the</w:t>
      </w:r>
      <w:r>
        <w:rPr>
          <w:spacing w:val="-4"/>
        </w:rPr>
        <w:t xml:space="preserve"> </w:t>
      </w:r>
      <w:r>
        <w:t>brain, is</w:t>
      </w:r>
      <w:r>
        <w:rPr>
          <w:spacing w:val="-1"/>
        </w:rPr>
        <w:t xml:space="preserve"> </w:t>
      </w:r>
      <w:r>
        <w:t>considered as</w:t>
      </w:r>
      <w:r>
        <w:rPr>
          <w:spacing w:val="-1"/>
        </w:rPr>
        <w:t xml:space="preserve"> </w:t>
      </w:r>
      <w:r>
        <w:t>a risk factor</w:t>
      </w:r>
      <w:r>
        <w:rPr>
          <w:spacing w:val="-2"/>
        </w:rPr>
        <w:t xml:space="preserve"> </w:t>
      </w:r>
      <w:r>
        <w:t>for</w:t>
      </w:r>
      <w:r>
        <w:rPr>
          <w:spacing w:val="-10"/>
        </w:rPr>
        <w:t xml:space="preserve"> </w:t>
      </w:r>
      <w:r>
        <w:t>Alzheimer's</w:t>
      </w:r>
      <w:r>
        <w:rPr>
          <w:spacing w:val="-1"/>
        </w:rPr>
        <w:t xml:space="preserve"> </w:t>
      </w:r>
      <w:r>
        <w:t>disease (AD). Very</w:t>
      </w:r>
      <w:r>
        <w:rPr>
          <w:spacing w:val="-7"/>
        </w:rPr>
        <w:t xml:space="preserve"> </w:t>
      </w:r>
      <w:r>
        <w:t>recently</w:t>
      </w:r>
      <w:r>
        <w:rPr>
          <w:spacing w:val="-3"/>
        </w:rPr>
        <w:t xml:space="preserve"> </w:t>
      </w:r>
      <w:r>
        <w:t>an increased expression</w:t>
      </w:r>
      <w:r>
        <w:rPr>
          <w:spacing w:val="-3"/>
        </w:rPr>
        <w:t xml:space="preserve"> </w:t>
      </w:r>
      <w:r>
        <w:t>of</w:t>
      </w:r>
      <w:r>
        <w:rPr>
          <w:spacing w:val="-6"/>
        </w:rPr>
        <w:t xml:space="preserve"> </w:t>
      </w:r>
      <w:r>
        <w:t>CD33 in</w:t>
      </w:r>
      <w:r>
        <w:rPr>
          <w:spacing w:val="80"/>
        </w:rPr>
        <w:t xml:space="preserve"> </w:t>
      </w:r>
      <w:proofErr w:type="gramStart"/>
      <w:r>
        <w:t>( Kurapati</w:t>
      </w:r>
      <w:proofErr w:type="gramEnd"/>
      <w:r>
        <w:t xml:space="preserve"> </w:t>
      </w:r>
      <w:r>
        <w:rPr>
          <w:i/>
        </w:rPr>
        <w:t>et al,.</w:t>
      </w:r>
      <w:proofErr w:type="gramStart"/>
      <w:r>
        <w:t>2013 )</w:t>
      </w:r>
      <w:proofErr w:type="gramEnd"/>
      <w:r>
        <w:t>.</w:t>
      </w:r>
    </w:p>
    <w:p w14:paraId="58015F53" w14:textId="77777777" w:rsidR="00C77A5B" w:rsidRDefault="00C77A5B" w:rsidP="00C77A5B">
      <w:pPr>
        <w:pStyle w:val="BodyText"/>
        <w:spacing w:before="78" w:line="278" w:lineRule="auto"/>
        <w:ind w:left="340" w:right="227"/>
        <w:jc w:val="both"/>
      </w:pPr>
    </w:p>
    <w:p w14:paraId="47B2D934" w14:textId="77777777" w:rsidR="00B80EEF" w:rsidRDefault="00067820" w:rsidP="00B66B07">
      <w:pPr>
        <w:pStyle w:val="BodyText"/>
        <w:spacing w:before="78" w:line="278" w:lineRule="auto"/>
        <w:ind w:left="340" w:right="227" w:firstLine="380"/>
        <w:jc w:val="both"/>
      </w:pPr>
      <w:r>
        <w:rPr>
          <w:i/>
          <w:iCs/>
        </w:rPr>
        <w:t>Withania somnifera</w:t>
      </w:r>
      <w:r>
        <w:t xml:space="preserve"> belongs to the Solanaceae family, commonly known as Ashwagandha, Indian ginseng or Winter cherry. It is an important commercial medicinal crop, considered as similar to Panax ginseng in Chinese medicine. Different parts of this plant are used in traditional medicine for the treatment of various ailments. It provides defense against diseases, adverse environmental factors and helps to retard the aging process. Ashwagandha exhibits a wide range of therapeutic properties by tuning the endocrine, cardiopulmonary, central nervous system and sexual behavior without any toxicity. The root has been used most frequently for therapeutic uses and is a constituent of over 200 formulations in Ayurveda, Siddha and Unani medicines. There are several reports to establish its immunomodulatory, anti-inflammatory, antistress, memory enhancing, antiparkinsonian, hypolipidaemic, antibacterial, cardiovascular, antioxidant, antitumor and adaptogenic properties. These properties stem from the characteristic bioactive phytochemicals such as alkaloids and phytosterols present in the plant. This review presents a detailed survey on various traditional uses, phytochemical composition and pharmacological properties of Withania Jinu </w:t>
      </w:r>
      <w:proofErr w:type="gramStart"/>
      <w:r>
        <w:t>John,(</w:t>
      </w:r>
      <w:proofErr w:type="gramEnd"/>
      <w:r>
        <w:t>2014)</w:t>
      </w:r>
    </w:p>
    <w:p w14:paraId="334388DE" w14:textId="77777777" w:rsidR="002A5C93" w:rsidRDefault="002A5C93" w:rsidP="006849BB">
      <w:pPr>
        <w:pStyle w:val="BodyText"/>
        <w:spacing w:before="78" w:line="278" w:lineRule="auto"/>
        <w:ind w:left="340" w:right="227"/>
        <w:jc w:val="both"/>
      </w:pPr>
    </w:p>
    <w:p w14:paraId="40E6727B" w14:textId="77777777" w:rsidR="002A5C93" w:rsidRDefault="00F269EF" w:rsidP="006849BB">
      <w:pPr>
        <w:pStyle w:val="BodyText"/>
        <w:spacing w:before="78" w:line="278" w:lineRule="auto"/>
        <w:ind w:left="340" w:right="227"/>
        <w:jc w:val="both"/>
      </w:pPr>
      <w:r>
        <w:lastRenderedPageBreak/>
        <w:t xml:space="preserve">      </w:t>
      </w:r>
      <w:r>
        <w:tab/>
        <w:t xml:space="preserve">Experiments using animal models indicated cardio-protective, immunomodulatory, anti-diabetic and neuroprotective effects Experiments using animal models indicated cardio-protective, immunomodulatory, </w:t>
      </w:r>
      <w:proofErr w:type="gramStart"/>
      <w:r>
        <w:t>anti diabetic</w:t>
      </w:r>
      <w:proofErr w:type="gramEnd"/>
      <w:r>
        <w:rPr>
          <w:spacing w:val="-15"/>
        </w:rPr>
        <w:t xml:space="preserve"> </w:t>
      </w:r>
      <w:r>
        <w:t>-diabetic</w:t>
      </w:r>
      <w:r>
        <w:rPr>
          <w:spacing w:val="-15"/>
        </w:rPr>
        <w:t xml:space="preserve"> </w:t>
      </w:r>
      <w:r>
        <w:t>and</w:t>
      </w:r>
      <w:r>
        <w:rPr>
          <w:spacing w:val="-15"/>
        </w:rPr>
        <w:t xml:space="preserve"> </w:t>
      </w:r>
      <w:r>
        <w:t>neuroprotective</w:t>
      </w:r>
      <w:r>
        <w:rPr>
          <w:spacing w:val="-15"/>
        </w:rPr>
        <w:t xml:space="preserve"> </w:t>
      </w:r>
      <w:r>
        <w:t>effects</w:t>
      </w:r>
      <w:r>
        <w:rPr>
          <w:spacing w:val="-15"/>
        </w:rPr>
        <w:t xml:space="preserve"> </w:t>
      </w:r>
      <w:r>
        <w:t>of</w:t>
      </w:r>
      <w:r>
        <w:rPr>
          <w:spacing w:val="-15"/>
        </w:rPr>
        <w:t xml:space="preserve"> </w:t>
      </w:r>
      <w:r>
        <w:t>Ashwagandha</w:t>
      </w:r>
      <w:r>
        <w:rPr>
          <w:spacing w:val="-15"/>
        </w:rPr>
        <w:t xml:space="preserve"> </w:t>
      </w:r>
      <w:r>
        <w:t>root</w:t>
      </w:r>
      <w:r>
        <w:rPr>
          <w:spacing w:val="-15"/>
        </w:rPr>
        <w:t xml:space="preserve"> </w:t>
      </w:r>
      <w:proofErr w:type="gramStart"/>
      <w:r>
        <w:t>extracts</w:t>
      </w:r>
      <w:r>
        <w:rPr>
          <w:spacing w:val="-15"/>
        </w:rPr>
        <w:t xml:space="preserve"> </w:t>
      </w:r>
      <w:r>
        <w:t>.</w:t>
      </w:r>
      <w:proofErr w:type="gramEnd"/>
      <w:r>
        <w:rPr>
          <w:spacing w:val="-15"/>
        </w:rPr>
        <w:t xml:space="preserve"> </w:t>
      </w:r>
      <w:r>
        <w:t>Clinical</w:t>
      </w:r>
      <w:r>
        <w:rPr>
          <w:spacing w:val="-15"/>
        </w:rPr>
        <w:t xml:space="preserve"> </w:t>
      </w:r>
      <w:r>
        <w:t>studies</w:t>
      </w:r>
      <w:r>
        <w:rPr>
          <w:spacing w:val="-15"/>
        </w:rPr>
        <w:t xml:space="preserve"> </w:t>
      </w:r>
      <w:r>
        <w:t>conducted</w:t>
      </w:r>
      <w:r>
        <w:rPr>
          <w:spacing w:val="-15"/>
        </w:rPr>
        <w:t xml:space="preserve"> </w:t>
      </w:r>
      <w:r>
        <w:t>in</w:t>
      </w:r>
      <w:r>
        <w:rPr>
          <w:spacing w:val="-15"/>
        </w:rPr>
        <w:t xml:space="preserve"> </w:t>
      </w:r>
      <w:r>
        <w:t>various conditions</w:t>
      </w:r>
      <w:r>
        <w:rPr>
          <w:spacing w:val="-7"/>
        </w:rPr>
        <w:t xml:space="preserve"> </w:t>
      </w:r>
      <w:r>
        <w:t>suggest</w:t>
      </w:r>
      <w:r>
        <w:rPr>
          <w:spacing w:val="-4"/>
        </w:rPr>
        <w:t xml:space="preserve"> </w:t>
      </w:r>
      <w:r>
        <w:t>that</w:t>
      </w:r>
      <w:r>
        <w:rPr>
          <w:spacing w:val="-12"/>
        </w:rPr>
        <w:t xml:space="preserve"> </w:t>
      </w:r>
      <w:r>
        <w:t>Ashwagandha</w:t>
      </w:r>
      <w:r>
        <w:rPr>
          <w:spacing w:val="-5"/>
        </w:rPr>
        <w:t xml:space="preserve"> </w:t>
      </w:r>
      <w:r>
        <w:t>root</w:t>
      </w:r>
      <w:r>
        <w:rPr>
          <w:spacing w:val="-4"/>
        </w:rPr>
        <w:t xml:space="preserve"> </w:t>
      </w:r>
      <w:r>
        <w:t>extract improves</w:t>
      </w:r>
      <w:r>
        <w:rPr>
          <w:spacing w:val="-7"/>
        </w:rPr>
        <w:t xml:space="preserve"> </w:t>
      </w:r>
      <w:r>
        <w:t>sexual</w:t>
      </w:r>
      <w:r>
        <w:rPr>
          <w:spacing w:val="-12"/>
        </w:rPr>
        <w:t xml:space="preserve"> </w:t>
      </w:r>
      <w:r>
        <w:t>performances</w:t>
      </w:r>
      <w:r>
        <w:rPr>
          <w:spacing w:val="-2"/>
        </w:rPr>
        <w:t xml:space="preserve"> </w:t>
      </w:r>
      <w:r>
        <w:t>in</w:t>
      </w:r>
      <w:r>
        <w:rPr>
          <w:spacing w:val="-9"/>
        </w:rPr>
        <w:t xml:space="preserve"> </w:t>
      </w:r>
      <w:r>
        <w:t>both</w:t>
      </w:r>
      <w:r>
        <w:rPr>
          <w:spacing w:val="-9"/>
        </w:rPr>
        <w:t xml:space="preserve"> </w:t>
      </w:r>
      <w:r>
        <w:t>males</w:t>
      </w:r>
      <w:r>
        <w:rPr>
          <w:spacing w:val="-7"/>
        </w:rPr>
        <w:t xml:space="preserve"> </w:t>
      </w:r>
      <w:r>
        <w:t>and</w:t>
      </w:r>
      <w:r>
        <w:rPr>
          <w:spacing w:val="-4"/>
        </w:rPr>
        <w:t xml:space="preserve"> </w:t>
      </w:r>
      <w:r>
        <w:t>females,</w:t>
      </w:r>
      <w:r>
        <w:rPr>
          <w:spacing w:val="-2"/>
        </w:rPr>
        <w:t xml:space="preserve"> </w:t>
      </w:r>
      <w:r>
        <w:t>aids in</w:t>
      </w:r>
      <w:r>
        <w:rPr>
          <w:spacing w:val="-6"/>
        </w:rPr>
        <w:t xml:space="preserve"> </w:t>
      </w:r>
      <w:r>
        <w:t>reducing</w:t>
      </w:r>
      <w:r>
        <w:rPr>
          <w:spacing w:val="-6"/>
        </w:rPr>
        <w:t xml:space="preserve"> </w:t>
      </w:r>
      <w:r>
        <w:t>and</w:t>
      </w:r>
      <w:r>
        <w:rPr>
          <w:spacing w:val="-2"/>
        </w:rPr>
        <w:t xml:space="preserve"> </w:t>
      </w:r>
      <w:r>
        <w:t>managing</w:t>
      </w:r>
      <w:r>
        <w:rPr>
          <w:spacing w:val="-6"/>
        </w:rPr>
        <w:t xml:space="preserve"> </w:t>
      </w:r>
      <w:r>
        <w:t>stress</w:t>
      </w:r>
      <w:r>
        <w:rPr>
          <w:spacing w:val="-8"/>
        </w:rPr>
        <w:t xml:space="preserve"> </w:t>
      </w:r>
      <w:r>
        <w:t>and</w:t>
      </w:r>
      <w:r>
        <w:rPr>
          <w:spacing w:val="-6"/>
        </w:rPr>
        <w:t xml:space="preserve"> </w:t>
      </w:r>
      <w:r>
        <w:t>anxiety, improves</w:t>
      </w:r>
      <w:r>
        <w:rPr>
          <w:spacing w:val="-5"/>
        </w:rPr>
        <w:t xml:space="preserve"> </w:t>
      </w:r>
      <w:r>
        <w:t>memory</w:t>
      </w:r>
      <w:r>
        <w:rPr>
          <w:spacing w:val="-15"/>
        </w:rPr>
        <w:t xml:space="preserve"> </w:t>
      </w:r>
      <w:r>
        <w:t>and</w:t>
      </w:r>
      <w:r>
        <w:rPr>
          <w:spacing w:val="-6"/>
        </w:rPr>
        <w:t xml:space="preserve"> </w:t>
      </w:r>
      <w:r>
        <w:t>cognition</w:t>
      </w:r>
      <w:r>
        <w:rPr>
          <w:spacing w:val="-6"/>
        </w:rPr>
        <w:t xml:space="preserve"> </w:t>
      </w:r>
      <w:r>
        <w:t>in</w:t>
      </w:r>
      <w:r>
        <w:rPr>
          <w:spacing w:val="-2"/>
        </w:rPr>
        <w:t xml:space="preserve"> </w:t>
      </w:r>
      <w:r>
        <w:t>healthy</w:t>
      </w:r>
      <w:r>
        <w:rPr>
          <w:spacing w:val="-11"/>
        </w:rPr>
        <w:t xml:space="preserve"> </w:t>
      </w:r>
      <w:r>
        <w:t>adults</w:t>
      </w:r>
      <w:r>
        <w:rPr>
          <w:spacing w:val="-5"/>
        </w:rPr>
        <w:t xml:space="preserve"> </w:t>
      </w:r>
      <w:r>
        <w:t>and</w:t>
      </w:r>
      <w:r>
        <w:rPr>
          <w:spacing w:val="-6"/>
        </w:rPr>
        <w:t xml:space="preserve"> </w:t>
      </w:r>
      <w:r>
        <w:t>patients</w:t>
      </w:r>
      <w:r>
        <w:rPr>
          <w:spacing w:val="-8"/>
        </w:rPr>
        <w:t xml:space="preserve"> </w:t>
      </w:r>
      <w:r>
        <w:t>with ith</w:t>
      </w:r>
      <w:r>
        <w:rPr>
          <w:spacing w:val="-2"/>
        </w:rPr>
        <w:t xml:space="preserve"> </w:t>
      </w:r>
      <w:r>
        <w:t xml:space="preserve">bipolar </w:t>
      </w:r>
      <w:proofErr w:type="gramStart"/>
      <w:r>
        <w:t>disorder .</w:t>
      </w:r>
      <w:proofErr w:type="gramEnd"/>
      <w:r>
        <w:rPr>
          <w:spacing w:val="-5"/>
        </w:rPr>
        <w:t xml:space="preserve"> </w:t>
      </w:r>
      <w:r>
        <w:t>This multipurpose herb</w:t>
      </w:r>
      <w:r>
        <w:rPr>
          <w:spacing w:val="-2"/>
        </w:rPr>
        <w:t xml:space="preserve"> </w:t>
      </w:r>
      <w:r>
        <w:t xml:space="preserve">also increases muscle strength, muscle size and supports </w:t>
      </w:r>
      <w:proofErr w:type="gramStart"/>
      <w:r>
        <w:t>in muscle recovery</w:t>
      </w:r>
      <w:proofErr w:type="gramEnd"/>
      <w:r>
        <w:t xml:space="preserve"> the present study</w:t>
      </w:r>
      <w:proofErr w:type="gramStart"/>
      <w:r>
        <w:t>, we</w:t>
      </w:r>
      <w:proofErr w:type="gramEnd"/>
      <w:r>
        <w:t xml:space="preserve"> have investigated the impact of</w:t>
      </w:r>
      <w:r>
        <w:rPr>
          <w:spacing w:val="-10"/>
        </w:rPr>
        <w:t xml:space="preserve"> </w:t>
      </w:r>
      <w:r>
        <w:t>Ashwagandha root extract powder compared to placebo on insomnia patients as a natural</w:t>
      </w:r>
      <w:r>
        <w:rPr>
          <w:spacing w:val="-4"/>
        </w:rPr>
        <w:t xml:space="preserve"> </w:t>
      </w:r>
      <w:r>
        <w:t>solution to the burgeoning problem</w:t>
      </w:r>
      <w:r>
        <w:rPr>
          <w:spacing w:val="-4"/>
        </w:rPr>
        <w:t xml:space="preserve"> </w:t>
      </w:r>
      <w:r>
        <w:t xml:space="preserve">of insomnia. Thakur </w:t>
      </w:r>
      <w:proofErr w:type="gramStart"/>
      <w:r>
        <w:rPr>
          <w:i/>
        </w:rPr>
        <w:t>et al.,</w:t>
      </w:r>
      <w:r>
        <w:t>(</w:t>
      </w:r>
      <w:proofErr w:type="gramEnd"/>
      <w:r>
        <w:t>2015).</w:t>
      </w:r>
    </w:p>
    <w:p w14:paraId="63C2BD9C" w14:textId="77777777" w:rsidR="002A5C93" w:rsidRDefault="002A5C93" w:rsidP="006849BB">
      <w:pPr>
        <w:pStyle w:val="BodyText"/>
        <w:spacing w:before="78" w:line="278" w:lineRule="auto"/>
        <w:ind w:left="340" w:right="227"/>
        <w:jc w:val="both"/>
      </w:pPr>
    </w:p>
    <w:p w14:paraId="40F0FD36" w14:textId="77777777" w:rsidR="00AE0A6E" w:rsidRDefault="002A5C93" w:rsidP="00A15D4E">
      <w:pPr>
        <w:pStyle w:val="BodyText"/>
        <w:spacing w:before="157" w:line="278" w:lineRule="auto"/>
        <w:ind w:left="340" w:right="227"/>
        <w:jc w:val="both"/>
      </w:pPr>
      <w:r>
        <w:tab/>
      </w:r>
      <w:r>
        <w:rPr>
          <w:i/>
          <w:iCs/>
        </w:rPr>
        <w:t xml:space="preserve">Withnina </w:t>
      </w:r>
      <w:r>
        <w:t xml:space="preserve">as "Asgand" also finds its mention in the Unani medicine system in Kitab-al- Hashaish Written by Dioscorides in 78A.D. </w:t>
      </w:r>
      <w:proofErr w:type="gramStart"/>
      <w:r>
        <w:t>W.somnifera</w:t>
      </w:r>
      <w:proofErr w:type="gramEnd"/>
      <w:r>
        <w:t xml:space="preserve"> has found its mention as an official drug in Indian Pharmacopoeia-1985.It is</w:t>
      </w:r>
      <w:r>
        <w:rPr>
          <w:spacing w:val="-4"/>
        </w:rPr>
        <w:t xml:space="preserve"> </w:t>
      </w:r>
      <w:r>
        <w:t>the</w:t>
      </w:r>
      <w:r>
        <w:rPr>
          <w:spacing w:val="-2"/>
        </w:rPr>
        <w:t xml:space="preserve"> </w:t>
      </w:r>
      <w:r>
        <w:t>roots</w:t>
      </w:r>
      <w:r>
        <w:rPr>
          <w:spacing w:val="-8"/>
        </w:rPr>
        <w:t xml:space="preserve"> </w:t>
      </w:r>
      <w:r>
        <w:t>of</w:t>
      </w:r>
      <w:r>
        <w:rPr>
          <w:spacing w:val="-9"/>
        </w:rPr>
        <w:t xml:space="preserve"> </w:t>
      </w:r>
      <w:r>
        <w:t>the</w:t>
      </w:r>
      <w:r>
        <w:rPr>
          <w:spacing w:val="-2"/>
        </w:rPr>
        <w:t xml:space="preserve"> </w:t>
      </w:r>
      <w:r>
        <w:t>plant that have been</w:t>
      </w:r>
      <w:r>
        <w:rPr>
          <w:spacing w:val="-1"/>
        </w:rPr>
        <w:t xml:space="preserve"> </w:t>
      </w:r>
      <w:r>
        <w:t>extensively</w:t>
      </w:r>
      <w:r>
        <w:rPr>
          <w:spacing w:val="-6"/>
        </w:rPr>
        <w:t xml:space="preserve"> </w:t>
      </w:r>
      <w:r>
        <w:t>used in</w:t>
      </w:r>
      <w:r>
        <w:rPr>
          <w:spacing w:val="-6"/>
        </w:rPr>
        <w:t xml:space="preserve"> </w:t>
      </w:r>
      <w:r>
        <w:t>Unani</w:t>
      </w:r>
      <w:r>
        <w:rPr>
          <w:spacing w:val="-6"/>
        </w:rPr>
        <w:t xml:space="preserve"> </w:t>
      </w:r>
      <w:r>
        <w:t>and</w:t>
      </w:r>
      <w:r>
        <w:rPr>
          <w:spacing w:val="-11"/>
        </w:rPr>
        <w:t xml:space="preserve"> </w:t>
      </w:r>
      <w:r>
        <w:t>Ayurvedic</w:t>
      </w:r>
      <w:r>
        <w:rPr>
          <w:spacing w:val="-2"/>
        </w:rPr>
        <w:t xml:space="preserve"> </w:t>
      </w:r>
      <w:r>
        <w:t>systems of medicine. Roots are reported to contain 0.13-0.31% alkaloids, volatile oils, starch, amino acids, glycosides, reducing</w:t>
      </w:r>
      <w:r>
        <w:rPr>
          <w:spacing w:val="-3"/>
        </w:rPr>
        <w:t xml:space="preserve"> </w:t>
      </w:r>
      <w:r>
        <w:t>sugars,</w:t>
      </w:r>
      <w:r>
        <w:rPr>
          <w:spacing w:val="-1"/>
        </w:rPr>
        <w:t xml:space="preserve"> </w:t>
      </w:r>
      <w:r>
        <w:t>and</w:t>
      </w:r>
      <w:r>
        <w:rPr>
          <w:spacing w:val="-3"/>
        </w:rPr>
        <w:t xml:space="preserve"> </w:t>
      </w:r>
      <w:r>
        <w:t>steroids</w:t>
      </w:r>
      <w:r>
        <w:rPr>
          <w:spacing w:val="-6"/>
        </w:rPr>
        <w:t xml:space="preserve"> </w:t>
      </w:r>
      <w:r>
        <w:t>[199].</w:t>
      </w:r>
      <w:r>
        <w:rPr>
          <w:spacing w:val="-2"/>
        </w:rPr>
        <w:t xml:space="preserve"> </w:t>
      </w:r>
      <w:r>
        <w:t>Besides,</w:t>
      </w:r>
      <w:r>
        <w:rPr>
          <w:spacing w:val="-1"/>
        </w:rPr>
        <w:t xml:space="preserve"> </w:t>
      </w:r>
      <w:r>
        <w:t>the</w:t>
      </w:r>
      <w:r>
        <w:rPr>
          <w:spacing w:val="-2"/>
        </w:rPr>
        <w:t xml:space="preserve"> </w:t>
      </w:r>
      <w:proofErr w:type="gramStart"/>
      <w:r>
        <w:t>root</w:t>
      </w:r>
      <w:proofErr w:type="gramEnd"/>
      <w:r>
        <w:t>,</w:t>
      </w:r>
      <w:r>
        <w:rPr>
          <w:spacing w:val="-1"/>
        </w:rPr>
        <w:t xml:space="preserve"> </w:t>
      </w:r>
      <w:r>
        <w:t>leaves</w:t>
      </w:r>
      <w:r>
        <w:rPr>
          <w:spacing w:val="-6"/>
        </w:rPr>
        <w:t xml:space="preserve"> </w:t>
      </w:r>
      <w:r>
        <w:t>are</w:t>
      </w:r>
      <w:r>
        <w:rPr>
          <w:spacing w:val="-4"/>
        </w:rPr>
        <w:t xml:space="preserve"> </w:t>
      </w:r>
      <w:r>
        <w:t>useful</w:t>
      </w:r>
      <w:r>
        <w:rPr>
          <w:spacing w:val="-11"/>
        </w:rPr>
        <w:t xml:space="preserve"> </w:t>
      </w:r>
      <w:r>
        <w:t>to</w:t>
      </w:r>
      <w:r>
        <w:rPr>
          <w:spacing w:val="-3"/>
        </w:rPr>
        <w:t xml:space="preserve"> </w:t>
      </w:r>
      <w:r>
        <w:t>cure</w:t>
      </w:r>
      <w:r>
        <w:rPr>
          <w:spacing w:val="-4"/>
        </w:rPr>
        <w:t xml:space="preserve"> </w:t>
      </w:r>
      <w:r>
        <w:t>fever</w:t>
      </w:r>
      <w:r>
        <w:rPr>
          <w:spacing w:val="-2"/>
        </w:rPr>
        <w:t xml:space="preserve"> </w:t>
      </w:r>
      <w:r>
        <w:t>and swellings, flowers</w:t>
      </w:r>
      <w:r>
        <w:rPr>
          <w:spacing w:val="-6"/>
        </w:rPr>
        <w:t xml:space="preserve"> </w:t>
      </w:r>
      <w:r>
        <w:t>have been</w:t>
      </w:r>
      <w:r>
        <w:rPr>
          <w:spacing w:val="-7"/>
        </w:rPr>
        <w:t xml:space="preserve"> </w:t>
      </w:r>
      <w:r>
        <w:t>used</w:t>
      </w:r>
      <w:r>
        <w:rPr>
          <w:spacing w:val="-3"/>
        </w:rPr>
        <w:t xml:space="preserve"> </w:t>
      </w:r>
      <w:r>
        <w:t>as</w:t>
      </w:r>
      <w:r>
        <w:rPr>
          <w:spacing w:val="-5"/>
        </w:rPr>
        <w:t xml:space="preserve"> </w:t>
      </w:r>
      <w:r>
        <w:t>astringent,</w:t>
      </w:r>
      <w:r>
        <w:rPr>
          <w:spacing w:val="-1"/>
        </w:rPr>
        <w:t xml:space="preserve"> </w:t>
      </w:r>
      <w:r>
        <w:t>diuretics, fruits</w:t>
      </w:r>
      <w:r>
        <w:rPr>
          <w:spacing w:val="-5"/>
        </w:rPr>
        <w:t xml:space="preserve"> </w:t>
      </w:r>
      <w:r>
        <w:t>are</w:t>
      </w:r>
      <w:r>
        <w:rPr>
          <w:spacing w:val="-4"/>
        </w:rPr>
        <w:t xml:space="preserve"> </w:t>
      </w:r>
      <w:r>
        <w:t>used</w:t>
      </w:r>
      <w:r>
        <w:rPr>
          <w:spacing w:val="-7"/>
        </w:rPr>
        <w:t xml:space="preserve"> </w:t>
      </w:r>
      <w:r>
        <w:t>to</w:t>
      </w:r>
      <w:r>
        <w:rPr>
          <w:spacing w:val="-6"/>
        </w:rPr>
        <w:t xml:space="preserve"> </w:t>
      </w:r>
      <w:proofErr w:type="gramStart"/>
      <w:r>
        <w:t>treatskin</w:t>
      </w:r>
      <w:proofErr w:type="gramEnd"/>
      <w:r>
        <w:rPr>
          <w:spacing w:val="-7"/>
        </w:rPr>
        <w:t xml:space="preserve"> </w:t>
      </w:r>
      <w:r>
        <w:t>ulcers,</w:t>
      </w:r>
      <w:r>
        <w:rPr>
          <w:spacing w:val="-5"/>
        </w:rPr>
        <w:t xml:space="preserve"> </w:t>
      </w:r>
      <w:r>
        <w:t>tumors,</w:t>
      </w:r>
      <w:r>
        <w:rPr>
          <w:spacing w:val="-1"/>
        </w:rPr>
        <w:t xml:space="preserve"> </w:t>
      </w:r>
      <w:r>
        <w:t>carbuncles</w:t>
      </w:r>
      <w:r>
        <w:rPr>
          <w:spacing w:val="-5"/>
        </w:rPr>
        <w:t xml:space="preserve"> </w:t>
      </w:r>
      <w:r>
        <w:t>and</w:t>
      </w:r>
      <w:r>
        <w:rPr>
          <w:spacing w:val="-3"/>
        </w:rPr>
        <w:t xml:space="preserve"> </w:t>
      </w:r>
      <w:r>
        <w:t>seeds</w:t>
      </w:r>
      <w:r>
        <w:rPr>
          <w:spacing w:val="-5"/>
        </w:rPr>
        <w:t xml:space="preserve"> </w:t>
      </w:r>
      <w:r>
        <w:t>are</w:t>
      </w:r>
      <w:r>
        <w:rPr>
          <w:spacing w:val="-8"/>
        </w:rPr>
        <w:t xml:space="preserve"> </w:t>
      </w:r>
      <w:r>
        <w:t xml:space="preserve">effective in increasing sperm count as well as in testicular growth. This review encompasses the various pharmacological activities of </w:t>
      </w:r>
      <w:r>
        <w:rPr>
          <w:i/>
          <w:iCs/>
        </w:rPr>
        <w:t xml:space="preserve">W. somnifera </w:t>
      </w:r>
      <w:r>
        <w:t>WS) that have been reported in the last two decades with notes on its traditional use WS)</w:t>
      </w:r>
      <w:r>
        <w:rPr>
          <w:spacing w:val="-5"/>
        </w:rPr>
        <w:t xml:space="preserve"> </w:t>
      </w:r>
      <w:r>
        <w:t>that</w:t>
      </w:r>
      <w:r>
        <w:rPr>
          <w:spacing w:val="-3"/>
        </w:rPr>
        <w:t xml:space="preserve"> </w:t>
      </w:r>
      <w:r>
        <w:t>have</w:t>
      </w:r>
      <w:r>
        <w:rPr>
          <w:spacing w:val="-3"/>
        </w:rPr>
        <w:t xml:space="preserve"> </w:t>
      </w:r>
      <w:r>
        <w:t>been</w:t>
      </w:r>
      <w:r>
        <w:rPr>
          <w:spacing w:val="-12"/>
        </w:rPr>
        <w:t xml:space="preserve"> </w:t>
      </w:r>
      <w:r>
        <w:t>reported</w:t>
      </w:r>
      <w:r>
        <w:rPr>
          <w:spacing w:val="-7"/>
        </w:rPr>
        <w:t xml:space="preserve"> </w:t>
      </w:r>
      <w:r>
        <w:t>in</w:t>
      </w:r>
      <w:r>
        <w:rPr>
          <w:spacing w:val="-12"/>
        </w:rPr>
        <w:t xml:space="preserve"> </w:t>
      </w:r>
      <w:r>
        <w:t>the</w:t>
      </w:r>
      <w:r>
        <w:rPr>
          <w:spacing w:val="-3"/>
        </w:rPr>
        <w:t xml:space="preserve"> </w:t>
      </w:r>
      <w:r>
        <w:t>last</w:t>
      </w:r>
      <w:r>
        <w:rPr>
          <w:spacing w:val="-7"/>
        </w:rPr>
        <w:t xml:space="preserve"> </w:t>
      </w:r>
      <w:r>
        <w:t>two</w:t>
      </w:r>
      <w:r>
        <w:rPr>
          <w:spacing w:val="-3"/>
        </w:rPr>
        <w:t xml:space="preserve"> </w:t>
      </w:r>
      <w:r>
        <w:t>decades</w:t>
      </w:r>
      <w:r>
        <w:rPr>
          <w:spacing w:val="-9"/>
        </w:rPr>
        <w:t xml:space="preserve"> </w:t>
      </w:r>
      <w:r>
        <w:t>with</w:t>
      </w:r>
      <w:r>
        <w:rPr>
          <w:spacing w:val="-7"/>
        </w:rPr>
        <w:t xml:space="preserve"> </w:t>
      </w:r>
      <w:r>
        <w:t>notes</w:t>
      </w:r>
      <w:r>
        <w:rPr>
          <w:spacing w:val="-9"/>
        </w:rPr>
        <w:t xml:space="preserve"> </w:t>
      </w:r>
      <w:r>
        <w:t>on</w:t>
      </w:r>
      <w:r>
        <w:rPr>
          <w:spacing w:val="-12"/>
        </w:rPr>
        <w:t xml:space="preserve"> </w:t>
      </w:r>
      <w:r>
        <w:t>its</w:t>
      </w:r>
      <w:r>
        <w:rPr>
          <w:spacing w:val="-9"/>
        </w:rPr>
        <w:t xml:space="preserve"> </w:t>
      </w:r>
      <w:r>
        <w:t>traditional</w:t>
      </w:r>
      <w:r>
        <w:rPr>
          <w:spacing w:val="-8"/>
        </w:rPr>
        <w:t xml:space="preserve"> </w:t>
      </w:r>
      <w:r>
        <w:t>use,</w:t>
      </w:r>
      <w:r>
        <w:rPr>
          <w:spacing w:val="-5"/>
        </w:rPr>
        <w:t xml:space="preserve"> </w:t>
      </w:r>
      <w:r>
        <w:t>phytochemistry,</w:t>
      </w:r>
      <w:r>
        <w:rPr>
          <w:spacing w:val="-5"/>
        </w:rPr>
        <w:t xml:space="preserve"> </w:t>
      </w:r>
      <w:r>
        <w:t>clinical</w:t>
      </w:r>
      <w:r>
        <w:rPr>
          <w:spacing w:val="-11"/>
        </w:rPr>
        <w:t xml:space="preserve"> </w:t>
      </w:r>
      <w:r>
        <w:t>and toxicological</w:t>
      </w:r>
      <w:r>
        <w:rPr>
          <w:spacing w:val="-13"/>
        </w:rPr>
        <w:t xml:space="preserve"> </w:t>
      </w:r>
      <w:r>
        <w:t>carbuncle,</w:t>
      </w:r>
      <w:r>
        <w:rPr>
          <w:spacing w:val="-8"/>
        </w:rPr>
        <w:t xml:space="preserve"> </w:t>
      </w:r>
      <w:r>
        <w:t>anti-stress,</w:t>
      </w:r>
      <w:r>
        <w:rPr>
          <w:spacing w:val="-12"/>
        </w:rPr>
        <w:t xml:space="preserve"> </w:t>
      </w:r>
      <w:r>
        <w:t>tonic,</w:t>
      </w:r>
      <w:r>
        <w:rPr>
          <w:spacing w:val="-8"/>
        </w:rPr>
        <w:t xml:space="preserve"> </w:t>
      </w:r>
      <w:r>
        <w:t>narcotic,diuretic</w:t>
      </w:r>
      <w:r>
        <w:rPr>
          <w:spacing w:val="-10"/>
        </w:rPr>
        <w:t xml:space="preserve"> </w:t>
      </w:r>
      <w:r>
        <w:t>and</w:t>
      </w:r>
      <w:r>
        <w:rPr>
          <w:spacing w:val="-10"/>
        </w:rPr>
        <w:t xml:space="preserve"> </w:t>
      </w:r>
      <w:r>
        <w:t>against</w:t>
      </w:r>
      <w:r>
        <w:rPr>
          <w:spacing w:val="-5"/>
        </w:rPr>
        <w:t xml:space="preserve"> </w:t>
      </w:r>
      <w:r>
        <w:t>worms,</w:t>
      </w:r>
      <w:r>
        <w:rPr>
          <w:spacing w:val="-8"/>
        </w:rPr>
        <w:t xml:space="preserve"> </w:t>
      </w:r>
      <w:r>
        <w:t>piles,</w:t>
      </w:r>
      <w:r>
        <w:rPr>
          <w:spacing w:val="-4"/>
        </w:rPr>
        <w:t xml:space="preserve"> </w:t>
      </w:r>
      <w:r>
        <w:t>goitre,</w:t>
      </w:r>
      <w:r>
        <w:rPr>
          <w:spacing w:val="-8"/>
        </w:rPr>
        <w:t xml:space="preserve"> </w:t>
      </w:r>
      <w:r>
        <w:t>leucoderma,</w:t>
      </w:r>
      <w:r>
        <w:rPr>
          <w:spacing w:val="-8"/>
        </w:rPr>
        <w:t xml:space="preserve"> </w:t>
      </w:r>
      <w:r>
        <w:t xml:space="preserve">nervous breakdown, insomniaand constipation Withnina asmedicine system .by NJ Dar </w:t>
      </w:r>
      <w:r>
        <w:rPr>
          <w:i/>
        </w:rPr>
        <w:t xml:space="preserve">et al.,( </w:t>
      </w:r>
      <w:r>
        <w:t>2015).</w:t>
      </w:r>
    </w:p>
    <w:p w14:paraId="782EDDE6" w14:textId="77777777" w:rsidR="00B80EEF" w:rsidRDefault="00B80EEF" w:rsidP="006849BB">
      <w:pPr>
        <w:pStyle w:val="BodyText"/>
        <w:spacing w:before="78" w:line="278" w:lineRule="auto"/>
        <w:ind w:left="340" w:right="227" w:firstLine="425"/>
        <w:jc w:val="both"/>
      </w:pPr>
    </w:p>
    <w:p w14:paraId="3903C63A" w14:textId="77777777" w:rsidR="002A5C93" w:rsidRDefault="002A5C93" w:rsidP="006849BB">
      <w:pPr>
        <w:pStyle w:val="BodyText"/>
        <w:spacing w:before="78" w:line="278" w:lineRule="auto"/>
        <w:ind w:left="340" w:right="227" w:firstLine="425"/>
        <w:jc w:val="both"/>
      </w:pPr>
      <w:r>
        <w:t xml:space="preserve">In Ayurveda </w:t>
      </w:r>
      <w:r>
        <w:rPr>
          <w:i/>
          <w:iCs/>
        </w:rPr>
        <w:t>Withnina somnifera</w:t>
      </w:r>
      <w:r>
        <w:t xml:space="preserve"> (Ashwagandha) is con sidered a revered rasayana herh. Rasayana in early ayurvedic medicine means the science of lengthening lifespan. Different parts (leaves, stem, flower, root, seeds, bark and even whole plant) of </w:t>
      </w:r>
      <w:r>
        <w:rPr>
          <w:i/>
          <w:iCs/>
        </w:rPr>
        <w:t>Withnina somnifera</w:t>
      </w:r>
      <w:r>
        <w:t xml:space="preserve"> have been recommended as an aphrodisiac, liver tonic, anti-in-fulminatory agent, astringent, to treat bronchitia, asthma, ulcers, ma citation, insomnia, and senile dementia etc.</w:t>
      </w:r>
      <w:r>
        <w:rPr>
          <w:spacing w:val="-1"/>
        </w:rPr>
        <w:t xml:space="preserve"> </w:t>
      </w:r>
      <w:r>
        <w:t>The therapeutic use of</w:t>
      </w:r>
      <w:r>
        <w:rPr>
          <w:spacing w:val="-11"/>
        </w:rPr>
        <w:t xml:space="preserve"> </w:t>
      </w:r>
      <w:r>
        <w:t>Ashwagandha for brain related disorders like anxiety, cognitive and neurological disorders and Parkman’s disease is supported by clinical trials and pre-clinical research. Ashwagandha is also used therapeutically as an adaptogen in patients that suffer from nervous exhaustion, in-somnia, strums, and</w:t>
      </w:r>
      <w:r>
        <w:rPr>
          <w:spacing w:val="-1"/>
        </w:rPr>
        <w:t xml:space="preserve"> </w:t>
      </w:r>
      <w:r>
        <w:t>as</w:t>
      </w:r>
      <w:r>
        <w:rPr>
          <w:spacing w:val="-4"/>
        </w:rPr>
        <w:t xml:space="preserve"> </w:t>
      </w:r>
      <w:r>
        <w:t>an</w:t>
      </w:r>
      <w:r>
        <w:rPr>
          <w:spacing w:val="-1"/>
        </w:rPr>
        <w:t xml:space="preserve"> </w:t>
      </w:r>
      <w:r>
        <w:t>immune</w:t>
      </w:r>
      <w:r>
        <w:rPr>
          <w:spacing w:val="-2"/>
        </w:rPr>
        <w:t xml:space="preserve"> </w:t>
      </w:r>
      <w:r>
        <w:t>stimulant in</w:t>
      </w:r>
      <w:r>
        <w:rPr>
          <w:spacing w:val="-6"/>
        </w:rPr>
        <w:t xml:space="preserve"> </w:t>
      </w:r>
      <w:r>
        <w:t>patients</w:t>
      </w:r>
      <w:r>
        <w:rPr>
          <w:spacing w:val="-4"/>
        </w:rPr>
        <w:t xml:space="preserve"> </w:t>
      </w:r>
      <w:r>
        <w:t>with</w:t>
      </w:r>
      <w:r>
        <w:rPr>
          <w:spacing w:val="-1"/>
        </w:rPr>
        <w:t xml:space="preserve"> </w:t>
      </w:r>
      <w:r>
        <w:t>low</w:t>
      </w:r>
      <w:r>
        <w:rPr>
          <w:spacing w:val="-2"/>
        </w:rPr>
        <w:t xml:space="preserve"> </w:t>
      </w:r>
      <w:r>
        <w:t>white</w:t>
      </w:r>
      <w:r>
        <w:rPr>
          <w:spacing w:val="-2"/>
        </w:rPr>
        <w:t xml:space="preserve"> </w:t>
      </w:r>
      <w:r>
        <w:t>blood</w:t>
      </w:r>
      <w:r>
        <w:rPr>
          <w:spacing w:val="-1"/>
        </w:rPr>
        <w:t xml:space="preserve"> </w:t>
      </w:r>
      <w:r>
        <w:t>cell</w:t>
      </w:r>
      <w:r>
        <w:rPr>
          <w:spacing w:val="-10"/>
        </w:rPr>
        <w:t xml:space="preserve"> </w:t>
      </w:r>
      <w:r>
        <w:t>counts</w:t>
      </w:r>
      <w:r>
        <w:rPr>
          <w:spacing w:val="-4"/>
        </w:rPr>
        <w:t xml:space="preserve"> </w:t>
      </w:r>
      <w:r>
        <w:t>in</w:t>
      </w:r>
      <w:r>
        <w:rPr>
          <w:spacing w:val="-6"/>
        </w:rPr>
        <w:t xml:space="preserve"> </w:t>
      </w:r>
      <w:r>
        <w:t>blood Plant</w:t>
      </w:r>
      <w:r>
        <w:rPr>
          <w:spacing w:val="-11"/>
        </w:rPr>
        <w:t xml:space="preserve"> </w:t>
      </w:r>
      <w:r>
        <w:t>derived</w:t>
      </w:r>
      <w:r>
        <w:rPr>
          <w:spacing w:val="-11"/>
        </w:rPr>
        <w:t xml:space="preserve"> </w:t>
      </w:r>
      <w:r>
        <w:t>agents</w:t>
      </w:r>
      <w:r>
        <w:rPr>
          <w:spacing w:val="-13"/>
        </w:rPr>
        <w:t xml:space="preserve"> </w:t>
      </w:r>
      <w:r>
        <w:t>have</w:t>
      </w:r>
      <w:r>
        <w:rPr>
          <w:spacing w:val="-7"/>
        </w:rPr>
        <w:t xml:space="preserve"> </w:t>
      </w:r>
      <w:r>
        <w:t>been</w:t>
      </w:r>
      <w:r>
        <w:rPr>
          <w:spacing w:val="-13"/>
        </w:rPr>
        <w:t xml:space="preserve"> </w:t>
      </w:r>
      <w:r>
        <w:t>used</w:t>
      </w:r>
      <w:r>
        <w:rPr>
          <w:spacing w:val="-6"/>
        </w:rPr>
        <w:t xml:space="preserve"> </w:t>
      </w:r>
      <w:r>
        <w:t>in</w:t>
      </w:r>
      <w:r>
        <w:rPr>
          <w:spacing w:val="-11"/>
        </w:rPr>
        <w:t xml:space="preserve"> </w:t>
      </w:r>
      <w:r>
        <w:t>animal</w:t>
      </w:r>
      <w:r>
        <w:rPr>
          <w:spacing w:val="-14"/>
        </w:rPr>
        <w:t xml:space="preserve"> </w:t>
      </w:r>
      <w:r>
        <w:t>(in</w:t>
      </w:r>
      <w:r>
        <w:rPr>
          <w:spacing w:val="-11"/>
        </w:rPr>
        <w:t xml:space="preserve"> </w:t>
      </w:r>
      <w:r>
        <w:t>vivo)</w:t>
      </w:r>
      <w:r>
        <w:rPr>
          <w:spacing w:val="-9"/>
        </w:rPr>
        <w:t xml:space="preserve"> </w:t>
      </w:r>
      <w:r>
        <w:t>and</w:t>
      </w:r>
      <w:r>
        <w:rPr>
          <w:spacing w:val="-11"/>
        </w:rPr>
        <w:t xml:space="preserve"> </w:t>
      </w:r>
      <w:r>
        <w:t>cell</w:t>
      </w:r>
      <w:r>
        <w:rPr>
          <w:spacing w:val="-13"/>
        </w:rPr>
        <w:t xml:space="preserve"> </w:t>
      </w:r>
      <w:r>
        <w:t>line</w:t>
      </w:r>
      <w:r>
        <w:rPr>
          <w:spacing w:val="-7"/>
        </w:rPr>
        <w:t xml:space="preserve"> </w:t>
      </w:r>
      <w:r>
        <w:t>based</w:t>
      </w:r>
      <w:r>
        <w:rPr>
          <w:spacing w:val="-6"/>
        </w:rPr>
        <w:t xml:space="preserve"> </w:t>
      </w:r>
      <w:r>
        <w:t>models</w:t>
      </w:r>
      <w:r>
        <w:rPr>
          <w:spacing w:val="-13"/>
        </w:rPr>
        <w:t xml:space="preserve"> </w:t>
      </w:r>
      <w:r>
        <w:t>(in</w:t>
      </w:r>
      <w:r>
        <w:rPr>
          <w:spacing w:val="-6"/>
        </w:rPr>
        <w:t xml:space="preserve"> </w:t>
      </w:r>
      <w:r>
        <w:t>vitro)</w:t>
      </w:r>
      <w:r>
        <w:rPr>
          <w:spacing w:val="-13"/>
        </w:rPr>
        <w:t xml:space="preserve"> </w:t>
      </w:r>
      <w:r>
        <w:t>of</w:t>
      </w:r>
      <w:r>
        <w:rPr>
          <w:spacing w:val="-15"/>
        </w:rPr>
        <w:t xml:space="preserve"> </w:t>
      </w:r>
      <w:r>
        <w:t>AD</w:t>
      </w:r>
      <w:r>
        <w:rPr>
          <w:spacing w:val="-11"/>
        </w:rPr>
        <w:t xml:space="preserve"> </w:t>
      </w:r>
      <w:r>
        <w:t>and</w:t>
      </w:r>
      <w:r>
        <w:rPr>
          <w:spacing w:val="-6"/>
        </w:rPr>
        <w:t xml:space="preserve"> </w:t>
      </w:r>
      <w:r>
        <w:t>these</w:t>
      </w:r>
      <w:r>
        <w:rPr>
          <w:spacing w:val="-12"/>
        </w:rPr>
        <w:t xml:space="preserve"> </w:t>
      </w:r>
      <w:r>
        <w:t xml:space="preserve">have shown multi-fume-tional properties that include pro-cholinergic, anti-oxidant, anti-amy-loid and anti- inflammatory activities Pratte </w:t>
      </w:r>
      <w:r>
        <w:rPr>
          <w:i/>
        </w:rPr>
        <w:t>et al.,</w:t>
      </w:r>
      <w:r>
        <w:t>(2018)</w:t>
      </w:r>
    </w:p>
    <w:p w14:paraId="60D87AB5" w14:textId="77777777" w:rsidR="00761F80" w:rsidRDefault="00761F80" w:rsidP="006849BB">
      <w:pPr>
        <w:pStyle w:val="BodyText"/>
        <w:spacing w:before="78" w:line="278" w:lineRule="auto"/>
        <w:ind w:left="340" w:right="227" w:firstLine="425"/>
        <w:jc w:val="both"/>
      </w:pPr>
    </w:p>
    <w:p w14:paraId="6BE85136" w14:textId="77777777" w:rsidR="00987646" w:rsidRDefault="00FE2744" w:rsidP="00987646">
      <w:pPr>
        <w:pStyle w:val="BodyText"/>
        <w:spacing w:before="78" w:line="278" w:lineRule="auto"/>
        <w:ind w:left="340" w:right="227" w:firstLine="425"/>
        <w:jc w:val="both"/>
      </w:pPr>
      <w:r>
        <w:lastRenderedPageBreak/>
        <w:t xml:space="preserve">The </w:t>
      </w:r>
      <w:proofErr w:type="gramStart"/>
      <w:r>
        <w:t>raises</w:t>
      </w:r>
      <w:proofErr w:type="gramEnd"/>
      <w:r>
        <w:t xml:space="preserve"> in </w:t>
      </w:r>
      <w:r>
        <w:rPr>
          <w:i/>
          <w:iCs/>
        </w:rPr>
        <w:t xml:space="preserve">W. somnifera </w:t>
      </w:r>
      <w:r>
        <w:t xml:space="preserve">market demands in Africa and elsewhere </w:t>
      </w:r>
      <w:proofErr w:type="gramStart"/>
      <w:r>
        <w:t>mostly associate</w:t>
      </w:r>
      <w:proofErr w:type="gramEnd"/>
      <w:r>
        <w:t xml:space="preserve"> with its extensive medicinal, nutritional, and cosmetic applications. </w:t>
      </w:r>
      <w:proofErr w:type="gramStart"/>
      <w:r>
        <w:t>In particular, its</w:t>
      </w:r>
      <w:proofErr w:type="gramEnd"/>
      <w:r>
        <w:t xml:space="preserve"> uses in the productions of pharmaceutical drugs and products for human consumption, including energy drinks, capsules, health supplements, energy boosters, and food product materials, have been remarkably notable Jayanta </w:t>
      </w:r>
      <w:proofErr w:type="gramStart"/>
      <w:r>
        <w:t>et al.,(</w:t>
      </w:r>
      <w:proofErr w:type="gramEnd"/>
      <w:r>
        <w:t xml:space="preserve"> 2018)</w:t>
      </w:r>
    </w:p>
    <w:p w14:paraId="4A806E31" w14:textId="77777777" w:rsidR="00761F80" w:rsidRDefault="00761F80" w:rsidP="006849BB">
      <w:pPr>
        <w:pStyle w:val="BodyText"/>
        <w:spacing w:before="78" w:line="278" w:lineRule="auto"/>
        <w:ind w:left="340" w:right="227" w:firstLine="425"/>
        <w:jc w:val="both"/>
      </w:pPr>
    </w:p>
    <w:p w14:paraId="3C102518" w14:textId="77777777" w:rsidR="008D7366" w:rsidRDefault="008D7366" w:rsidP="006849BB">
      <w:pPr>
        <w:pStyle w:val="BodyText"/>
        <w:spacing w:before="155" w:line="278" w:lineRule="auto"/>
        <w:ind w:left="340" w:right="227" w:firstLine="542"/>
        <w:jc w:val="both"/>
      </w:pPr>
      <w:r>
        <w:t>In</w:t>
      </w:r>
      <w:r>
        <w:rPr>
          <w:spacing w:val="-1"/>
        </w:rPr>
        <w:t xml:space="preserve"> </w:t>
      </w:r>
      <w:r>
        <w:t>recent times, Insomnia or sleeplessness has become a common</w:t>
      </w:r>
      <w:r>
        <w:rPr>
          <w:spacing w:val="-1"/>
        </w:rPr>
        <w:t xml:space="preserve"> </w:t>
      </w:r>
      <w:r>
        <w:t xml:space="preserve">disorder that is affecting a large global population and impairing </w:t>
      </w:r>
      <w:proofErr w:type="gramStart"/>
      <w:r>
        <w:t>the general</w:t>
      </w:r>
      <w:proofErr w:type="gramEnd"/>
      <w:r>
        <w:t xml:space="preserve"> health and mental wellbeing. Insomnia is clinically characterized by difficulty in sleep onset or sleep maintenance or a con both and impairment of dailywellbeing. Insomnia is clinically functionalities. The clinical criteria that designate insomnia are average sleep latency of more than 30 min, wakefulness after sleep onset of more than 30 min, sleep efficiency of less than 85% of total sleep time of fewer than 6.5 hours Insomnia often leads to fatigue, energy depletion, impairment</w:t>
      </w:r>
      <w:r>
        <w:rPr>
          <w:spacing w:val="-15"/>
        </w:rPr>
        <w:t xml:space="preserve"> </w:t>
      </w:r>
      <w:r>
        <w:t>in</w:t>
      </w:r>
      <w:r>
        <w:rPr>
          <w:spacing w:val="-15"/>
        </w:rPr>
        <w:t xml:space="preserve"> </w:t>
      </w:r>
      <w:r>
        <w:t>concentration</w:t>
      </w:r>
      <w:r>
        <w:rPr>
          <w:spacing w:val="-15"/>
        </w:rPr>
        <w:t xml:space="preserve"> </w:t>
      </w:r>
      <w:r>
        <w:t>and</w:t>
      </w:r>
      <w:r>
        <w:rPr>
          <w:spacing w:val="-15"/>
        </w:rPr>
        <w:t xml:space="preserve"> </w:t>
      </w:r>
      <w:r>
        <w:t>increased</w:t>
      </w:r>
      <w:r>
        <w:rPr>
          <w:spacing w:val="-15"/>
        </w:rPr>
        <w:t xml:space="preserve"> </w:t>
      </w:r>
      <w:r>
        <w:t>irritability.</w:t>
      </w:r>
      <w:r>
        <w:rPr>
          <w:spacing w:val="-15"/>
        </w:rPr>
        <w:t xml:space="preserve"> </w:t>
      </w:r>
      <w:r>
        <w:t>Investigations</w:t>
      </w:r>
      <w:r>
        <w:rPr>
          <w:spacing w:val="-15"/>
        </w:rPr>
        <w:t xml:space="preserve"> </w:t>
      </w:r>
      <w:r>
        <w:t>of</w:t>
      </w:r>
      <w:r>
        <w:rPr>
          <w:spacing w:val="-15"/>
        </w:rPr>
        <w:t xml:space="preserve"> </w:t>
      </w:r>
      <w:r>
        <w:t>etiological</w:t>
      </w:r>
      <w:r>
        <w:rPr>
          <w:spacing w:val="-15"/>
        </w:rPr>
        <w:t xml:space="preserve"> </w:t>
      </w:r>
      <w:r>
        <w:t>and</w:t>
      </w:r>
      <w:r>
        <w:rPr>
          <w:spacing w:val="-15"/>
        </w:rPr>
        <w:t xml:space="preserve"> </w:t>
      </w:r>
      <w:r>
        <w:t>pathophysiological</w:t>
      </w:r>
      <w:r>
        <w:rPr>
          <w:spacing w:val="-15"/>
        </w:rPr>
        <w:t xml:space="preserve"> </w:t>
      </w:r>
      <w:r>
        <w:t xml:space="preserve">factors </w:t>
      </w:r>
      <w:proofErr w:type="gramStart"/>
      <w:r>
        <w:t>since</w:t>
      </w:r>
      <w:proofErr w:type="gramEnd"/>
      <w:r>
        <w:t xml:space="preserve"> decades suggest that the onset and the progress of insomnia depend on multiple factors including genetic, cognitive and behavioral, physiological, biochemical, and environmental. Deepak Langade </w:t>
      </w:r>
      <w:proofErr w:type="gramStart"/>
      <w:r>
        <w:rPr>
          <w:i/>
        </w:rPr>
        <w:t>et al.,</w:t>
      </w:r>
      <w:r>
        <w:t>(</w:t>
      </w:r>
      <w:proofErr w:type="gramEnd"/>
      <w:r>
        <w:t>2019)</w:t>
      </w:r>
    </w:p>
    <w:p w14:paraId="526BD4A5" w14:textId="77777777" w:rsidR="00A04A88" w:rsidRDefault="00A04A88" w:rsidP="006849BB">
      <w:pPr>
        <w:pStyle w:val="BodyText"/>
        <w:spacing w:before="152" w:line="278" w:lineRule="auto"/>
        <w:ind w:left="340" w:right="227" w:firstLine="484"/>
        <w:jc w:val="both"/>
      </w:pPr>
      <w:r>
        <w:rPr>
          <w:i/>
          <w:iCs/>
        </w:rPr>
        <w:t xml:space="preserve">Withania somnifera </w:t>
      </w:r>
      <w:r>
        <w:t xml:space="preserve">is </w:t>
      </w:r>
      <w:proofErr w:type="gramStart"/>
      <w:r>
        <w:t>a very unique</w:t>
      </w:r>
      <w:proofErr w:type="gramEnd"/>
      <w:r>
        <w:t xml:space="preserve"> medicinal plant explored by number of orthodox medicinal systems such as Ayurveda, Siddha and Unani. It is commonly known as Ashwagandha, Indian ginseng and winter cherry, and finds its potential medicinal properties in the Ayurvedic Pharmacopoeia of India and Siddha Pharmacopoeia of India. The Withania genus is classified under the Solanaceae family and includes around 60 species, among which </w:t>
      </w:r>
      <w:r>
        <w:rPr>
          <w:i/>
          <w:iCs/>
        </w:rPr>
        <w:t>W. somnifera</w:t>
      </w:r>
      <w:r>
        <w:t xml:space="preserve"> and W. coagulans are often mentioned in Ayurveda. Ashwagandha is a treasure house of widespread array of metabolites such as steroids, flavones, alkaloids, carbohydrates, glycosides, saponins, tannins, trapezoids and Coumadin. Eight different polyphenols (five phenolic acids, vanillin, benzoic, p-coumaric, garlic and syringic acid, and three types of flavonoids, naringenin, catechin and kaempferol) were reported from Ashwagandha. Each part of this plant holds an assortment of different metabolites, and the metabolite concentrations vary among the different chemotypes. Ashwagandha has been used for a variety of </w:t>
      </w:r>
      <w:proofErr w:type="gramStart"/>
      <w:r>
        <w:t>ailment</w:t>
      </w:r>
      <w:proofErr w:type="gramEnd"/>
      <w:r>
        <w:t xml:space="preserve"> since a long time by traditional medicinal systems. It has been used for a range of diseases such as diabetes, emaciation, arthritis and rheumatoid arthritis-related inflammations, some kinds of seizures, diarrhoea, dermatitis and insect bite and specially used in the treatment of nervous disorder. The importance of Ashwagandha in medicinal treatments has attracted the attention of </w:t>
      </w:r>
      <w:proofErr w:type="gramStart"/>
      <w:r>
        <w:t>a large number of</w:t>
      </w:r>
      <w:proofErr w:type="gramEnd"/>
      <w:r>
        <w:t xml:space="preserve"> scientists; as a result, numerous experiments have been carried out, which have verified the therapeutic properties of Ashwagandha. P. poojari </w:t>
      </w:r>
      <w:r>
        <w:rPr>
          <w:i/>
          <w:iCs/>
        </w:rPr>
        <w:t>et.al</w:t>
      </w:r>
      <w:proofErr w:type="gramStart"/>
      <w:r>
        <w:rPr>
          <w:i/>
          <w:iCs/>
        </w:rPr>
        <w:t>.,</w:t>
      </w:r>
      <w:r>
        <w:t>(</w:t>
      </w:r>
      <w:proofErr w:type="gramEnd"/>
      <w:r>
        <w:t>2019).</w:t>
      </w:r>
    </w:p>
    <w:p w14:paraId="0DC9B05C" w14:textId="77777777" w:rsidR="00AE745D" w:rsidRPr="00370D7B" w:rsidRDefault="00AE745D" w:rsidP="001D74DA">
      <w:pPr>
        <w:pStyle w:val="BodyText"/>
        <w:spacing w:before="152" w:line="278" w:lineRule="auto"/>
        <w:ind w:left="720" w:right="227" w:firstLine="484"/>
        <w:jc w:val="both"/>
      </w:pPr>
    </w:p>
    <w:p w14:paraId="0D7F7AEA" w14:textId="77777777" w:rsidR="00AE745D" w:rsidRPr="00681F63" w:rsidRDefault="002F5682" w:rsidP="00DB1B52">
      <w:pPr>
        <w:pStyle w:val="BodyText"/>
        <w:spacing w:before="78" w:line="278" w:lineRule="auto"/>
        <w:ind w:left="380" w:right="227" w:firstLine="340"/>
        <w:jc w:val="both"/>
      </w:pPr>
      <w:r>
        <w:t>In</w:t>
      </w:r>
      <w:r>
        <w:rPr>
          <w:spacing w:val="-11"/>
        </w:rPr>
        <w:t xml:space="preserve"> </w:t>
      </w:r>
      <w:r>
        <w:t>the</w:t>
      </w:r>
      <w:r>
        <w:rPr>
          <w:spacing w:val="-7"/>
        </w:rPr>
        <w:t xml:space="preserve"> </w:t>
      </w:r>
      <w:r>
        <w:t>current</w:t>
      </w:r>
      <w:r>
        <w:rPr>
          <w:spacing w:val="-1"/>
        </w:rPr>
        <w:t xml:space="preserve"> </w:t>
      </w:r>
      <w:r>
        <w:t>world</w:t>
      </w:r>
      <w:r>
        <w:rPr>
          <w:spacing w:val="-6"/>
        </w:rPr>
        <w:t xml:space="preserve"> </w:t>
      </w:r>
      <w:r>
        <w:t>healthcare</w:t>
      </w:r>
      <w:r>
        <w:rPr>
          <w:spacing w:val="-7"/>
        </w:rPr>
        <w:t xml:space="preserve"> </w:t>
      </w:r>
      <w:r>
        <w:t>scenario, more</w:t>
      </w:r>
      <w:r>
        <w:rPr>
          <w:spacing w:val="-12"/>
        </w:rPr>
        <w:t xml:space="preserve"> </w:t>
      </w:r>
      <w:r>
        <w:t>than</w:t>
      </w:r>
      <w:r>
        <w:rPr>
          <w:spacing w:val="-6"/>
        </w:rPr>
        <w:t xml:space="preserve"> </w:t>
      </w:r>
      <w:r>
        <w:t>80%</w:t>
      </w:r>
      <w:r>
        <w:rPr>
          <w:spacing w:val="-9"/>
        </w:rPr>
        <w:t xml:space="preserve"> </w:t>
      </w:r>
      <w:r>
        <w:t>of</w:t>
      </w:r>
      <w:r>
        <w:rPr>
          <w:spacing w:val="-14"/>
        </w:rPr>
        <w:t xml:space="preserve"> </w:t>
      </w:r>
      <w:r>
        <w:t xml:space="preserve">the world population, particularly in developing countries, trusts phytomedicines for the </w:t>
      </w:r>
      <w:proofErr w:type="gramStart"/>
      <w:r>
        <w:t>therapies</w:t>
      </w:r>
      <w:proofErr w:type="gramEnd"/>
      <w:r>
        <w:t xml:space="preserve"> needs (1). Still prevailing success of</w:t>
      </w:r>
      <w:r>
        <w:rPr>
          <w:spacing w:val="-2"/>
        </w:rPr>
        <w:t xml:space="preserve"> </w:t>
      </w:r>
      <w:r>
        <w:t>traditional</w:t>
      </w:r>
      <w:r>
        <w:rPr>
          <w:spacing w:val="-3"/>
        </w:rPr>
        <w:t xml:space="preserve"> </w:t>
      </w:r>
      <w:r>
        <w:t>systems of</w:t>
      </w:r>
      <w:r>
        <w:rPr>
          <w:spacing w:val="-2"/>
        </w:rPr>
        <w:t xml:space="preserve"> </w:t>
      </w:r>
      <w:r>
        <w:t>therapies such as</w:t>
      </w:r>
      <w:r>
        <w:rPr>
          <w:spacing w:val="-9"/>
        </w:rPr>
        <w:t xml:space="preserve"> </w:t>
      </w:r>
      <w:r>
        <w:t xml:space="preserve">Ayurveda, Greco-Arab (Unani-Tibb), and Chinese medicine </w:t>
      </w:r>
      <w:r>
        <w:lastRenderedPageBreak/>
        <w:t xml:space="preserve">system is </w:t>
      </w:r>
      <w:proofErr w:type="gramStart"/>
      <w:r>
        <w:t>due to the fact that</w:t>
      </w:r>
      <w:proofErr w:type="gramEnd"/>
      <w:r>
        <w:t xml:space="preserve"> phytomedicines have fewer side effects and are economical </w:t>
      </w:r>
      <w:proofErr w:type="gramStart"/>
      <w:r>
        <w:t>The</w:t>
      </w:r>
      <w:proofErr w:type="gramEnd"/>
      <w:r>
        <w:t xml:space="preserve"> plants belonging</w:t>
      </w:r>
      <w:r>
        <w:rPr>
          <w:spacing w:val="-6"/>
        </w:rPr>
        <w:t xml:space="preserve"> </w:t>
      </w:r>
      <w:r>
        <w:t>to</w:t>
      </w:r>
      <w:r>
        <w:rPr>
          <w:spacing w:val="-10"/>
        </w:rPr>
        <w:t xml:space="preserve"> </w:t>
      </w:r>
      <w:r>
        <w:t>the</w:t>
      </w:r>
      <w:r>
        <w:rPr>
          <w:spacing w:val="-5"/>
        </w:rPr>
        <w:t xml:space="preserve"> </w:t>
      </w:r>
      <w:r>
        <w:t>genus</w:t>
      </w:r>
      <w:r>
        <w:rPr>
          <w:spacing w:val="-8"/>
        </w:rPr>
        <w:t xml:space="preserve"> </w:t>
      </w:r>
      <w:r>
        <w:t>Withania</w:t>
      </w:r>
      <w:r>
        <w:rPr>
          <w:spacing w:val="-7"/>
        </w:rPr>
        <w:t xml:space="preserve"> </w:t>
      </w:r>
      <w:r>
        <w:t>of</w:t>
      </w:r>
      <w:r>
        <w:rPr>
          <w:spacing w:val="-12"/>
        </w:rPr>
        <w:t xml:space="preserve"> </w:t>
      </w:r>
      <w:r>
        <w:t>Solacaceae</w:t>
      </w:r>
      <w:r>
        <w:rPr>
          <w:spacing w:val="-2"/>
        </w:rPr>
        <w:t xml:space="preserve"> </w:t>
      </w:r>
      <w:r>
        <w:t>family</w:t>
      </w:r>
      <w:r>
        <w:rPr>
          <w:spacing w:val="-9"/>
        </w:rPr>
        <w:t xml:space="preserve"> </w:t>
      </w:r>
      <w:r>
        <w:t>are</w:t>
      </w:r>
      <w:r>
        <w:rPr>
          <w:spacing w:val="-7"/>
        </w:rPr>
        <w:t xml:space="preserve"> </w:t>
      </w:r>
      <w:r>
        <w:t>generally</w:t>
      </w:r>
      <w:r>
        <w:rPr>
          <w:spacing w:val="-9"/>
        </w:rPr>
        <w:t xml:space="preserve"> </w:t>
      </w:r>
      <w:r>
        <w:t>acclaimed</w:t>
      </w:r>
      <w:r>
        <w:rPr>
          <w:spacing w:val="-6"/>
        </w:rPr>
        <w:t xml:space="preserve"> </w:t>
      </w:r>
      <w:r>
        <w:t>as</w:t>
      </w:r>
      <w:r>
        <w:rPr>
          <w:spacing w:val="-4"/>
        </w:rPr>
        <w:t xml:space="preserve"> </w:t>
      </w:r>
      <w:r>
        <w:t>medicinally</w:t>
      </w:r>
      <w:r>
        <w:rPr>
          <w:spacing w:val="-9"/>
        </w:rPr>
        <w:t xml:space="preserve"> </w:t>
      </w:r>
      <w:r>
        <w:t>essential</w:t>
      </w:r>
      <w:r>
        <w:rPr>
          <w:spacing w:val="-5"/>
        </w:rPr>
        <w:t xml:space="preserve"> </w:t>
      </w:r>
      <w:r>
        <w:t>due</w:t>
      </w:r>
      <w:r>
        <w:rPr>
          <w:spacing w:val="-11"/>
        </w:rPr>
        <w:t xml:space="preserve"> </w:t>
      </w:r>
      <w:r>
        <w:t>to</w:t>
      </w:r>
      <w:r>
        <w:rPr>
          <w:spacing w:val="-6"/>
        </w:rPr>
        <w:t xml:space="preserve"> </w:t>
      </w:r>
      <w:r>
        <w:t>the high therapeutic and nutraceutical</w:t>
      </w:r>
      <w:r>
        <w:rPr>
          <w:spacing w:val="-3"/>
        </w:rPr>
        <w:t xml:space="preserve"> </w:t>
      </w:r>
      <w:r>
        <w:t>potential. One of</w:t>
      </w:r>
      <w:r>
        <w:rPr>
          <w:spacing w:val="-2"/>
        </w:rPr>
        <w:t xml:space="preserve"> </w:t>
      </w:r>
      <w:r>
        <w:t>the plants</w:t>
      </w:r>
      <w:r>
        <w:rPr>
          <w:spacing w:val="-1"/>
        </w:rPr>
        <w:t xml:space="preserve"> </w:t>
      </w:r>
      <w:r>
        <w:t>of</w:t>
      </w:r>
      <w:r>
        <w:rPr>
          <w:spacing w:val="-2"/>
        </w:rPr>
        <w:t xml:space="preserve"> </w:t>
      </w:r>
      <w:r>
        <w:t>the genus,</w:t>
      </w:r>
      <w:r>
        <w:rPr>
          <w:i/>
          <w:iCs/>
        </w:rPr>
        <w:t xml:space="preserve"> W. Somnifera,</w:t>
      </w:r>
      <w:r>
        <w:t xml:space="preserve"> possessed a plethora of medicinal uses and pharmacological</w:t>
      </w:r>
      <w:r>
        <w:rPr>
          <w:spacing w:val="-4"/>
        </w:rPr>
        <w:t xml:space="preserve"> </w:t>
      </w:r>
      <w:r>
        <w:t xml:space="preserve">applications. </w:t>
      </w:r>
      <w:r>
        <w:rPr>
          <w:i/>
          <w:iCs/>
        </w:rPr>
        <w:t xml:space="preserve">W. somnifera </w:t>
      </w:r>
      <w:r>
        <w:t>(Syn: ashwagandha, suranjan, winter cherry, Indian</w:t>
      </w:r>
      <w:r>
        <w:rPr>
          <w:spacing w:val="-2"/>
        </w:rPr>
        <w:t xml:space="preserve"> </w:t>
      </w:r>
      <w:r>
        <w:t>ginseng) is a xerophytic plant that nurtures</w:t>
      </w:r>
      <w:r>
        <w:rPr>
          <w:spacing w:val="-5"/>
        </w:rPr>
        <w:t xml:space="preserve"> </w:t>
      </w:r>
      <w:r>
        <w:t>abundantly in</w:t>
      </w:r>
      <w:r>
        <w:rPr>
          <w:spacing w:val="-11"/>
        </w:rPr>
        <w:t xml:space="preserve"> </w:t>
      </w:r>
      <w:r>
        <w:t>Africa, the Mediterranean, Sri</w:t>
      </w:r>
      <w:r>
        <w:rPr>
          <w:spacing w:val="-7"/>
        </w:rPr>
        <w:t xml:space="preserve"> </w:t>
      </w:r>
      <w:r>
        <w:t xml:space="preserve">Lanka, Pakistan, and India </w:t>
      </w:r>
      <w:proofErr w:type="gramStart"/>
      <w:r>
        <w:t>In</w:t>
      </w:r>
      <w:proofErr w:type="gramEnd"/>
      <w:r>
        <w:rPr>
          <w:spacing w:val="-1"/>
        </w:rPr>
        <w:t xml:space="preserve"> </w:t>
      </w:r>
      <w:r>
        <w:t>the</w:t>
      </w:r>
      <w:r>
        <w:rPr>
          <w:spacing w:val="-6"/>
        </w:rPr>
        <w:t xml:space="preserve"> </w:t>
      </w:r>
      <w:r>
        <w:t>Ayurvedic system</w:t>
      </w:r>
      <w:r>
        <w:rPr>
          <w:spacing w:val="-1"/>
        </w:rPr>
        <w:t xml:space="preserve"> </w:t>
      </w:r>
      <w:r>
        <w:t>of medicines, roots and leaves of</w:t>
      </w:r>
      <w:r>
        <w:rPr>
          <w:spacing w:val="-3"/>
        </w:rPr>
        <w:t xml:space="preserve"> </w:t>
      </w:r>
      <w:r>
        <w:t>the plant were considered phototherapeutic agents to cure various ailments. Various clinical and preclinical trials exhibited the plant's potential in curing hepatotoxicity</w:t>
      </w:r>
      <w:r>
        <w:rPr>
          <w:spacing w:val="40"/>
        </w:rPr>
        <w:t xml:space="preserve"> </w:t>
      </w:r>
      <w:r>
        <w:t xml:space="preserve">neurological </w:t>
      </w:r>
      <w:proofErr w:type="gramStart"/>
      <w:r>
        <w:t>disorders ,</w:t>
      </w:r>
      <w:proofErr w:type="gramEnd"/>
      <w:r>
        <w:t xml:space="preserve"> anxiety, Parkinson's disease, and hyperlipidemia. The fruits contained considerable</w:t>
      </w:r>
      <w:r>
        <w:rPr>
          <w:spacing w:val="-2"/>
        </w:rPr>
        <w:t xml:space="preserve"> </w:t>
      </w:r>
      <w:r>
        <w:t>amounts</w:t>
      </w:r>
      <w:r>
        <w:rPr>
          <w:spacing w:val="-8"/>
        </w:rPr>
        <w:t xml:space="preserve"> </w:t>
      </w:r>
      <w:r>
        <w:t>of</w:t>
      </w:r>
      <w:r>
        <w:rPr>
          <w:spacing w:val="-8"/>
        </w:rPr>
        <w:t xml:space="preserve"> </w:t>
      </w:r>
      <w:proofErr w:type="gramStart"/>
      <w:r>
        <w:t>saponins</w:t>
      </w:r>
      <w:proofErr w:type="gramEnd"/>
      <w:r>
        <w:rPr>
          <w:spacing w:val="-3"/>
        </w:rPr>
        <w:t xml:space="preserve"> </w:t>
      </w:r>
      <w:r>
        <w:t>and leaves</w:t>
      </w:r>
      <w:r>
        <w:rPr>
          <w:spacing w:val="-3"/>
        </w:rPr>
        <w:t xml:space="preserve"> </w:t>
      </w:r>
      <w:r>
        <w:t>possessed insect repellent properties</w:t>
      </w:r>
      <w:r>
        <w:rPr>
          <w:spacing w:val="-2"/>
        </w:rPr>
        <w:t xml:space="preserve"> </w:t>
      </w:r>
      <w:r>
        <w:t>Phytochemical</w:t>
      </w:r>
      <w:r>
        <w:rPr>
          <w:spacing w:val="-10"/>
        </w:rPr>
        <w:t xml:space="preserve"> </w:t>
      </w:r>
      <w:r>
        <w:t>analysis</w:t>
      </w:r>
      <w:r>
        <w:rPr>
          <w:spacing w:val="-3"/>
        </w:rPr>
        <w:t xml:space="preserve"> </w:t>
      </w:r>
      <w:r>
        <w:t>of</w:t>
      </w:r>
      <w:r>
        <w:rPr>
          <w:spacing w:val="-8"/>
        </w:rPr>
        <w:t xml:space="preserve"> </w:t>
      </w:r>
      <w:r>
        <w:rPr>
          <w:i/>
          <w:iCs/>
        </w:rPr>
        <w:t>W. somnifera</w:t>
      </w:r>
      <w:r>
        <w:rPr>
          <w:i/>
          <w:iCs/>
          <w:spacing w:val="-7"/>
        </w:rPr>
        <w:t xml:space="preserve"> </w:t>
      </w:r>
      <w:r>
        <w:t>revealed</w:t>
      </w:r>
      <w:r>
        <w:rPr>
          <w:spacing w:val="-6"/>
        </w:rPr>
        <w:t xml:space="preserve"> </w:t>
      </w:r>
      <w:r>
        <w:t>the</w:t>
      </w:r>
      <w:r>
        <w:rPr>
          <w:spacing w:val="-7"/>
        </w:rPr>
        <w:t xml:space="preserve"> </w:t>
      </w:r>
      <w:r>
        <w:t>presence</w:t>
      </w:r>
      <w:r>
        <w:rPr>
          <w:spacing w:val="-7"/>
        </w:rPr>
        <w:t xml:space="preserve"> </w:t>
      </w:r>
      <w:r>
        <w:t>of</w:t>
      </w:r>
      <w:r>
        <w:rPr>
          <w:spacing w:val="-14"/>
        </w:rPr>
        <w:t xml:space="preserve"> </w:t>
      </w:r>
      <w:r>
        <w:t>pharmacologically</w:t>
      </w:r>
      <w:r>
        <w:rPr>
          <w:spacing w:val="-10"/>
        </w:rPr>
        <w:t xml:space="preserve"> </w:t>
      </w:r>
      <w:r>
        <w:t>active</w:t>
      </w:r>
      <w:r>
        <w:rPr>
          <w:spacing w:val="-7"/>
        </w:rPr>
        <w:t xml:space="preserve"> </w:t>
      </w:r>
      <w:r>
        <w:t>steroidal</w:t>
      </w:r>
      <w:r>
        <w:rPr>
          <w:spacing w:val="-6"/>
        </w:rPr>
        <w:t xml:space="preserve"> </w:t>
      </w:r>
      <w:r>
        <w:t>lactones</w:t>
      </w:r>
      <w:r>
        <w:rPr>
          <w:spacing w:val="-4"/>
        </w:rPr>
        <w:t xml:space="preserve"> </w:t>
      </w:r>
      <w:r>
        <w:t>named</w:t>
      </w:r>
      <w:r>
        <w:rPr>
          <w:spacing w:val="-6"/>
        </w:rPr>
        <w:t xml:space="preserve"> </w:t>
      </w:r>
      <w:proofErr w:type="gramStart"/>
      <w:r>
        <w:t>withholders</w:t>
      </w:r>
      <w:r>
        <w:rPr>
          <w:spacing w:val="-8"/>
        </w:rPr>
        <w:t xml:space="preserve"> </w:t>
      </w:r>
      <w:r>
        <w:t>.</w:t>
      </w:r>
      <w:proofErr w:type="gramEnd"/>
      <w:r>
        <w:rPr>
          <w:spacing w:val="-9"/>
        </w:rPr>
        <w:t xml:space="preserve"> </w:t>
      </w:r>
      <w:r>
        <w:t>Withanine,</w:t>
      </w:r>
      <w:r>
        <w:rPr>
          <w:spacing w:val="-4"/>
        </w:rPr>
        <w:t xml:space="preserve"> </w:t>
      </w:r>
      <w:r>
        <w:t xml:space="preserve">a group of alkaloids isolated from the roots of the plant, forms 38% of the total weight of alkaloids. S Saleem </w:t>
      </w:r>
      <w:proofErr w:type="gramStart"/>
      <w:r>
        <w:rPr>
          <w:i/>
        </w:rPr>
        <w:t xml:space="preserve">et </w:t>
      </w:r>
      <w:r>
        <w:rPr>
          <w:i/>
          <w:spacing w:val="-2"/>
        </w:rPr>
        <w:t>al.,</w:t>
      </w:r>
      <w:r>
        <w:rPr>
          <w:spacing w:val="-2"/>
        </w:rPr>
        <w:t>(</w:t>
      </w:r>
      <w:proofErr w:type="gramEnd"/>
      <w:r>
        <w:rPr>
          <w:spacing w:val="-2"/>
        </w:rPr>
        <w:t>2020)</w:t>
      </w:r>
    </w:p>
    <w:p w14:paraId="6E9B0D0A" w14:textId="77777777" w:rsidR="00AE745D" w:rsidRDefault="00AE745D" w:rsidP="00382963">
      <w:pPr>
        <w:pStyle w:val="BodyText"/>
        <w:spacing w:before="78" w:line="278" w:lineRule="auto"/>
        <w:ind w:left="340" w:right="227"/>
        <w:jc w:val="both"/>
        <w:rPr>
          <w:spacing w:val="-2"/>
        </w:rPr>
      </w:pPr>
    </w:p>
    <w:p w14:paraId="4D503503" w14:textId="77777777" w:rsidR="00BE0F0B" w:rsidRPr="00BE0F0B" w:rsidRDefault="00C00DC8" w:rsidP="00BE0F0B">
      <w:pPr>
        <w:pStyle w:val="BodyText"/>
        <w:spacing w:before="152" w:line="278" w:lineRule="auto"/>
        <w:ind w:left="340" w:right="227" w:firstLine="484"/>
        <w:jc w:val="both"/>
      </w:pPr>
      <w:r>
        <w:tab/>
      </w:r>
      <w:r>
        <w:rPr>
          <w:i/>
          <w:iCs/>
        </w:rPr>
        <w:t xml:space="preserve">W. somnifera </w:t>
      </w:r>
      <w:r>
        <w:t xml:space="preserve">is extensively traded and used as a medicinal herb in India due to its potentially active compounds. Ashwagandha is reported to increase the human’s capacity to manage pressure and cell-mediated resistance, along with fortifying balance in the immune system (Zahiruddin </w:t>
      </w:r>
      <w:proofErr w:type="gramStart"/>
      <w:r>
        <w:t>et  al.</w:t>
      </w:r>
      <w:proofErr w:type="gramEnd"/>
      <w:r>
        <w:t>, 2020).</w:t>
      </w:r>
    </w:p>
    <w:p w14:paraId="190EA203" w14:textId="77777777" w:rsidR="006849BB" w:rsidRDefault="006849BB" w:rsidP="006849BB">
      <w:pPr>
        <w:pStyle w:val="BodyText"/>
        <w:spacing w:before="78" w:line="278" w:lineRule="auto"/>
        <w:ind w:left="340" w:right="227"/>
        <w:jc w:val="both"/>
        <w:rPr>
          <w:spacing w:val="-2"/>
        </w:rPr>
      </w:pPr>
    </w:p>
    <w:p w14:paraId="616A1279" w14:textId="77777777" w:rsidR="00356D3E" w:rsidRPr="001E3AF2" w:rsidRDefault="0047153A" w:rsidP="001E3AF2">
      <w:pPr>
        <w:pStyle w:val="BodyText"/>
        <w:spacing w:before="78" w:line="278" w:lineRule="auto"/>
        <w:ind w:left="340" w:right="227"/>
        <w:jc w:val="both"/>
        <w:rPr>
          <w:spacing w:val="-2"/>
        </w:rPr>
      </w:pPr>
      <w:r>
        <w:rPr>
          <w:spacing w:val="-2"/>
        </w:rPr>
        <w:t xml:space="preserve">             </w:t>
      </w:r>
      <w:r>
        <w:t>,</w:t>
      </w:r>
      <w:r>
        <w:rPr>
          <w:spacing w:val="-1"/>
        </w:rPr>
        <w:t xml:space="preserve"> </w:t>
      </w:r>
      <w:r>
        <w:t>the</w:t>
      </w:r>
      <w:r>
        <w:rPr>
          <w:spacing w:val="-4"/>
        </w:rPr>
        <w:t xml:space="preserve"> </w:t>
      </w:r>
      <w:r>
        <w:t>global</w:t>
      </w:r>
      <w:r>
        <w:rPr>
          <w:spacing w:val="-11"/>
        </w:rPr>
        <w:t xml:space="preserve"> </w:t>
      </w:r>
      <w:r>
        <w:t>prevalence</w:t>
      </w:r>
      <w:r>
        <w:rPr>
          <w:spacing w:val="-4"/>
        </w:rPr>
        <w:t xml:space="preserve"> </w:t>
      </w:r>
      <w:r>
        <w:t>of</w:t>
      </w:r>
      <w:r>
        <w:rPr>
          <w:spacing w:val="-10"/>
        </w:rPr>
        <w:t xml:space="preserve"> </w:t>
      </w:r>
      <w:r>
        <w:t>mental</w:t>
      </w:r>
      <w:r>
        <w:rPr>
          <w:spacing w:val="-11"/>
        </w:rPr>
        <w:t xml:space="preserve"> </w:t>
      </w:r>
      <w:r>
        <w:t>health</w:t>
      </w:r>
      <w:r>
        <w:rPr>
          <w:spacing w:val="-3"/>
        </w:rPr>
        <w:t xml:space="preserve"> </w:t>
      </w:r>
      <w:r>
        <w:t>issues</w:t>
      </w:r>
      <w:r>
        <w:rPr>
          <w:spacing w:val="-6"/>
        </w:rPr>
        <w:t xml:space="preserve"> </w:t>
      </w:r>
      <w:r>
        <w:t>and</w:t>
      </w:r>
      <w:r>
        <w:rPr>
          <w:spacing w:val="-3"/>
        </w:rPr>
        <w:t xml:space="preserve"> </w:t>
      </w:r>
      <w:r>
        <w:t>sleep</w:t>
      </w:r>
      <w:r>
        <w:rPr>
          <w:spacing w:val="-3"/>
        </w:rPr>
        <w:t xml:space="preserve"> </w:t>
      </w:r>
      <w:r>
        <w:t>disturbances</w:t>
      </w:r>
      <w:r>
        <w:rPr>
          <w:spacing w:val="-6"/>
        </w:rPr>
        <w:t xml:space="preserve"> </w:t>
      </w:r>
      <w:r>
        <w:t>has</w:t>
      </w:r>
      <w:r>
        <w:rPr>
          <w:spacing w:val="-1"/>
        </w:rPr>
        <w:t xml:space="preserve"> </w:t>
      </w:r>
      <w:r>
        <w:t>increased,</w:t>
      </w:r>
      <w:r>
        <w:rPr>
          <w:spacing w:val="-1"/>
        </w:rPr>
        <w:t xml:space="preserve"> </w:t>
      </w:r>
      <w:r>
        <w:t>leading healthcare providers and the public to seek integrative methods beyond traditional drug therapies. As worries regarding the side effects and shortcomings of</w:t>
      </w:r>
      <w:r>
        <w:rPr>
          <w:spacing w:val="-2"/>
        </w:rPr>
        <w:t xml:space="preserve"> </w:t>
      </w:r>
      <w:r>
        <w:t>usual</w:t>
      </w:r>
      <w:r>
        <w:rPr>
          <w:spacing w:val="-3"/>
        </w:rPr>
        <w:t xml:space="preserve"> </w:t>
      </w:r>
      <w:r>
        <w:t>treatments for mood disorders, anxiety, and insomnia have grown, the quest for effective, evidence-based natural remedies has intensified. One plant that has garnered notable scientific and clinical attention is Withnina somnifera, also known as ashwagandha. Ashwagandha is a small shrub native to the Indian subcontinent, the Middle East, and parts of</w:t>
      </w:r>
      <w:r>
        <w:rPr>
          <w:spacing w:val="-4"/>
        </w:rPr>
        <w:t xml:space="preserve"> </w:t>
      </w:r>
      <w:r>
        <w:t xml:space="preserve">Africa. The review primarily included in vivo studies, particularly clinical </w:t>
      </w:r>
      <w:proofErr w:type="gramStart"/>
      <w:r>
        <w:t>trials.Through</w:t>
      </w:r>
      <w:proofErr w:type="gramEnd"/>
      <w:r>
        <w:t xml:space="preserve"> synthesizing the available evidence, we aim to determine whether ashwagandha can serve as a viable adjunct or alternative to standard treatments, while also identifying areas where further research is </w:t>
      </w:r>
      <w:proofErr w:type="gramStart"/>
      <w:r>
        <w:t>needed.Hk</w:t>
      </w:r>
      <w:proofErr w:type="gramEnd"/>
      <w:r>
        <w:t xml:space="preserve"> Afewerjy </w:t>
      </w:r>
      <w:r>
        <w:rPr>
          <w:i/>
        </w:rPr>
        <w:t xml:space="preserve">et al., </w:t>
      </w:r>
      <w:r>
        <w:t>(2021).</w:t>
      </w:r>
    </w:p>
    <w:p w14:paraId="3D538D70" w14:textId="77777777" w:rsidR="00AE0A6E" w:rsidRDefault="00356D3E" w:rsidP="00AE0A6E">
      <w:pPr>
        <w:pStyle w:val="BodyText"/>
        <w:spacing w:before="159" w:line="278" w:lineRule="auto"/>
        <w:ind w:left="340" w:right="227" w:firstLine="604"/>
        <w:jc w:val="both"/>
      </w:pPr>
      <w:r>
        <w:t>The primary bioactive constituents present in</w:t>
      </w:r>
      <w:r>
        <w:rPr>
          <w:i/>
          <w:iCs/>
        </w:rPr>
        <w:t xml:space="preserve"> W. somnifera</w:t>
      </w:r>
      <w:r>
        <w:t xml:space="preserve"> are the steroidal lactones known as withanolides (withaferin A and withanolide D), which target different biomolecules in the living systems and are responsible for their diverse pharmacological activities (Paul et al., 2021)</w:t>
      </w:r>
    </w:p>
    <w:p w14:paraId="4965E797" w14:textId="77777777" w:rsidR="0030678A" w:rsidRDefault="006729D9" w:rsidP="0030678A">
      <w:pPr>
        <w:pStyle w:val="BodyText"/>
        <w:spacing w:before="159" w:line="278" w:lineRule="auto"/>
        <w:ind w:left="340" w:right="227"/>
        <w:jc w:val="both"/>
      </w:pPr>
      <w:r>
        <w:t xml:space="preserve">       </w:t>
      </w:r>
      <w:r>
        <w:tab/>
        <w:t>Studies have suggested that Ashwagandha may exhibit cardioprotective properties, be helpful in the treatment of sleep disorders, improve stress resilience, reduce anxiety, be helpful in hypothyroidism, and enhance muscle strength and recovery. While the potential health benefits</w:t>
      </w:r>
      <w:r>
        <w:rPr>
          <w:spacing w:val="-15"/>
        </w:rPr>
        <w:t xml:space="preserve"> </w:t>
      </w:r>
      <w:r>
        <w:t>of</w:t>
      </w:r>
      <w:r>
        <w:rPr>
          <w:spacing w:val="-15"/>
        </w:rPr>
        <w:t xml:space="preserve"> </w:t>
      </w:r>
      <w:r>
        <w:t>Ashwagandha</w:t>
      </w:r>
      <w:r>
        <w:rPr>
          <w:spacing w:val="-5"/>
        </w:rPr>
        <w:t xml:space="preserve"> </w:t>
      </w:r>
      <w:r>
        <w:t>are</w:t>
      </w:r>
      <w:r>
        <w:rPr>
          <w:spacing w:val="-5"/>
        </w:rPr>
        <w:t xml:space="preserve"> </w:t>
      </w:r>
      <w:r>
        <w:t>promising,</w:t>
      </w:r>
      <w:r>
        <w:rPr>
          <w:spacing w:val="-2"/>
        </w:rPr>
        <w:t xml:space="preserve"> </w:t>
      </w:r>
      <w:r>
        <w:t>further research</w:t>
      </w:r>
      <w:r>
        <w:rPr>
          <w:spacing w:val="-4"/>
        </w:rPr>
        <w:t xml:space="preserve"> </w:t>
      </w:r>
      <w:r>
        <w:t>is</w:t>
      </w:r>
      <w:r>
        <w:rPr>
          <w:spacing w:val="-7"/>
        </w:rPr>
        <w:t xml:space="preserve"> </w:t>
      </w:r>
      <w:r>
        <w:t>needed</w:t>
      </w:r>
      <w:r>
        <w:rPr>
          <w:spacing w:val="-4"/>
        </w:rPr>
        <w:t xml:space="preserve"> </w:t>
      </w:r>
      <w:r>
        <w:t>to</w:t>
      </w:r>
      <w:r>
        <w:rPr>
          <w:spacing w:val="-4"/>
        </w:rPr>
        <w:t xml:space="preserve"> </w:t>
      </w:r>
      <w:r>
        <w:t>fully</w:t>
      </w:r>
      <w:r>
        <w:rPr>
          <w:spacing w:val="-12"/>
        </w:rPr>
        <w:t xml:space="preserve"> </w:t>
      </w:r>
      <w:r>
        <w:t>understand its</w:t>
      </w:r>
      <w:r>
        <w:rPr>
          <w:spacing w:val="-7"/>
        </w:rPr>
        <w:t xml:space="preserve"> </w:t>
      </w:r>
      <w:r>
        <w:t>mechanisms</w:t>
      </w:r>
      <w:r>
        <w:rPr>
          <w:spacing w:val="-7"/>
        </w:rPr>
        <w:t xml:space="preserve"> </w:t>
      </w:r>
      <w:r>
        <w:t>of</w:t>
      </w:r>
      <w:r>
        <w:rPr>
          <w:spacing w:val="-11"/>
        </w:rPr>
        <w:t xml:space="preserve"> </w:t>
      </w:r>
      <w:proofErr w:type="gramStart"/>
      <w:r>
        <w:t>action</w:t>
      </w:r>
      <w:r>
        <w:rPr>
          <w:spacing w:val="-1"/>
        </w:rPr>
        <w:t xml:space="preserve"> </w:t>
      </w:r>
      <w:r>
        <w:t>,</w:t>
      </w:r>
      <w:proofErr w:type="gramEnd"/>
      <w:r>
        <w:t xml:space="preserve"> attempting to break down and remove damaged and dead neurons as well as senile plaques.lia cells produce toxins, destroying consisting of ẞ-amyloid. Physiologically, τ proteins stabilize </w:t>
      </w:r>
      <w:r>
        <w:lastRenderedPageBreak/>
        <w:t>microtubules, along with other proteins.</w:t>
      </w:r>
      <w:r>
        <w:rPr>
          <w:spacing w:val="-4"/>
        </w:rPr>
        <w:t xml:space="preserve"> </w:t>
      </w:r>
      <w:r>
        <w:t>Accumulating senile plaques are accompanied by microglia (inflammatory</w:t>
      </w:r>
      <w:r>
        <w:rPr>
          <w:spacing w:val="-1"/>
        </w:rPr>
        <w:t xml:space="preserve"> </w:t>
      </w:r>
      <w:r>
        <w:t>response cells), attempting to break down and remove damaged and dead neurons as well as senile plaques. Lia cells produce toxins, destroying consisting</w:t>
      </w:r>
      <w:r>
        <w:rPr>
          <w:spacing w:val="-1"/>
        </w:rPr>
        <w:t xml:space="preserve"> </w:t>
      </w:r>
      <w:r>
        <w:t>of</w:t>
      </w:r>
      <w:r>
        <w:rPr>
          <w:spacing w:val="-6"/>
        </w:rPr>
        <w:t xml:space="preserve"> </w:t>
      </w:r>
      <w:r>
        <w:t>ẞ-amyloid. Physiologically, τ</w:t>
      </w:r>
      <w:r>
        <w:rPr>
          <w:spacing w:val="-1"/>
        </w:rPr>
        <w:t xml:space="preserve"> </w:t>
      </w:r>
      <w:r>
        <w:t>proteins</w:t>
      </w:r>
      <w:r>
        <w:rPr>
          <w:spacing w:val="-3"/>
        </w:rPr>
        <w:t xml:space="preserve"> </w:t>
      </w:r>
      <w:r>
        <w:t>stabilize microtubules, along</w:t>
      </w:r>
      <w:r>
        <w:rPr>
          <w:spacing w:val="-1"/>
        </w:rPr>
        <w:t xml:space="preserve"> </w:t>
      </w:r>
      <w:r>
        <w:t>with</w:t>
      </w:r>
      <w:r>
        <w:rPr>
          <w:spacing w:val="-5"/>
        </w:rPr>
        <w:t xml:space="preserve"> </w:t>
      </w:r>
      <w:r>
        <w:t>other proteins. Accumulating senile plaques are accompanied by microglia (inflammatory response cells), attempting to break consisting of ẞ-amyloid. Physiologically, τ proteins stabilize microtubules, along with other proteins. Accumulating senile plaques are accompanied by microglia (inflammatory response cells), attempting to break down</w:t>
      </w:r>
      <w:r>
        <w:rPr>
          <w:spacing w:val="-1"/>
        </w:rPr>
        <w:t xml:space="preserve"> </w:t>
      </w:r>
      <w:r>
        <w:t xml:space="preserve">and remove damaged and dead neurons as well as senile plaques. Lia cells produce toxins, destroying </w:t>
      </w:r>
      <w:proofErr w:type="gramStart"/>
      <w:r>
        <w:t>both @</w:t>
      </w:r>
      <w:proofErr w:type="gramEnd"/>
      <w:r>
        <w:t>ed and healthy</w:t>
      </w:r>
      <w:r>
        <w:rPr>
          <w:spacing w:val="-1"/>
        </w:rPr>
        <w:t xml:space="preserve"> </w:t>
      </w:r>
      <w:r>
        <w:t>cells and enhancing the brain’s inflammatory</w:t>
      </w:r>
      <w:r>
        <w:rPr>
          <w:spacing w:val="-1"/>
        </w:rPr>
        <w:t xml:space="preserve"> </w:t>
      </w:r>
      <w:r>
        <w:t>response</w:t>
      </w:r>
      <w:r>
        <w:rPr>
          <w:spacing w:val="40"/>
        </w:rPr>
        <w:t xml:space="preserve"> </w:t>
      </w:r>
      <w:r>
        <w:t xml:space="preserve">P Mikulska </w:t>
      </w:r>
      <w:proofErr w:type="gramStart"/>
      <w:r>
        <w:rPr>
          <w:i/>
        </w:rPr>
        <w:t>et al.,</w:t>
      </w:r>
      <w:r>
        <w:t>(</w:t>
      </w:r>
      <w:proofErr w:type="gramEnd"/>
      <w:r>
        <w:t>2023).</w:t>
      </w:r>
    </w:p>
    <w:p w14:paraId="657266E4" w14:textId="77777777" w:rsidR="008D7366" w:rsidRDefault="00525BCB" w:rsidP="006849BB">
      <w:pPr>
        <w:pStyle w:val="BodyText"/>
        <w:spacing w:before="78" w:line="278" w:lineRule="auto"/>
        <w:ind w:left="340" w:right="227"/>
        <w:jc w:val="both"/>
      </w:pPr>
      <w:r>
        <w:t xml:space="preserve">      </w:t>
      </w:r>
      <w:r>
        <w:tab/>
        <w:t>The</w:t>
      </w:r>
      <w:r>
        <w:rPr>
          <w:spacing w:val="-2"/>
        </w:rPr>
        <w:t xml:space="preserve"> </w:t>
      </w:r>
      <w:r>
        <w:t>mechanism</w:t>
      </w:r>
      <w:r>
        <w:rPr>
          <w:spacing w:val="-13"/>
        </w:rPr>
        <w:t xml:space="preserve"> </w:t>
      </w:r>
      <w:r>
        <w:t>of</w:t>
      </w:r>
      <w:r>
        <w:rPr>
          <w:spacing w:val="-13"/>
        </w:rPr>
        <w:t xml:space="preserve"> </w:t>
      </w:r>
      <w:r>
        <w:t>drug</w:t>
      </w:r>
      <w:r>
        <w:rPr>
          <w:spacing w:val="-5"/>
        </w:rPr>
        <w:t xml:space="preserve"> </w:t>
      </w:r>
      <w:r>
        <w:t>use</w:t>
      </w:r>
      <w:r>
        <w:rPr>
          <w:spacing w:val="-6"/>
        </w:rPr>
        <w:t xml:space="preserve"> </w:t>
      </w:r>
      <w:r>
        <w:t>by</w:t>
      </w:r>
      <w:r>
        <w:rPr>
          <w:i/>
          <w:iCs/>
          <w:spacing w:val="-14"/>
        </w:rPr>
        <w:t xml:space="preserve"> </w:t>
      </w:r>
      <w:r>
        <w:rPr>
          <w:i/>
          <w:iCs/>
        </w:rPr>
        <w:t>W.</w:t>
      </w:r>
      <w:r>
        <w:rPr>
          <w:i/>
          <w:iCs/>
          <w:spacing w:val="-4"/>
        </w:rPr>
        <w:t xml:space="preserve"> </w:t>
      </w:r>
      <w:r>
        <w:rPr>
          <w:i/>
          <w:iCs/>
        </w:rPr>
        <w:t>somnifera</w:t>
      </w:r>
      <w:r>
        <w:rPr>
          <w:spacing w:val="-6"/>
        </w:rPr>
        <w:t xml:space="preserve"> </w:t>
      </w:r>
      <w:r>
        <w:t>has</w:t>
      </w:r>
      <w:r>
        <w:rPr>
          <w:spacing w:val="-8"/>
        </w:rPr>
        <w:t xml:space="preserve"> </w:t>
      </w:r>
      <w:r>
        <w:t>not</w:t>
      </w:r>
      <w:r>
        <w:rPr>
          <w:spacing w:val="-5"/>
        </w:rPr>
        <w:t xml:space="preserve"> </w:t>
      </w:r>
      <w:r>
        <w:t>been</w:t>
      </w:r>
      <w:r>
        <w:rPr>
          <w:spacing w:val="-5"/>
        </w:rPr>
        <w:t xml:space="preserve"> </w:t>
      </w:r>
      <w:r>
        <w:t>elucidated.</w:t>
      </w:r>
      <w:r>
        <w:rPr>
          <w:spacing w:val="-15"/>
        </w:rPr>
        <w:t xml:space="preserve"> </w:t>
      </w:r>
      <w:r>
        <w:t>Accordingly,</w:t>
      </w:r>
      <w:r>
        <w:rPr>
          <w:spacing w:val="-4"/>
        </w:rPr>
        <w:t xml:space="preserve"> </w:t>
      </w:r>
      <w:r>
        <w:t>there</w:t>
      </w:r>
      <w:r>
        <w:rPr>
          <w:spacing w:val="-6"/>
        </w:rPr>
        <w:t xml:space="preserve"> </w:t>
      </w:r>
      <w:r>
        <w:t>are</w:t>
      </w:r>
      <w:r>
        <w:rPr>
          <w:spacing w:val="-11"/>
        </w:rPr>
        <w:t xml:space="preserve"> </w:t>
      </w:r>
      <w:r>
        <w:t>unreasonable</w:t>
      </w:r>
      <w:r>
        <w:rPr>
          <w:spacing w:val="-6"/>
        </w:rPr>
        <w:t xml:space="preserve"> </w:t>
      </w:r>
      <w:r>
        <w:t>points in the current</w:t>
      </w:r>
      <w:r>
        <w:rPr>
          <w:i/>
          <w:iCs/>
        </w:rPr>
        <w:t xml:space="preserve"> W. somnifera</w:t>
      </w:r>
      <w:r>
        <w:t xml:space="preserve"> quality management system. In fact, its medicinal value has received less attention, despite its long history of clinical application. In this review, information regarding various aspects of </w:t>
      </w:r>
      <w:r>
        <w:rPr>
          <w:i/>
          <w:iCs/>
        </w:rPr>
        <w:t xml:space="preserve">W. somnifera </w:t>
      </w:r>
      <w:r>
        <w:t>was collected from peer-reviewed journals for the period 2000-2022. PubMed, Shod Ganga, Web of Science, Google Scholar, etc., was used to retrieve electronic information. Based on this information, we performed</w:t>
      </w:r>
      <w:r>
        <w:rPr>
          <w:spacing w:val="-5"/>
        </w:rPr>
        <w:t xml:space="preserve"> </w:t>
      </w:r>
      <w:r>
        <w:t>a</w:t>
      </w:r>
      <w:r>
        <w:rPr>
          <w:spacing w:val="-1"/>
        </w:rPr>
        <w:t xml:space="preserve"> </w:t>
      </w:r>
      <w:r>
        <w:t>full</w:t>
      </w:r>
      <w:r>
        <w:rPr>
          <w:spacing w:val="-13"/>
        </w:rPr>
        <w:t xml:space="preserve"> </w:t>
      </w:r>
      <w:r>
        <w:t>review</w:t>
      </w:r>
      <w:r>
        <w:rPr>
          <w:spacing w:val="-3"/>
        </w:rPr>
        <w:t xml:space="preserve"> </w:t>
      </w:r>
      <w:r>
        <w:t>of</w:t>
      </w:r>
      <w:r>
        <w:rPr>
          <w:i/>
          <w:iCs/>
          <w:spacing w:val="-12"/>
        </w:rPr>
        <w:t xml:space="preserve"> </w:t>
      </w:r>
      <w:r>
        <w:rPr>
          <w:i/>
          <w:iCs/>
        </w:rPr>
        <w:t>W.</w:t>
      </w:r>
      <w:r>
        <w:rPr>
          <w:i/>
          <w:iCs/>
          <w:spacing w:val="-3"/>
        </w:rPr>
        <w:t xml:space="preserve"> </w:t>
      </w:r>
      <w:r>
        <w:rPr>
          <w:i/>
          <w:iCs/>
        </w:rPr>
        <w:t>somnifera</w:t>
      </w:r>
      <w:r>
        <w:rPr>
          <w:i/>
          <w:iCs/>
          <w:spacing w:val="-5"/>
        </w:rPr>
        <w:t xml:space="preserve"> </w:t>
      </w:r>
      <w:r>
        <w:t>aiming</w:t>
      </w:r>
      <w:r>
        <w:rPr>
          <w:spacing w:val="-5"/>
        </w:rPr>
        <w:t xml:space="preserve"> </w:t>
      </w:r>
      <w:r>
        <w:t>to</w:t>
      </w:r>
      <w:r>
        <w:rPr>
          <w:spacing w:val="-5"/>
        </w:rPr>
        <w:t xml:space="preserve"> </w:t>
      </w:r>
      <w:r>
        <w:t>provide</w:t>
      </w:r>
      <w:r>
        <w:rPr>
          <w:spacing w:val="-1"/>
        </w:rPr>
        <w:t xml:space="preserve"> </w:t>
      </w:r>
      <w:r>
        <w:t>information</w:t>
      </w:r>
      <w:r>
        <w:rPr>
          <w:spacing w:val="-9"/>
        </w:rPr>
        <w:t xml:space="preserve"> </w:t>
      </w:r>
      <w:r>
        <w:t>to better</w:t>
      </w:r>
      <w:r>
        <w:rPr>
          <w:spacing w:val="-4"/>
        </w:rPr>
        <w:t xml:space="preserve"> </w:t>
      </w:r>
      <w:r>
        <w:t>understand</w:t>
      </w:r>
      <w:r>
        <w:rPr>
          <w:spacing w:val="-9"/>
        </w:rPr>
        <w:t xml:space="preserve"> </w:t>
      </w:r>
      <w:r>
        <w:t>the</w:t>
      </w:r>
      <w:r>
        <w:rPr>
          <w:spacing w:val="-5"/>
        </w:rPr>
        <w:t xml:space="preserve"> </w:t>
      </w:r>
      <w:r>
        <w:t xml:space="preserve">pharmacological </w:t>
      </w:r>
      <w:r>
        <w:rPr>
          <w:spacing w:val="-2"/>
        </w:rPr>
        <w:t>mechanism</w:t>
      </w:r>
      <w:r>
        <w:rPr>
          <w:spacing w:val="-13"/>
        </w:rPr>
        <w:t xml:space="preserve"> </w:t>
      </w:r>
      <w:r>
        <w:rPr>
          <w:spacing w:val="-2"/>
        </w:rPr>
        <w:t>and potential</w:t>
      </w:r>
      <w:r>
        <w:rPr>
          <w:spacing w:val="-7"/>
        </w:rPr>
        <w:t xml:space="preserve"> </w:t>
      </w:r>
      <w:r>
        <w:rPr>
          <w:spacing w:val="-2"/>
        </w:rPr>
        <w:t>medicinal</w:t>
      </w:r>
      <w:r>
        <w:rPr>
          <w:spacing w:val="-7"/>
        </w:rPr>
        <w:t xml:space="preserve"> </w:t>
      </w:r>
      <w:r>
        <w:rPr>
          <w:spacing w:val="-2"/>
        </w:rPr>
        <w:t>applications</w:t>
      </w:r>
      <w:r>
        <w:rPr>
          <w:spacing w:val="-5"/>
        </w:rPr>
        <w:t xml:space="preserve"> </w:t>
      </w:r>
      <w:r>
        <w:rPr>
          <w:spacing w:val="-2"/>
        </w:rPr>
        <w:t>of</w:t>
      </w:r>
      <w:r>
        <w:rPr>
          <w:spacing w:val="-11"/>
        </w:rPr>
        <w:t xml:space="preserve"> </w:t>
      </w:r>
      <w:r>
        <w:rPr>
          <w:spacing w:val="-2"/>
        </w:rPr>
        <w:t>this</w:t>
      </w:r>
      <w:r>
        <w:rPr>
          <w:spacing w:val="-5"/>
        </w:rPr>
        <w:t xml:space="preserve"> </w:t>
      </w:r>
      <w:r>
        <w:rPr>
          <w:spacing w:val="-2"/>
        </w:rPr>
        <w:t>species, and to develop a reasonable quality</w:t>
      </w:r>
      <w:r>
        <w:rPr>
          <w:spacing w:val="-7"/>
        </w:rPr>
        <w:t xml:space="preserve"> </w:t>
      </w:r>
      <w:r>
        <w:rPr>
          <w:spacing w:val="-2"/>
        </w:rPr>
        <w:t>control</w:t>
      </w:r>
      <w:r>
        <w:rPr>
          <w:spacing w:val="-13"/>
        </w:rPr>
        <w:t xml:space="preserve"> </w:t>
      </w:r>
      <w:r>
        <w:rPr>
          <w:spacing w:val="-2"/>
        </w:rPr>
        <w:t xml:space="preserve">system </w:t>
      </w:r>
      <w:r>
        <w:t>for</w:t>
      </w:r>
      <w:r>
        <w:rPr>
          <w:i/>
          <w:iCs/>
        </w:rPr>
        <w:t xml:space="preserve"> W. somnifera</w:t>
      </w:r>
      <w:r>
        <w:t xml:space="preserve"> as medicinal material in the future. H. Gaurav </w:t>
      </w:r>
      <w:proofErr w:type="gramStart"/>
      <w:r>
        <w:rPr>
          <w:i/>
        </w:rPr>
        <w:t>et al.,</w:t>
      </w:r>
      <w:r>
        <w:t>(</w:t>
      </w:r>
      <w:proofErr w:type="gramEnd"/>
      <w:r>
        <w:t xml:space="preserve"> 2023).</w:t>
      </w:r>
    </w:p>
    <w:p w14:paraId="70E22D44" w14:textId="77777777" w:rsidR="006849BB" w:rsidRDefault="006849BB" w:rsidP="006849BB">
      <w:pPr>
        <w:pStyle w:val="BodyText"/>
        <w:spacing w:before="78" w:line="278" w:lineRule="auto"/>
        <w:ind w:left="340" w:right="227"/>
        <w:jc w:val="both"/>
      </w:pPr>
    </w:p>
    <w:p w14:paraId="2FEF6DE2" w14:textId="77777777" w:rsidR="008D7366" w:rsidRDefault="006729D9" w:rsidP="006849BB">
      <w:pPr>
        <w:pStyle w:val="BodyText"/>
        <w:spacing w:before="78" w:line="278" w:lineRule="auto"/>
        <w:ind w:left="340" w:right="227"/>
        <w:jc w:val="both"/>
      </w:pPr>
      <w:r>
        <w:t xml:space="preserve">      </w:t>
      </w:r>
      <w:r>
        <w:tab/>
        <w:t xml:space="preserve">In the past, many communities approached traditional medicine systems </w:t>
      </w:r>
      <w:proofErr w:type="gramStart"/>
      <w:r>
        <w:t>in order to</w:t>
      </w:r>
      <w:proofErr w:type="gramEnd"/>
      <w:r>
        <w:t xml:space="preserve"> treat any physiological disorder by using plant products with their unique formulas. However, without any established scientific evidence and safety trials, these herbs proved effective in treating respective diseases. Recent studies have proved the presence of bioactive ingredients responsible for their therapeutic potential (Al-Harrasi </w:t>
      </w:r>
      <w:proofErr w:type="gramStart"/>
      <w:r>
        <w:rPr>
          <w:i/>
          <w:iCs/>
        </w:rPr>
        <w:t>et  al.</w:t>
      </w:r>
      <w:proofErr w:type="gramEnd"/>
      <w:r>
        <w:rPr>
          <w:i/>
          <w:iCs/>
        </w:rPr>
        <w:t>,</w:t>
      </w:r>
      <w:r>
        <w:t xml:space="preserve"> 2023).</w:t>
      </w:r>
    </w:p>
    <w:p w14:paraId="0F574B66" w14:textId="77777777" w:rsidR="00835927" w:rsidRPr="00737C79" w:rsidRDefault="008D7366" w:rsidP="00835927">
      <w:pPr>
        <w:pStyle w:val="BodyText"/>
        <w:spacing w:before="157" w:line="278" w:lineRule="auto"/>
        <w:ind w:left="340" w:right="227"/>
        <w:jc w:val="both"/>
      </w:pPr>
      <w:r>
        <w:tab/>
        <w:t>According to the World Health Organization (WHO), approximately 80% of the population in developing countries rely on traditional remedies, predominantly plant-based, for primary healthcare needs</w:t>
      </w:r>
      <w:r>
        <w:rPr>
          <w:spacing w:val="40"/>
        </w:rPr>
        <w:t xml:space="preserve"> </w:t>
      </w:r>
      <w:r>
        <w:t>This widespread usage not only sustains cultural practices but also supports rural economies and indigenous knowledge systems through</w:t>
      </w:r>
      <w:r>
        <w:rPr>
          <w:spacing w:val="-1"/>
        </w:rPr>
        <w:t xml:space="preserve"> </w:t>
      </w:r>
      <w:r>
        <w:t>the cultivation, trade, and local</w:t>
      </w:r>
      <w:r>
        <w:rPr>
          <w:spacing w:val="-1"/>
        </w:rPr>
        <w:t xml:space="preserve"> </w:t>
      </w:r>
      <w:r>
        <w:t xml:space="preserve">utilization of botanicals. Moreover, the growing consumer preference for natural health products has positioned medicinal plants as </w:t>
      </w:r>
      <w:proofErr w:type="gramStart"/>
      <w:r>
        <w:t>a multibillion</w:t>
      </w:r>
      <w:proofErr w:type="gramEnd"/>
      <w:r>
        <w:t>- dollar with increasing demand worldwide. In In parallel, medicinal plants are emerging as valuable tools in addressing major global</w:t>
      </w:r>
      <w:r>
        <w:rPr>
          <w:spacing w:val="-1"/>
        </w:rPr>
        <w:t xml:space="preserve"> </w:t>
      </w:r>
      <w:r>
        <w:t>health</w:t>
      </w:r>
      <w:r>
        <w:rPr>
          <w:spacing w:val="-1"/>
        </w:rPr>
        <w:t xml:space="preserve"> </w:t>
      </w:r>
      <w:r>
        <w:t>challenges. The alarming rise of</w:t>
      </w:r>
      <w:r>
        <w:rPr>
          <w:spacing w:val="-4"/>
        </w:rPr>
        <w:t xml:space="preserve"> </w:t>
      </w:r>
      <w:r>
        <w:t>antimicrobial</w:t>
      </w:r>
      <w:r>
        <w:rPr>
          <w:spacing w:val="-1"/>
        </w:rPr>
        <w:t xml:space="preserve"> </w:t>
      </w:r>
      <w:r>
        <w:t>resistance (AMR) has prompted a resurgence</w:t>
      </w:r>
      <w:r>
        <w:rPr>
          <w:spacing w:val="-15"/>
        </w:rPr>
        <w:t xml:space="preserve"> </w:t>
      </w:r>
      <w:r>
        <w:t>of</w:t>
      </w:r>
      <w:r>
        <w:rPr>
          <w:spacing w:val="-15"/>
        </w:rPr>
        <w:t xml:space="preserve"> </w:t>
      </w:r>
      <w:r>
        <w:t>interest</w:t>
      </w:r>
      <w:r>
        <w:rPr>
          <w:spacing w:val="-15"/>
        </w:rPr>
        <w:t xml:space="preserve"> </w:t>
      </w:r>
      <w:r>
        <w:t>in</w:t>
      </w:r>
      <w:r>
        <w:rPr>
          <w:spacing w:val="-15"/>
        </w:rPr>
        <w:t xml:space="preserve"> </w:t>
      </w:r>
      <w:r>
        <w:t>phytochemicals</w:t>
      </w:r>
      <w:r>
        <w:rPr>
          <w:spacing w:val="-15"/>
        </w:rPr>
        <w:t xml:space="preserve"> </w:t>
      </w:r>
      <w:r>
        <w:t>with</w:t>
      </w:r>
      <w:r>
        <w:rPr>
          <w:spacing w:val="-15"/>
        </w:rPr>
        <w:t xml:space="preserve"> </w:t>
      </w:r>
      <w:r>
        <w:t>novel</w:t>
      </w:r>
      <w:r>
        <w:rPr>
          <w:spacing w:val="-15"/>
        </w:rPr>
        <w:t xml:space="preserve"> </w:t>
      </w:r>
      <w:r>
        <w:t>antimicrobial</w:t>
      </w:r>
      <w:r>
        <w:rPr>
          <w:spacing w:val="-15"/>
        </w:rPr>
        <w:t xml:space="preserve"> </w:t>
      </w:r>
      <w:r>
        <w:t>properties,</w:t>
      </w:r>
      <w:r>
        <w:rPr>
          <w:spacing w:val="-15"/>
        </w:rPr>
        <w:t xml:space="preserve"> </w:t>
      </w:r>
      <w:r>
        <w:t>which</w:t>
      </w:r>
      <w:r>
        <w:rPr>
          <w:spacing w:val="-15"/>
        </w:rPr>
        <w:t xml:space="preserve"> </w:t>
      </w:r>
      <w:r>
        <w:t>may</w:t>
      </w:r>
      <w:r>
        <w:rPr>
          <w:spacing w:val="-15"/>
        </w:rPr>
        <w:t xml:space="preserve"> </w:t>
      </w:r>
      <w:r>
        <w:t>complement</w:t>
      </w:r>
      <w:r>
        <w:rPr>
          <w:spacing w:val="-15"/>
        </w:rPr>
        <w:t xml:space="preserve"> </w:t>
      </w:r>
      <w:r>
        <w:t>or</w:t>
      </w:r>
      <w:r>
        <w:rPr>
          <w:spacing w:val="-15"/>
        </w:rPr>
        <w:t xml:space="preserve"> </w:t>
      </w:r>
      <w:r>
        <w:t>substitute synthetic antibiotics. Similarly, as non-communicable diseases (NCDs) such as diabetes and cardiovascular disease become increasingly prevalent, bioactive plant compounds offer promising preventive and therapeutic benefits with fewer adverse effects compared to conventional drugs. However, the widespread exploitation of these plant resources poses risks to biodiversity</w:t>
      </w:r>
      <w:r>
        <w:rPr>
          <w:spacing w:val="-1"/>
        </w:rPr>
        <w:t xml:space="preserve"> </w:t>
      </w:r>
      <w:r>
        <w:t xml:space="preserve">and environmental sustainability, particularly where harvesting is unregulated or destructive., adherence to </w:t>
      </w:r>
      <w:r>
        <w:lastRenderedPageBreak/>
        <w:t xml:space="preserve">international conservation frameworks </w:t>
      </w:r>
      <w:proofErr w:type="gramStart"/>
      <w:r>
        <w:t>are</w:t>
      </w:r>
      <w:proofErr w:type="gramEnd"/>
      <w:r>
        <w:t xml:space="preserve"> urgently required to safeguard these resources for future generations Al Raish SM, </w:t>
      </w:r>
      <w:r>
        <w:rPr>
          <w:i/>
        </w:rPr>
        <w:t>et al.,</w:t>
      </w:r>
      <w:r>
        <w:t xml:space="preserve">2025) </w:t>
      </w:r>
    </w:p>
    <w:p w14:paraId="22F448CB" w14:textId="77777777" w:rsidR="008D7366" w:rsidRDefault="00835927" w:rsidP="008D7366">
      <w:pPr>
        <w:pStyle w:val="BodyText"/>
        <w:spacing w:before="78" w:line="278" w:lineRule="auto"/>
        <w:ind w:left="295" w:right="149"/>
        <w:jc w:val="both"/>
      </w:pPr>
      <w:r>
        <w:t xml:space="preserve"> </w:t>
      </w:r>
    </w:p>
    <w:p w14:paraId="10996B31" w14:textId="77777777" w:rsidR="002F437B" w:rsidRDefault="0004492A" w:rsidP="00835927">
      <w:pPr>
        <w:pStyle w:val="BodyText"/>
        <w:spacing w:before="78" w:line="278" w:lineRule="auto"/>
        <w:ind w:left="340" w:right="149" w:firstLine="380"/>
        <w:jc w:val="both"/>
      </w:pPr>
      <w:r>
        <w:t xml:space="preserve">In recent years, the global prevalence of mental health issues and sleep disturbances has increased, leading healthcare providers and the public to seek integrative methods beyond traditional drug therapies. As worries   regarding the side effects and shortcomings of usual treatments for mood disorders, anxiety, and insomnia have grown, the quest for effective, evidence-based natural remedies has intensified One plant that has garnered notable scientific and clinical attention is Withania somnifera, also known as ashwagandha.  health issues and sleep disturbances </w:t>
      </w:r>
      <w:proofErr w:type="gramStart"/>
      <w:r>
        <w:t>has</w:t>
      </w:r>
      <w:proofErr w:type="gramEnd"/>
      <w:r>
        <w:t xml:space="preserve"> increased, leading healthcare providers and the public to seek integrative methods beyond traditional drug therapies. The </w:t>
      </w:r>
      <w:proofErr w:type="gramStart"/>
      <w:r>
        <w:t>quest  effective</w:t>
      </w:r>
      <w:proofErr w:type="gramEnd"/>
      <w:r>
        <w:t xml:space="preserve">, evidence-based natural remedies </w:t>
      </w:r>
      <w:proofErr w:type="gramStart"/>
      <w:r>
        <w:t>has</w:t>
      </w:r>
      <w:proofErr w:type="gramEnd"/>
      <w:r>
        <w:t xml:space="preserve"> intensified Michał Wiciński </w:t>
      </w:r>
      <w:proofErr w:type="gramStart"/>
      <w:r>
        <w:t>et al.(</w:t>
      </w:r>
      <w:proofErr w:type="gramEnd"/>
      <w:r>
        <w:t>2025).</w:t>
      </w:r>
    </w:p>
    <w:p w14:paraId="68B1E94D" w14:textId="77777777" w:rsidR="002F437B" w:rsidRDefault="002F437B" w:rsidP="00835927">
      <w:pPr>
        <w:pStyle w:val="BodyText"/>
        <w:spacing w:before="78" w:line="278" w:lineRule="auto"/>
        <w:ind w:left="340" w:right="149" w:firstLine="380"/>
        <w:jc w:val="both"/>
      </w:pPr>
    </w:p>
    <w:p w14:paraId="0C501926" w14:textId="77777777" w:rsidR="002F437B" w:rsidRDefault="002F437B" w:rsidP="00835927">
      <w:pPr>
        <w:pStyle w:val="BodyText"/>
        <w:spacing w:before="78" w:line="278" w:lineRule="auto"/>
        <w:ind w:left="340" w:right="149" w:firstLine="380"/>
        <w:jc w:val="both"/>
      </w:pPr>
    </w:p>
    <w:p w14:paraId="77E1890A" w14:textId="77777777" w:rsidR="002F437B" w:rsidRDefault="002F437B" w:rsidP="00835927">
      <w:pPr>
        <w:pStyle w:val="BodyText"/>
        <w:spacing w:before="78" w:line="278" w:lineRule="auto"/>
        <w:ind w:left="340" w:right="149" w:firstLine="380"/>
        <w:jc w:val="both"/>
      </w:pPr>
    </w:p>
    <w:p w14:paraId="2253345A" w14:textId="77777777" w:rsidR="002F437B" w:rsidRDefault="002F437B" w:rsidP="00835927">
      <w:pPr>
        <w:pStyle w:val="BodyText"/>
        <w:spacing w:before="78" w:line="278" w:lineRule="auto"/>
        <w:ind w:left="340" w:right="149" w:firstLine="380"/>
        <w:jc w:val="both"/>
      </w:pPr>
      <w:r>
        <w:t xml:space="preserve">  </w:t>
      </w:r>
    </w:p>
    <w:p w14:paraId="6D0C33F0" w14:textId="77777777" w:rsidR="002F437B" w:rsidRDefault="002F437B" w:rsidP="00835927">
      <w:pPr>
        <w:pStyle w:val="BodyText"/>
        <w:spacing w:before="78" w:line="278" w:lineRule="auto"/>
        <w:ind w:left="340" w:right="149" w:firstLine="380"/>
        <w:jc w:val="both"/>
      </w:pPr>
    </w:p>
    <w:p w14:paraId="083176D3" w14:textId="77777777" w:rsidR="002F437B" w:rsidRDefault="002F437B" w:rsidP="00835927">
      <w:pPr>
        <w:pStyle w:val="BodyText"/>
        <w:spacing w:before="78" w:line="278" w:lineRule="auto"/>
        <w:ind w:left="340" w:right="149" w:firstLine="380"/>
        <w:jc w:val="both"/>
      </w:pPr>
    </w:p>
    <w:p w14:paraId="6CA84136" w14:textId="77777777" w:rsidR="00B745E6" w:rsidRPr="00E016AE" w:rsidRDefault="00B745E6" w:rsidP="00C34307">
      <w:pPr>
        <w:pStyle w:val="BodyText"/>
        <w:spacing w:before="78" w:line="278" w:lineRule="auto"/>
        <w:ind w:left="340" w:right="149"/>
        <w:jc w:val="both"/>
      </w:pPr>
    </w:p>
    <w:p w14:paraId="0DDA962D" w14:textId="77777777" w:rsidR="00B745E6" w:rsidRDefault="00B745E6" w:rsidP="0059108E">
      <w:pPr>
        <w:pStyle w:val="BodyText"/>
        <w:spacing w:before="78" w:line="278" w:lineRule="auto"/>
        <w:ind w:left="340" w:right="149"/>
        <w:jc w:val="both"/>
      </w:pPr>
    </w:p>
    <w:p w14:paraId="15C00302" w14:textId="77777777" w:rsidR="00BA5CE5" w:rsidRDefault="00B745E6" w:rsidP="00BA5CE5">
      <w:pPr>
        <w:pStyle w:val="BodyText"/>
        <w:spacing w:before="78" w:line="278" w:lineRule="auto"/>
        <w:ind w:right="149"/>
        <w:jc w:val="both"/>
        <w:sectPr w:rsidR="00BA5CE5" w:rsidSect="000C7493">
          <w:footerReference w:type="default" r:id="rId19"/>
          <w:pgSz w:w="12240" w:h="15840"/>
          <w:pgMar w:top="1440" w:right="1080" w:bottom="1440" w:left="1080" w:header="0" w:footer="1256"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r>
        <w:t xml:space="preserve"> </w:t>
      </w:r>
    </w:p>
    <w:p w14:paraId="02402239" w14:textId="77777777" w:rsidR="00723ED6" w:rsidRDefault="00723ED6">
      <w:pPr>
        <w:pStyle w:val="BodyText"/>
        <w:rPr>
          <w:sz w:val="32"/>
        </w:rPr>
      </w:pPr>
    </w:p>
    <w:p w14:paraId="716D848D" w14:textId="77777777" w:rsidR="00723ED6" w:rsidRDefault="00723ED6">
      <w:pPr>
        <w:pStyle w:val="BodyText"/>
        <w:rPr>
          <w:sz w:val="32"/>
        </w:rPr>
      </w:pPr>
    </w:p>
    <w:p w14:paraId="1182F6A3" w14:textId="77777777" w:rsidR="00723ED6" w:rsidRDefault="00723ED6">
      <w:pPr>
        <w:pStyle w:val="BodyText"/>
        <w:spacing w:before="85"/>
        <w:rPr>
          <w:sz w:val="32"/>
        </w:rPr>
      </w:pPr>
    </w:p>
    <w:p w14:paraId="683C7480" w14:textId="77777777" w:rsidR="007A4036" w:rsidRDefault="007A4036">
      <w:pPr>
        <w:pStyle w:val="Heading2"/>
        <w:ind w:right="662"/>
        <w:rPr>
          <w:sz w:val="56"/>
          <w:szCs w:val="56"/>
        </w:rPr>
      </w:pPr>
    </w:p>
    <w:p w14:paraId="724E2F8F" w14:textId="77777777" w:rsidR="007A4036" w:rsidRDefault="007A4036">
      <w:pPr>
        <w:pStyle w:val="Heading2"/>
        <w:ind w:right="662"/>
        <w:rPr>
          <w:sz w:val="56"/>
          <w:szCs w:val="56"/>
        </w:rPr>
      </w:pPr>
    </w:p>
    <w:p w14:paraId="3C8371B8" w14:textId="77777777" w:rsidR="007A4036" w:rsidRDefault="007A4036">
      <w:pPr>
        <w:pStyle w:val="Heading2"/>
        <w:ind w:right="662"/>
        <w:rPr>
          <w:sz w:val="56"/>
          <w:szCs w:val="56"/>
        </w:rPr>
      </w:pPr>
    </w:p>
    <w:p w14:paraId="19AE618F" w14:textId="77777777" w:rsidR="007A4036" w:rsidRDefault="007A4036">
      <w:pPr>
        <w:pStyle w:val="Heading2"/>
        <w:ind w:right="662"/>
        <w:rPr>
          <w:sz w:val="56"/>
          <w:szCs w:val="56"/>
        </w:rPr>
      </w:pPr>
    </w:p>
    <w:p w14:paraId="51E169E3" w14:textId="77777777" w:rsidR="007A4036" w:rsidRDefault="007A4036">
      <w:pPr>
        <w:pStyle w:val="Heading2"/>
        <w:ind w:right="662"/>
        <w:rPr>
          <w:sz w:val="56"/>
          <w:szCs w:val="56"/>
        </w:rPr>
      </w:pPr>
    </w:p>
    <w:p w14:paraId="4FA8197B" w14:textId="77777777" w:rsidR="007A4036" w:rsidRDefault="007A4036">
      <w:pPr>
        <w:pStyle w:val="Heading2"/>
        <w:ind w:right="662"/>
        <w:rPr>
          <w:sz w:val="56"/>
          <w:szCs w:val="56"/>
        </w:rPr>
      </w:pPr>
    </w:p>
    <w:p w14:paraId="7EE672B9" w14:textId="77777777" w:rsidR="007A4036" w:rsidRDefault="007A4036">
      <w:pPr>
        <w:pStyle w:val="Heading2"/>
        <w:ind w:right="662"/>
        <w:rPr>
          <w:sz w:val="56"/>
          <w:szCs w:val="56"/>
        </w:rPr>
      </w:pPr>
    </w:p>
    <w:p w14:paraId="69CC2AC0" w14:textId="77777777" w:rsidR="007A4036" w:rsidRDefault="007A4036">
      <w:pPr>
        <w:pStyle w:val="Heading2"/>
        <w:ind w:right="662"/>
        <w:rPr>
          <w:sz w:val="56"/>
          <w:szCs w:val="56"/>
        </w:rPr>
      </w:pPr>
    </w:p>
    <w:p w14:paraId="5890F837" w14:textId="77777777" w:rsidR="00723ED6" w:rsidRPr="006849BB" w:rsidRDefault="00517182">
      <w:pPr>
        <w:pStyle w:val="Heading2"/>
        <w:ind w:right="662"/>
        <w:rPr>
          <w:sz w:val="56"/>
          <w:szCs w:val="56"/>
        </w:rPr>
      </w:pPr>
      <w:r>
        <w:rPr>
          <w:sz w:val="56"/>
          <w:szCs w:val="56"/>
        </w:rPr>
        <w:t>REVIEW</w:t>
      </w:r>
      <w:r>
        <w:rPr>
          <w:spacing w:val="-15"/>
          <w:sz w:val="56"/>
          <w:szCs w:val="56"/>
        </w:rPr>
        <w:t xml:space="preserve"> </w:t>
      </w:r>
      <w:r>
        <w:rPr>
          <w:sz w:val="56"/>
          <w:szCs w:val="56"/>
        </w:rPr>
        <w:t>OF</w:t>
      </w:r>
      <w:r>
        <w:rPr>
          <w:spacing w:val="-15"/>
          <w:sz w:val="56"/>
          <w:szCs w:val="56"/>
        </w:rPr>
        <w:t xml:space="preserve"> </w:t>
      </w:r>
      <w:r>
        <w:rPr>
          <w:spacing w:val="-2"/>
          <w:sz w:val="56"/>
          <w:szCs w:val="56"/>
        </w:rPr>
        <w:t>LITERATURE</w:t>
      </w:r>
    </w:p>
    <w:p w14:paraId="4C8F4878" w14:textId="77777777" w:rsidR="00723ED6" w:rsidRDefault="00723ED6">
      <w:pPr>
        <w:pStyle w:val="Heading2"/>
        <w:sectPr w:rsidR="00723ED6" w:rsidSect="00867071">
          <w:footerReference w:type="default" r:id="rId20"/>
          <w:pgSz w:w="12240" w:h="15840"/>
          <w:pgMar w:top="720" w:right="720" w:bottom="720" w:left="720" w:header="0" w:footer="1256" w:gutter="0"/>
          <w:pgBorders w:offsetFrom="page">
            <w:top w:val="single" w:sz="12" w:space="24" w:color="000000"/>
            <w:left w:val="single" w:sz="12" w:space="24" w:color="000000"/>
            <w:bottom w:val="single" w:sz="12" w:space="24" w:color="000000"/>
            <w:right w:val="single" w:sz="12" w:space="24" w:color="000000"/>
          </w:pgBorders>
          <w:cols w:space="720"/>
        </w:sectPr>
      </w:pPr>
    </w:p>
    <w:p w14:paraId="2FDC126A" w14:textId="77777777" w:rsidR="00723ED6" w:rsidRDefault="00C9483B" w:rsidP="006849BB">
      <w:pPr>
        <w:pStyle w:val="BodyText"/>
        <w:spacing w:before="78" w:line="278" w:lineRule="auto"/>
        <w:ind w:left="340" w:right="227" w:firstLine="62"/>
        <w:jc w:val="both"/>
      </w:pPr>
      <w:r>
        <w:lastRenderedPageBreak/>
        <w:t xml:space="preserve">         Radhika and</w:t>
      </w:r>
      <w:r>
        <w:rPr>
          <w:spacing w:val="-3"/>
        </w:rPr>
        <w:t xml:space="preserve"> </w:t>
      </w:r>
      <w:r>
        <w:t>Andallu</w:t>
      </w:r>
      <w:r>
        <w:rPr>
          <w:i/>
          <w:iCs/>
          <w:spacing w:val="40"/>
        </w:rPr>
        <w:t xml:space="preserve"> </w:t>
      </w:r>
      <w:proofErr w:type="gramStart"/>
      <w:r>
        <w:rPr>
          <w:i/>
          <w:iCs/>
        </w:rPr>
        <w:t>et al</w:t>
      </w:r>
      <w:r>
        <w:t>.,(</w:t>
      </w:r>
      <w:proofErr w:type="gramEnd"/>
      <w:r>
        <w:t>2000) evaluated the hyperglycaemic, diuretic, and hypocholesterolemic effects of powdered</w:t>
      </w:r>
      <w:r>
        <w:rPr>
          <w:spacing w:val="-8"/>
        </w:rPr>
        <w:t xml:space="preserve"> </w:t>
      </w:r>
      <w:r>
        <w:t>roots</w:t>
      </w:r>
      <w:r>
        <w:rPr>
          <w:spacing w:val="-14"/>
        </w:rPr>
        <w:t xml:space="preserve"> </w:t>
      </w:r>
      <w:r>
        <w:t>of</w:t>
      </w:r>
      <w:r>
        <w:rPr>
          <w:spacing w:val="-13"/>
        </w:rPr>
        <w:t xml:space="preserve"> </w:t>
      </w:r>
      <w:r>
        <w:rPr>
          <w:i/>
          <w:iCs/>
        </w:rPr>
        <w:t>Withnina</w:t>
      </w:r>
      <w:r>
        <w:rPr>
          <w:i/>
          <w:iCs/>
          <w:spacing w:val="-3"/>
        </w:rPr>
        <w:t xml:space="preserve"> </w:t>
      </w:r>
      <w:r>
        <w:rPr>
          <w:i/>
          <w:iCs/>
        </w:rPr>
        <w:t xml:space="preserve">somnifera </w:t>
      </w:r>
      <w:r>
        <w:t>in</w:t>
      </w:r>
      <w:r>
        <w:rPr>
          <w:spacing w:val="-8"/>
        </w:rPr>
        <w:t xml:space="preserve"> </w:t>
      </w:r>
      <w:r>
        <w:t>human</w:t>
      </w:r>
      <w:r>
        <w:rPr>
          <w:spacing w:val="-8"/>
        </w:rPr>
        <w:t xml:space="preserve"> </w:t>
      </w:r>
      <w:r>
        <w:t>subjects.</w:t>
      </w:r>
      <w:r>
        <w:rPr>
          <w:spacing w:val="-6"/>
        </w:rPr>
        <w:t xml:space="preserve"> </w:t>
      </w:r>
      <w:r>
        <w:t>The</w:t>
      </w:r>
      <w:r>
        <w:rPr>
          <w:spacing w:val="-4"/>
        </w:rPr>
        <w:t xml:space="preserve"> </w:t>
      </w:r>
      <w:r>
        <w:t>study</w:t>
      </w:r>
      <w:r>
        <w:rPr>
          <w:spacing w:val="-8"/>
        </w:rPr>
        <w:t xml:space="preserve"> </w:t>
      </w:r>
      <w:r>
        <w:t>involved</w:t>
      </w:r>
      <w:r>
        <w:rPr>
          <w:spacing w:val="-3"/>
        </w:rPr>
        <w:t xml:space="preserve"> </w:t>
      </w:r>
      <w:r>
        <w:t>six</w:t>
      </w:r>
      <w:r>
        <w:rPr>
          <w:spacing w:val="-8"/>
        </w:rPr>
        <w:t xml:space="preserve"> </w:t>
      </w:r>
      <w:r>
        <w:t>patients</w:t>
      </w:r>
      <w:r>
        <w:rPr>
          <w:spacing w:val="-6"/>
        </w:rPr>
        <w:t xml:space="preserve"> </w:t>
      </w:r>
      <w:r>
        <w:t>with</w:t>
      </w:r>
      <w:r>
        <w:rPr>
          <w:spacing w:val="-3"/>
        </w:rPr>
        <w:t xml:space="preserve"> </w:t>
      </w:r>
      <w:r>
        <w:t>mild</w:t>
      </w:r>
      <w:r>
        <w:rPr>
          <w:spacing w:val="-3"/>
        </w:rPr>
        <w:t xml:space="preserve"> </w:t>
      </w:r>
      <w:r>
        <w:t>non-insulin- dependent diabetes mellitus</w:t>
      </w:r>
      <w:r>
        <w:rPr>
          <w:spacing w:val="-1"/>
        </w:rPr>
        <w:t xml:space="preserve"> </w:t>
      </w:r>
      <w:r>
        <w:t>(NIDDM) and six</w:t>
      </w:r>
      <w:r>
        <w:rPr>
          <w:spacing w:val="-3"/>
        </w:rPr>
        <w:t xml:space="preserve"> </w:t>
      </w:r>
      <w:r>
        <w:t>patients</w:t>
      </w:r>
      <w:r>
        <w:rPr>
          <w:spacing w:val="-1"/>
        </w:rPr>
        <w:t xml:space="preserve"> </w:t>
      </w:r>
      <w:r>
        <w:t xml:space="preserve">with mild hypercholesterolemia, who were administered dietary patterns were monitored throughout the study. The study confirmed that the root of W. somnifera is a potential source of hyperglycaemic, diuretic, and hypocholesterolemic agents.It helped establish that Ashwagandha roots possess definite therapeutic potential in humans, not just in animal models.This study is frequently cited in modern reviews discussing the metabolic syndrome management potential of </w:t>
      </w:r>
      <w:r>
        <w:rPr>
          <w:i/>
          <w:iCs/>
        </w:rPr>
        <w:t>withnina</w:t>
      </w:r>
      <w:r>
        <w:t xml:space="preserve"> </w:t>
      </w:r>
      <w:r>
        <w:rPr>
          <w:i/>
          <w:iCs/>
        </w:rPr>
        <w:t>somnifera</w:t>
      </w:r>
      <w:r>
        <w:t xml:space="preserve"> .This study demonstrated the potent “Rasayana” (rejuvenating) properties described in Ayurvedic medicine, which aims to improve metabolic and renal function while reducing cardiovascular risk factors.</w:t>
      </w:r>
    </w:p>
    <w:p w14:paraId="28BB38C9" w14:textId="77777777" w:rsidR="00723ED6" w:rsidRDefault="007801DE" w:rsidP="006849BB">
      <w:pPr>
        <w:pStyle w:val="BodyText"/>
        <w:spacing w:before="159" w:line="278" w:lineRule="auto"/>
        <w:ind w:left="340" w:right="227"/>
        <w:jc w:val="both"/>
      </w:pPr>
      <w:r>
        <w:t xml:space="preserve">          Monty</w:t>
      </w:r>
      <w:r>
        <w:rPr>
          <w:spacing w:val="-2"/>
        </w:rPr>
        <w:t xml:space="preserve"> </w:t>
      </w:r>
      <w:r>
        <w:t>(Mohanty) I.R.,</w:t>
      </w:r>
      <w:r>
        <w:rPr>
          <w:spacing w:val="-4"/>
        </w:rPr>
        <w:t xml:space="preserve"> </w:t>
      </w:r>
      <w:r>
        <w:t>Arya D.S., Gupta S.K.</w:t>
      </w:r>
      <w:r>
        <w:rPr>
          <w:i/>
          <w:iCs/>
        </w:rPr>
        <w:t xml:space="preserve"> et al</w:t>
      </w:r>
      <w:r>
        <w:t xml:space="preserve">., (2008). </w:t>
      </w:r>
      <w:r>
        <w:rPr>
          <w:i/>
          <w:iCs/>
        </w:rPr>
        <w:t>Withnina somnifera</w:t>
      </w:r>
      <w:r>
        <w:t xml:space="preserve"> provides cardioprotection and attenuates</w:t>
      </w:r>
      <w:r>
        <w:rPr>
          <w:spacing w:val="-15"/>
        </w:rPr>
        <w:t xml:space="preserve"> </w:t>
      </w:r>
      <w:r>
        <w:t>ischemia-</w:t>
      </w:r>
      <w:proofErr w:type="gramStart"/>
      <w:r>
        <w:t>reperfusion</w:t>
      </w:r>
      <w:r>
        <w:rPr>
          <w:spacing w:val="-15"/>
        </w:rPr>
        <w:t xml:space="preserve"> </w:t>
      </w:r>
      <w:r>
        <w:t>induced</w:t>
      </w:r>
      <w:proofErr w:type="gramEnd"/>
      <w:r>
        <w:rPr>
          <w:spacing w:val="-15"/>
        </w:rPr>
        <w:t xml:space="preserve"> </w:t>
      </w:r>
      <w:r>
        <w:t>apoptosis.</w:t>
      </w:r>
      <w:r>
        <w:rPr>
          <w:spacing w:val="-15"/>
        </w:rPr>
        <w:t xml:space="preserve"> </w:t>
      </w:r>
      <w:r>
        <w:t>Clinical</w:t>
      </w:r>
      <w:r>
        <w:rPr>
          <w:spacing w:val="-15"/>
        </w:rPr>
        <w:t xml:space="preserve"> </w:t>
      </w:r>
      <w:r>
        <w:t>Monty</w:t>
      </w:r>
      <w:r>
        <w:rPr>
          <w:spacing w:val="-15"/>
        </w:rPr>
        <w:t xml:space="preserve"> </w:t>
      </w:r>
      <w:r>
        <w:t>(Mohanty)</w:t>
      </w:r>
      <w:r>
        <w:rPr>
          <w:spacing w:val="-15"/>
        </w:rPr>
        <w:t xml:space="preserve"> </w:t>
      </w:r>
      <w:r>
        <w:t>I.R.,</w:t>
      </w:r>
      <w:r>
        <w:rPr>
          <w:spacing w:val="-15"/>
        </w:rPr>
        <w:t xml:space="preserve"> </w:t>
      </w:r>
      <w:r>
        <w:t>Arya</w:t>
      </w:r>
      <w:r>
        <w:rPr>
          <w:spacing w:val="-15"/>
        </w:rPr>
        <w:t xml:space="preserve"> </w:t>
      </w:r>
      <w:r>
        <w:t>D.S.,</w:t>
      </w:r>
      <w:r>
        <w:rPr>
          <w:spacing w:val="-15"/>
        </w:rPr>
        <w:t xml:space="preserve"> </w:t>
      </w:r>
      <w:r>
        <w:t>Gupta</w:t>
      </w:r>
      <w:r>
        <w:rPr>
          <w:spacing w:val="-15"/>
        </w:rPr>
        <w:t xml:space="preserve"> </w:t>
      </w:r>
      <w:r>
        <w:t>S.K.</w:t>
      </w:r>
      <w:r>
        <w:rPr>
          <w:spacing w:val="-15"/>
        </w:rPr>
        <w:t xml:space="preserve"> </w:t>
      </w:r>
      <w:r>
        <w:t xml:space="preserve">(2008). </w:t>
      </w:r>
      <w:r>
        <w:rPr>
          <w:i/>
          <w:iCs/>
        </w:rPr>
        <w:t xml:space="preserve">Withnina somnifera </w:t>
      </w:r>
      <w:r>
        <w:t>provides cardioprotection and attenuates ischemia-</w:t>
      </w:r>
      <w:proofErr w:type="gramStart"/>
      <w:r>
        <w:t>reperfusion induced</w:t>
      </w:r>
      <w:proofErr w:type="gramEnd"/>
      <w:r>
        <w:t xml:space="preserve"> apoptosis. Clinical Nutrition. Ischemia-reperfusion (I/R) injury is a major cause of myocardial damage, primarily mediated by oxidative stress, calcium overload, and apoptosis. Medicinal plants with antioxidant properties have gained attention as potential cardioprotective agents. </w:t>
      </w:r>
      <w:r>
        <w:rPr>
          <w:i/>
          <w:iCs/>
        </w:rPr>
        <w:t>Withnina somnifera</w:t>
      </w:r>
      <w:r>
        <w:t xml:space="preserve"> (Ashwagandha), a well-W. somnifera root powder for 30 days. Blood and urine samples were collected before and after treatment, and with antioxidant properties</w:t>
      </w:r>
      <w:r>
        <w:rPr>
          <w:spacing w:val="-5"/>
        </w:rPr>
        <w:t xml:space="preserve"> </w:t>
      </w:r>
      <w:r>
        <w:t>have</w:t>
      </w:r>
      <w:r>
        <w:rPr>
          <w:spacing w:val="-8"/>
        </w:rPr>
        <w:t xml:space="preserve"> </w:t>
      </w:r>
      <w:r>
        <w:t>gained</w:t>
      </w:r>
      <w:r>
        <w:rPr>
          <w:spacing w:val="-7"/>
        </w:rPr>
        <w:t xml:space="preserve"> </w:t>
      </w:r>
      <w:r>
        <w:t>attention</w:t>
      </w:r>
      <w:r>
        <w:rPr>
          <w:spacing w:val="-11"/>
        </w:rPr>
        <w:t xml:space="preserve"> </w:t>
      </w:r>
      <w:r>
        <w:t>as</w:t>
      </w:r>
      <w:r>
        <w:rPr>
          <w:spacing w:val="-9"/>
        </w:rPr>
        <w:t xml:space="preserve"> </w:t>
      </w:r>
      <w:r>
        <w:t>potential</w:t>
      </w:r>
      <w:r>
        <w:rPr>
          <w:spacing w:val="-10"/>
        </w:rPr>
        <w:t xml:space="preserve"> </w:t>
      </w:r>
      <w:r>
        <w:t>cardioprotective</w:t>
      </w:r>
      <w:r>
        <w:rPr>
          <w:spacing w:val="-8"/>
        </w:rPr>
        <w:t xml:space="preserve"> </w:t>
      </w:r>
      <w:proofErr w:type="gramStart"/>
      <w:r>
        <w:t>agents.</w:t>
      </w:r>
      <w:r>
        <w:rPr>
          <w:i/>
          <w:iCs/>
        </w:rPr>
        <w:t>Withania</w:t>
      </w:r>
      <w:proofErr w:type="gramEnd"/>
      <w:r>
        <w:rPr>
          <w:i/>
          <w:iCs/>
          <w:spacing w:val="-3"/>
        </w:rPr>
        <w:t xml:space="preserve"> </w:t>
      </w:r>
      <w:r>
        <w:rPr>
          <w:i/>
          <w:iCs/>
        </w:rPr>
        <w:t>somnifera</w:t>
      </w:r>
      <w:r>
        <w:rPr>
          <w:spacing w:val="-8"/>
        </w:rPr>
        <w:t xml:space="preserve"> </w:t>
      </w:r>
      <w:r>
        <w:t>(Ashwagandha),</w:t>
      </w:r>
      <w:r>
        <w:rPr>
          <w:spacing w:val="-5"/>
        </w:rPr>
        <w:t xml:space="preserve"> </w:t>
      </w:r>
      <w:r>
        <w:t>a</w:t>
      </w:r>
      <w:r>
        <w:rPr>
          <w:spacing w:val="-8"/>
        </w:rPr>
        <w:t xml:space="preserve"> </w:t>
      </w:r>
      <w:r>
        <w:t>well</w:t>
      </w:r>
      <w:proofErr w:type="gramStart"/>
      <w:r>
        <w:t>- known</w:t>
      </w:r>
      <w:proofErr w:type="gramEnd"/>
      <w:r>
        <w:rPr>
          <w:spacing w:val="-4"/>
        </w:rPr>
        <w:t xml:space="preserve"> </w:t>
      </w:r>
      <w:r>
        <w:t>Ayurvedic herb, has documented antioxidant and adaptogenic properties, but its role in myocardial I/R injury required further investigation.</w:t>
      </w:r>
    </w:p>
    <w:p w14:paraId="317E4D6A" w14:textId="77777777" w:rsidR="00723ED6" w:rsidRDefault="007801DE" w:rsidP="006849BB">
      <w:pPr>
        <w:pStyle w:val="BodyText"/>
        <w:spacing w:before="155" w:line="278" w:lineRule="auto"/>
        <w:ind w:left="340" w:right="227"/>
        <w:jc w:val="both"/>
      </w:pPr>
      <w:r>
        <w:t xml:space="preserve">          Mohammad Hossein Mirjalili </w:t>
      </w:r>
      <w:r>
        <w:rPr>
          <w:i/>
          <w:iCs/>
        </w:rPr>
        <w:t>et al.,</w:t>
      </w:r>
      <w:r>
        <w:t xml:space="preserve"> 2009. </w:t>
      </w:r>
      <w:r>
        <w:rPr>
          <w:i/>
          <w:iCs/>
        </w:rPr>
        <w:t xml:space="preserve">Withnina somnifera, </w:t>
      </w:r>
      <w:r>
        <w:t>commonly known as Ashwagandha, is an important</w:t>
      </w:r>
      <w:r>
        <w:rPr>
          <w:spacing w:val="-6"/>
        </w:rPr>
        <w:t xml:space="preserve"> </w:t>
      </w:r>
      <w:r>
        <w:t>medicinal</w:t>
      </w:r>
      <w:r>
        <w:rPr>
          <w:spacing w:val="-12"/>
        </w:rPr>
        <w:t xml:space="preserve"> </w:t>
      </w:r>
      <w:r>
        <w:t>plant</w:t>
      </w:r>
      <w:r>
        <w:rPr>
          <w:spacing w:val="-9"/>
        </w:rPr>
        <w:t xml:space="preserve"> </w:t>
      </w:r>
      <w:r>
        <w:t>that</w:t>
      </w:r>
      <w:r>
        <w:rPr>
          <w:spacing w:val="-4"/>
        </w:rPr>
        <w:t xml:space="preserve"> </w:t>
      </w:r>
      <w:r>
        <w:t>has</w:t>
      </w:r>
      <w:r>
        <w:rPr>
          <w:spacing w:val="-11"/>
        </w:rPr>
        <w:t xml:space="preserve"> </w:t>
      </w:r>
      <w:r>
        <w:t>been</w:t>
      </w:r>
      <w:r>
        <w:rPr>
          <w:spacing w:val="-13"/>
        </w:rPr>
        <w:t xml:space="preserve"> </w:t>
      </w:r>
      <w:r>
        <w:t>used</w:t>
      </w:r>
      <w:r>
        <w:rPr>
          <w:spacing w:val="-4"/>
        </w:rPr>
        <w:t xml:space="preserve"> </w:t>
      </w:r>
      <w:r>
        <w:t>in</w:t>
      </w:r>
      <w:r>
        <w:rPr>
          <w:spacing w:val="-15"/>
        </w:rPr>
        <w:t xml:space="preserve"> </w:t>
      </w:r>
      <w:r>
        <w:t>Ayurvedic</w:t>
      </w:r>
      <w:r>
        <w:rPr>
          <w:spacing w:val="-10"/>
        </w:rPr>
        <w:t xml:space="preserve"> </w:t>
      </w:r>
      <w:r>
        <w:t>and</w:t>
      </w:r>
      <w:r>
        <w:rPr>
          <w:spacing w:val="-4"/>
        </w:rPr>
        <w:t xml:space="preserve"> </w:t>
      </w:r>
      <w:r>
        <w:t>indigenous</w:t>
      </w:r>
      <w:r>
        <w:rPr>
          <w:spacing w:val="-7"/>
        </w:rPr>
        <w:t xml:space="preserve"> </w:t>
      </w:r>
      <w:r>
        <w:t>medicine</w:t>
      </w:r>
      <w:r>
        <w:rPr>
          <w:spacing w:val="-5"/>
        </w:rPr>
        <w:t xml:space="preserve"> </w:t>
      </w:r>
      <w:r>
        <w:t>for</w:t>
      </w:r>
      <w:r>
        <w:rPr>
          <w:spacing w:val="-7"/>
        </w:rPr>
        <w:t xml:space="preserve"> </w:t>
      </w:r>
      <w:r>
        <w:t>over</w:t>
      </w:r>
      <w:r>
        <w:rPr>
          <w:spacing w:val="-7"/>
        </w:rPr>
        <w:t xml:space="preserve"> </w:t>
      </w:r>
      <w:r>
        <w:t>3,000</w:t>
      </w:r>
      <w:r>
        <w:rPr>
          <w:spacing w:val="-13"/>
        </w:rPr>
        <w:t xml:space="preserve"> </w:t>
      </w:r>
      <w:r>
        <w:t>years.</w:t>
      </w:r>
      <w:r>
        <w:rPr>
          <w:spacing w:val="-7"/>
        </w:rPr>
        <w:t xml:space="preserve"> </w:t>
      </w:r>
      <w:r>
        <w:t>In</w:t>
      </w:r>
      <w:r>
        <w:rPr>
          <w:spacing w:val="-13"/>
        </w:rPr>
        <w:t xml:space="preserve"> </w:t>
      </w:r>
      <w:r>
        <w:t>view of its varied therapeutic potential, it has also been the subject of considerable modern scientific attention. The major chemical constituents of the Withnina genus, the withanolides, are a group of naturally occurring C28- steroidal</w:t>
      </w:r>
      <w:r>
        <w:rPr>
          <w:spacing w:val="-1"/>
        </w:rPr>
        <w:t xml:space="preserve"> </w:t>
      </w:r>
      <w:r>
        <w:t>lactone</w:t>
      </w:r>
      <w:r>
        <w:rPr>
          <w:spacing w:val="-2"/>
        </w:rPr>
        <w:t xml:space="preserve"> </w:t>
      </w:r>
      <w:r>
        <w:t>triterpenoids built on</w:t>
      </w:r>
      <w:r>
        <w:rPr>
          <w:spacing w:val="-1"/>
        </w:rPr>
        <w:t xml:space="preserve"> </w:t>
      </w:r>
      <w:r>
        <w:t>an</w:t>
      </w:r>
      <w:r>
        <w:rPr>
          <w:spacing w:val="-1"/>
        </w:rPr>
        <w:t xml:space="preserve"> </w:t>
      </w:r>
      <w:r>
        <w:t>intact</w:t>
      </w:r>
      <w:r>
        <w:rPr>
          <w:spacing w:val="-1"/>
        </w:rPr>
        <w:t xml:space="preserve"> </w:t>
      </w:r>
      <w:r>
        <w:t>or</w:t>
      </w:r>
      <w:r>
        <w:rPr>
          <w:spacing w:val="-4"/>
        </w:rPr>
        <w:t xml:space="preserve"> </w:t>
      </w:r>
      <w:r>
        <w:t>rearranged ergostane framework, in</w:t>
      </w:r>
      <w:r>
        <w:rPr>
          <w:spacing w:val="-1"/>
        </w:rPr>
        <w:t xml:space="preserve"> </w:t>
      </w:r>
      <w:r>
        <w:t>which</w:t>
      </w:r>
      <w:r>
        <w:rPr>
          <w:spacing w:val="-1"/>
        </w:rPr>
        <w:t xml:space="preserve"> </w:t>
      </w:r>
      <w:r>
        <w:t>C-22 and C-26</w:t>
      </w:r>
      <w:r>
        <w:rPr>
          <w:spacing w:val="-1"/>
        </w:rPr>
        <w:t xml:space="preserve"> </w:t>
      </w:r>
      <w:r>
        <w:t>are appropriately oxidized to form a six-membered lactone ring. In recent years, numerous pharmacological investigations</w:t>
      </w:r>
      <w:r>
        <w:rPr>
          <w:spacing w:val="-3"/>
        </w:rPr>
        <w:t xml:space="preserve"> </w:t>
      </w:r>
      <w:r>
        <w:t>have</w:t>
      </w:r>
      <w:r>
        <w:rPr>
          <w:spacing w:val="-1"/>
        </w:rPr>
        <w:t xml:space="preserve"> </w:t>
      </w:r>
      <w:r>
        <w:t>been</w:t>
      </w:r>
      <w:r>
        <w:rPr>
          <w:spacing w:val="-5"/>
        </w:rPr>
        <w:t xml:space="preserve"> </w:t>
      </w:r>
      <w:r>
        <w:t>carried</w:t>
      </w:r>
      <w:r>
        <w:rPr>
          <w:spacing w:val="-1"/>
        </w:rPr>
        <w:t xml:space="preserve"> </w:t>
      </w:r>
      <w:r>
        <w:t>out</w:t>
      </w:r>
      <w:r>
        <w:rPr>
          <w:spacing w:val="-1"/>
        </w:rPr>
        <w:t xml:space="preserve"> </w:t>
      </w:r>
      <w:r>
        <w:t>into</w:t>
      </w:r>
      <w:r>
        <w:rPr>
          <w:spacing w:val="-5"/>
        </w:rPr>
        <w:t xml:space="preserve"> </w:t>
      </w:r>
      <w:r>
        <w:t>the</w:t>
      </w:r>
      <w:r>
        <w:rPr>
          <w:spacing w:val="-1"/>
        </w:rPr>
        <w:t xml:space="preserve"> </w:t>
      </w:r>
      <w:r>
        <w:t>components</w:t>
      </w:r>
      <w:r>
        <w:rPr>
          <w:spacing w:val="-3"/>
        </w:rPr>
        <w:t xml:space="preserve"> </w:t>
      </w:r>
      <w:r>
        <w:t>of</w:t>
      </w:r>
      <w:r>
        <w:rPr>
          <w:spacing w:val="-12"/>
        </w:rPr>
        <w:t xml:space="preserve"> </w:t>
      </w:r>
      <w:r>
        <w:rPr>
          <w:i/>
          <w:iCs/>
        </w:rPr>
        <w:t>W. somnifera</w:t>
      </w:r>
      <w:r>
        <w:rPr>
          <w:i/>
          <w:iCs/>
          <w:spacing w:val="-1"/>
        </w:rPr>
        <w:t xml:space="preserve"> </w:t>
      </w:r>
      <w:r>
        <w:t>extracts.</w:t>
      </w:r>
      <w:r>
        <w:rPr>
          <w:spacing w:val="-8"/>
        </w:rPr>
        <w:t xml:space="preserve"> </w:t>
      </w:r>
      <w:r>
        <w:t>We</w:t>
      </w:r>
      <w:r>
        <w:rPr>
          <w:spacing w:val="-1"/>
        </w:rPr>
        <w:t xml:space="preserve"> </w:t>
      </w:r>
      <w:r>
        <w:t>present here</w:t>
      </w:r>
      <w:r>
        <w:rPr>
          <w:spacing w:val="-1"/>
        </w:rPr>
        <w:t xml:space="preserve"> </w:t>
      </w:r>
      <w:r>
        <w:t>an</w:t>
      </w:r>
      <w:r>
        <w:rPr>
          <w:spacing w:val="-5"/>
        </w:rPr>
        <w:t xml:space="preserve"> </w:t>
      </w:r>
      <w:r>
        <w:t>overview concentration</w:t>
      </w:r>
      <w:r>
        <w:rPr>
          <w:spacing w:val="-5"/>
        </w:rPr>
        <w:t xml:space="preserve"> </w:t>
      </w:r>
      <w:r>
        <w:t>of</w:t>
      </w:r>
      <w:r>
        <w:rPr>
          <w:spacing w:val="-8"/>
        </w:rPr>
        <w:t xml:space="preserve"> </w:t>
      </w:r>
      <w:r>
        <w:t>spermatozoa</w:t>
      </w:r>
      <w:r>
        <w:rPr>
          <w:spacing w:val="-1"/>
        </w:rPr>
        <w:t xml:space="preserve"> </w:t>
      </w:r>
      <w:r>
        <w:t>and the metal</w:t>
      </w:r>
      <w:r>
        <w:rPr>
          <w:spacing w:val="-5"/>
        </w:rPr>
        <w:t xml:space="preserve"> </w:t>
      </w:r>
      <w:r>
        <w:t>ions</w:t>
      </w:r>
      <w:r>
        <w:rPr>
          <w:spacing w:val="-3"/>
        </w:rPr>
        <w:t xml:space="preserve"> </w:t>
      </w:r>
      <w:r>
        <w:t>copper, zinc, iron and gold in seminal</w:t>
      </w:r>
      <w:r>
        <w:rPr>
          <w:spacing w:val="-5"/>
        </w:rPr>
        <w:t xml:space="preserve"> </w:t>
      </w:r>
      <w:r>
        <w:t>plasma frof</w:t>
      </w:r>
      <w:r>
        <w:rPr>
          <w:spacing w:val="-8"/>
        </w:rPr>
        <w:t xml:space="preserve"> </w:t>
      </w:r>
      <w:r>
        <w:t>the</w:t>
      </w:r>
      <w:r>
        <w:rPr>
          <w:spacing w:val="-1"/>
        </w:rPr>
        <w:t xml:space="preserve"> </w:t>
      </w:r>
      <w:r>
        <w:t>chemical structures of triterpenoid components and their biological activity, focusing on two novel activities, tumor inhibition</w:t>
      </w:r>
      <w:r>
        <w:rPr>
          <w:spacing w:val="-3"/>
        </w:rPr>
        <w:t xml:space="preserve"> </w:t>
      </w:r>
      <w:r>
        <w:t>and antiangiogenic properties</w:t>
      </w:r>
      <w:r>
        <w:rPr>
          <w:spacing w:val="-1"/>
        </w:rPr>
        <w:t xml:space="preserve"> </w:t>
      </w:r>
      <w:r>
        <w:t>of</w:t>
      </w:r>
      <w:r>
        <w:rPr>
          <w:spacing w:val="-6"/>
        </w:rPr>
        <w:t xml:space="preserve"> </w:t>
      </w:r>
      <w:r>
        <w:t>withaferin</w:t>
      </w:r>
      <w:r>
        <w:rPr>
          <w:spacing w:val="-12"/>
        </w:rPr>
        <w:t xml:space="preserve"> </w:t>
      </w:r>
      <w:r>
        <w:t>A</w:t>
      </w:r>
      <w:r>
        <w:rPr>
          <w:spacing w:val="-15"/>
        </w:rPr>
        <w:t xml:space="preserve"> </w:t>
      </w:r>
      <w:r>
        <w:t>and the effects</w:t>
      </w:r>
      <w:r>
        <w:rPr>
          <w:spacing w:val="-1"/>
        </w:rPr>
        <w:t xml:space="preserve"> </w:t>
      </w:r>
      <w:r>
        <w:t>of</w:t>
      </w:r>
      <w:r>
        <w:rPr>
          <w:spacing w:val="-6"/>
        </w:rPr>
        <w:t xml:space="preserve"> </w:t>
      </w:r>
      <w:r>
        <w:t>withanolide</w:t>
      </w:r>
      <w:r>
        <w:rPr>
          <w:spacing w:val="-9"/>
        </w:rPr>
        <w:t xml:space="preserve"> </w:t>
      </w:r>
      <w:proofErr w:type="gramStart"/>
      <w:r>
        <w:t>A</w:t>
      </w:r>
      <w:proofErr w:type="gramEnd"/>
      <w:r>
        <w:rPr>
          <w:spacing w:val="-15"/>
        </w:rPr>
        <w:t xml:space="preserve"> </w:t>
      </w:r>
      <w:r>
        <w:t>on</w:t>
      </w:r>
      <w:r>
        <w:rPr>
          <w:spacing w:val="-12"/>
        </w:rPr>
        <w:t xml:space="preserve"> </w:t>
      </w:r>
      <w:r>
        <w:t>Alzheimer's</w:t>
      </w:r>
      <w:r>
        <w:rPr>
          <w:spacing w:val="-1"/>
        </w:rPr>
        <w:t xml:space="preserve"> </w:t>
      </w:r>
      <w:r>
        <w:t>disease. The most recent attempts in biotechnological production of withanolides are also discussed.</w:t>
      </w:r>
    </w:p>
    <w:p w14:paraId="556C9F8B" w14:textId="77777777" w:rsidR="00723ED6" w:rsidRDefault="00517182" w:rsidP="006849BB">
      <w:pPr>
        <w:pStyle w:val="BodyText"/>
        <w:spacing w:before="156" w:line="278" w:lineRule="auto"/>
        <w:ind w:left="340" w:right="227"/>
        <w:jc w:val="both"/>
      </w:pPr>
      <w:r>
        <w:t xml:space="preserve">         Mahdi</w:t>
      </w:r>
      <w:r>
        <w:rPr>
          <w:spacing w:val="-11"/>
        </w:rPr>
        <w:t xml:space="preserve"> </w:t>
      </w:r>
      <w:r>
        <w:t xml:space="preserve">A.A. </w:t>
      </w:r>
      <w:r>
        <w:rPr>
          <w:i/>
          <w:iCs/>
        </w:rPr>
        <w:t>et al.,</w:t>
      </w:r>
      <w:r>
        <w:t xml:space="preserve"> (2011)</w:t>
      </w:r>
      <w:r>
        <w:rPr>
          <w:spacing w:val="-1"/>
        </w:rPr>
        <w:t xml:space="preserve"> </w:t>
      </w:r>
      <w:r>
        <w:rPr>
          <w:i/>
          <w:iCs/>
        </w:rPr>
        <w:t>Withnina somnifera</w:t>
      </w:r>
      <w:r>
        <w:t xml:space="preserve"> Improves Semen Quality in Stress-Related Male Fertility “Stress has been reported to be a causative factor for male infertility. </w:t>
      </w:r>
      <w:r>
        <w:rPr>
          <w:i/>
          <w:iCs/>
        </w:rPr>
        <w:t>Withnina somnifera</w:t>
      </w:r>
      <w:r>
        <w:t xml:space="preserve"> has been documented in Ayurveda</w:t>
      </w:r>
      <w:r>
        <w:rPr>
          <w:spacing w:val="-12"/>
        </w:rPr>
        <w:t xml:space="preserve"> </w:t>
      </w:r>
      <w:r>
        <w:t>and</w:t>
      </w:r>
      <w:r>
        <w:rPr>
          <w:spacing w:val="-11"/>
        </w:rPr>
        <w:t xml:space="preserve"> </w:t>
      </w:r>
      <w:r>
        <w:t>Unani</w:t>
      </w:r>
      <w:r>
        <w:rPr>
          <w:spacing w:val="-11"/>
        </w:rPr>
        <w:t xml:space="preserve"> </w:t>
      </w:r>
      <w:r>
        <w:t>medicine</w:t>
      </w:r>
      <w:r>
        <w:rPr>
          <w:spacing w:val="-12"/>
        </w:rPr>
        <w:t xml:space="preserve"> </w:t>
      </w:r>
      <w:r>
        <w:t>system</w:t>
      </w:r>
      <w:r>
        <w:rPr>
          <w:spacing w:val="-14"/>
        </w:rPr>
        <w:t xml:space="preserve"> </w:t>
      </w:r>
      <w:r>
        <w:t>for</w:t>
      </w:r>
      <w:r>
        <w:rPr>
          <w:spacing w:val="-6"/>
        </w:rPr>
        <w:t xml:space="preserve"> </w:t>
      </w:r>
      <w:r>
        <w:t>its</w:t>
      </w:r>
      <w:r>
        <w:rPr>
          <w:spacing w:val="-13"/>
        </w:rPr>
        <w:t xml:space="preserve"> </w:t>
      </w:r>
      <w:r>
        <w:t>stress-combating</w:t>
      </w:r>
      <w:r>
        <w:rPr>
          <w:spacing w:val="-11"/>
        </w:rPr>
        <w:t xml:space="preserve"> </w:t>
      </w:r>
      <w:r>
        <w:t>properties.</w:t>
      </w:r>
      <w:r>
        <w:rPr>
          <w:spacing w:val="-9"/>
        </w:rPr>
        <w:t xml:space="preserve"> </w:t>
      </w:r>
      <w:r>
        <w:lastRenderedPageBreak/>
        <w:t>However,</w:t>
      </w:r>
      <w:r>
        <w:rPr>
          <w:spacing w:val="-5"/>
        </w:rPr>
        <w:t xml:space="preserve"> </w:t>
      </w:r>
      <w:r>
        <w:t>limited</w:t>
      </w:r>
      <w:r>
        <w:rPr>
          <w:spacing w:val="-6"/>
        </w:rPr>
        <w:t xml:space="preserve"> </w:t>
      </w:r>
      <w:r>
        <w:t>scientific</w:t>
      </w:r>
      <w:r>
        <w:rPr>
          <w:spacing w:val="-7"/>
        </w:rPr>
        <w:t xml:space="preserve"> </w:t>
      </w:r>
      <w:r>
        <w:t>literature</w:t>
      </w:r>
      <w:r>
        <w:rPr>
          <w:spacing w:val="-12"/>
        </w:rPr>
        <w:t xml:space="preserve"> </w:t>
      </w:r>
      <w:r>
        <w:t>is available</w:t>
      </w:r>
      <w:r>
        <w:rPr>
          <w:spacing w:val="-1"/>
        </w:rPr>
        <w:t xml:space="preserve"> </w:t>
      </w:r>
      <w:r>
        <w:t>on</w:t>
      </w:r>
      <w:r>
        <w:rPr>
          <w:spacing w:val="-9"/>
        </w:rPr>
        <w:t xml:space="preserve"> </w:t>
      </w:r>
      <w:r>
        <w:t>this</w:t>
      </w:r>
      <w:r>
        <w:rPr>
          <w:spacing w:val="-3"/>
        </w:rPr>
        <w:t xml:space="preserve"> </w:t>
      </w:r>
      <w:r>
        <w:t>aspect of</w:t>
      </w:r>
      <w:r>
        <w:rPr>
          <w:i/>
          <w:iCs/>
          <w:spacing w:val="-12"/>
        </w:rPr>
        <w:t xml:space="preserve"> </w:t>
      </w:r>
      <w:r>
        <w:rPr>
          <w:i/>
          <w:iCs/>
        </w:rPr>
        <w:t>W. somnifera</w:t>
      </w:r>
      <w:r>
        <w:t>.</w:t>
      </w:r>
      <w:r>
        <w:rPr>
          <w:spacing w:val="-3"/>
        </w:rPr>
        <w:t xml:space="preserve"> </w:t>
      </w:r>
      <w:r>
        <w:t>We</w:t>
      </w:r>
      <w:r>
        <w:rPr>
          <w:spacing w:val="-1"/>
        </w:rPr>
        <w:t xml:space="preserve"> </w:t>
      </w:r>
      <w:r>
        <w:t>undertook</w:t>
      </w:r>
      <w:r>
        <w:rPr>
          <w:spacing w:val="-9"/>
        </w:rPr>
        <w:t xml:space="preserve"> </w:t>
      </w:r>
      <w:r>
        <w:t>the</w:t>
      </w:r>
      <w:r>
        <w:rPr>
          <w:spacing w:val="-1"/>
        </w:rPr>
        <w:t xml:space="preserve"> </w:t>
      </w:r>
      <w:r>
        <w:t>present study</w:t>
      </w:r>
      <w:r>
        <w:rPr>
          <w:spacing w:val="-9"/>
        </w:rPr>
        <w:t xml:space="preserve"> </w:t>
      </w:r>
      <w:r>
        <w:t>to understand</w:t>
      </w:r>
      <w:r>
        <w:rPr>
          <w:spacing w:val="-5"/>
        </w:rPr>
        <w:t xml:space="preserve"> </w:t>
      </w:r>
      <w:r>
        <w:t>the</w:t>
      </w:r>
      <w:r>
        <w:rPr>
          <w:spacing w:val="-1"/>
        </w:rPr>
        <w:t xml:space="preserve"> </w:t>
      </w:r>
      <w:r>
        <w:t>role</w:t>
      </w:r>
      <w:r>
        <w:rPr>
          <w:spacing w:val="-1"/>
        </w:rPr>
        <w:t xml:space="preserve"> </w:t>
      </w:r>
      <w:r>
        <w:t>of</w:t>
      </w:r>
      <w:r>
        <w:rPr>
          <w:spacing w:val="-7"/>
        </w:rPr>
        <w:t xml:space="preserve"> </w:t>
      </w:r>
      <w:r>
        <w:t xml:space="preserve">stress in male infertility, and to test the ability of </w:t>
      </w:r>
      <w:r>
        <w:rPr>
          <w:i/>
          <w:iCs/>
        </w:rPr>
        <w:t>W. somnifera</w:t>
      </w:r>
      <w:r>
        <w:t xml:space="preserve"> to combat stress and treat male infertility. We selected normozoospermic but infertile</w:t>
      </w:r>
    </w:p>
    <w:p w14:paraId="43316EA3" w14:textId="77777777" w:rsidR="00723ED6" w:rsidRDefault="004D2494" w:rsidP="006849BB">
      <w:pPr>
        <w:pStyle w:val="BodyText"/>
        <w:spacing w:before="158" w:line="278" w:lineRule="auto"/>
        <w:ind w:left="340" w:right="227"/>
        <w:jc w:val="both"/>
      </w:pPr>
      <w:r>
        <w:t xml:space="preserve">        Shukla KK, </w:t>
      </w:r>
      <w:proofErr w:type="gramStart"/>
      <w:r>
        <w:rPr>
          <w:i/>
          <w:iCs/>
        </w:rPr>
        <w:t>et al.</w:t>
      </w:r>
      <w:r>
        <w:t>,(</w:t>
      </w:r>
      <w:proofErr w:type="gramEnd"/>
      <w:r>
        <w:t xml:space="preserve"> 2011)</w:t>
      </w:r>
      <w:r>
        <w:rPr>
          <w:spacing w:val="-2"/>
        </w:rPr>
        <w:t xml:space="preserve"> </w:t>
      </w:r>
      <w:r>
        <w:t>This study investigated the effect of</w:t>
      </w:r>
      <w:r>
        <w:rPr>
          <w:spacing w:val="-2"/>
        </w:rPr>
        <w:t xml:space="preserve"> </w:t>
      </w:r>
      <w:r>
        <w:t>a 3-Month</w:t>
      </w:r>
      <w:r>
        <w:rPr>
          <w:spacing w:val="-3"/>
        </w:rPr>
        <w:t xml:space="preserve"> </w:t>
      </w:r>
      <w:r>
        <w:t>treatment with</w:t>
      </w:r>
      <w:r>
        <w:rPr>
          <w:spacing w:val="-3"/>
        </w:rPr>
        <w:t xml:space="preserve"> </w:t>
      </w:r>
      <w:r>
        <w:rPr>
          <w:i/>
          <w:iCs/>
        </w:rPr>
        <w:t xml:space="preserve">Withania somnifera </w:t>
      </w:r>
      <w:r>
        <w:t xml:space="preserve">on apoptosis and intracellular reactive oxygen species (ROS) om infertile men Concentration of spermatozoa Oligozoospermic, (normozoospermic, n = 25 oligozoospermic, n = 25 and asthenozoospermic, n = 2 ^ </w:t>
      </w:r>
      <w:proofErr w:type="gramStart"/>
      <w:r>
        <w:t>r )</w:t>
      </w:r>
      <w:proofErr w:type="gramEnd"/>
      <w:r>
        <w:t xml:space="preserve">. The apoptotic and necrotic cell distribution were analysed by annexin-V binding and presidium iodide uptake using flow cytometry. ROS generation was measured by fluorescence intensity and metal ions were analysed by atomic absorption spectrophotometry. The results demonstrated that, prior to treatment, sperm apoptosis and intracellular ROS concentrations. </w:t>
      </w:r>
    </w:p>
    <w:p w14:paraId="5A6E4692" w14:textId="77777777" w:rsidR="00723ED6" w:rsidRDefault="00723ED6" w:rsidP="006849BB">
      <w:pPr>
        <w:pStyle w:val="BodyText"/>
        <w:spacing w:line="278" w:lineRule="auto"/>
        <w:ind w:left="340" w:right="227"/>
        <w:jc w:val="both"/>
      </w:pPr>
    </w:p>
    <w:p w14:paraId="53962355" w14:textId="77777777" w:rsidR="008A121C" w:rsidRDefault="008A121C" w:rsidP="006849BB">
      <w:pPr>
        <w:pStyle w:val="BodyText"/>
        <w:spacing w:line="278" w:lineRule="auto"/>
        <w:ind w:left="340" w:right="227"/>
        <w:jc w:val="both"/>
      </w:pPr>
      <w:r>
        <w:t xml:space="preserve">             Madhavi Doma </w:t>
      </w:r>
      <w:r>
        <w:rPr>
          <w:i/>
          <w:iCs/>
        </w:rPr>
        <w:t>et al</w:t>
      </w:r>
      <w:r>
        <w:t xml:space="preserve">., (2012) Leaves of Withnina somnifera contained more withaferin A and withanolide A than roots indicating that these compounds mainly accumulate in leaves. With an increase in age of the plant, withaferin A was enhanced with a corresponding decrease in withanolide A. Hairy root cultures were induced from leaf explants using Agrobacterium rhizogenes and the transgenic nature of hairy roots was confirmed by partial isolation and sequencing of gene, which could not be amplified in untransformed plant parts. In hairy roots, withaferin A accumulated at 2, 3 and 4% but not at 6% sucrose, the highest 4% level. High and equal amounts of (890 and 886 microg/g dry tissue concentrations of glucose enhanced, Plant in India and in other regions. Withanolides,” mainly in leaves and Roots. Hence, Govt. of India has graded this Aromatic plant in top 36 cultivated Precious medicinal plants in focus ofImmense requirement for market and Medicine production. The traditional Cultivation method of W. somnifera suffers </w:t>
      </w:r>
      <w:proofErr w:type="gramStart"/>
      <w:r>
        <w:t>From</w:t>
      </w:r>
      <w:proofErr w:type="gramEnd"/>
      <w:r>
        <w:t xml:space="preserve"> severe shortage in production to Provide sufficient raw materials for Phytochemical synthesis and medicinal Formulations due to biotic and abiotic Factors, poor seed germination, loss or low Seed viability, etc.</w:t>
      </w:r>
    </w:p>
    <w:p w14:paraId="41D65AFB" w14:textId="77777777" w:rsidR="00946E18" w:rsidRDefault="00946E18" w:rsidP="006849BB">
      <w:pPr>
        <w:pStyle w:val="BodyText"/>
        <w:spacing w:line="278" w:lineRule="auto"/>
        <w:ind w:left="340" w:right="227"/>
        <w:jc w:val="both"/>
      </w:pPr>
    </w:p>
    <w:p w14:paraId="576D26A0" w14:textId="77777777" w:rsidR="008A121C" w:rsidRDefault="00946E18" w:rsidP="006849BB">
      <w:pPr>
        <w:pStyle w:val="BodyText"/>
        <w:spacing w:line="278" w:lineRule="auto"/>
        <w:ind w:left="340" w:right="227"/>
        <w:jc w:val="both"/>
      </w:pPr>
      <w:r>
        <w:t xml:space="preserve">           Soman et al.,( 2012)Oral administration of W. somnifera root extract and withanolide-A at doses of 100 mg/kg/day and 10 mol/kg/day for 15 days restored spatial memory deficit in male Wistar rats with epilepsy induced by pilocarpine via inhibiting oxidative stress-induced alteration in glutamergic transmission in the brain by reducing N-methyl-D-aspartate (NMDA) receptor expression. Furthermore, in a porcupine-induced epilepsy model, suppressing the -Amino-3-hydroxy-5-methyl-4-isoxazolepropionic acid receptor (AMPA receptor) expression improved motor </w:t>
      </w:r>
      <w:proofErr w:type="gramStart"/>
      <w:r>
        <w:t>learning .</w:t>
      </w:r>
      <w:proofErr w:type="gramEnd"/>
    </w:p>
    <w:p w14:paraId="116FA0FE" w14:textId="77777777" w:rsidR="0060432A" w:rsidRDefault="0060432A" w:rsidP="006849BB">
      <w:pPr>
        <w:pStyle w:val="BodyText"/>
        <w:spacing w:line="278" w:lineRule="auto"/>
        <w:ind w:left="340" w:right="227"/>
        <w:jc w:val="both"/>
      </w:pPr>
    </w:p>
    <w:p w14:paraId="027FF416" w14:textId="77777777" w:rsidR="0060432A" w:rsidRDefault="0060432A" w:rsidP="006849BB">
      <w:pPr>
        <w:pStyle w:val="BodyText"/>
        <w:spacing w:line="278" w:lineRule="auto"/>
        <w:ind w:left="340" w:right="227"/>
        <w:jc w:val="both"/>
      </w:pPr>
    </w:p>
    <w:p w14:paraId="01C3B23C" w14:textId="77777777" w:rsidR="0060432A" w:rsidRDefault="00517182" w:rsidP="006849BB">
      <w:pPr>
        <w:pStyle w:val="BodyText"/>
        <w:spacing w:line="278" w:lineRule="auto"/>
        <w:ind w:left="340" w:right="227"/>
        <w:jc w:val="both"/>
      </w:pPr>
      <w:r>
        <w:t xml:space="preserve">           BM, Shilpa BD, Laxmipriya D, and Modi et al., (2012), is a randomized open clinical trial evaluating a combined Ayurvedic treatment for menopausal syndrome. The study found that this combination is a safe, effective, and significant alternative to modern therapies, such as Hormone Replacement Therapy (HRT), for managing somatic and psychological complaints in women with </w:t>
      </w:r>
      <w:r>
        <w:lastRenderedPageBreak/>
        <w:t>mild to moderate symptoms. Study Design &amp; Participants: The trial registered 52 patients, with 51 completing the study, aimed at evaluating the clinical efficacy of a 12-week intervention. Significant Symptom Reduction.</w:t>
      </w:r>
    </w:p>
    <w:p w14:paraId="4B994ACA" w14:textId="77777777" w:rsidR="0060432A" w:rsidRDefault="0060432A" w:rsidP="006849BB">
      <w:pPr>
        <w:pStyle w:val="BodyText"/>
        <w:spacing w:line="278" w:lineRule="auto"/>
        <w:ind w:left="340" w:right="227"/>
        <w:jc w:val="both"/>
      </w:pPr>
    </w:p>
    <w:p w14:paraId="52D7118D" w14:textId="77777777" w:rsidR="0060432A" w:rsidRDefault="0060432A" w:rsidP="006849BB">
      <w:pPr>
        <w:pStyle w:val="BodyText"/>
        <w:spacing w:line="278" w:lineRule="auto"/>
        <w:ind w:left="340" w:right="227"/>
        <w:jc w:val="both"/>
      </w:pPr>
    </w:p>
    <w:p w14:paraId="1FC92F2F" w14:textId="77777777" w:rsidR="0060432A" w:rsidRDefault="00A27BBB" w:rsidP="006849BB">
      <w:pPr>
        <w:pStyle w:val="BodyText"/>
        <w:spacing w:line="278" w:lineRule="auto"/>
        <w:ind w:left="340" w:right="227"/>
        <w:jc w:val="both"/>
      </w:pPr>
      <w:r>
        <w:t xml:space="preserve">          Kurapati K.R.V.,</w:t>
      </w:r>
      <w:r>
        <w:rPr>
          <w:i/>
          <w:iCs/>
        </w:rPr>
        <w:t xml:space="preserve"> </w:t>
      </w:r>
      <w:proofErr w:type="gramStart"/>
      <w:r>
        <w:rPr>
          <w:i/>
          <w:iCs/>
        </w:rPr>
        <w:t>et al</w:t>
      </w:r>
      <w:r>
        <w:t>.,(</w:t>
      </w:r>
      <w:proofErr w:type="gramEnd"/>
      <w:r>
        <w:t xml:space="preserve">2013) Alzheimer’s disease (AD) is characterized by progressive dysfunction of memory and higher cognitive functions with abnormal accumulation of extracellular amyloid plaques and intracellular neurofibrillary tangles throughout cortical and limbic brain </w:t>
      </w:r>
      <w:proofErr w:type="gramStart"/>
      <w:r>
        <w:t>regions.At</w:t>
      </w:r>
      <w:proofErr w:type="gramEnd"/>
      <w:r>
        <w:t xml:space="preserve"> present no curative treatment is available, and research focuses on drugs for slowing disease progression or providing prophylaxis. Withnina somnifera (WS) also known as ‘ashwagandha’ is used widely in Ayurvedic medicine as a nerve tonic and memory enhancer. However, there is a paucity of data on the potential neuroprotective effects of </w:t>
      </w:r>
      <w:proofErr w:type="gramStart"/>
      <w:r>
        <w:t>W.somnifera</w:t>
      </w:r>
      <w:proofErr w:type="gramEnd"/>
      <w:r>
        <w:t xml:space="preserve"> against ẞ-Amyloid (1-42)-induced neuropath genesis. At </w:t>
      </w:r>
      <w:proofErr w:type="gramStart"/>
      <w:r>
        <w:t>he</w:t>
      </w:r>
      <w:proofErr w:type="gramEnd"/>
      <w:r>
        <w:t xml:space="preserve"> minimum inhibitory concentration (MIC) values further confirmed the antimicrobial potential of the plant extracts, with the lowest MIC of 6.25 mg/ml against S. typhi and 12.5 mg/ml against E. coli ese findings demonstrate that W. somnifera possesses. Introduction: The most prevalent neurodegenerative illness and kind of dementiaIs Alzheimer’s disease (AD). It shows up as a reduction in short- term memory and cognitive function that affects day-to-day functioning.  Identification, which when combined with neuropathology provides crucial hints regarding the broader causes. </w:t>
      </w:r>
    </w:p>
    <w:p w14:paraId="0423D334" w14:textId="77777777" w:rsidR="00C040BE" w:rsidRDefault="00C040BE" w:rsidP="006849BB">
      <w:pPr>
        <w:pStyle w:val="BodyText"/>
        <w:spacing w:line="278" w:lineRule="auto"/>
        <w:ind w:left="340" w:right="227"/>
        <w:jc w:val="both"/>
      </w:pPr>
    </w:p>
    <w:p w14:paraId="6D6A1D0C" w14:textId="77777777" w:rsidR="00C040BE" w:rsidRDefault="00C040BE" w:rsidP="006849BB">
      <w:pPr>
        <w:pStyle w:val="BodyText"/>
        <w:spacing w:line="278" w:lineRule="auto"/>
        <w:ind w:left="340" w:right="227"/>
        <w:jc w:val="both"/>
      </w:pPr>
    </w:p>
    <w:p w14:paraId="1AE9472E" w14:textId="77777777" w:rsidR="00C040BE" w:rsidRDefault="00C040BE" w:rsidP="006849BB">
      <w:pPr>
        <w:pStyle w:val="BodyText"/>
        <w:spacing w:line="278" w:lineRule="auto"/>
        <w:ind w:left="340" w:right="227"/>
        <w:jc w:val="both"/>
      </w:pPr>
      <w:r>
        <w:t xml:space="preserve">Grover </w:t>
      </w:r>
      <w:proofErr w:type="gramStart"/>
      <w:r>
        <w:t>et al.,(</w:t>
      </w:r>
      <w:proofErr w:type="gramEnd"/>
      <w:r>
        <w:t>2013</w:t>
      </w:r>
      <w:proofErr w:type="gramStart"/>
      <w:r>
        <w:t>)  Withnina</w:t>
      </w:r>
      <w:proofErr w:type="gramEnd"/>
      <w:r>
        <w:t xml:space="preserve"> somnifera    well-known medicinal plant widely used in traditional systems like Ayurveda due to its diverse therapeutic properties. The pharmacological activity of this plant is mainly attributed to withanolides, a group of steroidal lactones with significant medicinal value, including anti-inflammatory, anti-cancer, and anti-stress effects. However, the natural production of withanolides in plants is relatively low and often insufficient to meet growing commercial demand. In this context, metabolic engineering approaches have gained importance to enhance secondary metabolite production. One key enzyme in the withanolide biosynthetic pathway is Squalene synthase, which catalyzes an essential step in sterol and triterpenoid formation. The study by Grover A and colleagues (2013) focuses on increasing withanolide content by overexpressing the squalene synthase gene in Withania somnifera, </w:t>
      </w:r>
      <w:proofErr w:type="gramStart"/>
      <w:r>
        <w:t>providing .</w:t>
      </w:r>
      <w:proofErr w:type="gramEnd"/>
      <w:r>
        <w:t xml:space="preserve"> </w:t>
      </w:r>
    </w:p>
    <w:p w14:paraId="025C5FE5" w14:textId="77777777" w:rsidR="00C040BE" w:rsidRDefault="00C040BE" w:rsidP="006849BB">
      <w:pPr>
        <w:pStyle w:val="BodyText"/>
        <w:spacing w:line="278" w:lineRule="auto"/>
        <w:ind w:left="340" w:right="227"/>
        <w:jc w:val="both"/>
      </w:pPr>
    </w:p>
    <w:p w14:paraId="2CD77FCD" w14:textId="77777777" w:rsidR="00C040BE" w:rsidRDefault="00C040BE" w:rsidP="006849BB">
      <w:pPr>
        <w:pStyle w:val="BodyText"/>
        <w:spacing w:line="278" w:lineRule="auto"/>
        <w:ind w:left="340" w:right="227"/>
        <w:jc w:val="both"/>
      </w:pPr>
      <w:r>
        <w:t xml:space="preserve">           Siriwardane </w:t>
      </w:r>
      <w:proofErr w:type="gramStart"/>
      <w:r>
        <w:t>et al.,(2013)Ethanolic</w:t>
      </w:r>
      <w:proofErr w:type="gramEnd"/>
      <w:r>
        <w:t xml:space="preserve"> extract of the W. somnifera stem bark mainly contains withanolides, including somniferanolide, somniwithanolide, somnifera withanolide, withasomnilide, and </w:t>
      </w:r>
      <w:proofErr w:type="gramStart"/>
      <w:r>
        <w:t>withasomniferanolide .</w:t>
      </w:r>
      <w:proofErr w:type="gramEnd"/>
      <w:r>
        <w:t xml:space="preserve"> </w:t>
      </w:r>
    </w:p>
    <w:p w14:paraId="624EAA5F" w14:textId="77777777" w:rsidR="00C040BE" w:rsidRDefault="00C040BE" w:rsidP="006849BB">
      <w:pPr>
        <w:pStyle w:val="BodyText"/>
        <w:spacing w:line="278" w:lineRule="auto"/>
        <w:ind w:left="340" w:right="227"/>
        <w:jc w:val="both"/>
      </w:pPr>
    </w:p>
    <w:p w14:paraId="7EEAF99E" w14:textId="77777777" w:rsidR="00C040BE" w:rsidRDefault="00C040BE" w:rsidP="006849BB">
      <w:pPr>
        <w:pStyle w:val="BodyText"/>
        <w:spacing w:line="278" w:lineRule="auto"/>
        <w:ind w:left="340" w:right="227"/>
        <w:jc w:val="both"/>
      </w:pPr>
      <w:r>
        <w:t xml:space="preserve">            Pratte </w:t>
      </w:r>
      <w:proofErr w:type="gramStart"/>
      <w:r>
        <w:t>et al.,(</w:t>
      </w:r>
      <w:proofErr w:type="gramEnd"/>
      <w:r>
        <w:t xml:space="preserve">2014) found that all five analyzed human trials, utilizing Withnina somnifera (Ashwagandha) as an intervention for anxiety, reported significantly greater improvements in anxiety scores compared to placebos, </w:t>
      </w:r>
      <w:proofErr w:type="gramStart"/>
      <w:r>
        <w:t>Highlighting</w:t>
      </w:r>
      <w:proofErr w:type="gramEnd"/>
      <w:r>
        <w:t xml:space="preserve"> its potential as a safe and effective botanical treatment for reducing anxiety and stress. Search terms included “ashwagandha,” “Withnina </w:t>
      </w:r>
      <w:r>
        <w:lastRenderedPageBreak/>
        <w:t>somnifera,” and terms related to anxiety and stress.</w:t>
      </w:r>
    </w:p>
    <w:p w14:paraId="17770CF3" w14:textId="77777777" w:rsidR="00C040BE" w:rsidRDefault="00C040BE" w:rsidP="006849BB">
      <w:pPr>
        <w:pStyle w:val="BodyText"/>
        <w:spacing w:line="278" w:lineRule="auto"/>
        <w:ind w:left="340" w:right="227"/>
        <w:jc w:val="both"/>
      </w:pPr>
    </w:p>
    <w:p w14:paraId="4D388524" w14:textId="77777777" w:rsidR="00C040BE" w:rsidRDefault="00240EB1" w:rsidP="006849BB">
      <w:pPr>
        <w:pStyle w:val="BodyText"/>
        <w:spacing w:line="278" w:lineRule="auto"/>
        <w:ind w:left="340" w:right="227"/>
        <w:jc w:val="both"/>
      </w:pPr>
      <w:r>
        <w:t xml:space="preserve">       Baitharu </w:t>
      </w:r>
      <w:proofErr w:type="gramStart"/>
      <w:r>
        <w:t>et al.,(</w:t>
      </w:r>
      <w:proofErr w:type="gramEnd"/>
      <w:r>
        <w:t xml:space="preserve"> </w:t>
      </w:r>
      <w:proofErr w:type="gramStart"/>
      <w:r>
        <w:t>2014 )The</w:t>
      </w:r>
      <w:proofErr w:type="gramEnd"/>
      <w:r>
        <w:t xml:space="preserve"> root extract of W. somnifera has also been shown to mitigate memory loss in male rats by increasing reduced glutathione (GSH) levels through activation of glutathione biosynthesis in hippocampal cells showing some benefit in Alzheimer’s </w:t>
      </w:r>
      <w:proofErr w:type="gramStart"/>
      <w:r>
        <w:t>disease .</w:t>
      </w:r>
      <w:proofErr w:type="gramEnd"/>
    </w:p>
    <w:p w14:paraId="0C589F22" w14:textId="77777777" w:rsidR="00C040BE" w:rsidRDefault="00C040BE" w:rsidP="006849BB">
      <w:pPr>
        <w:pStyle w:val="BodyText"/>
        <w:spacing w:line="278" w:lineRule="auto"/>
        <w:ind w:left="340" w:right="227"/>
        <w:jc w:val="both"/>
      </w:pPr>
    </w:p>
    <w:p w14:paraId="3EDD81CA" w14:textId="77777777" w:rsidR="00C040BE" w:rsidRDefault="00C040BE" w:rsidP="006849BB">
      <w:pPr>
        <w:pStyle w:val="BodyText"/>
        <w:spacing w:line="278" w:lineRule="auto"/>
        <w:ind w:left="340" w:right="227"/>
        <w:jc w:val="both"/>
      </w:pPr>
      <w:r>
        <w:t xml:space="preserve">       Kumar </w:t>
      </w:r>
      <w:proofErr w:type="gramStart"/>
      <w:r>
        <w:t>et al.,(</w:t>
      </w:r>
      <w:proofErr w:type="gramEnd"/>
      <w:r>
        <w:t xml:space="preserve">2014) The neuroprotective potential of W. somnifera has also been proved by exposing C6 cells to lead nitrite by balancing glial fibrillary acidic protein (GFAP) expression, heat shock protein (HSP70), and neural cell adhesion molecule (NCAM) expression, the unbalance of the same results in </w:t>
      </w:r>
      <w:proofErr w:type="gramStart"/>
      <w:r>
        <w:t>neurodegeneration  .</w:t>
      </w:r>
      <w:proofErr w:type="gramEnd"/>
      <w:r>
        <w:t xml:space="preserve"> </w:t>
      </w:r>
    </w:p>
    <w:p w14:paraId="52C90330" w14:textId="77777777" w:rsidR="00F85D82" w:rsidRDefault="00C040BE" w:rsidP="00F85D82">
      <w:pPr>
        <w:pStyle w:val="BodyText"/>
        <w:spacing w:line="278" w:lineRule="auto"/>
        <w:ind w:right="227"/>
        <w:jc w:val="both"/>
      </w:pPr>
      <w:r>
        <w:t xml:space="preserve">       </w:t>
      </w:r>
    </w:p>
    <w:p w14:paraId="048C3C5B" w14:textId="77777777" w:rsidR="00C040BE" w:rsidRDefault="00C040BE" w:rsidP="006849BB">
      <w:pPr>
        <w:pStyle w:val="BodyText"/>
        <w:spacing w:line="278" w:lineRule="auto"/>
        <w:ind w:left="340" w:right="227"/>
        <w:jc w:val="both"/>
      </w:pPr>
    </w:p>
    <w:p w14:paraId="12F42276" w14:textId="77777777" w:rsidR="00C040BE" w:rsidRDefault="00C040BE" w:rsidP="006849BB">
      <w:pPr>
        <w:pStyle w:val="BodyText"/>
        <w:spacing w:line="278" w:lineRule="auto"/>
        <w:ind w:left="340" w:right="227"/>
        <w:jc w:val="both"/>
      </w:pPr>
      <w:r>
        <w:t xml:space="preserve">           Bakhtiar Choudhary et al., (2015</w:t>
      </w:r>
      <w:proofErr w:type="gramStart"/>
      <w:r>
        <w:t>) .Ashwagandha</w:t>
      </w:r>
      <w:proofErr w:type="gramEnd"/>
      <w:r>
        <w:t xml:space="preserve"> (Withnina </w:t>
      </w:r>
      <w:proofErr w:type="gramStart"/>
      <w:r>
        <w:t>Somnifera  has</w:t>
      </w:r>
      <w:proofErr w:type="gramEnd"/>
      <w:r>
        <w:t xml:space="preserve"> been traditionally used for various actions ranging from vitalize, improve endurance and stamina, promote longevity, improve immunity, and male and female fertility. However, clinical studies are needed to prove the clinical efficacy of this herb, especially in cardiovascular endurance and physical performance. Cardiorespiratory Endurance was assessed by measuring the oxygen consumption at peak physical exertion (VO2 max) levels during a 20 m shuttle run test. The World Health Organization self-reported QOL questionnaire (physical health, psychological health, social relationships, and environmental factors) was used to assess </w:t>
      </w:r>
      <w:proofErr w:type="gramStart"/>
      <w:r>
        <w:t>the QOL</w:t>
      </w:r>
      <w:proofErr w:type="gramEnd"/>
      <w:r>
        <w:t>. Student’s t-test was used to compare the differences in a mean and change from baseline VO2 max levels, whereas Wilcoxon signed-rank test was used to assesses.</w:t>
      </w:r>
    </w:p>
    <w:p w14:paraId="3ADAD392" w14:textId="77777777" w:rsidR="00DE3297" w:rsidRDefault="00DE3297" w:rsidP="006849BB">
      <w:pPr>
        <w:pStyle w:val="BodyText"/>
        <w:spacing w:line="278" w:lineRule="auto"/>
        <w:ind w:left="340" w:right="227"/>
        <w:jc w:val="both"/>
      </w:pPr>
    </w:p>
    <w:p w14:paraId="77F3658C" w14:textId="77777777" w:rsidR="00DE3297" w:rsidRDefault="00DE3297" w:rsidP="006849BB">
      <w:pPr>
        <w:pStyle w:val="BodyText"/>
        <w:spacing w:line="278" w:lineRule="auto"/>
        <w:ind w:left="340" w:right="227"/>
        <w:jc w:val="both"/>
      </w:pPr>
      <w:r>
        <w:t xml:space="preserve">          Pandey </w:t>
      </w:r>
      <w:proofErr w:type="gramStart"/>
      <w:r>
        <w:t>et al.,(2018)demonstrates</w:t>
      </w:r>
      <w:proofErr w:type="gramEnd"/>
      <w:r>
        <w:t xml:space="preserve"> that withanone, a key phytochemical derived from Withnina somnifera (Ashwagandha) roots, provides multifunctional neuroprotective effects against cognitive dysfunction. It reverses cognitive deficits by inhibiting amyloid-beta aggregation, reducing oxidative stress, and mitigating neuroinflammation, showing potential for Alzheimer’s disease treatment. Penconazole (PEN) is a systemic triazolefungicide used to control various </w:t>
      </w:r>
      <w:proofErr w:type="gramStart"/>
      <w:r>
        <w:t>fungal</w:t>
      </w:r>
      <w:proofErr w:type="gramEnd"/>
      <w:r>
        <w:t xml:space="preserve"> many hazardous effects on population including neurotoxicity. Withnina and neurotoxicity was evaluated, and diseases on grapes, stone fruits, </w:t>
      </w:r>
      <w:proofErr w:type="gramStart"/>
      <w:r>
        <w:t>cucurbits,and</w:t>
      </w:r>
      <w:proofErr w:type="gramEnd"/>
      <w:r>
        <w:t xml:space="preserve"> strawberries. Still, it leaves residueson treated crops after collection withasomniferin leaves extract (WSLE) is known for its memory and brain functionenhancing ability. To evoke such action efficiently, WSLE bioactive </w:t>
      </w:r>
      <w:proofErr w:type="gramStart"/>
      <w:r>
        <w:t>metabolitesare</w:t>
      </w:r>
      <w:proofErr w:type="gramEnd"/>
      <w:r>
        <w:t xml:space="preserve"> needed to cross the blood-</w:t>
      </w:r>
      <w:proofErr w:type="gramStart"/>
      <w:r>
        <w:t>brainbarrier</w:t>
      </w:r>
      <w:proofErr w:type="gramEnd"/>
      <w:r>
        <w:t xml:space="preserve">, that could limit the availability of such compounds to be localized </w:t>
      </w:r>
      <w:proofErr w:type="gramStart"/>
      <w:r>
        <w:t>withinthe</w:t>
      </w:r>
      <w:proofErr w:type="gramEnd"/>
      <w:r>
        <w:t xml:space="preserve"> brain. Therefore, in the present study the association between PEN exposure formulated WSLE nanoemulsion wasinvestigated for improving thepermeability of the plant extract acrosspermeability of the plant extract acrossthe blood-brain barrier.</w:t>
      </w:r>
      <w:r>
        <w:rPr>
          <w:sz w:val="56"/>
          <w:szCs w:val="56"/>
        </w:rPr>
        <w:t xml:space="preserve"> </w:t>
      </w:r>
    </w:p>
    <w:p w14:paraId="4F8BA013" w14:textId="77777777" w:rsidR="001D2DBA" w:rsidRDefault="001D2DBA" w:rsidP="006849BB">
      <w:pPr>
        <w:pStyle w:val="BodyText"/>
        <w:spacing w:line="278" w:lineRule="auto"/>
        <w:ind w:left="340" w:right="227"/>
        <w:jc w:val="both"/>
      </w:pPr>
    </w:p>
    <w:p w14:paraId="3A88C841" w14:textId="77777777" w:rsidR="001D2DBA" w:rsidRDefault="001D2DBA" w:rsidP="006849BB">
      <w:pPr>
        <w:pStyle w:val="BodyText"/>
        <w:spacing w:line="278" w:lineRule="auto"/>
        <w:ind w:left="340" w:right="227"/>
        <w:jc w:val="both"/>
      </w:pPr>
    </w:p>
    <w:p w14:paraId="2C7726CD" w14:textId="77777777" w:rsidR="006A194B" w:rsidRDefault="006A194B" w:rsidP="006A194B">
      <w:pPr>
        <w:pStyle w:val="BodyText"/>
        <w:spacing w:line="278" w:lineRule="auto"/>
        <w:ind w:left="340" w:right="227"/>
        <w:jc w:val="both"/>
      </w:pPr>
      <w:r>
        <w:t xml:space="preserve">       Jayanta</w:t>
      </w:r>
      <w:r>
        <w:rPr>
          <w:i/>
          <w:iCs/>
        </w:rPr>
        <w:t xml:space="preserve"> </w:t>
      </w:r>
      <w:proofErr w:type="gramStart"/>
      <w:r>
        <w:rPr>
          <w:i/>
          <w:iCs/>
        </w:rPr>
        <w:t>et al</w:t>
      </w:r>
      <w:r>
        <w:t>.,(</w:t>
      </w:r>
      <w:proofErr w:type="gramEnd"/>
      <w:r>
        <w:t xml:space="preserve"> 2018) The </w:t>
      </w:r>
      <w:proofErr w:type="gramStart"/>
      <w:r>
        <w:t>raises</w:t>
      </w:r>
      <w:proofErr w:type="gramEnd"/>
      <w:r>
        <w:t xml:space="preserve"> in </w:t>
      </w:r>
      <w:r>
        <w:rPr>
          <w:i/>
          <w:iCs/>
        </w:rPr>
        <w:t xml:space="preserve">W. somnifera </w:t>
      </w:r>
      <w:r>
        <w:t xml:space="preserve">market demands in Africa and elsewhere mostly associate with its extensive medicinal, nutritional, and cosmetic applications. </w:t>
      </w:r>
      <w:proofErr w:type="gramStart"/>
      <w:r>
        <w:t xml:space="preserve">In particular, </w:t>
      </w:r>
      <w:r>
        <w:lastRenderedPageBreak/>
        <w:t>its</w:t>
      </w:r>
      <w:proofErr w:type="gramEnd"/>
      <w:r>
        <w:t xml:space="preserve"> uses in the productions of pharmaceutical drugs and products for human consumption, including energy drinks, capsules, health supplements, energy boosters, and food product materials, have been remarkably notables.</w:t>
      </w:r>
    </w:p>
    <w:p w14:paraId="7218615C" w14:textId="77777777" w:rsidR="00723ED6" w:rsidRDefault="00240EB1" w:rsidP="006849BB">
      <w:pPr>
        <w:pStyle w:val="BodyText"/>
        <w:spacing w:before="158" w:line="278" w:lineRule="auto"/>
        <w:ind w:left="340" w:right="227"/>
        <w:jc w:val="both"/>
      </w:pPr>
      <w:r>
        <w:t xml:space="preserve">        Deepak</w:t>
      </w:r>
      <w:r>
        <w:rPr>
          <w:spacing w:val="-12"/>
        </w:rPr>
        <w:t xml:space="preserve"> </w:t>
      </w:r>
      <w:r>
        <w:t>Langade</w:t>
      </w:r>
      <w:r>
        <w:rPr>
          <w:i/>
          <w:iCs/>
          <w:spacing w:val="-8"/>
        </w:rPr>
        <w:t xml:space="preserve"> </w:t>
      </w:r>
      <w:proofErr w:type="gramStart"/>
      <w:r>
        <w:rPr>
          <w:i/>
          <w:iCs/>
        </w:rPr>
        <w:t>et</w:t>
      </w:r>
      <w:r>
        <w:rPr>
          <w:i/>
          <w:iCs/>
          <w:spacing w:val="-3"/>
        </w:rPr>
        <w:t xml:space="preserve"> </w:t>
      </w:r>
      <w:r>
        <w:rPr>
          <w:i/>
          <w:iCs/>
        </w:rPr>
        <w:t>al.</w:t>
      </w:r>
      <w:r>
        <w:t>,(</w:t>
      </w:r>
      <w:proofErr w:type="gramEnd"/>
      <w:r>
        <w:t>2019)</w:t>
      </w:r>
      <w:r>
        <w:rPr>
          <w:spacing w:val="-15"/>
        </w:rPr>
        <w:t xml:space="preserve"> </w:t>
      </w:r>
      <w:r>
        <w:t>Ashwagandha</w:t>
      </w:r>
      <w:r>
        <w:rPr>
          <w:spacing w:val="-8"/>
        </w:rPr>
        <w:t xml:space="preserve"> </w:t>
      </w:r>
      <w:r>
        <w:t>root</w:t>
      </w:r>
      <w:r>
        <w:rPr>
          <w:spacing w:val="-3"/>
        </w:rPr>
        <w:t xml:space="preserve"> </w:t>
      </w:r>
      <w:r>
        <w:t>extract</w:t>
      </w:r>
      <w:r>
        <w:rPr>
          <w:spacing w:val="-6"/>
        </w:rPr>
        <w:t xml:space="preserve"> </w:t>
      </w:r>
      <w:r>
        <w:t>is</w:t>
      </w:r>
      <w:r>
        <w:rPr>
          <w:spacing w:val="-9"/>
        </w:rPr>
        <w:t xml:space="preserve"> </w:t>
      </w:r>
      <w:r>
        <w:t>an</w:t>
      </w:r>
      <w:r>
        <w:rPr>
          <w:spacing w:val="-12"/>
        </w:rPr>
        <w:t xml:space="preserve"> </w:t>
      </w:r>
      <w:r>
        <w:t>effective</w:t>
      </w:r>
      <w:r>
        <w:rPr>
          <w:spacing w:val="-8"/>
        </w:rPr>
        <w:t xml:space="preserve"> </w:t>
      </w:r>
      <w:r>
        <w:t>and</w:t>
      </w:r>
      <w:r>
        <w:rPr>
          <w:spacing w:val="-7"/>
        </w:rPr>
        <w:t xml:space="preserve"> </w:t>
      </w:r>
      <w:r>
        <w:t>safe</w:t>
      </w:r>
      <w:r>
        <w:rPr>
          <w:spacing w:val="-8"/>
        </w:rPr>
        <w:t xml:space="preserve"> </w:t>
      </w:r>
      <w:r>
        <w:t>natural</w:t>
      </w:r>
      <w:r>
        <w:rPr>
          <w:spacing w:val="-15"/>
        </w:rPr>
        <w:t xml:space="preserve"> </w:t>
      </w:r>
      <w:r>
        <w:t>compound</w:t>
      </w:r>
      <w:r>
        <w:rPr>
          <w:spacing w:val="-3"/>
        </w:rPr>
        <w:t xml:space="preserve"> </w:t>
      </w:r>
      <w:r>
        <w:t>for</w:t>
      </w:r>
      <w:r>
        <w:rPr>
          <w:spacing w:val="-5"/>
        </w:rPr>
        <w:t xml:space="preserve"> </w:t>
      </w:r>
      <w:r>
        <w:t>improving sleep</w:t>
      </w:r>
      <w:r>
        <w:rPr>
          <w:spacing w:val="-15"/>
        </w:rPr>
        <w:t xml:space="preserve"> </w:t>
      </w:r>
      <w:r>
        <w:t>quality</w:t>
      </w:r>
      <w:r>
        <w:rPr>
          <w:spacing w:val="-15"/>
        </w:rPr>
        <w:t xml:space="preserve"> </w:t>
      </w:r>
      <w:r>
        <w:t>and</w:t>
      </w:r>
      <w:r>
        <w:rPr>
          <w:spacing w:val="-15"/>
        </w:rPr>
        <w:t xml:space="preserve"> </w:t>
      </w:r>
      <w:r>
        <w:t>managing</w:t>
      </w:r>
      <w:r>
        <w:rPr>
          <w:spacing w:val="-15"/>
        </w:rPr>
        <w:t xml:space="preserve"> </w:t>
      </w:r>
      <w:r>
        <w:t>anxiety</w:t>
      </w:r>
      <w:r>
        <w:rPr>
          <w:spacing w:val="-15"/>
        </w:rPr>
        <w:t xml:space="preserve"> </w:t>
      </w:r>
      <w:r>
        <w:t>in</w:t>
      </w:r>
      <w:r>
        <w:rPr>
          <w:spacing w:val="-15"/>
        </w:rPr>
        <w:t xml:space="preserve"> </w:t>
      </w:r>
      <w:r>
        <w:t>patients</w:t>
      </w:r>
      <w:r>
        <w:rPr>
          <w:spacing w:val="-15"/>
        </w:rPr>
        <w:t xml:space="preserve"> </w:t>
      </w:r>
      <w:r>
        <w:t>with</w:t>
      </w:r>
      <w:r>
        <w:rPr>
          <w:spacing w:val="-15"/>
        </w:rPr>
        <w:t xml:space="preserve"> </w:t>
      </w:r>
      <w:r>
        <w:t>insomnia.</w:t>
      </w:r>
      <w:r>
        <w:rPr>
          <w:spacing w:val="-15"/>
        </w:rPr>
        <w:t xml:space="preserve"> </w:t>
      </w:r>
      <w:r>
        <w:t>Literature</w:t>
      </w:r>
      <w:r>
        <w:rPr>
          <w:spacing w:val="-15"/>
        </w:rPr>
        <w:t xml:space="preserve"> </w:t>
      </w:r>
      <w:r>
        <w:t>suggests</w:t>
      </w:r>
      <w:r>
        <w:rPr>
          <w:spacing w:val="-15"/>
        </w:rPr>
        <w:t xml:space="preserve"> </w:t>
      </w:r>
      <w:r>
        <w:t>Ashwagandha</w:t>
      </w:r>
      <w:r>
        <w:rPr>
          <w:spacing w:val="-15"/>
        </w:rPr>
        <w:t xml:space="preserve"> </w:t>
      </w:r>
      <w:r>
        <w:t>effects</w:t>
      </w:r>
      <w:r>
        <w:rPr>
          <w:spacing w:val="-15"/>
        </w:rPr>
        <w:t xml:space="preserve"> </w:t>
      </w:r>
      <w:r>
        <w:t>are</w:t>
      </w:r>
      <w:r>
        <w:rPr>
          <w:spacing w:val="-15"/>
        </w:rPr>
        <w:t xml:space="preserve"> </w:t>
      </w:r>
      <w:r>
        <w:t>more prominent</w:t>
      </w:r>
      <w:r>
        <w:rPr>
          <w:spacing w:val="-2"/>
        </w:rPr>
        <w:t xml:space="preserve"> </w:t>
      </w:r>
      <w:r>
        <w:t>in</w:t>
      </w:r>
      <w:r>
        <w:rPr>
          <w:spacing w:val="-11"/>
        </w:rPr>
        <w:t xml:space="preserve"> </w:t>
      </w:r>
      <w:r>
        <w:t>adults</w:t>
      </w:r>
      <w:r>
        <w:rPr>
          <w:spacing w:val="-8"/>
        </w:rPr>
        <w:t xml:space="preserve"> </w:t>
      </w:r>
      <w:r>
        <w:t>diagnosed</w:t>
      </w:r>
      <w:r>
        <w:rPr>
          <w:spacing w:val="-7"/>
        </w:rPr>
        <w:t xml:space="preserve"> </w:t>
      </w:r>
      <w:r>
        <w:t>with</w:t>
      </w:r>
      <w:r>
        <w:rPr>
          <w:spacing w:val="-7"/>
        </w:rPr>
        <w:t xml:space="preserve"> </w:t>
      </w:r>
      <w:r>
        <w:t>insomnia</w:t>
      </w:r>
      <w:r>
        <w:rPr>
          <w:spacing w:val="-8"/>
        </w:rPr>
        <w:t xml:space="preserve"> </w:t>
      </w:r>
      <w:r>
        <w:t>and</w:t>
      </w:r>
      <w:r>
        <w:rPr>
          <w:spacing w:val="-2"/>
        </w:rPr>
        <w:t xml:space="preserve"> </w:t>
      </w:r>
      <w:r>
        <w:t>when</w:t>
      </w:r>
      <w:r>
        <w:rPr>
          <w:spacing w:val="-11"/>
        </w:rPr>
        <w:t xml:space="preserve"> </w:t>
      </w:r>
      <w:r>
        <w:t>used</w:t>
      </w:r>
      <w:r>
        <w:rPr>
          <w:spacing w:val="-7"/>
        </w:rPr>
        <w:t xml:space="preserve"> </w:t>
      </w:r>
      <w:r>
        <w:t>at</w:t>
      </w:r>
      <w:r>
        <w:rPr>
          <w:spacing w:val="-2"/>
        </w:rPr>
        <w:t xml:space="preserve"> </w:t>
      </w:r>
      <w:r>
        <w:t>dosages</w:t>
      </w:r>
      <w:r>
        <w:rPr>
          <w:spacing w:val="-2"/>
        </w:rPr>
        <w:t xml:space="preserve"> </w:t>
      </w:r>
      <w:r>
        <w:t>≥</w:t>
      </w:r>
      <w:r>
        <w:rPr>
          <w:spacing w:val="-8"/>
        </w:rPr>
        <w:t xml:space="preserve"> </w:t>
      </w:r>
      <w:r>
        <w:t>600</w:t>
      </w:r>
      <w:r>
        <w:rPr>
          <w:spacing w:val="-2"/>
        </w:rPr>
        <w:t xml:space="preserve"> </w:t>
      </w:r>
      <w:r>
        <w:t>mg/day</w:t>
      </w:r>
      <w:r>
        <w:rPr>
          <w:spacing w:val="-11"/>
        </w:rPr>
        <w:t xml:space="preserve"> </w:t>
      </w:r>
      <w:r>
        <w:t>for</w:t>
      </w:r>
      <w:r>
        <w:rPr>
          <w:spacing w:val="-5"/>
        </w:rPr>
        <w:t xml:space="preserve"> </w:t>
      </w:r>
      <w:r>
        <w:t>at</w:t>
      </w:r>
      <w:r>
        <w:rPr>
          <w:spacing w:val="-2"/>
        </w:rPr>
        <w:t xml:space="preserve"> </w:t>
      </w:r>
      <w:r>
        <w:t>least</w:t>
      </w:r>
      <w:r>
        <w:rPr>
          <w:spacing w:val="-2"/>
        </w:rPr>
        <w:t xml:space="preserve"> </w:t>
      </w:r>
      <w:r>
        <w:t>8</w:t>
      </w:r>
      <w:r>
        <w:rPr>
          <w:spacing w:val="-7"/>
        </w:rPr>
        <w:t xml:space="preserve"> </w:t>
      </w:r>
      <w:proofErr w:type="gramStart"/>
      <w:r>
        <w:t>week</w:t>
      </w:r>
      <w:proofErr w:type="gramEnd"/>
      <w:r>
        <w:t>.</w:t>
      </w:r>
      <w:r>
        <w:rPr>
          <w:spacing w:val="-4"/>
        </w:rPr>
        <w:t xml:space="preserve"> </w:t>
      </w:r>
      <w:r>
        <w:t>Recent research</w:t>
      </w:r>
      <w:r>
        <w:rPr>
          <w:spacing w:val="-2"/>
        </w:rPr>
        <w:t xml:space="preserve"> </w:t>
      </w:r>
      <w:r>
        <w:t>indicates</w:t>
      </w:r>
      <w:r>
        <w:rPr>
          <w:spacing w:val="-2"/>
        </w:rPr>
        <w:t xml:space="preserve"> </w:t>
      </w:r>
      <w:r>
        <w:t>that</w:t>
      </w:r>
      <w:r>
        <w:rPr>
          <w:spacing w:val="-2"/>
        </w:rPr>
        <w:t xml:space="preserve"> </w:t>
      </w:r>
      <w:r>
        <w:t>active</w:t>
      </w:r>
      <w:r>
        <w:rPr>
          <w:spacing w:val="-3"/>
        </w:rPr>
        <w:t xml:space="preserve"> </w:t>
      </w:r>
      <w:r>
        <w:t>compounds in</w:t>
      </w:r>
      <w:r>
        <w:rPr>
          <w:spacing w:val="-15"/>
        </w:rPr>
        <w:t xml:space="preserve"> </w:t>
      </w:r>
      <w:r>
        <w:t>Ashwagandha, such</w:t>
      </w:r>
      <w:r>
        <w:rPr>
          <w:spacing w:val="-7"/>
        </w:rPr>
        <w:t xml:space="preserve"> </w:t>
      </w:r>
      <w:r>
        <w:t>as</w:t>
      </w:r>
      <w:r>
        <w:rPr>
          <w:spacing w:val="-5"/>
        </w:rPr>
        <w:t xml:space="preserve"> </w:t>
      </w:r>
      <w:r>
        <w:t>triethylene</w:t>
      </w:r>
      <w:r>
        <w:rPr>
          <w:spacing w:val="-3"/>
        </w:rPr>
        <w:t xml:space="preserve"> </w:t>
      </w:r>
      <w:r>
        <w:t>glycol</w:t>
      </w:r>
      <w:r>
        <w:rPr>
          <w:spacing w:val="-11"/>
        </w:rPr>
        <w:t xml:space="preserve"> </w:t>
      </w:r>
      <w:r>
        <w:t>(TEG),</w:t>
      </w:r>
      <w:r>
        <w:rPr>
          <w:spacing w:val="-5"/>
        </w:rPr>
        <w:t xml:space="preserve"> </w:t>
      </w:r>
      <w:r>
        <w:t>may</w:t>
      </w:r>
      <w:r>
        <w:rPr>
          <w:spacing w:val="-7"/>
        </w:rPr>
        <w:t xml:space="preserve"> </w:t>
      </w:r>
      <w:r>
        <w:t>be</w:t>
      </w:r>
      <w:r>
        <w:rPr>
          <w:spacing w:val="-3"/>
        </w:rPr>
        <w:t xml:space="preserve"> </w:t>
      </w:r>
      <w:r>
        <w:t>responsible for its sleep-inducing potential by interacting with GABAA receptors. Beyond sleep, other reviews confirm Ashwagandha role as an</w:t>
      </w:r>
      <w:r>
        <w:rPr>
          <w:spacing w:val="-1"/>
        </w:rPr>
        <w:t xml:space="preserve"> </w:t>
      </w:r>
      <w:r>
        <w:t>adaptogen</w:t>
      </w:r>
      <w:r>
        <w:rPr>
          <w:spacing w:val="-1"/>
        </w:rPr>
        <w:t xml:space="preserve"> </w:t>
      </w:r>
      <w:r>
        <w:t>that</w:t>
      </w:r>
      <w:r>
        <w:rPr>
          <w:spacing w:val="-1"/>
        </w:rPr>
        <w:t xml:space="preserve"> </w:t>
      </w:r>
      <w:r>
        <w:t>reduces</w:t>
      </w:r>
      <w:r>
        <w:rPr>
          <w:spacing w:val="-3"/>
        </w:rPr>
        <w:t xml:space="preserve"> </w:t>
      </w:r>
      <w:r>
        <w:t>serum</w:t>
      </w:r>
      <w:r>
        <w:rPr>
          <w:spacing w:val="-5"/>
        </w:rPr>
        <w:t xml:space="preserve"> </w:t>
      </w:r>
      <w:r>
        <w:t>cortisol</w:t>
      </w:r>
      <w:r>
        <w:rPr>
          <w:spacing w:val="-1"/>
        </w:rPr>
        <w:t xml:space="preserve"> </w:t>
      </w:r>
      <w:r>
        <w:t>levels and helps the body</w:t>
      </w:r>
      <w:r>
        <w:rPr>
          <w:spacing w:val="-1"/>
        </w:rPr>
        <w:t xml:space="preserve"> </w:t>
      </w:r>
      <w:r>
        <w:t>manage physical</w:t>
      </w:r>
      <w:r>
        <w:rPr>
          <w:spacing w:val="-5"/>
        </w:rPr>
        <w:t xml:space="preserve"> </w:t>
      </w:r>
      <w:r>
        <w:t>and psychological +3Stress.</w:t>
      </w:r>
    </w:p>
    <w:p w14:paraId="2C5BECED" w14:textId="77777777" w:rsidR="00E833C0" w:rsidRDefault="00137426" w:rsidP="00E833C0">
      <w:pPr>
        <w:pStyle w:val="BodyText"/>
        <w:spacing w:before="78" w:line="278" w:lineRule="auto"/>
        <w:ind w:left="340" w:right="227"/>
        <w:jc w:val="both"/>
      </w:pPr>
      <w:r>
        <w:t xml:space="preserve">          Deshpande </w:t>
      </w:r>
      <w:r>
        <w:rPr>
          <w:i/>
          <w:iCs/>
        </w:rPr>
        <w:t>et al.,</w:t>
      </w:r>
      <w:r>
        <w:t xml:space="preserve"> (2020), Sleep disturbances, particularly non-restorative sleep (NRS), affect a significant      proportion</w:t>
      </w:r>
      <w:r>
        <w:rPr>
          <w:spacing w:val="-7"/>
        </w:rPr>
        <w:t xml:space="preserve"> </w:t>
      </w:r>
      <w:r>
        <w:t>of</w:t>
      </w:r>
      <w:r>
        <w:rPr>
          <w:spacing w:val="-10"/>
        </w:rPr>
        <w:t xml:space="preserve"> </w:t>
      </w:r>
      <w:r>
        <w:t>the</w:t>
      </w:r>
      <w:r>
        <w:rPr>
          <w:spacing w:val="-3"/>
        </w:rPr>
        <w:t xml:space="preserve"> </w:t>
      </w:r>
      <w:r>
        <w:t>population</w:t>
      </w:r>
      <w:r>
        <w:rPr>
          <w:spacing w:val="-7"/>
        </w:rPr>
        <w:t xml:space="preserve"> </w:t>
      </w:r>
      <w:r>
        <w:t>and</w:t>
      </w:r>
      <w:r>
        <w:rPr>
          <w:spacing w:val="-2"/>
        </w:rPr>
        <w:t xml:space="preserve"> </w:t>
      </w:r>
      <w:r>
        <w:t>are</w:t>
      </w:r>
      <w:r>
        <w:rPr>
          <w:spacing w:val="-3"/>
        </w:rPr>
        <w:t xml:space="preserve"> </w:t>
      </w:r>
      <w:r>
        <w:t>associated</w:t>
      </w:r>
      <w:r>
        <w:rPr>
          <w:spacing w:val="-2"/>
        </w:rPr>
        <w:t xml:space="preserve"> </w:t>
      </w:r>
      <w:r>
        <w:t>with</w:t>
      </w:r>
      <w:r>
        <w:rPr>
          <w:spacing w:val="-2"/>
        </w:rPr>
        <w:t xml:space="preserve"> </w:t>
      </w:r>
      <w:r>
        <w:t>fatigue, reduced</w:t>
      </w:r>
      <w:r>
        <w:rPr>
          <w:spacing w:val="-2"/>
        </w:rPr>
        <w:t xml:space="preserve"> </w:t>
      </w:r>
      <w:r>
        <w:t>cognitive function, and</w:t>
      </w:r>
      <w:r>
        <w:rPr>
          <w:spacing w:val="-2"/>
        </w:rPr>
        <w:t xml:space="preserve"> </w:t>
      </w:r>
      <w:r>
        <w:t>poor</w:t>
      </w:r>
      <w:r>
        <w:rPr>
          <w:spacing w:val="-5"/>
        </w:rPr>
        <w:t xml:space="preserve"> </w:t>
      </w:r>
      <w:r>
        <w:t>quality</w:t>
      </w:r>
      <w:r>
        <w:rPr>
          <w:spacing w:val="-12"/>
        </w:rPr>
        <w:t xml:space="preserve"> </w:t>
      </w:r>
      <w:r>
        <w:t>of</w:t>
      </w:r>
      <w:r>
        <w:rPr>
          <w:spacing w:val="-5"/>
        </w:rPr>
        <w:t xml:space="preserve"> </w:t>
      </w:r>
      <w:r>
        <w:t>life. Traditional Ayurvedic medicine describes Ashwagandha (</w:t>
      </w:r>
      <w:r>
        <w:rPr>
          <w:i/>
          <w:iCs/>
        </w:rPr>
        <w:t>Withnina somnifera)</w:t>
      </w:r>
      <w:r>
        <w:t xml:space="preserve"> as a “Rasayana” herb with adaptogenic</w:t>
      </w:r>
      <w:r>
        <w:rPr>
          <w:spacing w:val="-12"/>
        </w:rPr>
        <w:t xml:space="preserve"> </w:t>
      </w:r>
      <w:r>
        <w:t>and</w:t>
      </w:r>
      <w:r>
        <w:rPr>
          <w:spacing w:val="-9"/>
        </w:rPr>
        <w:t xml:space="preserve"> </w:t>
      </w:r>
      <w:r>
        <w:t>sleep-inducing</w:t>
      </w:r>
      <w:r>
        <w:rPr>
          <w:spacing w:val="-9"/>
        </w:rPr>
        <w:t xml:space="preserve"> </w:t>
      </w:r>
      <w:r>
        <w:t>properties.</w:t>
      </w:r>
      <w:r>
        <w:rPr>
          <w:spacing w:val="-8"/>
        </w:rPr>
        <w:t xml:space="preserve"> </w:t>
      </w:r>
      <w:r>
        <w:t>Modern</w:t>
      </w:r>
      <w:r>
        <w:rPr>
          <w:spacing w:val="-14"/>
        </w:rPr>
        <w:t xml:space="preserve"> </w:t>
      </w:r>
      <w:r>
        <w:t>research</w:t>
      </w:r>
      <w:r>
        <w:rPr>
          <w:spacing w:val="-14"/>
        </w:rPr>
        <w:t xml:space="preserve"> </w:t>
      </w:r>
      <w:r>
        <w:t>has</w:t>
      </w:r>
      <w:r>
        <w:rPr>
          <w:spacing w:val="-8"/>
        </w:rPr>
        <w:t xml:space="preserve"> </w:t>
      </w:r>
      <w:r>
        <w:t>increasingly</w:t>
      </w:r>
      <w:r>
        <w:rPr>
          <w:spacing w:val="-15"/>
        </w:rPr>
        <w:t xml:space="preserve"> </w:t>
      </w:r>
      <w:r>
        <w:t>explored</w:t>
      </w:r>
      <w:r>
        <w:rPr>
          <w:spacing w:val="-5"/>
        </w:rPr>
        <w:t xml:space="preserve"> </w:t>
      </w:r>
      <w:r>
        <w:t>its</w:t>
      </w:r>
      <w:r>
        <w:rPr>
          <w:spacing w:val="-11"/>
        </w:rPr>
        <w:t xml:space="preserve"> </w:t>
      </w:r>
      <w:r>
        <w:t>role</w:t>
      </w:r>
      <w:r>
        <w:rPr>
          <w:spacing w:val="-6"/>
        </w:rPr>
        <w:t xml:space="preserve"> </w:t>
      </w:r>
      <w:r>
        <w:t>in</w:t>
      </w:r>
      <w:r>
        <w:rPr>
          <w:spacing w:val="-9"/>
        </w:rPr>
        <w:t xml:space="preserve"> </w:t>
      </w:r>
      <w:r>
        <w:t>improving</w:t>
      </w:r>
      <w:r>
        <w:rPr>
          <w:spacing w:val="-9"/>
        </w:rPr>
        <w:t xml:space="preserve"> </w:t>
      </w:r>
      <w:r>
        <w:t>sleep physiology and stress response. Objective: Non-restorative sleep (NRS) affects 10% people worldwide, leading   to poor sleep quality, as well</w:t>
      </w:r>
      <w:r>
        <w:rPr>
          <w:spacing w:val="-1"/>
        </w:rPr>
        <w:t xml:space="preserve"> </w:t>
      </w:r>
      <w:r>
        <w:t>as physical</w:t>
      </w:r>
      <w:r>
        <w:rPr>
          <w:spacing w:val="-2"/>
        </w:rPr>
        <w:t xml:space="preserve"> </w:t>
      </w:r>
      <w:r>
        <w:t>and cognitive fatigue. This is the first human</w:t>
      </w:r>
      <w:r>
        <w:rPr>
          <w:spacing w:val="-2"/>
        </w:rPr>
        <w:t xml:space="preserve"> </w:t>
      </w:r>
      <w:r>
        <w:t>study</w:t>
      </w:r>
      <w:r>
        <w:rPr>
          <w:spacing w:val="-2"/>
        </w:rPr>
        <w:t xml:space="preserve"> </w:t>
      </w:r>
      <w:r>
        <w:t>in which an</w:t>
      </w:r>
      <w:r>
        <w:rPr>
          <w:spacing w:val="-2"/>
        </w:rPr>
        <w:t xml:space="preserve"> </w:t>
      </w:r>
      <w:r>
        <w:t>extract of     ashwagandha (</w:t>
      </w:r>
      <w:r>
        <w:rPr>
          <w:i/>
          <w:iCs/>
        </w:rPr>
        <w:t xml:space="preserve">Withnina somnifera </w:t>
      </w:r>
      <w:r>
        <w:t xml:space="preserve">Dunal L.) was evaluated for effects in improving </w:t>
      </w:r>
      <w:proofErr w:type="gramStart"/>
      <w:r>
        <w:t>overall  sleep</w:t>
      </w:r>
      <w:proofErr w:type="gramEnd"/>
      <w:r>
        <w:t xml:space="preserve"> quality in subjects with NRS </w:t>
      </w:r>
    </w:p>
    <w:p w14:paraId="5D9D0627" w14:textId="77777777" w:rsidR="00E833C0" w:rsidRDefault="00E833C0" w:rsidP="00E833C0">
      <w:pPr>
        <w:pStyle w:val="BodyText"/>
        <w:spacing w:before="78" w:line="278" w:lineRule="auto"/>
        <w:ind w:left="340" w:right="227"/>
        <w:jc w:val="both"/>
      </w:pPr>
    </w:p>
    <w:p w14:paraId="6C020000" w14:textId="77777777" w:rsidR="00E833C0" w:rsidRDefault="00A31048" w:rsidP="00E833C0">
      <w:pPr>
        <w:pStyle w:val="BodyText"/>
        <w:spacing w:before="78" w:line="278" w:lineRule="auto"/>
        <w:ind w:left="340" w:right="227"/>
        <w:jc w:val="both"/>
      </w:pPr>
      <w:r>
        <w:t xml:space="preserve">            Vikrant Mehta</w:t>
      </w:r>
      <w:r>
        <w:rPr>
          <w:i/>
          <w:iCs/>
        </w:rPr>
        <w:t xml:space="preserve"> </w:t>
      </w:r>
      <w:proofErr w:type="gramStart"/>
      <w:r>
        <w:rPr>
          <w:i/>
          <w:iCs/>
        </w:rPr>
        <w:t>et al</w:t>
      </w:r>
      <w:r>
        <w:t>.,(</w:t>
      </w:r>
      <w:proofErr w:type="gramEnd"/>
      <w:r>
        <w:t xml:space="preserve"> 2021) Increasing herbal formulations have been used to treat several diseases including cancer. </w:t>
      </w:r>
      <w:r>
        <w:rPr>
          <w:i/>
          <w:iCs/>
        </w:rPr>
        <w:t xml:space="preserve">W. somnifera </w:t>
      </w:r>
      <w:r>
        <w:t xml:space="preserve">(Ashwagandha) is one such plant the extracts of which have been tested against </w:t>
      </w:r>
      <w:proofErr w:type="gramStart"/>
      <w:r>
        <w:t>a number of</w:t>
      </w:r>
      <w:proofErr w:type="gramEnd"/>
      <w:r>
        <w:t xml:space="preserve"> ailments including cancer, which remains as one of the most dreadful diseases on the globe. The ever-increasing number of </w:t>
      </w:r>
      <w:proofErr w:type="gramStart"/>
      <w:r>
        <w:t>cancer related</w:t>
      </w:r>
      <w:proofErr w:type="gramEnd"/>
      <w:r>
        <w:t xml:space="preserve"> mortality demands the development of novel chemopreventive agents with minimum side effects. Different compounds isolated from various parts of the plant like root, stem, and leaves have been reported to display significant anti-cancerous and be used alone or in combination with other chemotherapeutic drugs for cancer treatment. Through this review, we highlight the importance of </w:t>
      </w:r>
      <w:r>
        <w:rPr>
          <w:i/>
          <w:iCs/>
        </w:rPr>
        <w:t>W. somnifera</w:t>
      </w:r>
      <w:r>
        <w:t xml:space="preserve"> in countering the potential oncogenic signaling mediators that are modulated by active constituents of</w:t>
      </w:r>
      <w:r>
        <w:rPr>
          <w:i/>
          <w:iCs/>
        </w:rPr>
        <w:t xml:space="preserve"> W. somnifera </w:t>
      </w:r>
      <w:r>
        <w:t>in a variety of cancer types.</w:t>
      </w:r>
    </w:p>
    <w:p w14:paraId="23C6E72E" w14:textId="77777777" w:rsidR="00E833C0" w:rsidRDefault="00E833C0" w:rsidP="00E833C0">
      <w:pPr>
        <w:pStyle w:val="BodyText"/>
        <w:spacing w:before="78" w:line="278" w:lineRule="auto"/>
        <w:ind w:left="340" w:right="227"/>
        <w:jc w:val="both"/>
      </w:pPr>
    </w:p>
    <w:p w14:paraId="209F87D6" w14:textId="77777777" w:rsidR="001C1508" w:rsidRDefault="00137426" w:rsidP="00786D2A">
      <w:pPr>
        <w:pStyle w:val="BodyText"/>
        <w:spacing w:before="78" w:line="278" w:lineRule="auto"/>
        <w:ind w:left="340" w:right="227"/>
        <w:jc w:val="both"/>
      </w:pPr>
      <w:r>
        <w:t xml:space="preserve">         D Pandya </w:t>
      </w:r>
      <w:r>
        <w:rPr>
          <w:i/>
          <w:iCs/>
        </w:rPr>
        <w:t>et al</w:t>
      </w:r>
      <w:r>
        <w:t xml:space="preserve">.,(2022) Solid tumors account for ~60% of podiatric, as well as adolescent and young adult (AYA), cancers, and outcomes for patients with these progressive diseases remain poor.This highlights the critical need to develop tumors models from patients with aggressive cancers so that oncogenic signatures can be identified for therapeutic testing Thus, patient-derived xenografts (PDXs) were established from sarcoma and Wilma tumor patients at diagnosis or following treatment. Overall, the molecular landscape of serially passaged PDXs recapitulated the </w:t>
      </w:r>
      <w:r>
        <w:lastRenderedPageBreak/>
        <w:t xml:space="preserve">original tumors based on an integrated multi-OMICS pipeline that cross-validated cancer- associated pathways. Actionable mechanisms of tumor progression (PDXs) were established from sarcoma and Wilma tumour patients at diagnosis or following treatment. Overall, the molecular landscape of serially passaged PDXs recapitulated the original based on an integrated multi-OMICS were identified. CDK4/6 and BETS were prioritized as biomarkers of therapeutic response </w:t>
      </w:r>
      <w:proofErr w:type="gramStart"/>
      <w:r>
        <w:t>for in</w:t>
      </w:r>
      <w:proofErr w:type="gramEnd"/>
      <w:r>
        <w:t xml:space="preserve"> vivo validation</w:t>
      </w:r>
    </w:p>
    <w:p w14:paraId="232AD218" w14:textId="77777777" w:rsidR="001C1508" w:rsidRDefault="001C1508" w:rsidP="00786D2A">
      <w:pPr>
        <w:pStyle w:val="BodyText"/>
        <w:spacing w:before="78" w:line="278" w:lineRule="auto"/>
        <w:ind w:left="340" w:right="227"/>
        <w:jc w:val="both"/>
      </w:pPr>
    </w:p>
    <w:p w14:paraId="3CCAA2C8" w14:textId="77777777" w:rsidR="001C1508" w:rsidRDefault="00240EB1" w:rsidP="00786D2A">
      <w:pPr>
        <w:pStyle w:val="BodyText"/>
        <w:spacing w:before="78" w:line="278" w:lineRule="auto"/>
        <w:ind w:left="340" w:right="227"/>
        <w:jc w:val="both"/>
      </w:pPr>
      <w:r>
        <w:t xml:space="preserve">        BP Mikulska </w:t>
      </w:r>
      <w:r>
        <w:rPr>
          <w:i/>
          <w:iCs/>
        </w:rPr>
        <w:t>et al</w:t>
      </w:r>
      <w:r>
        <w:t xml:space="preserve">., </w:t>
      </w:r>
      <w:proofErr w:type="gramStart"/>
      <w:r>
        <w:t>2023 )</w:t>
      </w:r>
      <w:proofErr w:type="gramEnd"/>
      <w:r>
        <w:t>. Indian ginseng is also known as Indian winter cherry, Ashwagandha, or the herb Vitania sluggard (</w:t>
      </w:r>
      <w:r>
        <w:rPr>
          <w:i/>
          <w:iCs/>
        </w:rPr>
        <w:t>Withnina somnifera</w:t>
      </w:r>
      <w:proofErr w:type="gramStart"/>
      <w:r>
        <w:t>).The</w:t>
      </w:r>
      <w:proofErr w:type="gramEnd"/>
      <w:r>
        <w:t xml:space="preserve"> raw material used in medicine is the root, and the name “Ashwagandha” is derived from the word “ashwa”, meaning horse. It is believed that after consuming the root, one gains powers </w:t>
      </w:r>
      <w:proofErr w:type="gramStart"/>
      <w:r>
        <w:t>similar to</w:t>
      </w:r>
      <w:proofErr w:type="gramEnd"/>
      <w:r>
        <w:t xml:space="preserve"> that of a horse. The second part of the name “gandha,” means fragrance and refers to the characteristic smell of the fresh root of the </w:t>
      </w:r>
      <w:proofErr w:type="gramStart"/>
      <w:r>
        <w:t>plant ]</w:t>
      </w:r>
      <w:proofErr w:type="gramEnd"/>
      <w:r>
        <w:t>. Since ancient times, it has been traditionally used in Ayurvedic medicine as a substance that strengthens the nervous system. This is evidenced by its adaptogenic effects and medicinal uses</w:t>
      </w:r>
    </w:p>
    <w:p w14:paraId="44D3B81C" w14:textId="77777777" w:rsidR="001C1508" w:rsidRDefault="001C1508" w:rsidP="00786D2A">
      <w:pPr>
        <w:pStyle w:val="BodyText"/>
        <w:spacing w:before="78" w:line="278" w:lineRule="auto"/>
        <w:ind w:left="340" w:right="227"/>
        <w:jc w:val="both"/>
      </w:pPr>
    </w:p>
    <w:p w14:paraId="094AE1C4" w14:textId="77777777" w:rsidR="001C1508" w:rsidRDefault="001C1508" w:rsidP="001C1508">
      <w:pPr>
        <w:pStyle w:val="BodyText"/>
        <w:spacing w:before="78" w:line="278" w:lineRule="auto"/>
        <w:ind w:left="340" w:right="227"/>
        <w:jc w:val="both"/>
      </w:pPr>
      <w:r>
        <w:t xml:space="preserve">          Gaurav </w:t>
      </w:r>
      <w:proofErr w:type="gramStart"/>
      <w:r>
        <w:rPr>
          <w:i/>
          <w:iCs/>
        </w:rPr>
        <w:t>et al.</w:t>
      </w:r>
      <w:r>
        <w:t>,(</w:t>
      </w:r>
      <w:proofErr w:type="gramEnd"/>
      <w:r>
        <w:t xml:space="preserve"> 2023) </w:t>
      </w:r>
      <w:r>
        <w:rPr>
          <w:i/>
          <w:iCs/>
        </w:rPr>
        <w:t>Withnina somnifera</w:t>
      </w:r>
      <w:r>
        <w:t xml:space="preserve"> L. Dunal (Ashwagandha), a key medicinal plant native to India, is used globally to manage various ailments. This review focuses on the traditional uses, botany, phytochemistry, and pharmacological advances of its plant-derived constituents. It has been reported that at least 62 crucial and 48 inferior primary and secondary metabolites are present in the</w:t>
      </w:r>
      <w:r>
        <w:rPr>
          <w:i/>
          <w:iCs/>
        </w:rPr>
        <w:t xml:space="preserve"> W. somnifera</w:t>
      </w:r>
      <w:r>
        <w:t xml:space="preserve"> leaves, and 29 among these found in its roots and leaves are chiefly steroidal compounds, steroidal lactones, alkaloids, amino acids, etc. In addition, the whole shrub parts possess various medicinal activities such as anti-leukotriene, antineoplastic, analgesic, oxidant, immunostimulatory, and of its medical use remains unknown. This review provides a comprehensive as for the development of a rational quality control system for</w:t>
      </w:r>
      <w:r>
        <w:rPr>
          <w:i/>
          <w:iCs/>
        </w:rPr>
        <w:t xml:space="preserve"> W. somnifera</w:t>
      </w:r>
      <w:r>
        <w:t xml:space="preserve"> as a therapeutic material in the future.</w:t>
      </w:r>
    </w:p>
    <w:p w14:paraId="18C3DCA5" w14:textId="77777777" w:rsidR="009C42DA" w:rsidRDefault="009C42DA" w:rsidP="001C1508">
      <w:pPr>
        <w:pStyle w:val="BodyText"/>
        <w:spacing w:before="78" w:line="278" w:lineRule="auto"/>
        <w:ind w:left="340" w:right="227"/>
        <w:jc w:val="both"/>
      </w:pPr>
    </w:p>
    <w:p w14:paraId="2CF46183" w14:textId="77777777" w:rsidR="002770FB" w:rsidRDefault="002770FB" w:rsidP="002770FB">
      <w:pPr>
        <w:pStyle w:val="BodyText"/>
        <w:spacing w:before="78" w:line="278" w:lineRule="auto"/>
        <w:ind w:left="340" w:right="227"/>
        <w:jc w:val="both"/>
      </w:pPr>
      <w:r>
        <w:t xml:space="preserve">          Arjun Singh (</w:t>
      </w:r>
      <w:proofErr w:type="gramStart"/>
      <w:r>
        <w:t>2023)medicine</w:t>
      </w:r>
      <w:proofErr w:type="gramEnd"/>
      <w:r>
        <w:t xml:space="preserve"> is a set of knowledge, abilities, and procedures based on assumptions, beliefs, and experiences of traditional societies </w:t>
      </w:r>
      <w:proofErr w:type="gramStart"/>
      <w:r>
        <w:t>in order to</w:t>
      </w:r>
      <w:proofErr w:type="gramEnd"/>
      <w:r>
        <w:t xml:space="preserve"> preserve their health. In many undeveloped countries, many rural or indigenous people place a great importance on traditional herbal medicines. The World Health Organization estimates that 60% of rural Indians use. The usage of herbal supplements increased from 2.5% to 12% over the previous five years. India’s transition from traditional to modern medicine has been made easier by the examination of novel drugs, especially those made using components derived from plants. Tannins, alkaloids, sugars, terpenoids, steroids, flavonoids, and phenols are a few of the chemical elements included in therapeutic plants that have a specific physiological impact on the human body. Natural therapeutic properties are just one benefit of medicinal </w:t>
      </w:r>
      <w:proofErr w:type="gramStart"/>
      <w:r>
        <w:t>plant</w:t>
      </w:r>
      <w:proofErr w:type="gramEnd"/>
      <w:r>
        <w:t>.</w:t>
      </w:r>
    </w:p>
    <w:p w14:paraId="364DA194" w14:textId="77777777" w:rsidR="002770FB" w:rsidRDefault="002770FB" w:rsidP="002770FB">
      <w:pPr>
        <w:pStyle w:val="BodyText"/>
        <w:spacing w:before="78" w:line="278" w:lineRule="auto"/>
        <w:ind w:right="227"/>
        <w:jc w:val="both"/>
      </w:pPr>
    </w:p>
    <w:p w14:paraId="5B3C6D13" w14:textId="77777777" w:rsidR="00DF4E46" w:rsidRDefault="00DF4E46" w:rsidP="002770FB">
      <w:pPr>
        <w:pStyle w:val="BodyText"/>
        <w:spacing w:before="78" w:line="278" w:lineRule="auto"/>
        <w:ind w:right="227"/>
        <w:jc w:val="both"/>
      </w:pPr>
    </w:p>
    <w:p w14:paraId="38316897" w14:textId="77777777" w:rsidR="001C1508" w:rsidRDefault="001C1508" w:rsidP="00786D2A">
      <w:pPr>
        <w:pStyle w:val="BodyText"/>
        <w:spacing w:before="78" w:line="278" w:lineRule="auto"/>
        <w:ind w:left="340" w:right="227"/>
        <w:jc w:val="both"/>
      </w:pPr>
      <w:r>
        <w:lastRenderedPageBreak/>
        <w:t xml:space="preserve">         Vivek Basudkar </w:t>
      </w:r>
      <w:proofErr w:type="gramStart"/>
      <w:r>
        <w:rPr>
          <w:i/>
          <w:iCs/>
        </w:rPr>
        <w:t>et al.,(</w:t>
      </w:r>
      <w:proofErr w:type="gramEnd"/>
      <w:r>
        <w:t xml:space="preserve">2024) Inflammaging, a coexistence of inflammation and aging, is a persistent, systemic, low-grade inflammation seen in the geriatric population. Various natural compounds have been greatly explored for their potential role in preventing and treating Inflammaging. </w:t>
      </w:r>
      <w:r>
        <w:rPr>
          <w:i/>
          <w:iCs/>
        </w:rPr>
        <w:t>Withnina somnifera</w:t>
      </w:r>
      <w:r>
        <w:t xml:space="preserve"> has been used for thousands of years in traditional medicine as a nutraceutical for its numerous health benefits including regenerative and adaptogenic effects. Recent preclinical and clinical studies on the role of </w:t>
      </w:r>
      <w:r>
        <w:rPr>
          <w:i/>
          <w:iCs/>
        </w:rPr>
        <w:t>Withnina somnifera</w:t>
      </w:r>
      <w:r>
        <w:t xml:space="preserve"> and its active compounds in treating aging, inflammation, and oxidative stress have shown promise for its use in healthy aging. We discuss the chemistry of </w:t>
      </w:r>
      <w:r>
        <w:rPr>
          <w:i/>
          <w:iCs/>
        </w:rPr>
        <w:t xml:space="preserve">Withnina somnifera, </w:t>
      </w:r>
      <w:r>
        <w:t>the ethology of inflammaging and the protective role(s) of</w:t>
      </w:r>
      <w:r>
        <w:rPr>
          <w:i/>
          <w:iCs/>
        </w:rPr>
        <w:t xml:space="preserve"> Withnina somnifera</w:t>
      </w:r>
      <w:r>
        <w:t xml:space="preserve"> in inflammaging in key organ systems including brain, lung, kidney, and liver as well as the mechanistic underpinning of these effects. Furthermore, we elucidate the beneficial effects of</w:t>
      </w:r>
      <w:r>
        <w:rPr>
          <w:i/>
          <w:iCs/>
        </w:rPr>
        <w:t xml:space="preserve"> Withnina somnifera</w:t>
      </w:r>
      <w:r>
        <w:t xml:space="preserve"> in oxidative stress/DNA damage, immunomodulation, COVID-19, and the microbiome.</w:t>
      </w:r>
    </w:p>
    <w:p w14:paraId="5A8637E7" w14:textId="77777777" w:rsidR="00F50BC7" w:rsidRDefault="00F50BC7" w:rsidP="00786D2A">
      <w:pPr>
        <w:pStyle w:val="BodyText"/>
        <w:spacing w:before="78" w:line="278" w:lineRule="auto"/>
        <w:ind w:left="340" w:right="227"/>
        <w:jc w:val="both"/>
      </w:pPr>
      <w:r>
        <w:t xml:space="preserve">                Raish SM, </w:t>
      </w:r>
      <w:proofErr w:type="gramStart"/>
      <w:r>
        <w:rPr>
          <w:i/>
          <w:iCs/>
        </w:rPr>
        <w:t>et al</w:t>
      </w:r>
      <w:r>
        <w:t>.,(</w:t>
      </w:r>
      <w:proofErr w:type="gramEnd"/>
      <w:r>
        <w:t xml:space="preserve">2025) Medicinal plants have long been studied for their therapeutic applications, yet few integrative models exist to conceptualize how these species function across multiple health domains, particularly in the context of metabolic and infectious diseases. A growing body of literature supports the role of phytochemicals such as flavonoids, phenolic, alka-loids, and saponins in modulating oxidative stress, </w:t>
      </w:r>
      <w:proofErr w:type="gramStart"/>
      <w:r>
        <w:t>inflammatory  and</w:t>
      </w:r>
      <w:proofErr w:type="gramEnd"/>
      <w:r>
        <w:t xml:space="preserve"> metabolic enzyme pathways Studies have shown that P. dactylifera, S. lycopersicum. Ashwagandha root extract significantly reduces body weight and Body Mass Index (BMI) compared to a placebo, alongside improving quality of life. Studies noted that ashwagandha is generally safe, with some reporting mild side effects such as nausea or abdominal pain, which often resolve without</w:t>
      </w:r>
    </w:p>
    <w:p w14:paraId="6A1B8AF5" w14:textId="77777777" w:rsidR="00F50BC7" w:rsidRDefault="00F50BC7" w:rsidP="00786D2A">
      <w:pPr>
        <w:pStyle w:val="BodyText"/>
        <w:spacing w:before="78" w:line="278" w:lineRule="auto"/>
        <w:ind w:left="340" w:right="227"/>
        <w:jc w:val="both"/>
      </w:pPr>
    </w:p>
    <w:p w14:paraId="3DAEC460" w14:textId="77777777" w:rsidR="00347807" w:rsidRPr="005D24DD" w:rsidRDefault="00C3605B" w:rsidP="0060494D">
      <w:pPr>
        <w:pStyle w:val="BodyText"/>
        <w:spacing w:before="78" w:line="278" w:lineRule="auto"/>
        <w:ind w:left="340" w:right="227"/>
        <w:jc w:val="both"/>
        <w:rPr>
          <w:rFonts w:asciiTheme="minorEastAsia" w:eastAsia="MS Mincho" w:hAnsiTheme="minorEastAsia" w:cstheme="minorEastAsia"/>
          <w:lang w:eastAsia="ja-JP"/>
        </w:rPr>
      </w:pPr>
      <w:r>
        <w:rPr>
          <w:rFonts w:asciiTheme="minorEastAsia" w:eastAsia="MS Mincho" w:hAnsiTheme="minorEastAsia" w:cstheme="minorEastAsia"/>
          <w:lang w:eastAsia="ja-JP"/>
        </w:rPr>
        <w:t xml:space="preserve">           PP Jamnekar </w:t>
      </w:r>
      <w:proofErr w:type="gramStart"/>
      <w:r>
        <w:rPr>
          <w:rFonts w:asciiTheme="minorEastAsia" w:eastAsia="MS Mincho" w:hAnsiTheme="minorEastAsia" w:cstheme="minorEastAsia"/>
          <w:i/>
          <w:iCs/>
          <w:lang w:eastAsia="ja-JP"/>
        </w:rPr>
        <w:t>et al</w:t>
      </w:r>
      <w:r>
        <w:rPr>
          <w:rFonts w:asciiTheme="minorEastAsia" w:eastAsia="MS Mincho" w:hAnsiTheme="minorEastAsia" w:cstheme="minorEastAsia"/>
          <w:lang w:eastAsia="ja-JP"/>
        </w:rPr>
        <w:t>.,(2025)</w:t>
      </w:r>
      <w:r>
        <w:rPr>
          <w:rFonts w:asciiTheme="minorEastAsia" w:eastAsia="MS Mincho" w:hAnsiTheme="minorEastAsia" w:cstheme="minorEastAsia" w:hint="eastAsia"/>
          <w:lang w:eastAsia="ja-JP"/>
        </w:rPr>
        <w:t>Ashwagandha</w:t>
      </w:r>
      <w:proofErr w:type="gramEnd"/>
      <w:r>
        <w:rPr>
          <w:rFonts w:asciiTheme="minorEastAsia" w:eastAsia="MS Mincho" w:hAnsiTheme="minorEastAsia" w:cstheme="minorEastAsia" w:hint="eastAsia"/>
          <w:lang w:eastAsia="ja-JP"/>
        </w:rPr>
        <w:t xml:space="preserve"> (</w:t>
      </w:r>
      <w:r>
        <w:rPr>
          <w:rFonts w:asciiTheme="minorEastAsia" w:eastAsia="MS Mincho" w:hAnsiTheme="minorEastAsia" w:cstheme="minorEastAsia" w:hint="eastAsia"/>
          <w:i/>
          <w:iCs/>
          <w:lang w:eastAsia="ja-JP"/>
        </w:rPr>
        <w:t>Withania somnifera),</w:t>
      </w:r>
      <w:r>
        <w:rPr>
          <w:rFonts w:asciiTheme="minorEastAsia" w:eastAsia="MS Mincho" w:hAnsiTheme="minorEastAsia" w:cstheme="minorEastAsia" w:hint="eastAsia"/>
          <w:lang w:eastAsia="ja-JP"/>
        </w:rPr>
        <w:t xml:space="preserve"> </w:t>
      </w:r>
      <w:r>
        <w:rPr>
          <w:rFonts w:asciiTheme="minorEastAsia" w:eastAsia="MS Mincho" w:hAnsiTheme="minorEastAsia" w:cstheme="minorEastAsia"/>
          <w:lang w:eastAsia="ja-JP"/>
        </w:rPr>
        <w:t xml:space="preserve">well-established herb in Ayurvedic medicine, is increasingly researched for its adaptogenic properties and regulatory roles in neuroimmune processes. The present review aims to integrate mechanistic, preclinical, and clinical evidence on ashwagandha immunomodulatory, neuroprotective, psychiatric, sleep-regulating, and anti-inflammatory activities, with </w:t>
      </w:r>
      <w:proofErr w:type="gramStart"/>
      <w:r>
        <w:rPr>
          <w:rFonts w:asciiTheme="minorEastAsia" w:eastAsia="MS Mincho" w:hAnsiTheme="minorEastAsia" w:cstheme="minorEastAsia"/>
          <w:lang w:eastAsia="ja-JP"/>
        </w:rPr>
        <w:t>emphasis</w:t>
      </w:r>
      <w:proofErr w:type="gramEnd"/>
      <w:r>
        <w:rPr>
          <w:rFonts w:asciiTheme="minorEastAsia" w:eastAsia="MS Mincho" w:hAnsiTheme="minorEastAsia" w:cstheme="minorEastAsia"/>
          <w:lang w:eastAsia="ja-JP"/>
        </w:rPr>
        <w:t xml:space="preserve"> its bioactive compounds, such as withanolides, sitoindosides, and alkaloids. Such compounds modulate the hypothalamic-pituitary-adrenal (HPA) axis, inhibit NF-kB, induce Nrf2 activation, and affect gamma-aminobutyric acid (GABA)ergic signaling, collectively contributing to its anti-inflammatory, antioxidant, and anxiolytic actions.Clinical trials with standardized ashwagandha extracts have shown reductions in stress-related ashwagandha extracts have shown reductions in stress-related biomarkers, along with improvement in congnitive performance sleep quality and mood </w:t>
      </w:r>
      <w:r>
        <w:rPr>
          <w:rFonts w:asciiTheme="minorEastAsia" w:eastAsia="MS Mincho" w:hAnsiTheme="minorEastAsia" w:cs="Mangal"/>
          <w:lang w:eastAsia="ja-JP" w:bidi="hi-IN"/>
        </w:rPr>
        <w:t>parameters Neuroprotective actions have also been demonstrate .</w:t>
      </w:r>
    </w:p>
    <w:p w14:paraId="74B07BE0" w14:textId="77777777" w:rsidR="009A2697" w:rsidRPr="00DA6DB6" w:rsidRDefault="009A2697" w:rsidP="00DA6DB6">
      <w:pPr>
        <w:pStyle w:val="BodyText"/>
        <w:spacing w:before="78" w:line="278" w:lineRule="auto"/>
        <w:ind w:left="340" w:right="227"/>
        <w:jc w:val="both"/>
        <w:rPr>
          <w:rFonts w:asciiTheme="minorEastAsia" w:eastAsia="MS Mincho" w:hAnsiTheme="minorEastAsia" w:cstheme="minorEastAsia"/>
          <w:lang w:eastAsia="ja-JP"/>
        </w:rPr>
      </w:pPr>
    </w:p>
    <w:p w14:paraId="318D3AE2" w14:textId="77777777" w:rsidR="00723ED6" w:rsidRPr="00DA6DB6" w:rsidRDefault="00723ED6" w:rsidP="009A2697">
      <w:pPr>
        <w:pStyle w:val="BodyText"/>
        <w:spacing w:before="78" w:line="278" w:lineRule="auto"/>
        <w:ind w:right="227"/>
        <w:jc w:val="both"/>
        <w:rPr>
          <w:rFonts w:asciiTheme="minorEastAsia" w:hAnsiTheme="minorEastAsia" w:cstheme="minorEastAsia"/>
        </w:rPr>
        <w:sectPr w:rsidR="00723ED6" w:rsidRPr="00DA6DB6" w:rsidSect="00AC1196">
          <w:footerReference w:type="default" r:id="rId21"/>
          <w:pgSz w:w="12240" w:h="15840"/>
          <w:pgMar w:top="1440" w:right="1080" w:bottom="1440" w:left="1080" w:header="0" w:footer="120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1218C958" w14:textId="77777777" w:rsidR="00723ED6" w:rsidRDefault="00922F56" w:rsidP="009A2697">
      <w:pPr>
        <w:pStyle w:val="BodyText"/>
        <w:spacing w:before="155" w:line="278" w:lineRule="auto"/>
        <w:ind w:right="227"/>
        <w:jc w:val="both"/>
      </w:pPr>
      <w:r>
        <w:lastRenderedPageBreak/>
        <w:t xml:space="preserve">      </w:t>
      </w:r>
    </w:p>
    <w:p w14:paraId="5BF0F541" w14:textId="77777777" w:rsidR="00723ED6" w:rsidRDefault="00723ED6" w:rsidP="006849BB">
      <w:pPr>
        <w:pStyle w:val="BodyText"/>
        <w:spacing w:line="278" w:lineRule="auto"/>
        <w:ind w:left="340" w:right="227"/>
        <w:jc w:val="both"/>
      </w:pPr>
    </w:p>
    <w:p w14:paraId="45FDB8F9" w14:textId="77777777" w:rsidR="001E5ED2" w:rsidRDefault="001E5ED2" w:rsidP="001E5ED2">
      <w:pPr>
        <w:pStyle w:val="Heading2"/>
        <w:ind w:left="0" w:right="215"/>
        <w:rPr>
          <w:spacing w:val="-4"/>
          <w:sz w:val="56"/>
          <w:szCs w:val="56"/>
        </w:rPr>
      </w:pPr>
    </w:p>
    <w:p w14:paraId="31ADF3B0" w14:textId="77777777" w:rsidR="001E5ED2" w:rsidRDefault="001E5ED2" w:rsidP="001E5ED2">
      <w:pPr>
        <w:pStyle w:val="Heading2"/>
        <w:ind w:left="0" w:right="215"/>
        <w:rPr>
          <w:spacing w:val="-4"/>
          <w:sz w:val="56"/>
          <w:szCs w:val="56"/>
        </w:rPr>
      </w:pPr>
    </w:p>
    <w:p w14:paraId="796A687F" w14:textId="77777777" w:rsidR="001E5ED2" w:rsidRDefault="001E5ED2" w:rsidP="001E5ED2">
      <w:pPr>
        <w:pStyle w:val="Heading2"/>
        <w:ind w:left="0" w:right="215"/>
        <w:rPr>
          <w:spacing w:val="-4"/>
          <w:sz w:val="56"/>
          <w:szCs w:val="56"/>
        </w:rPr>
      </w:pPr>
    </w:p>
    <w:p w14:paraId="0237CDDF" w14:textId="77777777" w:rsidR="001E5ED2" w:rsidRDefault="001E5ED2" w:rsidP="001E5ED2">
      <w:pPr>
        <w:pStyle w:val="Heading2"/>
        <w:ind w:left="0" w:right="215"/>
        <w:rPr>
          <w:spacing w:val="-4"/>
          <w:sz w:val="56"/>
          <w:szCs w:val="56"/>
        </w:rPr>
      </w:pPr>
    </w:p>
    <w:p w14:paraId="31E18FB2" w14:textId="77777777" w:rsidR="001E5ED2" w:rsidRDefault="001E5ED2" w:rsidP="001E5ED2">
      <w:pPr>
        <w:pStyle w:val="Heading2"/>
        <w:ind w:left="0" w:right="215"/>
        <w:rPr>
          <w:spacing w:val="-4"/>
          <w:sz w:val="56"/>
          <w:szCs w:val="56"/>
        </w:rPr>
      </w:pPr>
    </w:p>
    <w:p w14:paraId="35527589" w14:textId="77777777" w:rsidR="001E5ED2" w:rsidRDefault="001E5ED2" w:rsidP="001E5ED2">
      <w:pPr>
        <w:pStyle w:val="Heading2"/>
        <w:ind w:left="0" w:right="215"/>
        <w:rPr>
          <w:spacing w:val="-4"/>
          <w:sz w:val="56"/>
          <w:szCs w:val="56"/>
        </w:rPr>
      </w:pPr>
    </w:p>
    <w:p w14:paraId="3773D965" w14:textId="77777777" w:rsidR="001E5ED2" w:rsidRDefault="001E5ED2" w:rsidP="001E5ED2">
      <w:pPr>
        <w:pStyle w:val="Heading2"/>
        <w:ind w:left="0" w:right="215"/>
        <w:rPr>
          <w:spacing w:val="-4"/>
          <w:sz w:val="56"/>
          <w:szCs w:val="56"/>
        </w:rPr>
      </w:pPr>
    </w:p>
    <w:p w14:paraId="7267BC3F" w14:textId="77777777" w:rsidR="001E5ED2" w:rsidRDefault="001E5ED2" w:rsidP="001E5ED2">
      <w:pPr>
        <w:pStyle w:val="Heading2"/>
        <w:ind w:left="0" w:right="215"/>
        <w:rPr>
          <w:spacing w:val="-4"/>
          <w:sz w:val="56"/>
          <w:szCs w:val="56"/>
        </w:rPr>
      </w:pPr>
    </w:p>
    <w:p w14:paraId="10ADC4CF" w14:textId="77777777" w:rsidR="00723ED6" w:rsidRPr="001E5ED2" w:rsidRDefault="0069240B" w:rsidP="001E5ED2">
      <w:pPr>
        <w:pStyle w:val="Heading2"/>
        <w:ind w:left="0" w:right="215"/>
        <w:rPr>
          <w:sz w:val="56"/>
          <w:szCs w:val="56"/>
        </w:rPr>
        <w:sectPr w:rsidR="00723ED6" w:rsidRPr="001E5ED2" w:rsidSect="007B68E6">
          <w:footerReference w:type="default" r:id="rId22"/>
          <w:pgSz w:w="12240" w:h="15840"/>
          <w:pgMar w:top="1080" w:right="566" w:bottom="1440" w:left="425" w:header="0" w:footer="1200" w:gutter="0"/>
          <w:pgBorders w:offsetFrom="page">
            <w:top w:val="single" w:sz="12" w:space="24" w:color="000000"/>
            <w:left w:val="single" w:sz="12" w:space="24" w:color="000000"/>
            <w:bottom w:val="single" w:sz="12" w:space="24" w:color="000000"/>
            <w:right w:val="single" w:sz="12" w:space="24" w:color="000000"/>
          </w:pgBorders>
          <w:cols w:space="720"/>
        </w:sectPr>
      </w:pPr>
      <w:r>
        <w:rPr>
          <w:spacing w:val="-4"/>
          <w:sz w:val="56"/>
          <w:szCs w:val="56"/>
        </w:rPr>
        <w:t>MATERIAL</w:t>
      </w:r>
      <w:r>
        <w:rPr>
          <w:spacing w:val="-40"/>
          <w:sz w:val="56"/>
          <w:szCs w:val="56"/>
        </w:rPr>
        <w:t xml:space="preserve"> </w:t>
      </w:r>
      <w:r>
        <w:rPr>
          <w:spacing w:val="-4"/>
          <w:sz w:val="56"/>
          <w:szCs w:val="56"/>
        </w:rPr>
        <w:t>AND</w:t>
      </w:r>
      <w:r>
        <w:rPr>
          <w:spacing w:val="1"/>
          <w:sz w:val="56"/>
          <w:szCs w:val="56"/>
        </w:rPr>
        <w:t xml:space="preserve"> </w:t>
      </w:r>
      <w:r>
        <w:rPr>
          <w:spacing w:val="-4"/>
          <w:sz w:val="56"/>
          <w:szCs w:val="56"/>
        </w:rPr>
        <w:t xml:space="preserve">METHODS </w:t>
      </w:r>
    </w:p>
    <w:p w14:paraId="7563FFDB" w14:textId="77777777" w:rsidR="001E5ED2" w:rsidRDefault="001E5ED2" w:rsidP="001E5ED2">
      <w:pPr>
        <w:spacing w:before="59"/>
        <w:ind w:right="227"/>
        <w:jc w:val="both"/>
        <w:rPr>
          <w:b/>
          <w:sz w:val="28"/>
        </w:rPr>
      </w:pPr>
      <w:r>
        <w:rPr>
          <w:b/>
          <w:sz w:val="28"/>
        </w:rPr>
        <w:lastRenderedPageBreak/>
        <w:t xml:space="preserve">     MATERIAL</w:t>
      </w:r>
      <w:r>
        <w:rPr>
          <w:b/>
          <w:spacing w:val="-8"/>
          <w:sz w:val="28"/>
        </w:rPr>
        <w:t xml:space="preserve"> </w:t>
      </w:r>
      <w:r>
        <w:rPr>
          <w:b/>
          <w:sz w:val="28"/>
        </w:rPr>
        <w:t>AND</w:t>
      </w:r>
      <w:r>
        <w:rPr>
          <w:b/>
          <w:spacing w:val="-7"/>
          <w:sz w:val="28"/>
        </w:rPr>
        <w:t xml:space="preserve"> </w:t>
      </w:r>
      <w:r>
        <w:rPr>
          <w:b/>
          <w:spacing w:val="-2"/>
          <w:sz w:val="28"/>
        </w:rPr>
        <w:t>METHODS</w:t>
      </w:r>
    </w:p>
    <w:p w14:paraId="185B596A" w14:textId="77777777" w:rsidR="001E5ED2" w:rsidRPr="007809E0" w:rsidRDefault="001E5ED2" w:rsidP="001E5ED2">
      <w:pPr>
        <w:pStyle w:val="BodyText"/>
        <w:spacing w:before="210"/>
        <w:ind w:left="340" w:right="227"/>
        <w:jc w:val="both"/>
        <w:rPr>
          <w:i/>
          <w:iCs/>
        </w:rPr>
      </w:pPr>
      <w:r>
        <w:rPr>
          <w:b/>
          <w:bCs/>
        </w:rPr>
        <w:t>Botanical</w:t>
      </w:r>
      <w:r>
        <w:rPr>
          <w:b/>
          <w:bCs/>
          <w:spacing w:val="-12"/>
        </w:rPr>
        <w:t xml:space="preserve"> </w:t>
      </w:r>
      <w:r>
        <w:rPr>
          <w:b/>
          <w:bCs/>
        </w:rPr>
        <w:t>name:</w:t>
      </w:r>
      <w:r>
        <w:rPr>
          <w:spacing w:val="-5"/>
        </w:rPr>
        <w:t xml:space="preserve"> </w:t>
      </w:r>
      <w:r>
        <w:rPr>
          <w:i/>
          <w:iCs/>
        </w:rPr>
        <w:t>Withnina</w:t>
      </w:r>
      <w:r>
        <w:rPr>
          <w:i/>
          <w:iCs/>
          <w:spacing w:val="-7"/>
        </w:rPr>
        <w:t xml:space="preserve"> </w:t>
      </w:r>
      <w:r>
        <w:rPr>
          <w:i/>
          <w:iCs/>
          <w:spacing w:val="-2"/>
        </w:rPr>
        <w:t>Somnifera</w:t>
      </w:r>
    </w:p>
    <w:p w14:paraId="0381FDDF" w14:textId="77777777" w:rsidR="001E5ED2" w:rsidRDefault="001E5ED2" w:rsidP="006A0D45">
      <w:pPr>
        <w:pStyle w:val="BodyText"/>
        <w:spacing w:before="204" w:line="278" w:lineRule="auto"/>
        <w:ind w:left="340" w:right="227" w:firstLine="380"/>
        <w:jc w:val="both"/>
      </w:pPr>
      <w:r>
        <w:t>Ashwagandha is also known as "Indian ginseng".</w:t>
      </w:r>
      <w:r>
        <w:rPr>
          <w:spacing w:val="-6"/>
        </w:rPr>
        <w:t xml:space="preserve"> </w:t>
      </w:r>
      <w:r>
        <w:t>According to</w:t>
      </w:r>
      <w:r>
        <w:rPr>
          <w:spacing w:val="-3"/>
        </w:rPr>
        <w:t xml:space="preserve"> </w:t>
      </w:r>
      <w:r>
        <w:t>Ayurveda, it is a very useful plant. Its roots are used</w:t>
      </w:r>
      <w:r>
        <w:rPr>
          <w:spacing w:val="-15"/>
        </w:rPr>
        <w:t xml:space="preserve"> </w:t>
      </w:r>
      <w:r>
        <w:t>to</w:t>
      </w:r>
      <w:r>
        <w:rPr>
          <w:spacing w:val="-15"/>
        </w:rPr>
        <w:t xml:space="preserve"> </w:t>
      </w:r>
      <w:r>
        <w:t>cure</w:t>
      </w:r>
      <w:r>
        <w:rPr>
          <w:spacing w:val="-15"/>
        </w:rPr>
        <w:t xml:space="preserve"> </w:t>
      </w:r>
      <w:r>
        <w:t>debility,</w:t>
      </w:r>
      <w:r>
        <w:rPr>
          <w:spacing w:val="-15"/>
        </w:rPr>
        <w:t xml:space="preserve"> </w:t>
      </w:r>
      <w:r>
        <w:t>anemia,</w:t>
      </w:r>
      <w:r>
        <w:rPr>
          <w:spacing w:val="-15"/>
        </w:rPr>
        <w:t xml:space="preserve"> </w:t>
      </w:r>
      <w:r>
        <w:t>and</w:t>
      </w:r>
      <w:r>
        <w:rPr>
          <w:spacing w:val="-15"/>
        </w:rPr>
        <w:t xml:space="preserve"> </w:t>
      </w:r>
      <w:r>
        <w:t>impotence.</w:t>
      </w:r>
      <w:r>
        <w:rPr>
          <w:spacing w:val="-15"/>
        </w:rPr>
        <w:t xml:space="preserve"> </w:t>
      </w:r>
      <w:r>
        <w:t>The</w:t>
      </w:r>
      <w:r>
        <w:rPr>
          <w:spacing w:val="-15"/>
        </w:rPr>
        <w:t xml:space="preserve"> </w:t>
      </w:r>
      <w:r>
        <w:t>regular</w:t>
      </w:r>
      <w:r>
        <w:rPr>
          <w:spacing w:val="-15"/>
        </w:rPr>
        <w:t xml:space="preserve"> </w:t>
      </w:r>
      <w:r>
        <w:t>use</w:t>
      </w:r>
      <w:r>
        <w:rPr>
          <w:spacing w:val="-15"/>
        </w:rPr>
        <w:t xml:space="preserve"> </w:t>
      </w:r>
      <w:r>
        <w:t>of</w:t>
      </w:r>
      <w:r>
        <w:rPr>
          <w:spacing w:val="-15"/>
        </w:rPr>
        <w:t xml:space="preserve"> </w:t>
      </w:r>
      <w:proofErr w:type="gramStart"/>
      <w:r>
        <w:t>ashwagandha</w:t>
      </w:r>
      <w:proofErr w:type="gramEnd"/>
      <w:r>
        <w:rPr>
          <w:spacing w:val="-15"/>
        </w:rPr>
        <w:t xml:space="preserve"> </w:t>
      </w:r>
      <w:r>
        <w:t>improves</w:t>
      </w:r>
      <w:r>
        <w:rPr>
          <w:spacing w:val="-15"/>
        </w:rPr>
        <w:t xml:space="preserve"> </w:t>
      </w:r>
      <w:r>
        <w:t>vigor</w:t>
      </w:r>
      <w:r>
        <w:rPr>
          <w:spacing w:val="-15"/>
        </w:rPr>
        <w:t xml:space="preserve"> </w:t>
      </w:r>
      <w:r>
        <w:t>and</w:t>
      </w:r>
      <w:r>
        <w:rPr>
          <w:spacing w:val="-15"/>
        </w:rPr>
        <w:t xml:space="preserve"> </w:t>
      </w:r>
      <w:r>
        <w:t>immune</w:t>
      </w:r>
      <w:r>
        <w:rPr>
          <w:spacing w:val="-15"/>
        </w:rPr>
        <w:t xml:space="preserve"> </w:t>
      </w:r>
      <w:r>
        <w:t>power. Ashwagandha Cultivation is a hardy</w:t>
      </w:r>
      <w:r>
        <w:rPr>
          <w:spacing w:val="-1"/>
        </w:rPr>
        <w:t xml:space="preserve"> </w:t>
      </w:r>
      <w:r>
        <w:t>and drought-tolerant plant that grows well in dry</w:t>
      </w:r>
      <w:r>
        <w:rPr>
          <w:spacing w:val="-1"/>
        </w:rPr>
        <w:t xml:space="preserve"> </w:t>
      </w:r>
      <w:r>
        <w:t>regions.</w:t>
      </w:r>
    </w:p>
    <w:p w14:paraId="2CF4F6A1" w14:textId="77777777" w:rsidR="001E5ED2" w:rsidRDefault="009A738F" w:rsidP="009A738F">
      <w:pPr>
        <w:pStyle w:val="BodyText"/>
        <w:spacing w:before="199" w:line="278" w:lineRule="auto"/>
        <w:ind w:right="227"/>
        <w:jc w:val="both"/>
      </w:pPr>
      <w:r>
        <w:t xml:space="preserve">           The global interest in this plant and the high demand for its roots provide ample scope to cultivate this plant on commercial scale. Other opportunities for cultivation include: Present price for roots is attractive, crop gives economically</w:t>
      </w:r>
      <w:r>
        <w:rPr>
          <w:spacing w:val="-6"/>
        </w:rPr>
        <w:t xml:space="preserve"> </w:t>
      </w:r>
      <w:r>
        <w:t>remunerative</w:t>
      </w:r>
      <w:r>
        <w:rPr>
          <w:spacing w:val="-2"/>
        </w:rPr>
        <w:t xml:space="preserve"> </w:t>
      </w:r>
      <w:r>
        <w:t>returns</w:t>
      </w:r>
      <w:r>
        <w:rPr>
          <w:spacing w:val="-4"/>
        </w:rPr>
        <w:t xml:space="preserve"> </w:t>
      </w:r>
      <w:r>
        <w:t>in</w:t>
      </w:r>
      <w:r>
        <w:rPr>
          <w:spacing w:val="-6"/>
        </w:rPr>
        <w:t xml:space="preserve"> </w:t>
      </w:r>
      <w:r>
        <w:t>comparison</w:t>
      </w:r>
      <w:r>
        <w:rPr>
          <w:spacing w:val="-6"/>
        </w:rPr>
        <w:t xml:space="preserve"> </w:t>
      </w:r>
      <w:r>
        <w:t>to</w:t>
      </w:r>
      <w:r>
        <w:rPr>
          <w:spacing w:val="-5"/>
        </w:rPr>
        <w:t xml:space="preserve"> </w:t>
      </w:r>
      <w:r>
        <w:t>traditional</w:t>
      </w:r>
      <w:r>
        <w:rPr>
          <w:spacing w:val="-10"/>
        </w:rPr>
        <w:t xml:space="preserve"> </w:t>
      </w:r>
      <w:r>
        <w:t>crops, ease</w:t>
      </w:r>
      <w:r>
        <w:rPr>
          <w:spacing w:val="-7"/>
        </w:rPr>
        <w:t xml:space="preserve"> </w:t>
      </w:r>
      <w:r>
        <w:t>of</w:t>
      </w:r>
      <w:r>
        <w:rPr>
          <w:spacing w:val="-9"/>
        </w:rPr>
        <w:t xml:space="preserve"> </w:t>
      </w:r>
      <w:r>
        <w:t>cultivation</w:t>
      </w:r>
      <w:r>
        <w:rPr>
          <w:spacing w:val="-6"/>
        </w:rPr>
        <w:t xml:space="preserve"> </w:t>
      </w:r>
      <w:r>
        <w:t>under rained condition, the crop can be integrated with traditional crops through crop sequencing, opportunities for marketing leaf and seed</w:t>
      </w:r>
      <w:r>
        <w:rPr>
          <w:spacing w:val="-15"/>
        </w:rPr>
        <w:t xml:space="preserve"> </w:t>
      </w:r>
      <w:r>
        <w:t>exist,</w:t>
      </w:r>
      <w:r>
        <w:rPr>
          <w:spacing w:val="-15"/>
        </w:rPr>
        <w:t xml:space="preserve"> </w:t>
      </w:r>
      <w:r>
        <w:t>bye-products</w:t>
      </w:r>
      <w:r>
        <w:rPr>
          <w:spacing w:val="-15"/>
        </w:rPr>
        <w:t xml:space="preserve"> </w:t>
      </w:r>
      <w:r>
        <w:t>can</w:t>
      </w:r>
      <w:r>
        <w:rPr>
          <w:spacing w:val="-15"/>
        </w:rPr>
        <w:t xml:space="preserve"> </w:t>
      </w:r>
      <w:r>
        <w:t>be</w:t>
      </w:r>
      <w:r>
        <w:rPr>
          <w:spacing w:val="-15"/>
        </w:rPr>
        <w:t xml:space="preserve"> </w:t>
      </w:r>
      <w:r>
        <w:t>profitably</w:t>
      </w:r>
      <w:r>
        <w:rPr>
          <w:spacing w:val="-15"/>
        </w:rPr>
        <w:t xml:space="preserve"> </w:t>
      </w:r>
      <w:r>
        <w:t>be</w:t>
      </w:r>
      <w:r>
        <w:rPr>
          <w:spacing w:val="-15"/>
        </w:rPr>
        <w:t xml:space="preserve"> </w:t>
      </w:r>
      <w:r>
        <w:t>utilized,</w:t>
      </w:r>
      <w:r>
        <w:rPr>
          <w:spacing w:val="-15"/>
        </w:rPr>
        <w:t xml:space="preserve"> </w:t>
      </w:r>
      <w:r>
        <w:t>value</w:t>
      </w:r>
      <w:r>
        <w:rPr>
          <w:spacing w:val="-15"/>
        </w:rPr>
        <w:t xml:space="preserve"> </w:t>
      </w:r>
      <w:r>
        <w:t>addition</w:t>
      </w:r>
      <w:r>
        <w:rPr>
          <w:spacing w:val="-15"/>
        </w:rPr>
        <w:t xml:space="preserve"> </w:t>
      </w:r>
      <w:r>
        <w:t>can</w:t>
      </w:r>
      <w:r>
        <w:rPr>
          <w:spacing w:val="-15"/>
        </w:rPr>
        <w:t xml:space="preserve"> </w:t>
      </w:r>
      <w:r>
        <w:t>increase</w:t>
      </w:r>
      <w:r>
        <w:rPr>
          <w:spacing w:val="-15"/>
        </w:rPr>
        <w:t xml:space="preserve"> </w:t>
      </w:r>
      <w:r>
        <w:t>profits,</w:t>
      </w:r>
      <w:r>
        <w:rPr>
          <w:spacing w:val="-15"/>
        </w:rPr>
        <w:t xml:space="preserve"> </w:t>
      </w:r>
      <w:r>
        <w:t>however,</w:t>
      </w:r>
      <w:r>
        <w:rPr>
          <w:spacing w:val="-15"/>
        </w:rPr>
        <w:t xml:space="preserve"> </w:t>
      </w:r>
      <w:r>
        <w:t>current</w:t>
      </w:r>
      <w:r>
        <w:rPr>
          <w:spacing w:val="-15"/>
        </w:rPr>
        <w:t xml:space="preserve"> </w:t>
      </w:r>
      <w:r>
        <w:t>exports are limited and large scale exports</w:t>
      </w:r>
      <w:r>
        <w:rPr>
          <w:spacing w:val="-4"/>
        </w:rPr>
        <w:t xml:space="preserve"> </w:t>
      </w:r>
      <w:r>
        <w:t>of</w:t>
      </w:r>
      <w:r>
        <w:rPr>
          <w:spacing w:val="-4"/>
        </w:rPr>
        <w:t xml:space="preserve"> </w:t>
      </w:r>
      <w:r>
        <w:t>roots and value added products need to be explored.In</w:t>
      </w:r>
      <w:r>
        <w:rPr>
          <w:spacing w:val="-1"/>
        </w:rPr>
        <w:t xml:space="preserve"> </w:t>
      </w:r>
      <w:r>
        <w:t>India, it is found in the</w:t>
      </w:r>
      <w:r>
        <w:rPr>
          <w:spacing w:val="-15"/>
        </w:rPr>
        <w:t xml:space="preserve"> </w:t>
      </w:r>
      <w:r>
        <w:t>plains</w:t>
      </w:r>
      <w:r>
        <w:rPr>
          <w:spacing w:val="-15"/>
        </w:rPr>
        <w:t xml:space="preserve"> </w:t>
      </w:r>
      <w:r>
        <w:t>of</w:t>
      </w:r>
      <w:r>
        <w:rPr>
          <w:spacing w:val="-15"/>
        </w:rPr>
        <w:t xml:space="preserve"> </w:t>
      </w:r>
      <w:r>
        <w:t>Madhya</w:t>
      </w:r>
      <w:r>
        <w:rPr>
          <w:spacing w:val="-15"/>
        </w:rPr>
        <w:t xml:space="preserve"> </w:t>
      </w:r>
      <w:r>
        <w:t>Pradesh,</w:t>
      </w:r>
      <w:r>
        <w:rPr>
          <w:spacing w:val="-15"/>
        </w:rPr>
        <w:t xml:space="preserve"> </w:t>
      </w:r>
      <w:r>
        <w:t>Gujarat,</w:t>
      </w:r>
      <w:r>
        <w:rPr>
          <w:spacing w:val="-15"/>
        </w:rPr>
        <w:t xml:space="preserve"> </w:t>
      </w:r>
      <w:r>
        <w:t>Rajasthan,</w:t>
      </w:r>
      <w:r>
        <w:rPr>
          <w:spacing w:val="-15"/>
        </w:rPr>
        <w:t xml:space="preserve"> </w:t>
      </w:r>
      <w:r>
        <w:t>western</w:t>
      </w:r>
      <w:r>
        <w:rPr>
          <w:spacing w:val="-15"/>
        </w:rPr>
        <w:t xml:space="preserve"> </w:t>
      </w:r>
      <w:r>
        <w:t>Uttar</w:t>
      </w:r>
      <w:r>
        <w:rPr>
          <w:spacing w:val="-15"/>
        </w:rPr>
        <w:t xml:space="preserve"> </w:t>
      </w:r>
      <w:r>
        <w:t>Pradesh,</w:t>
      </w:r>
      <w:r>
        <w:rPr>
          <w:spacing w:val="-15"/>
        </w:rPr>
        <w:t xml:space="preserve"> </w:t>
      </w:r>
      <w:r>
        <w:t>Maharashtra,</w:t>
      </w:r>
      <w:r>
        <w:rPr>
          <w:spacing w:val="-15"/>
        </w:rPr>
        <w:t xml:space="preserve"> </w:t>
      </w:r>
      <w:r>
        <w:t>Karnataka,</w:t>
      </w:r>
      <w:r>
        <w:rPr>
          <w:spacing w:val="-15"/>
        </w:rPr>
        <w:t xml:space="preserve"> </w:t>
      </w:r>
      <w:r>
        <w:t>Gurkha</w:t>
      </w:r>
      <w:r>
        <w:rPr>
          <w:spacing w:val="-15"/>
        </w:rPr>
        <w:t xml:space="preserve"> </w:t>
      </w:r>
      <w:r>
        <w:t>Punjab and Haryana and in the plains of Himalayas up to 1200 meters.</w:t>
      </w:r>
      <w:r>
        <w:rPr>
          <w:spacing w:val="-4"/>
        </w:rPr>
        <w:t xml:space="preserve"> </w:t>
      </w:r>
      <w:r>
        <w:t>Ashwagandha is cultivated on a large scale (in about 10</w:t>
      </w:r>
      <w:r>
        <w:rPr>
          <w:spacing w:val="-6"/>
        </w:rPr>
        <w:t xml:space="preserve"> </w:t>
      </w:r>
      <w:r>
        <w:t>thousand hectares) in</w:t>
      </w:r>
      <w:r>
        <w:rPr>
          <w:spacing w:val="-2"/>
        </w:rPr>
        <w:t xml:space="preserve"> </w:t>
      </w:r>
      <w:r>
        <w:t>Mandsaur and Neemuch</w:t>
      </w:r>
      <w:r>
        <w:rPr>
          <w:spacing w:val="-2"/>
        </w:rPr>
        <w:t xml:space="preserve"> </w:t>
      </w:r>
      <w:r>
        <w:t>regions of</w:t>
      </w:r>
      <w:r>
        <w:rPr>
          <w:spacing w:val="-4"/>
        </w:rPr>
        <w:t xml:space="preserve"> </w:t>
      </w:r>
      <w:r>
        <w:t>Madhya Pradesh. Chemical</w:t>
      </w:r>
      <w:r>
        <w:rPr>
          <w:spacing w:val="-6"/>
        </w:rPr>
        <w:t xml:space="preserve"> </w:t>
      </w:r>
      <w:r>
        <w:t>Organization:</w:t>
      </w:r>
      <w:r>
        <w:rPr>
          <w:spacing w:val="-5"/>
        </w:rPr>
        <w:t xml:space="preserve"> </w:t>
      </w:r>
      <w:r>
        <w:t>At its</w:t>
      </w:r>
      <w:r>
        <w:rPr>
          <w:spacing w:val="-4"/>
        </w:rPr>
        <w:t xml:space="preserve"> </w:t>
      </w:r>
      <w:r>
        <w:t>root</w:t>
      </w:r>
      <w:r>
        <w:rPr>
          <w:spacing w:val="-2"/>
        </w:rPr>
        <w:t xml:space="preserve"> </w:t>
      </w:r>
      <w:r>
        <w:t>flyable</w:t>
      </w:r>
      <w:r>
        <w:rPr>
          <w:spacing w:val="-2"/>
        </w:rPr>
        <w:t xml:space="preserve"> </w:t>
      </w:r>
      <w:r>
        <w:t>oil, steroidal</w:t>
      </w:r>
      <w:r>
        <w:rPr>
          <w:spacing w:val="-6"/>
        </w:rPr>
        <w:t xml:space="preserve"> </w:t>
      </w:r>
      <w:r>
        <w:t>lactones:</w:t>
      </w:r>
      <w:r>
        <w:rPr>
          <w:spacing w:val="-2"/>
        </w:rPr>
        <w:t xml:space="preserve"> </w:t>
      </w:r>
      <w:r>
        <w:t>widenolide</w:t>
      </w:r>
      <w:r>
        <w:rPr>
          <w:spacing w:val="-2"/>
        </w:rPr>
        <w:t xml:space="preserve"> </w:t>
      </w:r>
      <w:r>
        <w:t>and</w:t>
      </w:r>
      <w:r>
        <w:rPr>
          <w:spacing w:val="-2"/>
        </w:rPr>
        <w:t xml:space="preserve"> </w:t>
      </w:r>
      <w:r>
        <w:t>steroidal</w:t>
      </w:r>
      <w:r>
        <w:rPr>
          <w:spacing w:val="-6"/>
        </w:rPr>
        <w:t xml:space="preserve"> </w:t>
      </w:r>
      <w:r>
        <w:t>lactones</w:t>
      </w:r>
      <w:r>
        <w:rPr>
          <w:spacing w:val="-4"/>
        </w:rPr>
        <w:t xml:space="preserve"> </w:t>
      </w:r>
      <w:r>
        <w:t>(withanolides, withaferins)</w:t>
      </w:r>
      <w:r>
        <w:rPr>
          <w:spacing w:val="-1"/>
        </w:rPr>
        <w:t xml:space="preserve"> </w:t>
      </w:r>
      <w:r>
        <w:t>and</w:t>
      </w:r>
      <w:r>
        <w:rPr>
          <w:spacing w:val="-2"/>
        </w:rPr>
        <w:t xml:space="preserve"> </w:t>
      </w:r>
      <w:r>
        <w:t>saponins (Mishra et al., 2000) are found, of which somnifera is the main one.</w:t>
      </w:r>
    </w:p>
    <w:p w14:paraId="4CA6552E" w14:textId="77777777" w:rsidR="001E5ED2" w:rsidRDefault="005C781C" w:rsidP="001E5ED2">
      <w:pPr>
        <w:pStyle w:val="BodyText"/>
        <w:spacing w:before="157" w:line="278" w:lineRule="auto"/>
        <w:ind w:left="340" w:right="227"/>
        <w:jc w:val="both"/>
        <w:rPr>
          <w:b/>
          <w:bCs/>
        </w:rPr>
      </w:pPr>
      <w:r>
        <w:rPr>
          <w:noProof/>
          <w:lang w:bidi="hi-IN"/>
        </w:rPr>
        <w:drawing>
          <wp:anchor distT="0" distB="0" distL="114300" distR="114300" simplePos="0" relativeHeight="487600640" behindDoc="0" locked="0" layoutInCell="1" allowOverlap="1" wp14:anchorId="2325FAF9" wp14:editId="1FBDD640">
            <wp:simplePos x="0" y="0"/>
            <wp:positionH relativeFrom="column">
              <wp:posOffset>313055</wp:posOffset>
            </wp:positionH>
            <wp:positionV relativeFrom="paragraph">
              <wp:posOffset>182245</wp:posOffset>
            </wp:positionV>
            <wp:extent cx="2014855" cy="1311910"/>
            <wp:effectExtent l="0" t="0" r="4445" b="2540"/>
            <wp:wrapTopAndBottom/>
            <wp:docPr id="91986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18032" name="Picture 12161180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14855" cy="131191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p>
    <w:p w14:paraId="241EA59F" w14:textId="77777777" w:rsidR="008959E3" w:rsidRPr="001E3D05" w:rsidRDefault="00B015FA" w:rsidP="001E5ED2">
      <w:pPr>
        <w:pStyle w:val="BodyText"/>
        <w:spacing w:before="157" w:line="278" w:lineRule="auto"/>
        <w:ind w:left="340" w:right="227"/>
        <w:jc w:val="both"/>
        <w:rPr>
          <w:b/>
          <w:bCs/>
        </w:rPr>
      </w:pPr>
      <w:r>
        <w:rPr>
          <w:b/>
          <w:bCs/>
        </w:rPr>
        <w:t xml:space="preserve">                     Fig 1.1</w:t>
      </w:r>
    </w:p>
    <w:p w14:paraId="46C48B6B" w14:textId="77777777" w:rsidR="00723ED6" w:rsidRPr="001E5ED2" w:rsidRDefault="0069240B" w:rsidP="00A166CF">
      <w:pPr>
        <w:pStyle w:val="BodyText"/>
        <w:spacing w:before="157" w:line="278" w:lineRule="auto"/>
        <w:ind w:left="340" w:right="227" w:firstLine="380"/>
        <w:jc w:val="both"/>
      </w:pPr>
      <w:r>
        <w:t xml:space="preserve">    The seeds set the foundation for top-quality herbs when growing any plant. We purchased our original Ashwagandha seeds from Richo Cech, founder of Strictly Medicinal Seeds in Williams, Oregon, which prides itself on providing organic, GMO-free, non-hybrid seeds. a close-up of a pair of hands gently holding rich, dark soil, emphasizing a connection to natural, organic cultivation. The texture of the soil appears moist and fertile, suggesting careful nurturing and sustainable farming practices. Surrounding this visual is a section of a website promoting herbal products, where the accompanying text highlights the importance of high-quality seeds in producing potent plants. It explains that the company sources its original ashwagandha seeds from a reputable organic supplier known for non-GMO, non-hybrid seeds, and has since developed a self-sustaining process by </w:t>
      </w:r>
      <w:r>
        <w:lastRenderedPageBreak/>
        <w:t>harvesting and preserving its own seeds annually. Although this method requires more time and effort, it ensures that the crops are well-adapted to the local environment and growing conditions, ultimately leading to better quality herbs.</w:t>
      </w:r>
    </w:p>
    <w:p w14:paraId="7D256CB9" w14:textId="77777777" w:rsidR="000736A5" w:rsidRDefault="009A738F" w:rsidP="000736A5">
      <w:pPr>
        <w:pStyle w:val="BodyText"/>
        <w:spacing w:before="157" w:line="278" w:lineRule="auto"/>
        <w:ind w:left="340" w:right="227"/>
        <w:jc w:val="both"/>
      </w:pPr>
      <w:r>
        <w:t xml:space="preserve">        Tribal communities and traditional medicine systems use different parts of the Withnina somnifera (Ashwagandha)</w:t>
      </w:r>
      <w:r>
        <w:rPr>
          <w:spacing w:val="-4"/>
        </w:rPr>
        <w:t xml:space="preserve"> </w:t>
      </w:r>
      <w:r>
        <w:t>plant,</w:t>
      </w:r>
      <w:r>
        <w:rPr>
          <w:spacing w:val="-4"/>
        </w:rPr>
        <w:t xml:space="preserve"> </w:t>
      </w:r>
      <w:r>
        <w:t>particularly</w:t>
      </w:r>
      <w:r>
        <w:rPr>
          <w:spacing w:val="-10"/>
        </w:rPr>
        <w:t xml:space="preserve"> </w:t>
      </w:r>
      <w:r>
        <w:t>the</w:t>
      </w:r>
      <w:r>
        <w:rPr>
          <w:spacing w:val="-7"/>
        </w:rPr>
        <w:t xml:space="preserve"> </w:t>
      </w:r>
      <w:r>
        <w:t>roots</w:t>
      </w:r>
      <w:r>
        <w:rPr>
          <w:spacing w:val="-8"/>
        </w:rPr>
        <w:t xml:space="preserve"> </w:t>
      </w:r>
      <w:r>
        <w:t>and</w:t>
      </w:r>
      <w:r>
        <w:rPr>
          <w:spacing w:val="-1"/>
        </w:rPr>
        <w:t xml:space="preserve"> </w:t>
      </w:r>
      <w:r>
        <w:t>leaves,</w:t>
      </w:r>
      <w:r>
        <w:rPr>
          <w:spacing w:val="-4"/>
        </w:rPr>
        <w:t xml:space="preserve"> </w:t>
      </w:r>
      <w:r>
        <w:t>to</w:t>
      </w:r>
      <w:r>
        <w:rPr>
          <w:spacing w:val="-6"/>
        </w:rPr>
        <w:t xml:space="preserve"> </w:t>
      </w:r>
      <w:r>
        <w:t>treat</w:t>
      </w:r>
      <w:r>
        <w:rPr>
          <w:spacing w:val="-1"/>
        </w:rPr>
        <w:t xml:space="preserve"> </w:t>
      </w:r>
      <w:r>
        <w:t>a</w:t>
      </w:r>
      <w:r>
        <w:rPr>
          <w:spacing w:val="-7"/>
        </w:rPr>
        <w:t xml:space="preserve"> </w:t>
      </w:r>
      <w:r>
        <w:t>variety</w:t>
      </w:r>
      <w:r>
        <w:rPr>
          <w:spacing w:val="-14"/>
        </w:rPr>
        <w:t xml:space="preserve"> </w:t>
      </w:r>
      <w:r>
        <w:t>of</w:t>
      </w:r>
      <w:r>
        <w:rPr>
          <w:spacing w:val="-13"/>
        </w:rPr>
        <w:t xml:space="preserve"> </w:t>
      </w:r>
      <w:r>
        <w:t>ailments,</w:t>
      </w:r>
      <w:r>
        <w:rPr>
          <w:spacing w:val="-4"/>
        </w:rPr>
        <w:t xml:space="preserve"> </w:t>
      </w:r>
      <w:r>
        <w:t>employing</w:t>
      </w:r>
      <w:r>
        <w:rPr>
          <w:spacing w:val="-1"/>
        </w:rPr>
        <w:t xml:space="preserve"> </w:t>
      </w:r>
      <w:r>
        <w:t>methods</w:t>
      </w:r>
      <w:r>
        <w:rPr>
          <w:spacing w:val="-8"/>
        </w:rPr>
        <w:t xml:space="preserve"> </w:t>
      </w:r>
      <w:r>
        <w:t>such</w:t>
      </w:r>
      <w:r>
        <w:rPr>
          <w:spacing w:val="-10"/>
        </w:rPr>
        <w:t xml:space="preserve"> </w:t>
      </w:r>
      <w:r>
        <w:t>as preparing powders, pastes, decoctions, and infusions.</w:t>
      </w:r>
    </w:p>
    <w:p w14:paraId="1FC8E1C8" w14:textId="77777777" w:rsidR="001E5ED2" w:rsidRDefault="000736A5" w:rsidP="001E5ED2">
      <w:pPr>
        <w:pStyle w:val="BodyText"/>
        <w:spacing w:before="9"/>
        <w:rPr>
          <w:sz w:val="8"/>
        </w:rPr>
      </w:pPr>
      <w:r>
        <w:rPr>
          <w:noProof/>
          <w:sz w:val="8"/>
          <w:lang w:bidi="hi-IN"/>
        </w:rPr>
        <w:drawing>
          <wp:anchor distT="0" distB="0" distL="0" distR="0" simplePos="0" relativeHeight="251653120" behindDoc="1" locked="0" layoutInCell="1" allowOverlap="1" wp14:anchorId="11A70691" wp14:editId="747A6E4A">
            <wp:simplePos x="0" y="0"/>
            <wp:positionH relativeFrom="page">
              <wp:posOffset>952500</wp:posOffset>
            </wp:positionH>
            <wp:positionV relativeFrom="paragraph">
              <wp:posOffset>127635</wp:posOffset>
            </wp:positionV>
            <wp:extent cx="1797050" cy="1356360"/>
            <wp:effectExtent l="0" t="0" r="0" b="0"/>
            <wp:wrapTopAndBottom/>
            <wp:docPr id="76765500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4" cstate="print"/>
                    <a:stretch>
                      <a:fillRect/>
                    </a:stretch>
                  </pic:blipFill>
                  <pic:spPr>
                    <a:xfrm>
                      <a:off x="0" y="0"/>
                      <a:ext cx="1797050" cy="1356360"/>
                    </a:xfrm>
                    <a:prstGeom prst="rect">
                      <a:avLst/>
                    </a:prstGeom>
                  </pic:spPr>
                </pic:pic>
              </a:graphicData>
            </a:graphic>
            <wp14:sizeRelH relativeFrom="margin">
              <wp14:pctWidth>0</wp14:pctWidth>
            </wp14:sizeRelH>
            <wp14:sizeRelV relativeFrom="margin">
              <wp14:pctHeight>0</wp14:pctHeight>
            </wp14:sizeRelV>
          </wp:anchor>
        </w:drawing>
      </w:r>
    </w:p>
    <w:p w14:paraId="788A70C6" w14:textId="77777777" w:rsidR="001E5ED2" w:rsidRDefault="00086342" w:rsidP="001E5ED2">
      <w:pPr>
        <w:pStyle w:val="Heading4"/>
        <w:spacing w:before="26"/>
        <w:ind w:left="900"/>
        <w:rPr>
          <w:spacing w:val="-5"/>
        </w:rPr>
      </w:pPr>
      <w:r>
        <w:rPr>
          <w:spacing w:val="-1"/>
        </w:rPr>
        <w:t xml:space="preserve">         Fig 1.1</w:t>
      </w:r>
    </w:p>
    <w:p w14:paraId="721541D4" w14:textId="77777777" w:rsidR="003F008B" w:rsidRDefault="00156AF9" w:rsidP="00C30BF7">
      <w:pPr>
        <w:pStyle w:val="muitypography-root"/>
        <w:shd w:val="clear" w:color="auto" w:fill="FFFFFF"/>
        <w:spacing w:before="0" w:beforeAutospacing="0" w:after="240" w:afterAutospacing="0"/>
        <w:ind w:left="340" w:right="227"/>
        <w:jc w:val="both"/>
      </w:pPr>
      <w:r>
        <w:t xml:space="preserve">         </w:t>
      </w:r>
    </w:p>
    <w:p w14:paraId="348B636B" w14:textId="77777777" w:rsidR="001E5ED2" w:rsidRDefault="003F008B" w:rsidP="007206E8">
      <w:pPr>
        <w:pStyle w:val="muitypography-root"/>
        <w:shd w:val="clear" w:color="auto" w:fill="FFFFFF"/>
        <w:spacing w:before="0" w:beforeAutospacing="0" w:after="240" w:afterAutospacing="0"/>
        <w:ind w:left="340" w:right="227"/>
        <w:jc w:val="both"/>
      </w:pPr>
      <w:r>
        <w:t xml:space="preserve">           Medicinal plants have long been a vital part of healthcare, both in traditional practices and modern medicine. Among these, many plants with spreading roots called rhizomes and tiny seeds stand out for their healing properties. These plants contain natural bioactive compounds that help treat a variety of diseases. This project is dedicated to discovering such plants, exploring their unique structures, and understanding their beneficial properties. By studying how these plants work and their potential applications, we aim to uncover new ways they can support health and wellness. Ultimately, this research not only highlights the importance of these remarkable plants but also bridges ancient wisdom with modern science, offering promising possibilities for future healthcare solutions. Objectives The identification of plant species through roots and seeds is a crucial method in botanical research, especially when the aerial parts of plants are absent or unclear. Roots, particularly rhizomes, exhibit distinctive traits such as colour, texture, branching patterns, and growth direction, which are essential for species differentiation. Similarly, seeds provide key identification markers including size, shape, and surface texture Examining the structure and growth patterns of rhizomes reveals how these plants spread horizontally underground, facilitating rapid vegetative propagation and enhancing survival under challenging environmental conditions.</w:t>
      </w:r>
    </w:p>
    <w:p w14:paraId="6271CE05" w14:textId="77777777" w:rsidR="001E5ED2" w:rsidRDefault="0069240B" w:rsidP="000C1FD7">
      <w:pPr>
        <w:pStyle w:val="muitypography-root"/>
        <w:shd w:val="clear" w:color="auto" w:fill="FFFFFF"/>
        <w:spacing w:before="0" w:beforeAutospacing="0" w:after="240" w:afterAutospacing="0"/>
        <w:ind w:left="454" w:right="340"/>
        <w:jc w:val="both"/>
      </w:pPr>
      <w:r>
        <w:t xml:space="preserve">              This growth strategy enables regeneration from small root fragments, contributing significantly to the plant's resilience. Furthermore, analyzing the medicinal and economic significance of rhizomatous plants underscores their importance in both traditional and modern healthcare. Many of these plants contain bioactive compounds with anti-inflammatory, antimicrobial, and digestive benefits. Economically, they find applications in herbal medicine, agriculture, and soil conservation. Understanding their primary ecological roles—such as preventing soil erosion, enhancing soil fertility through organic matter decomposition, and acting as natural ground cover—highlights their broader environmental value. Overall, studying roots and seeds not only facilitates accurate plant identification but also offers valuable insights into their ecological importance, sustainable utilization, and potential applications in medicine and industry This medicinal plant belongs to the Solanaceae family and is widely used in traditional </w:t>
      </w:r>
      <w:r>
        <w:lastRenderedPageBreak/>
        <w:t>Ayurvedic medicine. The small, lantern-like husks seen in the hand enclose bright red berries, which contain seeds. While the roots are the most valued part for their adaptogenic properties—helping the body manage stress, improve energy, and support immunity—the fruits and leaves also have medicinal uses. The plant is known for its bioactive compounds called withanolides, which possess anti-inflammatory, antioxidant, and neuroprotective effects. Ashwagandha is commonly used to reduce anxiety, enhance stamina, improve sleep, and support overall health, making it one of the most important herbs in herbal medicine systems.</w:t>
      </w:r>
    </w:p>
    <w:p w14:paraId="42F980F7" w14:textId="77777777" w:rsidR="0053776C" w:rsidRDefault="0053776C" w:rsidP="001E5ED2">
      <w:pPr>
        <w:pStyle w:val="muitypography-root"/>
        <w:shd w:val="clear" w:color="auto" w:fill="FFFFFF"/>
        <w:spacing w:before="0" w:beforeAutospacing="0" w:after="240" w:afterAutospacing="0"/>
        <w:ind w:left="454" w:right="340"/>
        <w:jc w:val="both"/>
        <w:rPr>
          <w:b/>
          <w:bCs/>
        </w:rPr>
      </w:pPr>
    </w:p>
    <w:p w14:paraId="78D553D3" w14:textId="77777777" w:rsidR="001E5ED2" w:rsidRPr="0053776C" w:rsidRDefault="00970960" w:rsidP="001E5ED2">
      <w:pPr>
        <w:pStyle w:val="muitypography-root"/>
        <w:shd w:val="clear" w:color="auto" w:fill="FFFFFF"/>
        <w:spacing w:before="0" w:beforeAutospacing="0" w:after="240" w:afterAutospacing="0"/>
        <w:ind w:left="454" w:right="340"/>
        <w:jc w:val="both"/>
        <w:rPr>
          <w:b/>
          <w:bCs/>
        </w:rPr>
      </w:pPr>
      <w:r>
        <w:rPr>
          <w:b/>
          <w:bCs/>
        </w:rPr>
        <w:t>METHOD</w:t>
      </w:r>
    </w:p>
    <w:p w14:paraId="2AFDCC86" w14:textId="77777777" w:rsidR="001E5ED2" w:rsidRPr="00FB6DB9" w:rsidRDefault="001E5ED2" w:rsidP="001E5ED2">
      <w:pPr>
        <w:pStyle w:val="ListParagraph"/>
        <w:widowControl/>
        <w:numPr>
          <w:ilvl w:val="0"/>
          <w:numId w:val="4"/>
        </w:numPr>
        <w:autoSpaceDE/>
        <w:autoSpaceDN/>
        <w:spacing w:line="360" w:lineRule="auto"/>
        <w:ind w:left="1267" w:right="227"/>
        <w:jc w:val="both"/>
        <w:rPr>
          <w:sz w:val="24"/>
          <w:szCs w:val="24"/>
          <w:lang w:val="en-IN" w:eastAsia="en-IN" w:bidi="mr-IN"/>
        </w:rPr>
      </w:pPr>
      <w:r>
        <w:rPr>
          <w:sz w:val="24"/>
          <w:szCs w:val="24"/>
          <w:lang w:val="en-IN" w:eastAsia="en-IN" w:bidi="mr-IN"/>
        </w:rPr>
        <w:t xml:space="preserve">Field collection of plant samples (roots, stems, seeds) </w:t>
      </w:r>
    </w:p>
    <w:p w14:paraId="659C08B8" w14:textId="77777777" w:rsidR="001E5ED2" w:rsidRPr="00FB6DB9" w:rsidRDefault="001E5ED2" w:rsidP="001E5ED2">
      <w:pPr>
        <w:pStyle w:val="ListParagraph"/>
        <w:widowControl/>
        <w:numPr>
          <w:ilvl w:val="0"/>
          <w:numId w:val="4"/>
        </w:numPr>
        <w:autoSpaceDE/>
        <w:autoSpaceDN/>
        <w:spacing w:line="360" w:lineRule="auto"/>
        <w:ind w:left="1267" w:right="227"/>
        <w:jc w:val="both"/>
        <w:rPr>
          <w:sz w:val="24"/>
          <w:szCs w:val="24"/>
          <w:lang w:val="en-IN" w:eastAsia="en-IN" w:bidi="mr-IN"/>
        </w:rPr>
      </w:pPr>
      <w:r>
        <w:rPr>
          <w:sz w:val="24"/>
          <w:szCs w:val="24"/>
          <w:lang w:val="en-IN" w:eastAsia="en-IN" w:bidi="mr-IN"/>
        </w:rPr>
        <w:t xml:space="preserve">Morphological observation (size, color, texture) </w:t>
      </w:r>
    </w:p>
    <w:p w14:paraId="2E076518" w14:textId="77777777" w:rsidR="00BD3CA3" w:rsidRPr="00BD3CA3" w:rsidRDefault="0069240B" w:rsidP="00074106">
      <w:pPr>
        <w:pStyle w:val="ListParagraph"/>
        <w:widowControl/>
        <w:numPr>
          <w:ilvl w:val="0"/>
          <w:numId w:val="4"/>
        </w:numPr>
        <w:shd w:val="clear" w:color="auto" w:fill="FFFFFF"/>
        <w:autoSpaceDE/>
        <w:autoSpaceDN/>
        <w:spacing w:after="240" w:line="360" w:lineRule="auto"/>
        <w:ind w:left="1267" w:right="227"/>
        <w:jc w:val="both"/>
      </w:pPr>
      <w:r>
        <w:rPr>
          <w:noProof/>
          <w:lang w:bidi="hi-IN"/>
        </w:rPr>
        <w:drawing>
          <wp:anchor distT="0" distB="0" distL="114300" distR="114300" simplePos="0" relativeHeight="487604736" behindDoc="0" locked="0" layoutInCell="1" allowOverlap="1" wp14:anchorId="3E24FC4F" wp14:editId="68156EF9">
            <wp:simplePos x="0" y="0"/>
            <wp:positionH relativeFrom="column">
              <wp:posOffset>524510</wp:posOffset>
            </wp:positionH>
            <wp:positionV relativeFrom="paragraph">
              <wp:posOffset>430530</wp:posOffset>
            </wp:positionV>
            <wp:extent cx="2087245" cy="1457325"/>
            <wp:effectExtent l="0" t="0" r="8255" b="9525"/>
            <wp:wrapTopAndBottom/>
            <wp:docPr id="1730857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01928" name="Picture 1214601928"/>
                    <pic:cNvPicPr/>
                  </pic:nvPicPr>
                  <pic:blipFill>
                    <a:blip r:embed="rId25" cstate="print">
                      <a:extLst>
                        <a:ext uri="{28A0092B-C50C-407E-A947-70E740481C1C}">
                          <a14:useLocalDpi xmlns:a14="http://schemas.microsoft.com/office/drawing/2010/main" val="0"/>
                        </a:ext>
                      </a:extLst>
                    </a:blip>
                    <a:stretch>
                      <a:fillRect/>
                    </a:stretch>
                  </pic:blipFill>
                  <pic:spPr>
                    <a:xfrm rot="10800000" flipH="1" flipV="1">
                      <a:off x="0" y="0"/>
                      <a:ext cx="2087245" cy="1457325"/>
                    </a:xfrm>
                    <a:prstGeom prst="rect">
                      <a:avLst/>
                    </a:prstGeom>
                  </pic:spPr>
                </pic:pic>
              </a:graphicData>
            </a:graphic>
            <wp14:sizeRelH relativeFrom="margin">
              <wp14:pctWidth>0</wp14:pctWidth>
            </wp14:sizeRelH>
            <wp14:sizeRelV relativeFrom="margin">
              <wp14:pctHeight>0</wp14:pctHeight>
            </wp14:sizeRelV>
          </wp:anchor>
        </w:drawing>
      </w:r>
      <w:r>
        <w:rPr>
          <w:sz w:val="24"/>
          <w:szCs w:val="24"/>
          <w:lang w:val="en-IN" w:eastAsia="en-IN" w:bidi="mr-IN"/>
        </w:rPr>
        <w:t xml:space="preserve">Literature review of medicinal properties </w:t>
      </w:r>
    </w:p>
    <w:p w14:paraId="6CBE12EC" w14:textId="77777777" w:rsidR="00524AAA" w:rsidRPr="00524AAA" w:rsidRDefault="00524AAA" w:rsidP="00524AAA">
      <w:pPr>
        <w:widowControl/>
        <w:shd w:val="clear" w:color="auto" w:fill="FFFFFF"/>
        <w:autoSpaceDE/>
        <w:autoSpaceDN/>
        <w:spacing w:after="240" w:line="360" w:lineRule="auto"/>
        <w:ind w:right="227"/>
        <w:jc w:val="both"/>
        <w:rPr>
          <w:b/>
          <w:bCs/>
          <w:sz w:val="24"/>
          <w:szCs w:val="24"/>
        </w:rPr>
      </w:pPr>
      <w:r>
        <w:rPr>
          <w:sz w:val="24"/>
          <w:szCs w:val="24"/>
        </w:rPr>
        <w:t xml:space="preserve">                                </w:t>
      </w:r>
      <w:r>
        <w:rPr>
          <w:b/>
          <w:bCs/>
          <w:sz w:val="24"/>
          <w:szCs w:val="24"/>
        </w:rPr>
        <w:t>Fig1.3</w:t>
      </w:r>
    </w:p>
    <w:p w14:paraId="52E8D355" w14:textId="77777777" w:rsidR="003668E7" w:rsidRPr="003668E7" w:rsidRDefault="004C6F07" w:rsidP="003668E7">
      <w:pPr>
        <w:pStyle w:val="BodyText"/>
        <w:spacing w:before="156"/>
        <w:ind w:left="454" w:right="227"/>
        <w:jc w:val="both"/>
      </w:pPr>
      <w:r>
        <w:rPr>
          <w:bCs/>
        </w:rPr>
        <w:t xml:space="preserve">            </w:t>
      </w:r>
      <w:r>
        <w:t xml:space="preserve">The plant is propagated using seeds. Seeds can be directly sown in the main field or started in a nursery for transplanting. Seeds are sown in nursery beds just before the rainy season and germinate in 6-7 days. Seedlings are transplanted when they are about 6 weeks old, typically during the late rainy season around August- Seeds. Soil and Climate W. somnifera grows well in sandy loam or light red soil, having </w:t>
      </w:r>
      <w:proofErr w:type="gramStart"/>
      <w:r>
        <w:t>With</w:t>
      </w:r>
      <w:proofErr w:type="gramEnd"/>
      <w:r>
        <w:t xml:space="preserve"> good drainage. It can be cultivated between 600-1200 m altitude. The semi-tropical areas receiving 500-750 mm rainfall are suitable for cultivation of this rained crop. The crop requires dry season during its growing period. </w:t>
      </w:r>
      <w:proofErr w:type="gramStart"/>
      <w:r>
        <w:t>Temperature</w:t>
      </w:r>
      <w:proofErr w:type="gramEnd"/>
      <w:r>
        <w:t xml:space="preserve"> between 200C to 350C </w:t>
      </w:r>
      <w:proofErr w:type="gramStart"/>
      <w:r>
        <w:t>is</w:t>
      </w:r>
      <w:proofErr w:type="gramEnd"/>
      <w:r>
        <w:t xml:space="preserve"> most suitable for cultivation. Late winter rains are conducive for the proper Ashwagandha cultivation. The soil of the field selected for Ashwagandha cultivation is well pulverized by ploughing, disking and/or harrowing. The field may be then levelled by the application pita. Development of the plant roots. It can be cultivated between 600-1200 m altitude. The semi-tropical areas receiving 500-750 mm rainfall are suitable for cultivation of this rained crop. The crop requires dry season during its growing period. </w:t>
      </w:r>
      <w:proofErr w:type="gramStart"/>
      <w:r>
        <w:t>Temperature</w:t>
      </w:r>
      <w:proofErr w:type="gramEnd"/>
      <w:r>
        <w:t xml:space="preserve"> between 200C to 350C </w:t>
      </w:r>
      <w:proofErr w:type="gramStart"/>
      <w:r>
        <w:t>is</w:t>
      </w:r>
      <w:proofErr w:type="gramEnd"/>
      <w:r>
        <w:t xml:space="preserve"> most suitable for cultivation. Late winter rains are conducive for the proper Ashwagandha cultivation. </w:t>
      </w:r>
      <w:proofErr w:type="gramStart"/>
      <w:r>
        <w:t>It the</w:t>
      </w:r>
      <w:proofErr w:type="gramEnd"/>
      <w:r>
        <w:t xml:space="preserve"> soil of the field selected for Ashwagandha cultivation is well pulverized by ploughing, disking and/or harrowing. The field may be then levelled by the application pita.</w:t>
      </w:r>
    </w:p>
    <w:p w14:paraId="4900376C" w14:textId="77777777" w:rsidR="001E5ED2" w:rsidRDefault="003668E7" w:rsidP="00EB2D7A">
      <w:pPr>
        <w:pStyle w:val="BodyText"/>
        <w:spacing w:before="210" w:line="278" w:lineRule="auto"/>
        <w:ind w:left="340" w:right="227"/>
        <w:jc w:val="both"/>
      </w:pPr>
      <w:r>
        <w:rPr>
          <w:spacing w:val="-2"/>
        </w:rPr>
        <w:t xml:space="preserve">            </w:t>
      </w:r>
      <w:r>
        <w:t>Development of</w:t>
      </w:r>
      <w:r>
        <w:rPr>
          <w:spacing w:val="-10"/>
        </w:rPr>
        <w:t xml:space="preserve"> </w:t>
      </w:r>
      <w:r>
        <w:t xml:space="preserve">the plant roots. We start our Ashwagandha seeds in the greenhouse, where </w:t>
      </w:r>
      <w:r>
        <w:lastRenderedPageBreak/>
        <w:t xml:space="preserve">the tiny seedlings sprout within 14 days. After 6-8 weeks, our farmers transplant the delicate seedlings to outdoor raised beds piled high with nutrient-rich </w:t>
      </w:r>
      <w:proofErr w:type="gramStart"/>
      <w:r>
        <w:t>soil.We</w:t>
      </w:r>
      <w:proofErr w:type="gramEnd"/>
      <w:r>
        <w:t xml:space="preserve">  add our farm-made compost to the planting holes along with organic matter and Mountain Microorganisms (MM), a natural organic fertilizer we use to ensure good-quality microbiological activity. With raised beds piled high with nutrient-rich soil. We add our farm-made compost to the planting holes along with organic matter and Mountain Microorganisms (MM), a natural organic fertilizer we use to ensure good-quality microbiological activity. With raised beds and no tilling, the soil has more space for microorganisms to thrive, which is an important part of the regenerative farming process. Start our Ashwagandha seeds in the greenhouse, where the tiny seedlings sprout within 14 days. After 6-8 weeks, our farmers transplant the delicate seedlings to outdoor raised beds piled high with nutrient-rich </w:t>
      </w:r>
      <w:proofErr w:type="gramStart"/>
      <w:r>
        <w:t>soil.We</w:t>
      </w:r>
      <w:proofErr w:type="gramEnd"/>
      <w:r>
        <w:t xml:space="preserve"> add our farm-made compost to the planting holes along with organic matter and Mountain Microorganisms (MM), a natural organic fertilizer we use to ensure good-quality microbiological activity. With raised beds piled high with nutrient-rich soil. </w:t>
      </w:r>
    </w:p>
    <w:p w14:paraId="285B1861" w14:textId="77777777" w:rsidR="001E5ED2" w:rsidRPr="00F823BA" w:rsidRDefault="001E5ED2" w:rsidP="009A738F">
      <w:pPr>
        <w:pStyle w:val="BodyText"/>
        <w:spacing w:before="210" w:line="278" w:lineRule="auto"/>
        <w:ind w:left="340" w:right="227"/>
        <w:jc w:val="both"/>
        <w:rPr>
          <w:b/>
          <w:bCs/>
        </w:rPr>
      </w:pPr>
      <w:r>
        <w:rPr>
          <w:b/>
          <w:bCs/>
        </w:rPr>
        <w:t xml:space="preserve">            </w:t>
      </w:r>
      <w:r>
        <w:t xml:space="preserve"> We add our farm-made compost to the planting holes along with organic matter and Mountain Microorganisms (MM), a natural organic fertilizer we use to ensure good-quality microbiological activity. With raised beds and no tilling, the soil has more space for microorganisms to thrive, which is an important part of the regenerative farming process. Growing Ashwagandha in raised beds is also helpful because it helps the roots grow abundantly straight and long without being obstructed by compacted soils. After the Ashwagandha seedlings are planted and established we </w:t>
      </w:r>
      <w:proofErr w:type="gramStart"/>
      <w:r>
        <w:t>plant  Sunna</w:t>
      </w:r>
      <w:proofErr w:type="gramEnd"/>
      <w:r>
        <w:t xml:space="preserve"> Hemp crotalaria juncea seed, a beautiful yellow flowering plants that provides shade and nitrogen for the Ashwagandha. The Sunna Hemp release ammonium nitrate into the soil, which binds to the Land Preparation Ashwagandha is usually grown in fields which are not well covered by the irrigation systems. The field on which food crops cannot be taken profitably for the above reason may be used for Ashwagandha cultivation. The soil of the field selected for Ashwagandha cultivation is well pulverized by ploughing, disking and/or harrowing. The field may be then levelled by the application pita.</w:t>
      </w:r>
    </w:p>
    <w:p w14:paraId="49C31B87" w14:textId="77777777" w:rsidR="001E5ED2" w:rsidRPr="00FB6DB9" w:rsidRDefault="00F823BA" w:rsidP="009A738F">
      <w:pPr>
        <w:pStyle w:val="BodyText"/>
        <w:spacing w:before="159" w:line="278" w:lineRule="auto"/>
        <w:ind w:left="340" w:right="227"/>
        <w:jc w:val="both"/>
      </w:pPr>
      <w:r>
        <w:t xml:space="preserve">                    The crop can be sown either by broad casting or in lines. Live to line method</w:t>
      </w:r>
      <w:r>
        <w:rPr>
          <w:spacing w:val="-1"/>
        </w:rPr>
        <w:t xml:space="preserve"> </w:t>
      </w:r>
      <w:r>
        <w:t>is</w:t>
      </w:r>
      <w:r>
        <w:rPr>
          <w:spacing w:val="-2"/>
        </w:rPr>
        <w:t xml:space="preserve">             </w:t>
      </w:r>
      <w:r>
        <w:t>preferred</w:t>
      </w:r>
      <w:r>
        <w:rPr>
          <w:spacing w:val="-1"/>
        </w:rPr>
        <w:t xml:space="preserve"> </w:t>
      </w:r>
      <w:r>
        <w:t>as it in</w:t>
      </w:r>
      <w:r>
        <w:rPr>
          <w:spacing w:val="-4"/>
        </w:rPr>
        <w:t xml:space="preserve"> </w:t>
      </w:r>
      <w:r>
        <w:t>creases</w:t>
      </w:r>
      <w:r>
        <w:rPr>
          <w:spacing w:val="-2"/>
        </w:rPr>
        <w:t xml:space="preserve"> </w:t>
      </w:r>
      <w:r>
        <w:t>root production</w:t>
      </w:r>
      <w:r>
        <w:rPr>
          <w:spacing w:val="-1"/>
        </w:rPr>
        <w:t xml:space="preserve"> </w:t>
      </w:r>
      <w:proofErr w:type="gramStart"/>
      <w:r>
        <w:t>and</w:t>
      </w:r>
      <w:r>
        <w:rPr>
          <w:spacing w:val="-1"/>
        </w:rPr>
        <w:t xml:space="preserve"> </w:t>
      </w:r>
      <w:r>
        <w:t>also</w:t>
      </w:r>
      <w:proofErr w:type="gramEnd"/>
      <w:r>
        <w:t xml:space="preserve"> helps in</w:t>
      </w:r>
      <w:r>
        <w:rPr>
          <w:spacing w:val="-4"/>
        </w:rPr>
        <w:t xml:space="preserve"> </w:t>
      </w:r>
      <w:r>
        <w:t>performing intercultural</w:t>
      </w:r>
      <w:r>
        <w:rPr>
          <w:spacing w:val="-9"/>
        </w:rPr>
        <w:t xml:space="preserve"> </w:t>
      </w:r>
      <w:r>
        <w:t>practices</w:t>
      </w:r>
      <w:r>
        <w:rPr>
          <w:spacing w:val="-2"/>
        </w:rPr>
        <w:t xml:space="preserve"> </w:t>
      </w:r>
      <w:r>
        <w:t>properly. The seeds are usually sown about 1-3 cm</w:t>
      </w:r>
      <w:r>
        <w:rPr>
          <w:spacing w:val="-2"/>
        </w:rPr>
        <w:t xml:space="preserve"> </w:t>
      </w:r>
      <w:proofErr w:type="gramStart"/>
      <w:r>
        <w:t>deepin</w:t>
      </w:r>
      <w:proofErr w:type="gramEnd"/>
      <w:r>
        <w:t xml:space="preserve"> June July in nursery.</w:t>
      </w:r>
      <w:r>
        <w:rPr>
          <w:spacing w:val="-5"/>
        </w:rPr>
        <w:t xml:space="preserve"> </w:t>
      </w:r>
      <w:r>
        <w:t>A</w:t>
      </w:r>
      <w:r>
        <w:rPr>
          <w:spacing w:val="-8"/>
        </w:rPr>
        <w:t xml:space="preserve"> </w:t>
      </w:r>
      <w:r>
        <w:t xml:space="preserve">light shower after shower after </w:t>
      </w:r>
      <w:proofErr w:type="gramStart"/>
      <w:r>
        <w:t>sowing</w:t>
      </w:r>
      <w:proofErr w:type="gramEnd"/>
      <w:r>
        <w:t xml:space="preserve"> ensures good germination. About 500-750 gm seeds are sufficient for 1 ha. Field. Seeds can be </w:t>
      </w:r>
      <w:proofErr w:type="gramStart"/>
      <w:r>
        <w:t>treated,</w:t>
      </w:r>
      <w:proofErr w:type="gramEnd"/>
      <w:r>
        <w:t xml:space="preserve"> with Thiram</w:t>
      </w:r>
      <w:r>
        <w:rPr>
          <w:spacing w:val="-5"/>
        </w:rPr>
        <w:t xml:space="preserve"> </w:t>
      </w:r>
      <w:r>
        <w:t>or Indofil</w:t>
      </w:r>
      <w:r>
        <w:rPr>
          <w:spacing w:val="-4"/>
        </w:rPr>
        <w:t xml:space="preserve"> </w:t>
      </w:r>
      <w:r>
        <w:t>or Dithane medicinal</w:t>
      </w:r>
      <w:r>
        <w:rPr>
          <w:spacing w:val="-5"/>
        </w:rPr>
        <w:t xml:space="preserve"> </w:t>
      </w:r>
      <w:r>
        <w:t>plants</w:t>
      </w:r>
      <w:r>
        <w:rPr>
          <w:spacing w:val="40"/>
        </w:rPr>
        <w:t xml:space="preserve"> </w:t>
      </w:r>
      <w:r>
        <w:t>before</w:t>
      </w:r>
      <w:r>
        <w:rPr>
          <w:spacing w:val="-2"/>
        </w:rPr>
        <w:t xml:space="preserve"> </w:t>
      </w:r>
      <w:r>
        <w:t>sowing</w:t>
      </w:r>
      <w:r>
        <w:rPr>
          <w:spacing w:val="-1"/>
        </w:rPr>
        <w:t xml:space="preserve"> </w:t>
      </w:r>
      <w:r>
        <w:t>to protect seedlings from</w:t>
      </w:r>
      <w:r>
        <w:rPr>
          <w:spacing w:val="-9"/>
        </w:rPr>
        <w:t xml:space="preserve"> </w:t>
      </w:r>
      <w:r>
        <w:t>seed</w:t>
      </w:r>
      <w:r>
        <w:rPr>
          <w:spacing w:val="-1"/>
        </w:rPr>
        <w:t xml:space="preserve"> </w:t>
      </w:r>
      <w:r>
        <w:t>borne</w:t>
      </w:r>
      <w:r>
        <w:rPr>
          <w:spacing w:val="-2"/>
        </w:rPr>
        <w:t xml:space="preserve"> </w:t>
      </w:r>
      <w:r>
        <w:t>diseases.</w:t>
      </w:r>
      <w:r>
        <w:rPr>
          <w:spacing w:val="-3"/>
        </w:rPr>
        <w:t xml:space="preserve"> </w:t>
      </w:r>
      <w:r>
        <w:t xml:space="preserve">The </w:t>
      </w:r>
      <w:proofErr w:type="gramStart"/>
      <w:r>
        <w:t>seedling after</w:t>
      </w:r>
      <w:proofErr w:type="gramEnd"/>
      <w:r>
        <w:t xml:space="preserve"> 25-35 days after sowing can be transplanted in the field marinating Spacing between the plants &amp; the rows. It may be noted that since</w:t>
      </w:r>
      <w:r>
        <w:rPr>
          <w:spacing w:val="-2"/>
        </w:rPr>
        <w:t xml:space="preserve"> </w:t>
      </w:r>
      <w:r>
        <w:t>Ashwagandha is a late rainy season Kharif crop, the time of sowing is decided by date of arrival of monsoon in that area The seeds</w:t>
      </w:r>
      <w:r>
        <w:rPr>
          <w:spacing w:val="-1"/>
        </w:rPr>
        <w:t xml:space="preserve"> </w:t>
      </w:r>
      <w:r>
        <w:t>sown by</w:t>
      </w:r>
      <w:r>
        <w:rPr>
          <w:spacing w:val="-3"/>
        </w:rPr>
        <w:t xml:space="preserve"> </w:t>
      </w:r>
      <w:r>
        <w:t>broadcasting or in</w:t>
      </w:r>
      <w:r>
        <w:rPr>
          <w:spacing w:val="-3"/>
        </w:rPr>
        <w:t xml:space="preserve"> </w:t>
      </w:r>
      <w:r>
        <w:t>the line in furrows</w:t>
      </w:r>
      <w:r>
        <w:rPr>
          <w:spacing w:val="-1"/>
        </w:rPr>
        <w:t xml:space="preserve"> </w:t>
      </w:r>
      <w:r>
        <w:t>should be hinned out by hand</w:t>
      </w:r>
      <w:r>
        <w:rPr>
          <w:spacing w:val="-1"/>
        </w:rPr>
        <w:t xml:space="preserve"> </w:t>
      </w:r>
      <w:r>
        <w:t>at 25-30</w:t>
      </w:r>
      <w:r>
        <w:rPr>
          <w:spacing w:val="-6"/>
        </w:rPr>
        <w:t xml:space="preserve"> </w:t>
      </w:r>
      <w:r>
        <w:t>days</w:t>
      </w:r>
      <w:r>
        <w:rPr>
          <w:spacing w:val="-4"/>
        </w:rPr>
        <w:t xml:space="preserve"> </w:t>
      </w:r>
      <w:r>
        <w:t>after</w:t>
      </w:r>
      <w:r>
        <w:rPr>
          <w:spacing w:val="-1"/>
        </w:rPr>
        <w:t xml:space="preserve"> </w:t>
      </w:r>
      <w:r>
        <w:t>sowing</w:t>
      </w:r>
      <w:r>
        <w:rPr>
          <w:spacing w:val="-1"/>
        </w:rPr>
        <w:t xml:space="preserve"> </w:t>
      </w:r>
      <w:r>
        <w:t>to</w:t>
      </w:r>
      <w:r>
        <w:rPr>
          <w:spacing w:val="-1"/>
        </w:rPr>
        <w:t xml:space="preserve"> </w:t>
      </w:r>
      <w:r>
        <w:t>maintain</w:t>
      </w:r>
      <w:r>
        <w:rPr>
          <w:spacing w:val="-1"/>
        </w:rPr>
        <w:t xml:space="preserve"> </w:t>
      </w:r>
      <w:r>
        <w:t>a</w:t>
      </w:r>
      <w:r>
        <w:rPr>
          <w:spacing w:val="-2"/>
        </w:rPr>
        <w:t xml:space="preserve"> </w:t>
      </w:r>
      <w:r>
        <w:t>plant</w:t>
      </w:r>
      <w:r>
        <w:rPr>
          <w:spacing w:val="-1"/>
        </w:rPr>
        <w:t xml:space="preserve"> </w:t>
      </w:r>
      <w:r>
        <w:t>population</w:t>
      </w:r>
      <w:r>
        <w:rPr>
          <w:spacing w:val="-6"/>
        </w:rPr>
        <w:t xml:space="preserve"> </w:t>
      </w:r>
      <w:r>
        <w:t>of</w:t>
      </w:r>
      <w:r>
        <w:rPr>
          <w:spacing w:val="-9"/>
        </w:rPr>
        <w:t xml:space="preserve"> </w:t>
      </w:r>
      <w:r>
        <w:t>about</w:t>
      </w:r>
      <w:r>
        <w:rPr>
          <w:spacing w:val="-1"/>
        </w:rPr>
        <w:t xml:space="preserve"> </w:t>
      </w:r>
      <w:r>
        <w:t>30-60</w:t>
      </w:r>
      <w:r>
        <w:rPr>
          <w:spacing w:val="-6"/>
        </w:rPr>
        <w:t xml:space="preserve"> </w:t>
      </w:r>
      <w:r>
        <w:t>plants</w:t>
      </w:r>
      <w:r>
        <w:rPr>
          <w:spacing w:val="-4"/>
        </w:rPr>
        <w:t xml:space="preserve"> </w:t>
      </w:r>
      <w:r>
        <w:t>per</w:t>
      </w:r>
      <w:r>
        <w:rPr>
          <w:spacing w:val="-1"/>
        </w:rPr>
        <w:t xml:space="preserve"> </w:t>
      </w:r>
      <w:r>
        <w:t>square</w:t>
      </w:r>
      <w:r>
        <w:rPr>
          <w:spacing w:val="-2"/>
        </w:rPr>
        <w:t xml:space="preserve"> </w:t>
      </w:r>
      <w:r>
        <w:t>meter</w:t>
      </w:r>
      <w:r>
        <w:rPr>
          <w:spacing w:val="-1"/>
        </w:rPr>
        <w:t xml:space="preserve"> </w:t>
      </w:r>
      <w:r>
        <w:t>(about</w:t>
      </w:r>
      <w:r>
        <w:rPr>
          <w:spacing w:val="-1"/>
        </w:rPr>
        <w:t xml:space="preserve"> </w:t>
      </w:r>
      <w:r>
        <w:t>3.5 to 6 lakh plants/hectare). The plant density</w:t>
      </w:r>
      <w:r>
        <w:rPr>
          <w:spacing w:val="-1"/>
        </w:rPr>
        <w:t xml:space="preserve"> </w:t>
      </w:r>
      <w:r>
        <w:t>to be used may</w:t>
      </w:r>
      <w:r>
        <w:rPr>
          <w:spacing w:val="-1"/>
        </w:rPr>
        <w:t xml:space="preserve"> </w:t>
      </w:r>
      <w:r>
        <w:t>depend on</w:t>
      </w:r>
      <w:r>
        <w:rPr>
          <w:spacing w:val="-1"/>
        </w:rPr>
        <w:t xml:space="preserve"> </w:t>
      </w:r>
      <w:r>
        <w:t>the nature and fertility</w:t>
      </w:r>
      <w:r>
        <w:rPr>
          <w:spacing w:val="-1"/>
        </w:rPr>
        <w:t xml:space="preserve"> </w:t>
      </w:r>
      <w:r>
        <w:t>of the soil. On the marginal</w:t>
      </w:r>
      <w:r>
        <w:rPr>
          <w:spacing w:val="-15"/>
        </w:rPr>
        <w:t xml:space="preserve"> </w:t>
      </w:r>
      <w:r>
        <w:t>land</w:t>
      </w:r>
      <w:r>
        <w:rPr>
          <w:spacing w:val="-15"/>
        </w:rPr>
        <w:t xml:space="preserve"> </w:t>
      </w:r>
      <w:r>
        <w:t>the</w:t>
      </w:r>
      <w:r>
        <w:rPr>
          <w:spacing w:val="-14"/>
        </w:rPr>
        <w:t xml:space="preserve"> </w:t>
      </w:r>
      <w:r>
        <w:t>population</w:t>
      </w:r>
      <w:r>
        <w:rPr>
          <w:spacing w:val="-12"/>
        </w:rPr>
        <w:t xml:space="preserve"> </w:t>
      </w:r>
      <w:r>
        <w:t>is</w:t>
      </w:r>
      <w:r>
        <w:rPr>
          <w:spacing w:val="-14"/>
        </w:rPr>
        <w:t xml:space="preserve"> </w:t>
      </w:r>
      <w:r>
        <w:t>kept</w:t>
      </w:r>
      <w:r>
        <w:rPr>
          <w:spacing w:val="-7"/>
        </w:rPr>
        <w:t xml:space="preserve"> </w:t>
      </w:r>
      <w:r>
        <w:t>high.</w:t>
      </w:r>
      <w:r>
        <w:rPr>
          <w:spacing w:val="-10"/>
        </w:rPr>
        <w:t xml:space="preserve"> </w:t>
      </w:r>
      <w:r>
        <w:t>If</w:t>
      </w:r>
      <w:r>
        <w:rPr>
          <w:spacing w:val="-15"/>
        </w:rPr>
        <w:t xml:space="preserve"> </w:t>
      </w:r>
      <w:r>
        <w:t>some</w:t>
      </w:r>
      <w:r>
        <w:rPr>
          <w:spacing w:val="-8"/>
        </w:rPr>
        <w:t xml:space="preserve"> </w:t>
      </w:r>
      <w:r>
        <w:t>fertiliser</w:t>
      </w:r>
      <w:r>
        <w:rPr>
          <w:spacing w:val="-10"/>
        </w:rPr>
        <w:t xml:space="preserve"> </w:t>
      </w:r>
      <w:r>
        <w:t>is</w:t>
      </w:r>
      <w:r>
        <w:rPr>
          <w:spacing w:val="-14"/>
        </w:rPr>
        <w:t xml:space="preserve"> </w:t>
      </w:r>
      <w:proofErr w:type="gramStart"/>
      <w:r>
        <w:t>applied</w:t>
      </w:r>
      <w:proofErr w:type="gramEnd"/>
      <w:r>
        <w:rPr>
          <w:spacing w:val="-12"/>
        </w:rPr>
        <w:t xml:space="preserve"> </w:t>
      </w:r>
      <w:r>
        <w:t>then</w:t>
      </w:r>
      <w:r>
        <w:rPr>
          <w:spacing w:val="-15"/>
        </w:rPr>
        <w:t xml:space="preserve"> </w:t>
      </w:r>
      <w:r>
        <w:t>the</w:t>
      </w:r>
      <w:r>
        <w:rPr>
          <w:spacing w:val="-13"/>
        </w:rPr>
        <w:t xml:space="preserve"> </w:t>
      </w:r>
      <w:r>
        <w:t>population</w:t>
      </w:r>
      <w:r>
        <w:rPr>
          <w:spacing w:val="-15"/>
        </w:rPr>
        <w:t xml:space="preserve"> </w:t>
      </w:r>
      <w:r>
        <w:t>should preferably be kept at a lower level. One hand weeding at an</w:t>
      </w:r>
      <w:r>
        <w:rPr>
          <w:spacing w:val="-2"/>
        </w:rPr>
        <w:t xml:space="preserve"> </w:t>
      </w:r>
      <w:r>
        <w:lastRenderedPageBreak/>
        <w:t>early stage is sufficient to enable the</w:t>
      </w:r>
      <w:r>
        <w:rPr>
          <w:spacing w:val="-8"/>
        </w:rPr>
        <w:t xml:space="preserve"> </w:t>
      </w:r>
      <w:r>
        <w:t>Ashwagandha plants to take over the growth of weed which get suppressed by its smothering effect.</w:t>
      </w:r>
    </w:p>
    <w:p w14:paraId="5D03DF29" w14:textId="77777777" w:rsidR="001E5ED2" w:rsidRPr="00FB6DB9" w:rsidRDefault="001E5ED2" w:rsidP="00F823BA">
      <w:pPr>
        <w:pStyle w:val="BodyText"/>
        <w:spacing w:before="156" w:line="278" w:lineRule="auto"/>
        <w:ind w:left="340" w:right="227"/>
      </w:pPr>
    </w:p>
    <w:p w14:paraId="78950EEB" w14:textId="77777777" w:rsidR="001E5ED2" w:rsidRPr="00B346AC" w:rsidRDefault="00F823BA" w:rsidP="001E5ED2">
      <w:pPr>
        <w:pStyle w:val="BodyText"/>
        <w:spacing w:before="153" w:line="278" w:lineRule="auto"/>
        <w:ind w:left="340" w:right="227" w:firstLine="72"/>
        <w:jc w:val="both"/>
        <w:rPr>
          <w:spacing w:val="13"/>
        </w:rPr>
      </w:pPr>
      <w:r>
        <w:rPr>
          <w:b/>
          <w:noProof/>
          <w:sz w:val="20"/>
          <w:lang w:bidi="hi-IN"/>
        </w:rPr>
        <w:drawing>
          <wp:anchor distT="0" distB="0" distL="0" distR="0" simplePos="0" relativeHeight="251652096" behindDoc="1" locked="0" layoutInCell="1" allowOverlap="1" wp14:anchorId="24DDDD7A" wp14:editId="678158BB">
            <wp:simplePos x="0" y="0"/>
            <wp:positionH relativeFrom="page">
              <wp:posOffset>1120140</wp:posOffset>
            </wp:positionH>
            <wp:positionV relativeFrom="paragraph">
              <wp:posOffset>1337945</wp:posOffset>
            </wp:positionV>
            <wp:extent cx="2091055" cy="1760220"/>
            <wp:effectExtent l="0" t="0" r="4445"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6" cstate="print"/>
                    <a:stretch>
                      <a:fillRect/>
                    </a:stretch>
                  </pic:blipFill>
                  <pic:spPr>
                    <a:xfrm>
                      <a:off x="0" y="0"/>
                      <a:ext cx="2091055" cy="1760220"/>
                    </a:xfrm>
                    <a:prstGeom prst="rect">
                      <a:avLst/>
                    </a:prstGeom>
                  </pic:spPr>
                </pic:pic>
              </a:graphicData>
            </a:graphic>
            <wp14:sizeRelH relativeFrom="margin">
              <wp14:pctWidth>0</wp14:pctWidth>
            </wp14:sizeRelH>
            <wp14:sizeRelV relativeFrom="margin">
              <wp14:pctHeight>0</wp14:pctHeight>
            </wp14:sizeRelV>
          </wp:anchor>
        </w:drawing>
      </w:r>
      <w:r>
        <w:rPr>
          <w:bCs/>
        </w:rPr>
        <w:t xml:space="preserve">         </w:t>
      </w:r>
      <w:r>
        <w:t>The medicinal</w:t>
      </w:r>
      <w:r>
        <w:rPr>
          <w:spacing w:val="-6"/>
        </w:rPr>
        <w:t xml:space="preserve"> </w:t>
      </w:r>
      <w:r>
        <w:t xml:space="preserve">plants </w:t>
      </w:r>
      <w:proofErr w:type="gramStart"/>
      <w:r>
        <w:t>have to</w:t>
      </w:r>
      <w:proofErr w:type="gramEnd"/>
      <w:r>
        <w:t xml:space="preserve"> be grown</w:t>
      </w:r>
      <w:r>
        <w:rPr>
          <w:spacing w:val="-3"/>
        </w:rPr>
        <w:t xml:space="preserve"> </w:t>
      </w:r>
      <w:r>
        <w:t>without chemical</w:t>
      </w:r>
      <w:r>
        <w:rPr>
          <w:spacing w:val="-2"/>
        </w:rPr>
        <w:t xml:space="preserve"> </w:t>
      </w:r>
      <w:r>
        <w:t>fertilizers and</w:t>
      </w:r>
      <w:r>
        <w:rPr>
          <w:spacing w:val="-15"/>
        </w:rPr>
        <w:t xml:space="preserve"> </w:t>
      </w:r>
      <w:r>
        <w:t>use</w:t>
      </w:r>
      <w:r>
        <w:rPr>
          <w:spacing w:val="-15"/>
        </w:rPr>
        <w:t xml:space="preserve"> </w:t>
      </w:r>
      <w:r>
        <w:t>of</w:t>
      </w:r>
      <w:r>
        <w:rPr>
          <w:spacing w:val="-15"/>
        </w:rPr>
        <w:t xml:space="preserve"> </w:t>
      </w:r>
      <w:r>
        <w:t>pesticides.</w:t>
      </w:r>
      <w:r>
        <w:rPr>
          <w:spacing w:val="-15"/>
        </w:rPr>
        <w:t xml:space="preserve"> </w:t>
      </w:r>
      <w:r>
        <w:t>Organic</w:t>
      </w:r>
      <w:r>
        <w:rPr>
          <w:spacing w:val="-8"/>
        </w:rPr>
        <w:t xml:space="preserve"> </w:t>
      </w:r>
      <w:r>
        <w:t>manures</w:t>
      </w:r>
      <w:r>
        <w:rPr>
          <w:spacing w:val="-10"/>
        </w:rPr>
        <w:t xml:space="preserve"> </w:t>
      </w:r>
      <w:r>
        <w:t>like,</w:t>
      </w:r>
      <w:r>
        <w:rPr>
          <w:spacing w:val="-10"/>
        </w:rPr>
        <w:t xml:space="preserve"> </w:t>
      </w:r>
      <w:proofErr w:type="gramStart"/>
      <w:r>
        <w:t>Farm</w:t>
      </w:r>
      <w:r>
        <w:rPr>
          <w:spacing w:val="-15"/>
        </w:rPr>
        <w:t xml:space="preserve"> </w:t>
      </w:r>
      <w:r>
        <w:t>Yard</w:t>
      </w:r>
      <w:proofErr w:type="gramEnd"/>
      <w:r>
        <w:rPr>
          <w:spacing w:val="-12"/>
        </w:rPr>
        <w:t xml:space="preserve"> </w:t>
      </w:r>
      <w:r>
        <w:t>Manure</w:t>
      </w:r>
      <w:r>
        <w:rPr>
          <w:spacing w:val="-13"/>
        </w:rPr>
        <w:t xml:space="preserve"> </w:t>
      </w:r>
      <w:r>
        <w:t>(FYM),</w:t>
      </w:r>
      <w:r>
        <w:rPr>
          <w:spacing w:val="-14"/>
        </w:rPr>
        <w:t xml:space="preserve"> </w:t>
      </w:r>
      <w:r>
        <w:t>Vermi-Compost,</w:t>
      </w:r>
      <w:r>
        <w:rPr>
          <w:spacing w:val="-9"/>
        </w:rPr>
        <w:t xml:space="preserve"> </w:t>
      </w:r>
      <w:r>
        <w:t>Green</w:t>
      </w:r>
      <w:r>
        <w:rPr>
          <w:spacing w:val="-15"/>
        </w:rPr>
        <w:t xml:space="preserve"> </w:t>
      </w:r>
      <w:r>
        <w:t>Manure</w:t>
      </w:r>
      <w:r>
        <w:rPr>
          <w:spacing w:val="-13"/>
        </w:rPr>
        <w:t xml:space="preserve"> </w:t>
      </w:r>
      <w:r>
        <w:t>etc.</w:t>
      </w:r>
      <w:r>
        <w:rPr>
          <w:spacing w:val="-13"/>
        </w:rPr>
        <w:t xml:space="preserve"> </w:t>
      </w:r>
      <w:r>
        <w:t>may be used as</w:t>
      </w:r>
      <w:r>
        <w:rPr>
          <w:spacing w:val="-2"/>
        </w:rPr>
        <w:t xml:space="preserve"> </w:t>
      </w:r>
      <w:r>
        <w:t>per requirement of</w:t>
      </w:r>
      <w:r>
        <w:rPr>
          <w:spacing w:val="-7"/>
        </w:rPr>
        <w:t xml:space="preserve"> </w:t>
      </w:r>
      <w:r>
        <w:t>the species.</w:t>
      </w:r>
      <w:r>
        <w:rPr>
          <w:spacing w:val="-2"/>
        </w:rPr>
        <w:t xml:space="preserve"> </w:t>
      </w:r>
      <w:r>
        <w:t>To prevent diseases, bio-pesticides</w:t>
      </w:r>
      <w:r>
        <w:rPr>
          <w:spacing w:val="-2"/>
        </w:rPr>
        <w:t xml:space="preserve"> </w:t>
      </w:r>
      <w:r>
        <w:t xml:space="preserve">could be prepared (either single or </w:t>
      </w:r>
      <w:r>
        <w:rPr>
          <w:spacing w:val="-2"/>
        </w:rPr>
        <w:t>mixture)</w:t>
      </w:r>
      <w:r>
        <w:rPr>
          <w:spacing w:val="-9"/>
        </w:rPr>
        <w:t xml:space="preserve"> </w:t>
      </w:r>
      <w:r>
        <w:rPr>
          <w:spacing w:val="-2"/>
        </w:rPr>
        <w:t>from</w:t>
      </w:r>
      <w:r>
        <w:rPr>
          <w:spacing w:val="-13"/>
        </w:rPr>
        <w:t xml:space="preserve"> </w:t>
      </w:r>
      <w:r>
        <w:rPr>
          <w:spacing w:val="-2"/>
        </w:rPr>
        <w:t>Neem</w:t>
      </w:r>
      <w:r>
        <w:rPr>
          <w:spacing w:val="-13"/>
        </w:rPr>
        <w:t xml:space="preserve"> </w:t>
      </w:r>
      <w:r>
        <w:rPr>
          <w:spacing w:val="-2"/>
        </w:rPr>
        <w:t>(kernel, seeds</w:t>
      </w:r>
      <w:r>
        <w:rPr>
          <w:spacing w:val="-8"/>
        </w:rPr>
        <w:t xml:space="preserve"> </w:t>
      </w:r>
      <w:r>
        <w:rPr>
          <w:spacing w:val="-2"/>
        </w:rPr>
        <w:t>&amp;</w:t>
      </w:r>
      <w:r>
        <w:rPr>
          <w:spacing w:val="-5"/>
        </w:rPr>
        <w:t xml:space="preserve"> </w:t>
      </w:r>
      <w:r>
        <w:rPr>
          <w:spacing w:val="-2"/>
        </w:rPr>
        <w:t>leaves), Chitrakmool, Dhatura, Cow's</w:t>
      </w:r>
      <w:r>
        <w:rPr>
          <w:spacing w:val="-8"/>
        </w:rPr>
        <w:t xml:space="preserve"> </w:t>
      </w:r>
      <w:r>
        <w:rPr>
          <w:spacing w:val="-2"/>
        </w:rPr>
        <w:t>urine</w:t>
      </w:r>
      <w:r>
        <w:rPr>
          <w:spacing w:val="-6"/>
        </w:rPr>
        <w:t xml:space="preserve"> </w:t>
      </w:r>
      <w:r>
        <w:rPr>
          <w:spacing w:val="-2"/>
        </w:rPr>
        <w:t>etc.</w:t>
      </w:r>
      <w:r>
        <w:rPr>
          <w:spacing w:val="-8"/>
        </w:rPr>
        <w:t xml:space="preserve"> </w:t>
      </w:r>
      <w:r>
        <w:rPr>
          <w:spacing w:val="-6"/>
        </w:rPr>
        <w:t xml:space="preserve"> </w:t>
      </w:r>
      <w:r>
        <w:rPr>
          <w:spacing w:val="-2"/>
        </w:rPr>
        <w:t xml:space="preserve">Light shower </w:t>
      </w:r>
      <w:r>
        <w:t xml:space="preserve">after transplantation ensures establishment of seedlings. </w:t>
      </w:r>
    </w:p>
    <w:p w14:paraId="096A4436" w14:textId="77777777" w:rsidR="00F02D07" w:rsidRPr="00F02D07" w:rsidRDefault="00F02D07" w:rsidP="00F02D07">
      <w:pPr>
        <w:pStyle w:val="BodyText"/>
        <w:spacing w:before="153" w:line="278" w:lineRule="auto"/>
        <w:ind w:left="340" w:right="227" w:firstLine="72"/>
        <w:jc w:val="both"/>
      </w:pPr>
      <w:r>
        <w:rPr>
          <w:b/>
        </w:rPr>
        <w:t xml:space="preserve">                         Fig</w:t>
      </w:r>
      <w:r>
        <w:rPr>
          <w:b/>
          <w:spacing w:val="-1"/>
        </w:rPr>
        <w:t xml:space="preserve"> </w:t>
      </w:r>
      <w:r>
        <w:rPr>
          <w:b/>
          <w:spacing w:val="-5"/>
        </w:rPr>
        <w:t>1.2</w:t>
      </w:r>
    </w:p>
    <w:p w14:paraId="4CC78264" w14:textId="77777777" w:rsidR="00F02D07" w:rsidRPr="00F02D07" w:rsidRDefault="00F02D07" w:rsidP="00F02D07">
      <w:pPr>
        <w:ind w:left="147" w:right="7701"/>
        <w:jc w:val="center"/>
        <w:rPr>
          <w:b/>
          <w:sz w:val="24"/>
        </w:rPr>
      </w:pPr>
    </w:p>
    <w:p w14:paraId="1CE207B4" w14:textId="77777777" w:rsidR="00C24ECF" w:rsidRDefault="0033532D" w:rsidP="002A0397">
      <w:pPr>
        <w:pStyle w:val="BodyText"/>
        <w:spacing w:after="240"/>
        <w:ind w:left="420" w:right="227"/>
        <w:jc w:val="both"/>
        <w:rPr>
          <w:bCs/>
        </w:rPr>
      </w:pPr>
      <w:r>
        <w:rPr>
          <w:bCs/>
        </w:rPr>
        <w:t xml:space="preserve">          Ashwagandha (</w:t>
      </w:r>
      <w:r>
        <w:rPr>
          <w:bCs/>
          <w:i/>
          <w:iCs/>
        </w:rPr>
        <w:t xml:space="preserve">Withnina somnifera), </w:t>
      </w:r>
      <w:r>
        <w:rPr>
          <w:bCs/>
        </w:rPr>
        <w:t xml:space="preserve">also known as “Indian ginseng,” is a prominent adaptogenic herb in Ayurvedic medicine. Its roots are the primary part used for traditional and modern medicinal purposes, often ground into powder or used as extracts.     The roots of </w:t>
      </w:r>
      <w:r>
        <w:rPr>
          <w:bCs/>
          <w:i/>
          <w:iCs/>
        </w:rPr>
        <w:t xml:space="preserve">Withania somnifera, </w:t>
      </w:r>
      <w:r>
        <w:rPr>
          <w:bCs/>
        </w:rPr>
        <w:t xml:space="preserve">commonly known as ashwagandha, a well-known medicinal herb in Ayurveda. The primary benefit of ashwagandha root lies in its adaptogenic properties, meaning it helps the body manage stress and maintain balance. It is widely used to reduce anxiety, improve mental clarity, and enhance overall energy levels. Additionally, </w:t>
      </w:r>
      <w:proofErr w:type="gramStart"/>
      <w:r>
        <w:rPr>
          <w:bCs/>
        </w:rPr>
        <w:t>ashwagandha</w:t>
      </w:r>
      <w:proofErr w:type="gramEnd"/>
      <w:r>
        <w:rPr>
          <w:bCs/>
        </w:rPr>
        <w:t xml:space="preserve"> supports immune function, promotes better sleep, and may improve stamina and physical performance. Traditionally, it is also used to boost reproductive health and vitality, making it a valuable herb for overall well-being and long-term health maintenance. The image shows the roots of </w:t>
      </w:r>
      <w:r>
        <w:rPr>
          <w:bCs/>
          <w:i/>
          <w:iCs/>
        </w:rPr>
        <w:t xml:space="preserve">Withania somnifera </w:t>
      </w:r>
      <w:r>
        <w:rPr>
          <w:bCs/>
        </w:rPr>
        <w:t xml:space="preserve">(ashwagandha), a widely used medicinal herb in Ayurveda. Its roots are valued for multiple health uses. Ashwagandha is commonly used to reduce stress and anxiety by calming the nervous system and helping the body adapt to physical and mental strain. It is also known to improve sleep quality and support brain function, including memory and concentration. Additionally, it helps boost immunity, increase energy levels, and enhance physical strength and </w:t>
      </w:r>
      <w:proofErr w:type="gramStart"/>
      <w:r>
        <w:rPr>
          <w:bCs/>
        </w:rPr>
        <w:t>stamima..</w:t>
      </w:r>
      <w:proofErr w:type="gramEnd"/>
    </w:p>
    <w:p w14:paraId="264E41E9" w14:textId="77777777" w:rsidR="00723ED6" w:rsidRPr="00A9755A" w:rsidRDefault="009541E6" w:rsidP="002A0397">
      <w:pPr>
        <w:pStyle w:val="BodyText"/>
        <w:spacing w:after="240"/>
        <w:ind w:left="420" w:right="227"/>
        <w:jc w:val="both"/>
        <w:rPr>
          <w:bCs/>
        </w:rPr>
      </w:pPr>
      <w:r>
        <w:rPr>
          <w:bCs/>
        </w:rPr>
        <w:t xml:space="preserve">           </w:t>
      </w:r>
      <w:proofErr w:type="gramStart"/>
      <w:r>
        <w:rPr>
          <w:bCs/>
        </w:rPr>
        <w:t>it</w:t>
      </w:r>
      <w:proofErr w:type="gramEnd"/>
      <w:r>
        <w:rPr>
          <w:bCs/>
        </w:rPr>
        <w:t xml:space="preserve"> is used to support reproductive health, improve vitality, and maintain overall balance in the body. Stress and Anxiety It is widely used to help the body adapt to stress and reduce levels of cortisol, the “stress hormone”. The roots shown in the image are commonly associated with Ashwagandha, a traditional medicinal herb widely used for managing stress and anxiety. Ashwagandha is known as an adaptogenic plant, meaning it helps the body cope with physical and mental stress. Its roots contain active compounds called withanolides, which may help reduce </w:t>
      </w:r>
      <w:r>
        <w:rPr>
          <w:bCs/>
        </w:rPr>
        <w:lastRenderedPageBreak/>
        <w:t>cortisol levels, calm the nervous system, and improve emotional balance. Regular use of Ashwagandha root in herbal preparations has been traditionally linked with reduced anxiety, improved sleep quality, better concentration, and enhanced resistance to fatigue. It is commonly used in Ayurvedic medicine to support mental well-being and promote relaxation naturally</w:t>
      </w:r>
    </w:p>
    <w:p w14:paraId="23433FFE" w14:textId="77777777" w:rsidR="00723ED6" w:rsidRDefault="00B80B8C" w:rsidP="002A0397">
      <w:pPr>
        <w:pStyle w:val="BodyText"/>
        <w:spacing w:after="240"/>
        <w:ind w:left="420" w:right="227"/>
        <w:jc w:val="both"/>
      </w:pPr>
      <w:r>
        <w:rPr>
          <w:bCs/>
        </w:rPr>
        <w:t xml:space="preserve">           Physical Performance </w:t>
      </w:r>
      <w:r>
        <w:t>Supplementation is linked to improved muscle strength, endurance, and recovery for both athletes and non-athletes. The image shows dried roots of Ashwagandha, a traditional medicinal plant widely used in Ayurvedic medicine for improving physical performance and overall vitality. Ashwagandha roots are known for their adaptogenic properties, which help the body cope with stress and fatigue. Regular use may enhance muscle strength, stamina, endurance, and energy levels, making it beneficial for athletes and physically active individuals. It is also believed to support faster recovery after exercise, improve physical resilience, and reduce weakness. In addition, Ashwagandha may help improve concentration, balance hormonal functions, and promote better overall health and fitness.</w:t>
      </w:r>
    </w:p>
    <w:p w14:paraId="65FABD86" w14:textId="77777777" w:rsidR="00D52C8F" w:rsidRDefault="0053764E" w:rsidP="002A0397">
      <w:pPr>
        <w:pStyle w:val="BodyText"/>
        <w:spacing w:after="240"/>
        <w:ind w:left="420" w:right="227"/>
        <w:jc w:val="both"/>
      </w:pPr>
      <w:r>
        <w:rPr>
          <w:bCs/>
        </w:rPr>
        <w:t xml:space="preserve">          Cognitive Function</w:t>
      </w:r>
      <w:r>
        <w:rPr>
          <w:b/>
        </w:rPr>
        <w:t xml:space="preserve">: </w:t>
      </w:r>
      <w:r>
        <w:t>It may</w:t>
      </w:r>
      <w:r>
        <w:rPr>
          <w:spacing w:val="-5"/>
        </w:rPr>
        <w:t xml:space="preserve"> </w:t>
      </w:r>
      <w:r>
        <w:t>enhance memory, attention, and overall</w:t>
      </w:r>
      <w:r>
        <w:rPr>
          <w:spacing w:val="-1"/>
        </w:rPr>
        <w:t xml:space="preserve"> </w:t>
      </w:r>
      <w:r>
        <w:t>brain function, and is being researched for potential neuroprotective effects in conditions like</w:t>
      </w:r>
      <w:r>
        <w:rPr>
          <w:spacing w:val="-2"/>
        </w:rPr>
        <w:t xml:space="preserve"> </w:t>
      </w:r>
      <w:r>
        <w:t xml:space="preserve">Alzheimer's and Parkinson's.The image appears to show dried roots of Ashwagandha, a traditional medicinal herb widely used in Ayurveda the role of              </w:t>
      </w:r>
    </w:p>
    <w:p w14:paraId="5F45BE1B" w14:textId="77777777" w:rsidR="00723ED6" w:rsidRDefault="0053764E" w:rsidP="004F6D30">
      <w:pPr>
        <w:pStyle w:val="BodyText"/>
        <w:spacing w:after="240"/>
        <w:ind w:left="420" w:right="227"/>
        <w:jc w:val="both"/>
      </w:pPr>
      <w:r>
        <w:t xml:space="preserve">Ashwagandha is known for its potential role in supporting cognitive function and brain health. Research suggests that its bioactive compounds, called withanolides, may help improve memory, attention, mental clarity, and learning ability. It is also believed to reduce oxidative stress and support communication between nerve cells, which may enhance overall brain performance. In addition, Ashwagandha may help lower stress and anxiety levels, indirectly improving concentration, focus, and cognitive efficiency. Because of these properties, it is often used as a natural adaptogen to support mental well-being and cognitive </w:t>
      </w:r>
      <w:proofErr w:type="gramStart"/>
      <w:r>
        <w:t>health.tive</w:t>
      </w:r>
      <w:r>
        <w:rPr>
          <w:bCs/>
        </w:rPr>
        <w:t>ep</w:t>
      </w:r>
      <w:proofErr w:type="gramEnd"/>
      <w:r>
        <w:rPr>
          <w:bCs/>
          <w:spacing w:val="-15"/>
        </w:rPr>
        <w:t xml:space="preserve"> </w:t>
      </w:r>
      <w:r>
        <w:rPr>
          <w:bCs/>
        </w:rPr>
        <w:t>Quality:</w:t>
      </w:r>
      <w:r>
        <w:rPr>
          <w:spacing w:val="-15"/>
        </w:rPr>
        <w:t xml:space="preserve"> </w:t>
      </w:r>
      <w:r>
        <w:t>Ashwagandha</w:t>
      </w:r>
      <w:r>
        <w:rPr>
          <w:spacing w:val="-15"/>
        </w:rPr>
        <w:t xml:space="preserve"> </w:t>
      </w:r>
      <w:r>
        <w:t>is</w:t>
      </w:r>
      <w:r>
        <w:rPr>
          <w:spacing w:val="-15"/>
        </w:rPr>
        <w:t xml:space="preserve"> </w:t>
      </w:r>
      <w:r>
        <w:t>often</w:t>
      </w:r>
      <w:r>
        <w:rPr>
          <w:spacing w:val="-15"/>
        </w:rPr>
        <w:t xml:space="preserve"> </w:t>
      </w:r>
      <w:r>
        <w:t>used</w:t>
      </w:r>
      <w:r>
        <w:rPr>
          <w:spacing w:val="-15"/>
        </w:rPr>
        <w:t xml:space="preserve"> </w:t>
      </w:r>
      <w:r>
        <w:t>to</w:t>
      </w:r>
      <w:r>
        <w:rPr>
          <w:spacing w:val="-12"/>
        </w:rPr>
        <w:t xml:space="preserve"> </w:t>
      </w:r>
      <w:r>
        <w:t>treat</w:t>
      </w:r>
      <w:r>
        <w:rPr>
          <w:spacing w:val="-12"/>
        </w:rPr>
        <w:t xml:space="preserve"> </w:t>
      </w:r>
      <w:r>
        <w:t>insomnia</w:t>
      </w:r>
      <w:r>
        <w:rPr>
          <w:spacing w:val="-14"/>
        </w:rPr>
        <w:t xml:space="preserve"> </w:t>
      </w:r>
      <w:r>
        <w:t>and</w:t>
      </w:r>
      <w:r>
        <w:rPr>
          <w:spacing w:val="-8"/>
        </w:rPr>
        <w:t xml:space="preserve"> </w:t>
      </w:r>
      <w:r>
        <w:t>improve</w:t>
      </w:r>
      <w:r>
        <w:rPr>
          <w:spacing w:val="-14"/>
        </w:rPr>
        <w:t xml:space="preserve"> </w:t>
      </w:r>
      <w:r>
        <w:t>deep</w:t>
      </w:r>
      <w:r>
        <w:rPr>
          <w:spacing w:val="-13"/>
        </w:rPr>
        <w:t xml:space="preserve"> </w:t>
      </w:r>
      <w:r>
        <w:t>sleep</w:t>
      </w:r>
      <w:r>
        <w:rPr>
          <w:spacing w:val="-13"/>
        </w:rPr>
        <w:t xml:space="preserve"> </w:t>
      </w:r>
      <w:r>
        <w:t>by</w:t>
      </w:r>
      <w:r>
        <w:rPr>
          <w:spacing w:val="-15"/>
        </w:rPr>
        <w:t xml:space="preserve"> </w:t>
      </w:r>
      <w:r>
        <w:t>helping</w:t>
      </w:r>
      <w:r>
        <w:rPr>
          <w:spacing w:val="-13"/>
        </w:rPr>
        <w:t xml:space="preserve"> </w:t>
      </w:r>
      <w:r>
        <w:t>to</w:t>
      </w:r>
      <w:r>
        <w:rPr>
          <w:spacing w:val="-12"/>
        </w:rPr>
        <w:t xml:space="preserve"> </w:t>
      </w:r>
      <w:r>
        <w:t>rest</w:t>
      </w:r>
      <w:r>
        <w:rPr>
          <w:spacing w:val="-15"/>
        </w:rPr>
        <w:t xml:space="preserve"> </w:t>
      </w:r>
      <w:r>
        <w:t>and</w:t>
      </w:r>
      <w:r>
        <w:rPr>
          <w:spacing w:val="-13"/>
        </w:rPr>
        <w:t xml:space="preserve"> </w:t>
      </w:r>
      <w:r>
        <w:t>restore the nervous system.</w:t>
      </w:r>
    </w:p>
    <w:p w14:paraId="119AF863" w14:textId="77777777" w:rsidR="00723ED6" w:rsidRDefault="00D52C8F" w:rsidP="004F6D30">
      <w:pPr>
        <w:pStyle w:val="Heading4"/>
        <w:spacing w:before="0" w:after="240"/>
        <w:ind w:left="420" w:right="227"/>
        <w:jc w:val="both"/>
      </w:pPr>
      <w:r>
        <w:rPr>
          <w:b w:val="0"/>
          <w:bCs w:val="0"/>
        </w:rPr>
        <w:t xml:space="preserve">           Reproductive</w:t>
      </w:r>
      <w:r>
        <w:rPr>
          <w:b w:val="0"/>
          <w:bCs w:val="0"/>
          <w:spacing w:val="-6"/>
        </w:rPr>
        <w:t xml:space="preserve"> </w:t>
      </w:r>
      <w:r>
        <w:rPr>
          <w:b w:val="0"/>
          <w:bCs w:val="0"/>
        </w:rPr>
        <w:t>Health</w:t>
      </w:r>
      <w:r>
        <w:t>:</w:t>
      </w:r>
      <w:r>
        <w:rPr>
          <w:spacing w:val="1"/>
        </w:rPr>
        <w:t xml:space="preserve"> </w:t>
      </w:r>
      <w:r>
        <w:rPr>
          <w:b w:val="0"/>
          <w:bCs w:val="0"/>
        </w:rPr>
        <w:t>In</w:t>
      </w:r>
      <w:r>
        <w:rPr>
          <w:b w:val="0"/>
          <w:bCs w:val="0"/>
          <w:spacing w:val="-3"/>
        </w:rPr>
        <w:t xml:space="preserve"> </w:t>
      </w:r>
      <w:r>
        <w:rPr>
          <w:b w:val="0"/>
          <w:bCs w:val="0"/>
        </w:rPr>
        <w:t>men,</w:t>
      </w:r>
      <w:r>
        <w:rPr>
          <w:b w:val="0"/>
          <w:bCs w:val="0"/>
          <w:spacing w:val="4"/>
        </w:rPr>
        <w:t xml:space="preserve"> </w:t>
      </w:r>
      <w:r>
        <w:rPr>
          <w:b w:val="0"/>
          <w:bCs w:val="0"/>
        </w:rPr>
        <w:t>it</w:t>
      </w:r>
      <w:r>
        <w:rPr>
          <w:b w:val="0"/>
          <w:bCs w:val="0"/>
          <w:spacing w:val="2"/>
        </w:rPr>
        <w:t xml:space="preserve"> </w:t>
      </w:r>
      <w:r>
        <w:rPr>
          <w:b w:val="0"/>
          <w:bCs w:val="0"/>
        </w:rPr>
        <w:t>is</w:t>
      </w:r>
      <w:r>
        <w:rPr>
          <w:b w:val="0"/>
          <w:bCs w:val="0"/>
          <w:spacing w:val="-6"/>
        </w:rPr>
        <w:t xml:space="preserve"> </w:t>
      </w:r>
      <w:r>
        <w:rPr>
          <w:b w:val="0"/>
          <w:bCs w:val="0"/>
        </w:rPr>
        <w:t>used</w:t>
      </w:r>
      <w:r>
        <w:rPr>
          <w:b w:val="0"/>
          <w:bCs w:val="0"/>
          <w:spacing w:val="-3"/>
        </w:rPr>
        <w:t xml:space="preserve"> </w:t>
      </w:r>
      <w:r>
        <w:rPr>
          <w:b w:val="0"/>
          <w:bCs w:val="0"/>
        </w:rPr>
        <w:t>to</w:t>
      </w:r>
      <w:r>
        <w:rPr>
          <w:b w:val="0"/>
          <w:bCs w:val="0"/>
          <w:spacing w:val="1"/>
        </w:rPr>
        <w:t xml:space="preserve"> </w:t>
      </w:r>
      <w:r>
        <w:rPr>
          <w:b w:val="0"/>
          <w:bCs w:val="0"/>
        </w:rPr>
        <w:t>boost</w:t>
      </w:r>
      <w:r>
        <w:rPr>
          <w:b w:val="0"/>
          <w:bCs w:val="0"/>
          <w:spacing w:val="-3"/>
        </w:rPr>
        <w:t xml:space="preserve"> </w:t>
      </w:r>
      <w:r>
        <w:rPr>
          <w:b w:val="0"/>
          <w:bCs w:val="0"/>
        </w:rPr>
        <w:t>testosterone</w:t>
      </w:r>
      <w:r>
        <w:rPr>
          <w:b w:val="0"/>
          <w:bCs w:val="0"/>
          <w:spacing w:val="-3"/>
        </w:rPr>
        <w:t xml:space="preserve"> </w:t>
      </w:r>
      <w:r>
        <w:rPr>
          <w:b w:val="0"/>
          <w:bCs w:val="0"/>
        </w:rPr>
        <w:t>levels</w:t>
      </w:r>
      <w:r>
        <w:rPr>
          <w:b w:val="0"/>
          <w:bCs w:val="0"/>
          <w:spacing w:val="-6"/>
        </w:rPr>
        <w:t xml:space="preserve"> </w:t>
      </w:r>
      <w:r>
        <w:rPr>
          <w:b w:val="0"/>
          <w:bCs w:val="0"/>
        </w:rPr>
        <w:t>and</w:t>
      </w:r>
      <w:r>
        <w:rPr>
          <w:b w:val="0"/>
          <w:bCs w:val="0"/>
          <w:spacing w:val="1"/>
        </w:rPr>
        <w:t xml:space="preserve"> </w:t>
      </w:r>
      <w:r>
        <w:rPr>
          <w:b w:val="0"/>
          <w:bCs w:val="0"/>
        </w:rPr>
        <w:t>improve</w:t>
      </w:r>
      <w:r>
        <w:rPr>
          <w:b w:val="0"/>
          <w:bCs w:val="0"/>
          <w:spacing w:val="-4"/>
        </w:rPr>
        <w:t xml:space="preserve"> </w:t>
      </w:r>
      <w:r>
        <w:rPr>
          <w:b w:val="0"/>
          <w:bCs w:val="0"/>
        </w:rPr>
        <w:t>sperm</w:t>
      </w:r>
      <w:r>
        <w:rPr>
          <w:b w:val="0"/>
          <w:bCs w:val="0"/>
          <w:spacing w:val="-11"/>
        </w:rPr>
        <w:t xml:space="preserve"> </w:t>
      </w:r>
      <w:r>
        <w:rPr>
          <w:b w:val="0"/>
          <w:bCs w:val="0"/>
        </w:rPr>
        <w:t>quality</w:t>
      </w:r>
      <w:r>
        <w:rPr>
          <w:b w:val="0"/>
          <w:bCs w:val="0"/>
          <w:spacing w:val="-12"/>
        </w:rPr>
        <w:t xml:space="preserve"> </w:t>
      </w:r>
      <w:r>
        <w:rPr>
          <w:b w:val="0"/>
          <w:bCs w:val="0"/>
        </w:rPr>
        <w:t>and</w:t>
      </w:r>
      <w:r>
        <w:rPr>
          <w:b w:val="0"/>
          <w:bCs w:val="0"/>
          <w:spacing w:val="-2"/>
        </w:rPr>
        <w:t xml:space="preserve"> coun</w:t>
      </w:r>
      <w:r>
        <w:rPr>
          <w:spacing w:val="-2"/>
        </w:rPr>
        <w:t>t.</w:t>
      </w:r>
      <w:r>
        <w:rPr>
          <w:b w:val="0"/>
          <w:bCs w:val="0"/>
        </w:rPr>
        <w:t xml:space="preserve"> The dried roots of Ashwagandha, an important herb in Ayurveda known for its potential benefits in reproductive health. Ashwagandha is traditionally used to support fertility, hormonal balance, and overall reproductive wellness in both men and women. In men, studies suggest that it may help improve sperm count, sperm motility, testosterone levels, and reproductive vitality by reducing oxidative stress and supporting endocrine function. In women, Ashwagandha may help manage stress-related hormonal imbalance, support menstrual health, and promote overall reproductive well-being. Its adaptogenic properties also help reduce stress and fatigue, which can positively influence reproductive function and sexual health. Because of these benefits, Ashwagandha is widely valued as a natural rejuvenating herb for reproductive support and vitality.</w:t>
      </w:r>
    </w:p>
    <w:p w14:paraId="0137BAFF" w14:textId="77777777" w:rsidR="007F78C1" w:rsidRDefault="00D01A20" w:rsidP="004F6D30">
      <w:pPr>
        <w:pStyle w:val="BodyText"/>
        <w:spacing w:after="240"/>
        <w:ind w:left="420" w:right="227"/>
        <w:jc w:val="both"/>
        <w:rPr>
          <w:bCs/>
        </w:rPr>
      </w:pPr>
      <w:r>
        <w:rPr>
          <w:bCs/>
        </w:rPr>
        <w:t xml:space="preserve">          Topical Uses: </w:t>
      </w:r>
      <w:r>
        <w:t xml:space="preserve">Crushed root paste can be applied externally to reduce joint inflammation, boils, and painful </w:t>
      </w:r>
      <w:r>
        <w:rPr>
          <w:spacing w:val="-2"/>
        </w:rPr>
        <w:t xml:space="preserve">swellings. </w:t>
      </w:r>
      <w:proofErr w:type="gramStart"/>
      <w:r>
        <w:rPr>
          <w:spacing w:val="-2"/>
        </w:rPr>
        <w:t>The s</w:t>
      </w:r>
      <w:proofErr w:type="gramEnd"/>
      <w:r>
        <w:rPr>
          <w:spacing w:val="-2"/>
        </w:rPr>
        <w:t xml:space="preserve"> dried roots of Ashwagandha, a medicinal herb widely valued in Ayurveda for its therapeutic and topical applications. Ashwagandha root paste and extracts are traditionally applied to the skin to help manage wounds, inflammation, joint pain, and skin infections. Its anti-inflammatory and antioxidant properties may support faster healing and help soothe irritated skin. In traditional practices, Ashwagandha paste is also used for reducing swelling, muscle </w:t>
      </w:r>
      <w:r>
        <w:rPr>
          <w:spacing w:val="-2"/>
        </w:rPr>
        <w:lastRenderedPageBreak/>
        <w:t xml:space="preserve">discomfort, and localized pain. Some herbal preparations containing Ashwagandha are applied to improve skin texture and support overall skin health by protecting against oxidative stress. Because of these beneficial properties, Ashwagandha is commonly used in natural topical remedies for skin care </w:t>
      </w:r>
      <w:proofErr w:type="gramStart"/>
      <w:r>
        <w:rPr>
          <w:spacing w:val="-2"/>
        </w:rPr>
        <w:t xml:space="preserve">and </w:t>
      </w:r>
      <w:r>
        <w:rPr>
          <w:bCs/>
        </w:rPr>
        <w:t>.</w:t>
      </w:r>
      <w:proofErr w:type="gramEnd"/>
      <w:r>
        <w:rPr>
          <w:bCs/>
        </w:rPr>
        <w:t xml:space="preserve">          </w:t>
      </w:r>
    </w:p>
    <w:p w14:paraId="520D719F" w14:textId="77777777" w:rsidR="00885010" w:rsidRDefault="007F78C1" w:rsidP="005E0D67">
      <w:pPr>
        <w:pStyle w:val="BodyText"/>
        <w:spacing w:after="240"/>
        <w:ind w:left="420" w:right="227"/>
        <w:jc w:val="both"/>
        <w:rPr>
          <w:spacing w:val="-2"/>
        </w:rPr>
      </w:pPr>
      <w:r>
        <w:rPr>
          <w:bCs/>
        </w:rPr>
        <w:t xml:space="preserve">          General Tonic: </w:t>
      </w:r>
      <w:r>
        <w:t xml:space="preserve"> Ashwagandha is a small shrub traditionally used in Ayurvedic medicine, especially in India. Its roots are the </w:t>
      </w:r>
      <w:proofErr w:type="gramStart"/>
      <w:r>
        <w:t>most commonly used</w:t>
      </w:r>
      <w:proofErr w:type="gramEnd"/>
      <w:r>
        <w:t xml:space="preserve"> part of the plant and are often dried, powdered, or extracted for supplements and herbal preparations.ell-being</w:t>
      </w:r>
      <w:r>
        <w:rPr>
          <w:bCs/>
        </w:rPr>
        <w:t>c</w:t>
      </w:r>
      <w:r>
        <w:rPr>
          <w:bCs/>
          <w:spacing w:val="-8"/>
        </w:rPr>
        <w:t xml:space="preserve"> </w:t>
      </w:r>
      <w:r>
        <w:rPr>
          <w:bCs/>
        </w:rPr>
        <w:t xml:space="preserve">Health: </w:t>
      </w:r>
      <w:r>
        <w:t>Some</w:t>
      </w:r>
      <w:r>
        <w:rPr>
          <w:spacing w:val="-6"/>
        </w:rPr>
        <w:t xml:space="preserve"> </w:t>
      </w:r>
      <w:r>
        <w:t>studies</w:t>
      </w:r>
      <w:r>
        <w:rPr>
          <w:spacing w:val="-7"/>
        </w:rPr>
        <w:t xml:space="preserve"> </w:t>
      </w:r>
      <w:r>
        <w:t>suggest</w:t>
      </w:r>
      <w:r>
        <w:rPr>
          <w:spacing w:val="2"/>
        </w:rPr>
        <w:t xml:space="preserve"> </w:t>
      </w:r>
      <w:r>
        <w:t>it helps</w:t>
      </w:r>
      <w:r>
        <w:rPr>
          <w:spacing w:val="-7"/>
        </w:rPr>
        <w:t xml:space="preserve"> </w:t>
      </w:r>
      <w:r>
        <w:t>manage blood</w:t>
      </w:r>
      <w:r>
        <w:rPr>
          <w:spacing w:val="-5"/>
        </w:rPr>
        <w:t xml:space="preserve"> </w:t>
      </w:r>
      <w:r>
        <w:t>sugar</w:t>
      </w:r>
      <w:r>
        <w:rPr>
          <w:spacing w:val="-3"/>
        </w:rPr>
        <w:t xml:space="preserve"> </w:t>
      </w:r>
      <w:r>
        <w:t>levels</w:t>
      </w:r>
      <w:r>
        <w:rPr>
          <w:spacing w:val="-3"/>
        </w:rPr>
        <w:t xml:space="preserve"> </w:t>
      </w:r>
      <w:r>
        <w:t>by</w:t>
      </w:r>
      <w:r>
        <w:rPr>
          <w:spacing w:val="-8"/>
        </w:rPr>
        <w:t xml:space="preserve"> </w:t>
      </w:r>
      <w:r>
        <w:t>stimulating</w:t>
      </w:r>
      <w:r>
        <w:rPr>
          <w:spacing w:val="-1"/>
        </w:rPr>
        <w:t xml:space="preserve"> </w:t>
      </w:r>
      <w:r>
        <w:t>insulin</w:t>
      </w:r>
      <w:r>
        <w:rPr>
          <w:spacing w:val="-4"/>
        </w:rPr>
        <w:t xml:space="preserve"> </w:t>
      </w:r>
      <w:r>
        <w:rPr>
          <w:spacing w:val="-2"/>
        </w:rPr>
        <w:t xml:space="preserve">secretion. Ashwagandha roots are widely valued in traditional herbal medicine for their diverse therapeutic properties and long history of use in promoting overall health and well-being. The roots contain important bioactive compounds called withanolides, alkaloids, and flavonoids that contribute to their medicinal effects. Ashwagandha roots are commonly used as an adaptogen, helping the body manage stress, reduce </w:t>
      </w:r>
      <w:r>
        <w:t>Fi</w:t>
      </w:r>
      <w:r>
        <w:rPr>
          <w:spacing w:val="-2"/>
        </w:rPr>
        <w:t xml:space="preserve">nxiety, and improve mental balance. They are also known for supporting physical strength, stamina, immunity, and energy levels. In addition, the roots have antioxidant, anti-inflammatory, and rejuvenating properties that may help protect the body from fatigue and age-related disorders. Traditionally, Ashwagandha roots have been used to support cognitive function, reproductive health, sleep quality, and recovery from weakness or illness. Due to these wide-ranging health benefits, Ashwagandha roots remain one of the most important  </w:t>
      </w:r>
    </w:p>
    <w:p w14:paraId="68CCC850" w14:textId="77777777" w:rsidR="00723ED6" w:rsidRPr="00FD583D" w:rsidRDefault="00E8463E" w:rsidP="00FD583D">
      <w:pPr>
        <w:pStyle w:val="BodyText"/>
        <w:spacing w:after="240"/>
        <w:ind w:left="420" w:right="227"/>
        <w:jc w:val="both"/>
        <w:rPr>
          <w:b/>
          <w:bCs/>
          <w:spacing w:val="-2"/>
        </w:rPr>
      </w:pPr>
      <w:r>
        <w:rPr>
          <w:noProof/>
          <w:spacing w:val="-2"/>
          <w:lang w:bidi="hi-IN"/>
        </w:rPr>
        <w:drawing>
          <wp:anchor distT="0" distB="0" distL="114300" distR="114300" simplePos="0" relativeHeight="487606784" behindDoc="0" locked="0" layoutInCell="1" allowOverlap="1" wp14:anchorId="7CFC321A" wp14:editId="4A062064">
            <wp:simplePos x="0" y="0"/>
            <wp:positionH relativeFrom="column">
              <wp:posOffset>403860</wp:posOffset>
            </wp:positionH>
            <wp:positionV relativeFrom="paragraph">
              <wp:posOffset>13335</wp:posOffset>
            </wp:positionV>
            <wp:extent cx="2241550" cy="1524000"/>
            <wp:effectExtent l="0" t="0" r="6350" b="0"/>
            <wp:wrapTopAndBottom/>
            <wp:docPr id="153262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26001" name="Picture 15326260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41550" cy="152400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Pr>
          <w:b/>
          <w:bCs/>
        </w:rPr>
        <w:t xml:space="preserve">     Fig 1.3</w:t>
      </w:r>
    </w:p>
    <w:p w14:paraId="132D8B6B" w14:textId="77777777" w:rsidR="00723ED6" w:rsidRDefault="009C26FC" w:rsidP="005368CF">
      <w:pPr>
        <w:pStyle w:val="BodyText"/>
        <w:spacing w:before="200" w:line="278" w:lineRule="auto"/>
        <w:ind w:left="295" w:right="142"/>
        <w:jc w:val="both"/>
      </w:pPr>
      <w:r>
        <w:t xml:space="preserve">          Ashwagandha</w:t>
      </w:r>
      <w:r>
        <w:rPr>
          <w:spacing w:val="-2"/>
        </w:rPr>
        <w:t xml:space="preserve"> </w:t>
      </w:r>
      <w:r>
        <w:t>plant</w:t>
      </w:r>
      <w:r>
        <w:rPr>
          <w:i/>
          <w:iCs/>
        </w:rPr>
        <w:t xml:space="preserve"> (Withnina</w:t>
      </w:r>
      <w:r>
        <w:rPr>
          <w:i/>
          <w:iCs/>
          <w:spacing w:val="-2"/>
        </w:rPr>
        <w:t xml:space="preserve"> </w:t>
      </w:r>
      <w:r>
        <w:rPr>
          <w:i/>
          <w:iCs/>
        </w:rPr>
        <w:t>somnifera</w:t>
      </w:r>
      <w:r>
        <w:t>), also known</w:t>
      </w:r>
      <w:r>
        <w:rPr>
          <w:spacing w:val="-6"/>
        </w:rPr>
        <w:t xml:space="preserve"> </w:t>
      </w:r>
      <w:r>
        <w:t>as “Indian</w:t>
      </w:r>
      <w:r>
        <w:rPr>
          <w:spacing w:val="-5"/>
        </w:rPr>
        <w:t xml:space="preserve"> </w:t>
      </w:r>
      <w:r>
        <w:t>Ginseng”</w:t>
      </w:r>
      <w:r>
        <w:rPr>
          <w:spacing w:val="-2"/>
        </w:rPr>
        <w:t xml:space="preserve"> </w:t>
      </w:r>
      <w:r>
        <w:t>or</w:t>
      </w:r>
      <w:r>
        <w:rPr>
          <w:spacing w:val="-4"/>
        </w:rPr>
        <w:t xml:space="preserve"> </w:t>
      </w:r>
      <w:r>
        <w:t>“Winter Cherry”. While</w:t>
      </w:r>
      <w:r>
        <w:rPr>
          <w:spacing w:val="-2"/>
        </w:rPr>
        <w:t xml:space="preserve"> </w:t>
      </w:r>
      <w:r>
        <w:t>the</w:t>
      </w:r>
      <w:r>
        <w:rPr>
          <w:spacing w:val="-2"/>
        </w:rPr>
        <w:t xml:space="preserve"> </w:t>
      </w:r>
      <w:r>
        <w:t>roots are</w:t>
      </w:r>
      <w:r>
        <w:rPr>
          <w:spacing w:val="-15"/>
        </w:rPr>
        <w:t xml:space="preserve"> </w:t>
      </w:r>
      <w:r>
        <w:t>the</w:t>
      </w:r>
      <w:r>
        <w:rPr>
          <w:spacing w:val="-15"/>
        </w:rPr>
        <w:t xml:space="preserve"> </w:t>
      </w:r>
      <w:proofErr w:type="gramStart"/>
      <w:r>
        <w:t>most</w:t>
      </w:r>
      <w:r>
        <w:rPr>
          <w:spacing w:val="-6"/>
        </w:rPr>
        <w:t xml:space="preserve"> </w:t>
      </w:r>
      <w:r>
        <w:t>commonly</w:t>
      </w:r>
      <w:r>
        <w:rPr>
          <w:spacing w:val="-15"/>
        </w:rPr>
        <w:t xml:space="preserve"> </w:t>
      </w:r>
      <w:r>
        <w:t>used</w:t>
      </w:r>
      <w:proofErr w:type="gramEnd"/>
      <w:r>
        <w:rPr>
          <w:spacing w:val="-11"/>
        </w:rPr>
        <w:t xml:space="preserve"> </w:t>
      </w:r>
      <w:r>
        <w:t>part</w:t>
      </w:r>
      <w:r>
        <w:rPr>
          <w:spacing w:val="-10"/>
        </w:rPr>
        <w:t xml:space="preserve"> </w:t>
      </w:r>
      <w:r>
        <w:t>of</w:t>
      </w:r>
      <w:r>
        <w:rPr>
          <w:spacing w:val="-15"/>
        </w:rPr>
        <w:t xml:space="preserve"> </w:t>
      </w:r>
      <w:r>
        <w:t>the</w:t>
      </w:r>
      <w:r>
        <w:rPr>
          <w:spacing w:val="-12"/>
        </w:rPr>
        <w:t xml:space="preserve"> </w:t>
      </w:r>
      <w:r>
        <w:t>plant</w:t>
      </w:r>
      <w:r>
        <w:rPr>
          <w:spacing w:val="-6"/>
        </w:rPr>
        <w:t xml:space="preserve"> </w:t>
      </w:r>
      <w:r>
        <w:t>in</w:t>
      </w:r>
      <w:r>
        <w:rPr>
          <w:spacing w:val="-15"/>
        </w:rPr>
        <w:t xml:space="preserve"> </w:t>
      </w:r>
      <w:r>
        <w:t>traditional</w:t>
      </w:r>
      <w:r>
        <w:rPr>
          <w:spacing w:val="-15"/>
        </w:rPr>
        <w:t xml:space="preserve"> </w:t>
      </w:r>
      <w:r>
        <w:t>medicine,</w:t>
      </w:r>
      <w:r>
        <w:rPr>
          <w:spacing w:val="-9"/>
        </w:rPr>
        <w:t xml:space="preserve"> </w:t>
      </w:r>
      <w:r>
        <w:t>the</w:t>
      </w:r>
      <w:r>
        <w:rPr>
          <w:spacing w:val="-7"/>
        </w:rPr>
        <w:t xml:space="preserve"> </w:t>
      </w:r>
      <w:r>
        <w:t>leaves</w:t>
      </w:r>
      <w:r>
        <w:rPr>
          <w:spacing w:val="-13"/>
        </w:rPr>
        <w:t xml:space="preserve"> </w:t>
      </w:r>
      <w:r>
        <w:t>also</w:t>
      </w:r>
      <w:r>
        <w:rPr>
          <w:spacing w:val="-6"/>
        </w:rPr>
        <w:t xml:space="preserve"> </w:t>
      </w:r>
      <w:r>
        <w:t>possess</w:t>
      </w:r>
      <w:r>
        <w:rPr>
          <w:spacing w:val="-13"/>
        </w:rPr>
        <w:t xml:space="preserve"> </w:t>
      </w:r>
      <w:r>
        <w:t>significant</w:t>
      </w:r>
      <w:r>
        <w:rPr>
          <w:spacing w:val="-6"/>
        </w:rPr>
        <w:t xml:space="preserve"> </w:t>
      </w:r>
      <w:r>
        <w:t xml:space="preserve">medicinal </w:t>
      </w:r>
      <w:r>
        <w:rPr>
          <w:spacing w:val="-2"/>
        </w:rPr>
        <w:t xml:space="preserve">properties. The leaves and developing fruits of Withania somnifera (ashwagandha), a versatile medicinal herb widely used in traditional Ayurvedic practices. The leaves of </w:t>
      </w:r>
      <w:proofErr w:type="gramStart"/>
      <w:r>
        <w:rPr>
          <w:spacing w:val="-2"/>
        </w:rPr>
        <w:t>ashwagandha</w:t>
      </w:r>
      <w:proofErr w:type="gramEnd"/>
      <w:r>
        <w:rPr>
          <w:spacing w:val="-2"/>
        </w:rPr>
        <w:t xml:space="preserve"> are known for their significant therapeutic uses, particularly for their anti-inflammatory, antimicrobial, and analgesic properties. They are often applied externally in the form of pastes to help treat wounds, skin infections, swelling, and joint pain, providing relief from discomfort and promoting faster healing. Internally, in controlled traditional preparations, the leaves may contribute to reducing fever, managing pain, and supporting the body’s immune response. In addition, ashwagandha leaves are sometimes used to help manage stress and anxiety due to their calming effects on the nervous system, complementing the well-known adaptogenic properties of the plant’s roots. They also play a role in improving overall health by supporting detoxification processes and enhancing resistance to infections. Although the roots remain the </w:t>
      </w:r>
      <w:proofErr w:type="gramStart"/>
      <w:r>
        <w:rPr>
          <w:spacing w:val="-2"/>
        </w:rPr>
        <w:t>most commonly used</w:t>
      </w:r>
      <w:proofErr w:type="gramEnd"/>
      <w:r>
        <w:rPr>
          <w:spacing w:val="-2"/>
        </w:rPr>
        <w:t xml:space="preserve"> part for supplements and tonics, the leaves are an important component in traditional medicine systems, offering a wide range of </w:t>
      </w:r>
      <w:r>
        <w:rPr>
          <w:spacing w:val="-2"/>
        </w:rPr>
        <w:lastRenderedPageBreak/>
        <w:t>uses that contribute to maintaining balance, vitality, and holistic well-being.</w:t>
      </w:r>
    </w:p>
    <w:p w14:paraId="554A3FFE" w14:textId="77777777" w:rsidR="008333AC" w:rsidRPr="008333AC" w:rsidRDefault="00D854D7" w:rsidP="005368CF">
      <w:pPr>
        <w:pStyle w:val="BodyText"/>
        <w:spacing w:before="152" w:line="280" w:lineRule="auto"/>
        <w:ind w:left="295" w:right="161" w:firstLine="425"/>
        <w:jc w:val="both"/>
        <w:rPr>
          <w:bCs/>
        </w:rPr>
      </w:pPr>
      <w:r>
        <w:rPr>
          <w:bCs/>
        </w:rPr>
        <w:t>The leaves of</w:t>
      </w:r>
      <w:r>
        <w:rPr>
          <w:bCs/>
          <w:i/>
          <w:iCs/>
        </w:rPr>
        <w:t xml:space="preserve"> Withania somnifera</w:t>
      </w:r>
      <w:r>
        <w:rPr>
          <w:bCs/>
        </w:rPr>
        <w:t xml:space="preserve"> (ashwagandha) are simple, ovate to elliptic in shape, with smooth (entire) margins and a slightly pointed tip. They are typically dull green in color with a soft, slightly velvety texture due to fine </w:t>
      </w:r>
      <w:proofErr w:type="gramStart"/>
      <w:r>
        <w:rPr>
          <w:bCs/>
        </w:rPr>
        <w:t>hairs</w:t>
      </w:r>
      <w:proofErr w:type="gramEnd"/>
      <w:r>
        <w:rPr>
          <w:bCs/>
        </w:rPr>
        <w:t xml:space="preserve"> on the surface. The leaves are arranged alternately on the stem and have a short petiole. Prominent midribs with fine lateral veins are visible, giving structural support to the leaf blade. They are medium-sized, usually about 5–10 cm long, and have a somewhat thick, leathery feel, which helps the plant adapt to dry conditions. They are usually alternate on vegetative shoots but appear opposite on floral branches. Ashwagandha leaves are traditionally used in Ayurveda to manage stress, reduce inflammation, and alleviate pain due to their potent medicinal properties. They are often applied topically as a paste for swelling or consumed as tea/juice to boost immunity, improve digestion, and combat fatigue.</w:t>
      </w:r>
    </w:p>
    <w:p w14:paraId="1C85CEFD" w14:textId="77777777" w:rsidR="00A622B3" w:rsidRDefault="00A622B3" w:rsidP="00A622B3">
      <w:pPr>
        <w:pStyle w:val="Heading4"/>
        <w:spacing w:before="0"/>
        <w:ind w:left="233"/>
        <w:jc w:val="both"/>
        <w:rPr>
          <w:b w:val="0"/>
          <w:bCs w:val="0"/>
        </w:rPr>
      </w:pPr>
      <w:r>
        <w:rPr>
          <w:b w:val="0"/>
          <w:bCs w:val="0"/>
        </w:rPr>
        <w:t xml:space="preserve">        </w:t>
      </w:r>
    </w:p>
    <w:p w14:paraId="54627FF9" w14:textId="77777777" w:rsidR="001D1928" w:rsidRPr="007979C5" w:rsidRDefault="00A622B3" w:rsidP="00A622B3">
      <w:pPr>
        <w:pStyle w:val="Heading4"/>
        <w:spacing w:before="0"/>
        <w:ind w:left="233"/>
        <w:jc w:val="both"/>
        <w:rPr>
          <w:b w:val="0"/>
          <w:bCs w:val="0"/>
        </w:rPr>
      </w:pPr>
      <w:r>
        <w:rPr>
          <w:b w:val="0"/>
          <w:bCs w:val="0"/>
        </w:rPr>
        <w:t xml:space="preserve">           The leaves of </w:t>
      </w:r>
      <w:r>
        <w:rPr>
          <w:b w:val="0"/>
          <w:bCs w:val="0"/>
          <w:i/>
          <w:iCs/>
        </w:rPr>
        <w:t>Withania somnifera</w:t>
      </w:r>
      <w:r>
        <w:rPr>
          <w:b w:val="0"/>
          <w:bCs w:val="0"/>
        </w:rPr>
        <w:t xml:space="preserve"> (ashwagandha) are widely used in traditional medicine for their</w:t>
      </w:r>
      <w:r>
        <w:t xml:space="preserve"> </w:t>
      </w:r>
      <w:r>
        <w:rPr>
          <w:b w:val="0"/>
          <w:bCs w:val="0"/>
        </w:rPr>
        <w:t>therapeutic properties. They are especially valued for their anti-inflammatory and pain-relieving effects, often applied as a paste on swollen joints, wounds, and skin infections to promote healing and reduce discomfort. The leaves also possess antimicrobial activity, helping to protect against bacterial and fungal infections. In some traditional practices, they are used in decoctions or extracts to help reduce fever, support immunity, and assist the body in fighting infections. Additionally, ashwagandha leaves have mild calming properties, contributing to stress reduction and relaxation. They are also sometimes used in herbal formulations for detoxification and improving overall health, although they are generally considered more potent and slightly bitter compared to the root and thus used carefully under guidance.</w:t>
      </w:r>
    </w:p>
    <w:p w14:paraId="61D458E8" w14:textId="77777777" w:rsidR="0030173C" w:rsidRPr="007979C5" w:rsidRDefault="0030173C" w:rsidP="00A622B3">
      <w:pPr>
        <w:pStyle w:val="BodyText"/>
        <w:spacing w:line="280" w:lineRule="auto"/>
        <w:ind w:left="233"/>
        <w:jc w:val="both"/>
        <w:rPr>
          <w:bCs/>
        </w:rPr>
      </w:pPr>
    </w:p>
    <w:p w14:paraId="2A63BA3D" w14:textId="77777777" w:rsidR="00723ED6" w:rsidRPr="00164561" w:rsidRDefault="0030173C" w:rsidP="00A0168F">
      <w:pPr>
        <w:pStyle w:val="BodyText"/>
        <w:spacing w:before="199" w:line="280" w:lineRule="auto"/>
        <w:ind w:left="233"/>
        <w:jc w:val="both"/>
      </w:pPr>
      <w:r>
        <w:rPr>
          <w:bCs/>
        </w:rPr>
        <w:t xml:space="preserve">           Inflammation</w:t>
      </w:r>
      <w:r>
        <w:rPr>
          <w:bCs/>
          <w:spacing w:val="-2"/>
        </w:rPr>
        <w:t xml:space="preserve"> </w:t>
      </w:r>
      <w:r>
        <w:rPr>
          <w:bCs/>
        </w:rPr>
        <w:t>and</w:t>
      </w:r>
      <w:r>
        <w:rPr>
          <w:bCs/>
          <w:spacing w:val="-3"/>
        </w:rPr>
        <w:t xml:space="preserve"> </w:t>
      </w:r>
      <w:r>
        <w:rPr>
          <w:bCs/>
        </w:rPr>
        <w:t>Pain:</w:t>
      </w:r>
      <w:r>
        <w:rPr>
          <w:b/>
          <w:spacing w:val="-11"/>
        </w:rPr>
        <w:t xml:space="preserve"> </w:t>
      </w:r>
      <w:r>
        <w:t>Topical</w:t>
      </w:r>
      <w:r>
        <w:rPr>
          <w:spacing w:val="-8"/>
        </w:rPr>
        <w:t xml:space="preserve"> </w:t>
      </w:r>
      <w:r>
        <w:t>application</w:t>
      </w:r>
      <w:r>
        <w:rPr>
          <w:spacing w:val="-8"/>
        </w:rPr>
        <w:t xml:space="preserve"> </w:t>
      </w:r>
      <w:r>
        <w:t>of</w:t>
      </w:r>
      <w:r>
        <w:rPr>
          <w:spacing w:val="-6"/>
        </w:rPr>
        <w:t xml:space="preserve"> </w:t>
      </w:r>
      <w:r>
        <w:t>leaf</w:t>
      </w:r>
      <w:r>
        <w:rPr>
          <w:spacing w:val="-10"/>
        </w:rPr>
        <w:t xml:space="preserve"> </w:t>
      </w:r>
      <w:r>
        <w:t>paste</w:t>
      </w:r>
      <w:r>
        <w:rPr>
          <w:spacing w:val="-4"/>
        </w:rPr>
        <w:t xml:space="preserve"> </w:t>
      </w:r>
      <w:r>
        <w:t>is</w:t>
      </w:r>
      <w:r>
        <w:rPr>
          <w:spacing w:val="-6"/>
        </w:rPr>
        <w:t xml:space="preserve"> </w:t>
      </w:r>
      <w:r>
        <w:t>used</w:t>
      </w:r>
      <w:r>
        <w:rPr>
          <w:spacing w:val="-3"/>
        </w:rPr>
        <w:t xml:space="preserve"> </w:t>
      </w:r>
      <w:r>
        <w:t>to</w:t>
      </w:r>
      <w:r>
        <w:rPr>
          <w:spacing w:val="-7"/>
        </w:rPr>
        <w:t xml:space="preserve"> </w:t>
      </w:r>
      <w:r>
        <w:t>treat</w:t>
      </w:r>
      <w:r>
        <w:rPr>
          <w:spacing w:val="-3"/>
        </w:rPr>
        <w:t xml:space="preserve"> </w:t>
      </w:r>
      <w:r>
        <w:t>painful</w:t>
      </w:r>
      <w:r>
        <w:rPr>
          <w:spacing w:val="-8"/>
        </w:rPr>
        <w:t xml:space="preserve"> </w:t>
      </w:r>
      <w:r>
        <w:t>swellings, joint pains,</w:t>
      </w:r>
      <w:r>
        <w:rPr>
          <w:spacing w:val="-1"/>
        </w:rPr>
        <w:t xml:space="preserve"> </w:t>
      </w:r>
      <w:r>
        <w:t>and</w:t>
      </w:r>
      <w:r>
        <w:rPr>
          <w:spacing w:val="-3"/>
        </w:rPr>
        <w:t xml:space="preserve"> </w:t>
      </w:r>
      <w:r>
        <w:t xml:space="preserve">skin </w:t>
      </w:r>
      <w:r>
        <w:rPr>
          <w:spacing w:val="-2"/>
        </w:rPr>
        <w:t>infections. The leaves of Ashwagandha are traditionally valued for their anti-inflammatory and pain-relieving properties. They contain bioactive compounds such as withanolides, alkaloids, and flavonoids that help reduce inflammation in the body and may ease discomfort associated with joint pain, muscle soreness, arthritis, and swelling. In traditional Ayurvedic medicine, Ashwagandha leaves have been used in poultices and herbal preparations to soothe wounds, skin irritation, and localized pain. Modern studies also suggest that the leaves possess antioxidant activity, which may help protect tissues from oxidative stress and support faster recovery from inflammation-related conditions.</w:t>
      </w:r>
    </w:p>
    <w:p w14:paraId="4EEC7699" w14:textId="77777777" w:rsidR="00723ED6" w:rsidRPr="00164561" w:rsidRDefault="00D77546" w:rsidP="00A0168F">
      <w:pPr>
        <w:pStyle w:val="BodyText"/>
        <w:spacing w:before="156" w:line="276" w:lineRule="auto"/>
        <w:ind w:left="233"/>
        <w:jc w:val="both"/>
      </w:pPr>
      <w:r>
        <w:rPr>
          <w:bCs/>
        </w:rPr>
        <w:t xml:space="preserve">           Stress and</w:t>
      </w:r>
      <w:r>
        <w:rPr>
          <w:bCs/>
          <w:spacing w:val="-1"/>
        </w:rPr>
        <w:t xml:space="preserve"> </w:t>
      </w:r>
      <w:r>
        <w:rPr>
          <w:bCs/>
        </w:rPr>
        <w:t>Anxiety</w:t>
      </w:r>
      <w:r>
        <w:rPr>
          <w:b/>
        </w:rPr>
        <w:t>:</w:t>
      </w:r>
      <w:r>
        <w:rPr>
          <w:b/>
          <w:spacing w:val="22"/>
        </w:rPr>
        <w:t xml:space="preserve"> </w:t>
      </w:r>
      <w:proofErr w:type="gramStart"/>
      <w:r>
        <w:t>Similar to</w:t>
      </w:r>
      <w:proofErr w:type="gramEnd"/>
      <w:r>
        <w:t xml:space="preserve"> the root, the</w:t>
      </w:r>
      <w:r>
        <w:rPr>
          <w:spacing w:val="22"/>
        </w:rPr>
        <w:t xml:space="preserve"> </w:t>
      </w:r>
      <w:r>
        <w:t>leaves contain adaptogenic properties that</w:t>
      </w:r>
      <w:r>
        <w:rPr>
          <w:spacing w:val="23"/>
        </w:rPr>
        <w:t xml:space="preserve"> </w:t>
      </w:r>
      <w:r>
        <w:t>help the</w:t>
      </w:r>
      <w:r>
        <w:rPr>
          <w:spacing w:val="22"/>
        </w:rPr>
        <w:t xml:space="preserve"> </w:t>
      </w:r>
      <w:r>
        <w:t>body manage stress and reduce cortisol levels. The leaves of Ashwagandha are known for their calming and adaptogenic properties, which help the body manage stress and anxiety naturally. Ashwagandha leaves contain important bioactive compounds, including withanolides and flavonoids, that may support the nervous system, reduce cortisol levels, and promote mental relaxation. In traditional Ayurvedic medicine, the leaves have been used to ease nervous tension, improve emotional balance, and support restful sleep. Their antioxidant and neuroprotective activities may also help protect brain cells from stress-related damage, contributing to improved mood, mental clarity, and overall psychological well-being.</w:t>
      </w:r>
    </w:p>
    <w:p w14:paraId="608EAD83" w14:textId="77777777" w:rsidR="00723ED6" w:rsidRPr="00164561" w:rsidRDefault="00B82D05" w:rsidP="00A0168F">
      <w:pPr>
        <w:pStyle w:val="BodyText"/>
        <w:spacing w:before="163" w:line="280" w:lineRule="auto"/>
        <w:ind w:left="233"/>
        <w:jc w:val="both"/>
      </w:pPr>
      <w:r>
        <w:rPr>
          <w:bCs/>
        </w:rPr>
        <w:lastRenderedPageBreak/>
        <w:t xml:space="preserve">            Immune</w:t>
      </w:r>
      <w:r>
        <w:rPr>
          <w:bCs/>
          <w:spacing w:val="30"/>
        </w:rPr>
        <w:t xml:space="preserve"> </w:t>
      </w:r>
      <w:r>
        <w:rPr>
          <w:bCs/>
        </w:rPr>
        <w:t>System</w:t>
      </w:r>
      <w:r>
        <w:rPr>
          <w:bCs/>
          <w:spacing w:val="28"/>
        </w:rPr>
        <w:t xml:space="preserve"> </w:t>
      </w:r>
      <w:r>
        <w:rPr>
          <w:bCs/>
        </w:rPr>
        <w:t>Booster</w:t>
      </w:r>
      <w:r>
        <w:t>:</w:t>
      </w:r>
      <w:r>
        <w:rPr>
          <w:spacing w:val="27"/>
        </w:rPr>
        <w:t xml:space="preserve"> </w:t>
      </w:r>
      <w:r>
        <w:t>The</w:t>
      </w:r>
      <w:r>
        <w:rPr>
          <w:spacing w:val="35"/>
        </w:rPr>
        <w:t xml:space="preserve"> </w:t>
      </w:r>
      <w:r>
        <w:t>leaves</w:t>
      </w:r>
      <w:r>
        <w:rPr>
          <w:spacing w:val="29"/>
        </w:rPr>
        <w:t xml:space="preserve"> </w:t>
      </w:r>
      <w:r>
        <w:t>are</w:t>
      </w:r>
      <w:r>
        <w:rPr>
          <w:spacing w:val="30"/>
        </w:rPr>
        <w:t xml:space="preserve"> </w:t>
      </w:r>
      <w:r>
        <w:t>rich</w:t>
      </w:r>
      <w:r>
        <w:rPr>
          <w:spacing w:val="31"/>
        </w:rPr>
        <w:t xml:space="preserve"> </w:t>
      </w:r>
      <w:r>
        <w:t>in</w:t>
      </w:r>
      <w:r>
        <w:rPr>
          <w:spacing w:val="27"/>
        </w:rPr>
        <w:t xml:space="preserve"> </w:t>
      </w:r>
      <w:r>
        <w:t>antioxidants,</w:t>
      </w:r>
      <w:r>
        <w:rPr>
          <w:spacing w:val="33"/>
        </w:rPr>
        <w:t xml:space="preserve"> </w:t>
      </w:r>
      <w:r>
        <w:t>including</w:t>
      </w:r>
      <w:r>
        <w:rPr>
          <w:spacing w:val="36"/>
        </w:rPr>
        <w:t xml:space="preserve"> </w:t>
      </w:r>
      <w:r>
        <w:t>iron</w:t>
      </w:r>
      <w:r>
        <w:rPr>
          <w:spacing w:val="26"/>
        </w:rPr>
        <w:t xml:space="preserve"> </w:t>
      </w:r>
      <w:r>
        <w:t>and</w:t>
      </w:r>
      <w:r>
        <w:rPr>
          <w:spacing w:val="40"/>
        </w:rPr>
        <w:t xml:space="preserve"> </w:t>
      </w:r>
      <w:r>
        <w:t>vitamin</w:t>
      </w:r>
      <w:r>
        <w:rPr>
          <w:spacing w:val="31"/>
        </w:rPr>
        <w:t xml:space="preserve"> </w:t>
      </w:r>
      <w:r>
        <w:t>C,</w:t>
      </w:r>
      <w:r>
        <w:rPr>
          <w:spacing w:val="33"/>
        </w:rPr>
        <w:t xml:space="preserve"> </w:t>
      </w:r>
      <w:r>
        <w:t>which</w:t>
      </w:r>
      <w:r>
        <w:rPr>
          <w:spacing w:val="31"/>
        </w:rPr>
        <w:t xml:space="preserve"> </w:t>
      </w:r>
      <w:r>
        <w:t>help</w:t>
      </w:r>
      <w:r>
        <w:rPr>
          <w:spacing w:val="36"/>
        </w:rPr>
        <w:t xml:space="preserve"> </w:t>
      </w:r>
      <w:r>
        <w:t>in enhancing</w:t>
      </w:r>
      <w:r>
        <w:rPr>
          <w:spacing w:val="-6"/>
        </w:rPr>
        <w:t xml:space="preserve"> </w:t>
      </w:r>
      <w:r>
        <w:t>immune</w:t>
      </w:r>
      <w:r>
        <w:rPr>
          <w:spacing w:val="-1"/>
        </w:rPr>
        <w:t xml:space="preserve"> </w:t>
      </w:r>
      <w:r>
        <w:t>function. Respiratory</w:t>
      </w:r>
      <w:r>
        <w:rPr>
          <w:spacing w:val="-14"/>
        </w:rPr>
        <w:t xml:space="preserve"> </w:t>
      </w:r>
      <w:r>
        <w:t>Support:</w:t>
      </w:r>
      <w:r>
        <w:rPr>
          <w:spacing w:val="-22"/>
        </w:rPr>
        <w:t xml:space="preserve"> </w:t>
      </w:r>
      <w:r>
        <w:t>A</w:t>
      </w:r>
      <w:r>
        <w:rPr>
          <w:spacing w:val="-23"/>
        </w:rPr>
        <w:t xml:space="preserve"> </w:t>
      </w:r>
      <w:r>
        <w:t>decoction</w:t>
      </w:r>
      <w:r>
        <w:rPr>
          <w:spacing w:val="-10"/>
        </w:rPr>
        <w:t xml:space="preserve"> </w:t>
      </w:r>
      <w:r>
        <w:t>or</w:t>
      </w:r>
      <w:r>
        <w:rPr>
          <w:spacing w:val="-8"/>
        </w:rPr>
        <w:t xml:space="preserve"> </w:t>
      </w:r>
      <w:r>
        <w:t>tea</w:t>
      </w:r>
      <w:r>
        <w:rPr>
          <w:spacing w:val="-6"/>
        </w:rPr>
        <w:t xml:space="preserve"> </w:t>
      </w:r>
      <w:r>
        <w:t>made</w:t>
      </w:r>
      <w:r>
        <w:rPr>
          <w:spacing w:val="-2"/>
        </w:rPr>
        <w:t xml:space="preserve"> </w:t>
      </w:r>
      <w:r>
        <w:t>from</w:t>
      </w:r>
      <w:r>
        <w:rPr>
          <w:spacing w:val="-14"/>
        </w:rPr>
        <w:t xml:space="preserve"> </w:t>
      </w:r>
      <w:r>
        <w:t>the</w:t>
      </w:r>
      <w:r>
        <w:rPr>
          <w:spacing w:val="-1"/>
        </w:rPr>
        <w:t xml:space="preserve"> </w:t>
      </w:r>
      <w:r>
        <w:t>leaves</w:t>
      </w:r>
      <w:r>
        <w:rPr>
          <w:spacing w:val="-3"/>
        </w:rPr>
        <w:t xml:space="preserve"> </w:t>
      </w:r>
      <w:r>
        <w:t>is</w:t>
      </w:r>
      <w:r>
        <w:rPr>
          <w:spacing w:val="-8"/>
        </w:rPr>
        <w:t xml:space="preserve"> </w:t>
      </w:r>
      <w:r>
        <w:t>used</w:t>
      </w:r>
      <w:r>
        <w:rPr>
          <w:spacing w:val="-5"/>
        </w:rPr>
        <w:t xml:space="preserve"> </w:t>
      </w:r>
      <w:r>
        <w:t>to</w:t>
      </w:r>
      <w:r>
        <w:rPr>
          <w:spacing w:val="-10"/>
        </w:rPr>
        <w:t xml:space="preserve"> </w:t>
      </w:r>
      <w:r>
        <w:t>treat</w:t>
      </w:r>
      <w:r>
        <w:rPr>
          <w:spacing w:val="7"/>
        </w:rPr>
        <w:t xml:space="preserve"> </w:t>
      </w:r>
      <w:r>
        <w:rPr>
          <w:spacing w:val="-2"/>
        </w:rPr>
        <w:t>coughs The leaves of Ashwagandha are considered beneficial for strengthening the immune system due to their rich content of withanolides, alkaloids, and antioxidant compounds. These bioactive substances help enhance the body’s natural defense mechanisms by supporting immune cell activity and protecting cells from oxidative stress caused by free radicals. In traditional Ayurvedic medicine, Ashwagandha leaves have been used to improve overall vitality, increase resistance to infections, and promote faster recovery from illness. Their anti-inflammatory and antimicrobial properties may also help the body maintain better health and balance, contributing to improved immunity and general well-being.</w:t>
      </w:r>
    </w:p>
    <w:p w14:paraId="5CA363F0" w14:textId="77777777" w:rsidR="00F429BC" w:rsidRDefault="008D08F1" w:rsidP="00D94BFB">
      <w:pPr>
        <w:pStyle w:val="BodyText"/>
        <w:spacing w:before="207"/>
        <w:jc w:val="both"/>
      </w:pPr>
      <w:r>
        <w:rPr>
          <w:bCs/>
          <w:noProof/>
          <w:spacing w:val="-4"/>
          <w:lang w:bidi="hi-IN"/>
        </w:rPr>
        <w:drawing>
          <wp:anchor distT="0" distB="0" distL="114300" distR="114300" simplePos="0" relativeHeight="487596544" behindDoc="0" locked="0" layoutInCell="1" allowOverlap="1" wp14:anchorId="26B026FE" wp14:editId="00F1E55B">
            <wp:simplePos x="0" y="0"/>
            <wp:positionH relativeFrom="column">
              <wp:posOffset>165735</wp:posOffset>
            </wp:positionH>
            <wp:positionV relativeFrom="paragraph">
              <wp:posOffset>119380</wp:posOffset>
            </wp:positionV>
            <wp:extent cx="1992630" cy="1130935"/>
            <wp:effectExtent l="0" t="0" r="7620" b="0"/>
            <wp:wrapTopAndBottom/>
            <wp:docPr id="1956037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37605" name="Picture 195603760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92630" cy="113093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Pr>
          <w:b/>
          <w:bCs/>
        </w:rPr>
        <w:t>Fig</w:t>
      </w:r>
      <w:r>
        <w:rPr>
          <w:b/>
          <w:bCs/>
          <w:spacing w:val="-1"/>
        </w:rPr>
        <w:t xml:space="preserve"> </w:t>
      </w:r>
      <w:r>
        <w:rPr>
          <w:b/>
          <w:bCs/>
          <w:spacing w:val="-5"/>
        </w:rPr>
        <w:t>1.4</w:t>
      </w:r>
    </w:p>
    <w:p w14:paraId="033DD6DE" w14:textId="77777777" w:rsidR="00A74C97" w:rsidRDefault="00A74C97" w:rsidP="00A0168F">
      <w:pPr>
        <w:pStyle w:val="Heading4"/>
        <w:jc w:val="both"/>
      </w:pPr>
    </w:p>
    <w:p w14:paraId="7668AC9B" w14:textId="77777777" w:rsidR="00E42B6F" w:rsidRDefault="00FC47A5" w:rsidP="00122C21">
      <w:pPr>
        <w:pStyle w:val="BodyText"/>
        <w:spacing w:before="204" w:line="276" w:lineRule="auto"/>
        <w:ind w:left="295" w:right="164"/>
        <w:jc w:val="both"/>
      </w:pPr>
      <w:r>
        <w:t xml:space="preserve">           Ashwagandha is a well-known Ayurvedic herb valued for its wide range of therapeutic properties. It is commonly used as an adaptogen, meaning it helps the body cope with stress and restore balanceAshwagandha is an important medicinal herb widely used in traditional Ayurvedic medicine for its numerous therapeutic properties. The plant contains active compounds such as withanolides, alkaloids, saponins, and flavonoids that contribute to its antioxidant, anti-inflammatory, antimicrobial, adaptogenic, and immunomodulatory activities. Different parts of the plant, including the roots, leaves, and berries, are used to support physical strength, reduce stress and anxiety, improve memory and cognitive function, enhance reproductive health, and boost immunity. Ashwagandha is also traditionally used for relieving joint pain, fatigue, insomnia, skin disorders, and general weakness. Due to its wide range of medicinal benefits, it is considered a valuable natural remedy for promoting overall health and well-</w:t>
      </w:r>
      <w:proofErr w:type="gramStart"/>
      <w:r>
        <w:t>being..</w:t>
      </w:r>
      <w:proofErr w:type="gramEnd"/>
    </w:p>
    <w:p w14:paraId="28B2ABBA" w14:textId="77777777" w:rsidR="00B44F4C" w:rsidRDefault="00677681" w:rsidP="00122C21">
      <w:pPr>
        <w:pStyle w:val="BodyText"/>
        <w:spacing w:before="204" w:line="276" w:lineRule="auto"/>
        <w:ind w:left="295" w:right="164"/>
        <w:jc w:val="both"/>
      </w:pPr>
      <w:r>
        <w:t xml:space="preserve">          Stress &amp; Anxiety Relief: Ashwagandha helps reduce cortisol (stress hormone) levels, promoting calmness and improving mental well-being. It is often used to manage anxiety, tension, and fatigue. Ashwagandha is widely recognized for its ability to relieve stress and anxiety through its adaptogenic properties. The herb helps the body cope with physical and mental stress by regulating cortisol, the primary stress hormone, and supporting healthy nervous system function. Active compounds such as withanolides and alkaloids contribute to its calming effects, which may help reduce nervous tension, anxiety, irritability, and mental fatigue. In traditional Ayurvedic medicine, Ashwagandha has long been used to promote emotional balance, improve relaxation, and support restful sleep. Regular use may also enhance mood, mental clarity, and overall psychological well-</w:t>
      </w:r>
      <w:r>
        <w:lastRenderedPageBreak/>
        <w:t>being, making it a valuable natural remedy for stress management.</w:t>
      </w:r>
    </w:p>
    <w:p w14:paraId="6972BAE3" w14:textId="77777777" w:rsidR="00571797" w:rsidRDefault="008D08F1" w:rsidP="00571797">
      <w:pPr>
        <w:pStyle w:val="BodyText"/>
        <w:spacing w:before="204" w:line="276" w:lineRule="auto"/>
        <w:ind w:left="295" w:right="164"/>
        <w:jc w:val="both"/>
      </w:pPr>
      <w:r>
        <w:t xml:space="preserve">            Boosts Immunity: It strengthens the immune system by enhancing white blood cell activity and increasing the body’s resistance to infections. The leaves of Ashwagandha are known to help boost immunity due to their rich concentration of withanolides, antioxidants, and other beneficial phytochemicals. These compounds support the body’s natural defense system by enhancing immune cell activity and protecting tissues from oxidative stress and harmful free radicals. In traditional Ayurvedic medicine, Ashwagandha leaves have been used to improve strength, vitality, and resistance against infections and diseases. Their anti-inflammatory and antimicrobial properties may also help the body recover more effectively from illness, contributing to better overall health and a stronger immune system.</w:t>
      </w:r>
    </w:p>
    <w:p w14:paraId="717878C5" w14:textId="77777777" w:rsidR="005C0F1E" w:rsidRDefault="00571797" w:rsidP="00186D68">
      <w:pPr>
        <w:pStyle w:val="BodyText"/>
        <w:spacing w:before="204" w:line="276" w:lineRule="auto"/>
        <w:ind w:left="360" w:right="164"/>
        <w:jc w:val="both"/>
      </w:pPr>
      <w:r>
        <w:t xml:space="preserve">          Improves Energy &amp; Stamina: The leaves of Ashwagandha are traditionally used to improve energy, stamina, and overall physical performance. They contain bioactive compounds such as withanolides, flavonoids, and alkaloids that help reduce fatigue, enhance endurance, and support the body’s ability to cope with physical stress. In Ayurvedic medicine, Ashwagandha leaves are valued as a natural rejuvenating tonic that promotes strength, vitality, and recovery from weakness or exhaustion. Their adaptogenic and antioxidant properties may also help improve oxygen utilization, support muscle function, and increase overall energy levels, making the plant beneficial for maintaining physical and mental stamina.</w:t>
      </w:r>
    </w:p>
    <w:p w14:paraId="35BE0365" w14:textId="77777777" w:rsidR="005C0F1E" w:rsidRDefault="0098492D" w:rsidP="006467A7">
      <w:pPr>
        <w:pStyle w:val="BodyText"/>
        <w:spacing w:before="204" w:line="276" w:lineRule="auto"/>
        <w:ind w:left="360" w:right="164"/>
        <w:jc w:val="both"/>
      </w:pPr>
      <w:r>
        <w:t xml:space="preserve">         Supports Brain Function: Ashwagandha enhances memory, focus, and cognitive performance. It may also help </w:t>
      </w:r>
      <w:proofErr w:type="gramStart"/>
      <w:r>
        <w:t>in</w:t>
      </w:r>
      <w:proofErr w:type="gramEnd"/>
      <w:r>
        <w:t xml:space="preserve"> slowing age-related mental decline. The leaves of Ashwagandha are believed to support healthy brain function due to their neuroprotective and antioxidant properties. They contain bioactive compounds such as withanolides that may help protect brain cells from oxidative stress and improve communication between nerve cells. In traditional Ayurvedic medicine, Ashwagandha leaves have been used to enhance memory, concentration, mental clarity, and learning ability. Their calming effects may also help reduce stress and mental fatigue, which can positively influence cognitive performance and emotional balance. Regular use of Ashwagandha is traditionally associated with improved overall brain health and nervous system support.</w:t>
      </w:r>
    </w:p>
    <w:p w14:paraId="55950DD6" w14:textId="77777777" w:rsidR="005C0F1E" w:rsidRDefault="00BC7C06" w:rsidP="00231753">
      <w:pPr>
        <w:pStyle w:val="BodyText"/>
        <w:spacing w:before="204" w:line="276" w:lineRule="auto"/>
        <w:ind w:left="295" w:right="164"/>
        <w:jc w:val="both"/>
      </w:pPr>
      <w:r>
        <w:t xml:space="preserve">           Anti-inflammatory &amp; Pain Relief: reduces inflammation and is beneficial for conditions like arthritis, joint pain, and muscle soreness. The leaves of Ashwagandha possess significant anti-inflammatory and pain-relieving properties that make them valuable in traditional medicine. They contain active compounds such as withanolides, alkaloids, and flavonoids, which help reduce inflammation, swelling, and discomfort in the body. Ashwagandha leaves are traditionally used to relieve joint pain, muscle soreness, arthritis, and inflammatory conditions by helping calm the body’s inflammatory response. Their antioxidant properties also help protect tissues from oxidative damage and support faster healing and recovery. In Ayurvedic practices, leaf extracts and poultices are commonly applied externally to soothe pain, wounds, and skin irritation naturally.</w:t>
      </w:r>
    </w:p>
    <w:p w14:paraId="5240A3E8" w14:textId="77777777" w:rsidR="0041146A" w:rsidRDefault="0041146A" w:rsidP="00516F74">
      <w:pPr>
        <w:pStyle w:val="BodyText"/>
        <w:spacing w:before="204" w:line="276" w:lineRule="auto"/>
        <w:ind w:left="295" w:right="164"/>
        <w:jc w:val="both"/>
      </w:pPr>
      <w:r>
        <w:t xml:space="preserve">            Hormonal Balance: Ashwagandha supports thyroid function and helps balance hormones. In </w:t>
      </w:r>
      <w:r>
        <w:lastRenderedPageBreak/>
        <w:t xml:space="preserve">men, it may improve testosterone levels and fertility; in women, it may help regulate </w:t>
      </w:r>
      <w:proofErr w:type="gramStart"/>
      <w:r>
        <w:t>cycles.The</w:t>
      </w:r>
      <w:proofErr w:type="gramEnd"/>
      <w:r>
        <w:t xml:space="preserve"> leaves of Ashwagandha are traditionally believed to support hormonal balance by helping regulate the body’s stress response and endocrine system function. Bioactive compounds such as withanolides may help control cortisol levels, which can positively influence the balance of other hormones related to mood, energy, metabolism, and reproductive health. In Ayurvedic medicine, Ashwagandha leaves have been used to support thyroid function, improve vitality, and promote overall hormonal stability in both men and women. Their adaptogenic and antioxidant properties may also help reduce stress-related hormonal imbalances, contributing to improved physical health, emotional well-being, and overall body </w:t>
      </w:r>
    </w:p>
    <w:p w14:paraId="14DCDAF8" w14:textId="77777777" w:rsidR="00D81637" w:rsidRDefault="008501BA" w:rsidP="00D81637">
      <w:pPr>
        <w:pStyle w:val="BodyText"/>
        <w:spacing w:before="204" w:line="276" w:lineRule="auto"/>
        <w:ind w:left="295" w:right="164"/>
        <w:jc w:val="both"/>
      </w:pPr>
      <w:r>
        <w:rPr>
          <w:b/>
          <w:bCs/>
        </w:rPr>
        <w:t xml:space="preserve">          </w:t>
      </w:r>
      <w:r>
        <w:t xml:space="preserve">Sugar </w:t>
      </w:r>
      <w:proofErr w:type="gramStart"/>
      <w:r>
        <w:t>Control :</w:t>
      </w:r>
      <w:proofErr w:type="gramEnd"/>
      <w:r>
        <w:t xml:space="preserve"> The leaves of Ashwagandha are traditionally used to help support healthy blood sugar control and metabolic balance. They contain beneficial compounds such as withanolides, flavonoids, and antioxidants that may improve insulin sensitivity and assist in regulating glucose metabolism. In Ayurvedic medicine, Ashwagandha leaves have been used as a natural remedy to help manage fatigue and weakness associated with fluctuating blood sugar levels. Their antioxidant and anti-inflammatory properties may also help protect body tissues from oxidative stress linked to high glucose levels, contributing to better overall metabolic health and well-being.</w:t>
      </w:r>
    </w:p>
    <w:p w14:paraId="77C90DD8" w14:textId="77777777" w:rsidR="00346F2F" w:rsidRDefault="00D81637" w:rsidP="009F3FFD">
      <w:pPr>
        <w:pStyle w:val="BodyText"/>
        <w:spacing w:before="204" w:line="276" w:lineRule="auto"/>
        <w:ind w:left="295" w:right="164"/>
      </w:pPr>
      <w:r>
        <w:t xml:space="preserve">          Heart </w:t>
      </w:r>
      <w:proofErr w:type="gramStart"/>
      <w:r>
        <w:t>Health :</w:t>
      </w:r>
      <w:proofErr w:type="gramEnd"/>
      <w:r>
        <w:t xml:space="preserve"> It may reduce cholesterol and improve overall cardiovascular </w:t>
      </w:r>
      <w:proofErr w:type="gramStart"/>
      <w:r>
        <w:t>health.The</w:t>
      </w:r>
      <w:proofErr w:type="gramEnd"/>
      <w:r>
        <w:t xml:space="preserve"> leaves of Ashwagandha are believed to support heart health due to their antioxidant, anti-inflammatory, and adaptogenic properties. They contain bioactive compounds such as withanolides and flavonoids that may help reduce oxidative stress, improve blood circulation, and support healthy cardiovascular function. In traditional Ayurvedic medicine, Ashwagandha leaves have been used to help manage stress and fatigue, which are important factors affecting heart health. Their calming effects may assist in maintaining balanced blood pressure and reducing stress-related strain on the heart. Additionally, the antioxidant activity of the leaves may help protect blood vessels and heart tissues from cellular damage, contributing to overall cardiovascular well-being.</w:t>
      </w:r>
    </w:p>
    <w:p w14:paraId="772508AF" w14:textId="77777777" w:rsidR="00807F7F" w:rsidRDefault="009F3FFD" w:rsidP="00807F7F">
      <w:pPr>
        <w:pStyle w:val="BodyText"/>
        <w:spacing w:before="204" w:line="276" w:lineRule="auto"/>
        <w:ind w:left="295" w:right="164"/>
        <w:jc w:val="both"/>
      </w:pPr>
      <w:r>
        <w:t xml:space="preserve">           Skin and Wound Care: The leaves are used as a topical paste for skin ulcers, scabies, leprosy, and to treat swellings. The leaves of Ashwagandha are traditionally used in skin and wound care because of their anti-inflammatory, antimicrobial, and antioxidant properties. The bioactive compounds present in the leaves, including withanolides and flavonoids, may help protect the skin from infections, reduce irritation, and support faster healing of wounds, cuts, and burns. In Ayurvedic medicine, Ashwagandha leaf paste and extracts are commonly applied externally to soothe skin inflammation, ulcers, and minor injuries. Their antioxidant activity may also help reduce oxidative damage to skin cells, promoting healthier skin appearance and supporting natural tissue repair and regeneration</w:t>
      </w:r>
    </w:p>
    <w:p w14:paraId="62CB0D18" w14:textId="77777777" w:rsidR="007B750D" w:rsidRDefault="00FA74F2" w:rsidP="005A6985">
      <w:pPr>
        <w:pStyle w:val="BodyText"/>
        <w:spacing w:before="204" w:line="276" w:lineRule="auto"/>
        <w:ind w:left="295" w:right="164"/>
        <w:jc w:val="both"/>
      </w:pPr>
      <w:r>
        <w:t xml:space="preserve">          Respiratory and Other Uses</w:t>
      </w:r>
      <w:r>
        <w:rPr>
          <w:b/>
          <w:bCs/>
        </w:rPr>
        <w:t>:</w:t>
      </w:r>
      <w:r>
        <w:t xml:space="preserve"> Leaves are used to treat asthma, cough, and </w:t>
      </w:r>
      <w:proofErr w:type="gramStart"/>
      <w:r>
        <w:t>fever.The</w:t>
      </w:r>
      <w:proofErr w:type="gramEnd"/>
      <w:r>
        <w:t xml:space="preserve"> leaves of Ashwagandha are traditionally used to support respiratory health and treat various other health conditions in Ayurvedic medicine. Their anti-inflammatory, antimicrobial, and antioxidant properties may help relieve cough, cold, asthma, bronchitis, and throat irritation by reducing inflammation in </w:t>
      </w:r>
      <w:r>
        <w:lastRenderedPageBreak/>
        <w:t xml:space="preserve">the respiratory tract and supporting easier breathing. Ashwagandha leaves are also valued for their ability to strengthen immunity and improve the body’s resistance to infections. In addition to respiratory benefits, the leaves have been used for wound healing, pain relief, skin care, stress reduction, improving energy levels, and supporting overall physical and mental well-being. Their wide range of medicinal properties </w:t>
      </w:r>
      <w:proofErr w:type="gramStart"/>
      <w:r>
        <w:t>makes</w:t>
      </w:r>
      <w:proofErr w:type="gramEnd"/>
      <w:r>
        <w:t xml:space="preserve"> Ashwagandha an important herb in traditional natural medicine.</w:t>
      </w:r>
    </w:p>
    <w:p w14:paraId="22C244BC" w14:textId="77777777" w:rsidR="009E4953" w:rsidRPr="00732F1C" w:rsidRDefault="00732F1C" w:rsidP="005A6985">
      <w:pPr>
        <w:pStyle w:val="BodyText"/>
        <w:spacing w:before="204" w:line="276" w:lineRule="auto"/>
        <w:ind w:right="164"/>
        <w:jc w:val="both"/>
        <w:rPr>
          <w:b/>
          <w:bCs/>
        </w:rPr>
      </w:pPr>
      <w:r>
        <w:rPr>
          <w:noProof/>
          <w:lang w:bidi="hi-IN"/>
        </w:rPr>
        <w:drawing>
          <wp:anchor distT="0" distB="0" distL="114300" distR="114300" simplePos="0" relativeHeight="487607808" behindDoc="0" locked="0" layoutInCell="1" allowOverlap="1" wp14:anchorId="7C390128" wp14:editId="7FD83463">
            <wp:simplePos x="0" y="0"/>
            <wp:positionH relativeFrom="column">
              <wp:posOffset>202565</wp:posOffset>
            </wp:positionH>
            <wp:positionV relativeFrom="paragraph">
              <wp:posOffset>149860</wp:posOffset>
            </wp:positionV>
            <wp:extent cx="1802130" cy="1289685"/>
            <wp:effectExtent l="0" t="0" r="7620" b="5715"/>
            <wp:wrapTopAndBottom/>
            <wp:docPr id="1549425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25233" name="Picture 1549425233"/>
                    <pic:cNvPicPr/>
                  </pic:nvPicPr>
                  <pic:blipFill>
                    <a:blip r:embed="rId29" cstate="print">
                      <a:extLst>
                        <a:ext uri="{28A0092B-C50C-407E-A947-70E740481C1C}">
                          <a14:useLocalDpi xmlns:a14="http://schemas.microsoft.com/office/drawing/2010/main" val="0"/>
                        </a:ext>
                      </a:extLst>
                    </a:blip>
                    <a:stretch>
                      <a:fillRect/>
                    </a:stretch>
                  </pic:blipFill>
                  <pic:spPr>
                    <a:xfrm flipV="1">
                      <a:off x="0" y="0"/>
                      <a:ext cx="1802130" cy="128968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r>
        <w:t xml:space="preserve">    </w:t>
      </w:r>
      <w:r>
        <w:rPr>
          <w:b/>
          <w:bCs/>
        </w:rPr>
        <w:t>Fig 1.5</w:t>
      </w:r>
    </w:p>
    <w:p w14:paraId="11D3B32C" w14:textId="77777777" w:rsidR="006D2A34" w:rsidRDefault="006D2A34" w:rsidP="00A14C0D">
      <w:pPr>
        <w:pStyle w:val="BodyText"/>
        <w:spacing w:before="204" w:line="276" w:lineRule="auto"/>
        <w:ind w:left="295" w:right="164"/>
        <w:jc w:val="both"/>
      </w:pPr>
      <w:r>
        <w:t xml:space="preserve">          Ashwagandha fruit (berries) and roots, often used in Ayurveda, provide potent health benefits including reduced stress and anxiety, improved sleep quality, lower blood sugar, and increased physical strength. As a powerful adaptogen, it lowers cortisol levels, acts as an anti-inflammatory, and supports cognitive function, </w:t>
      </w:r>
      <w:proofErr w:type="gramStart"/>
      <w:r>
        <w:t>enhancing  The</w:t>
      </w:r>
      <w:proofErr w:type="gramEnd"/>
      <w:r>
        <w:t xml:space="preserve"> fruits of Ashwagandha are traditionally valued in herbal medicine for their potential role in reducing stress and anxiety. They contain bioactive compounds such as withanolides, alkaloids, and antioxidants that may help support the body’s natural stress response and promote emotional balance. Ashwagandha fruit is considered an adaptogenic plant material, meaning it may help the body cope with physical and mental stress more effectively. Regular use in traditional preparations is believed to calm the nervous system, reduce feelings of nervousness and fatigue, and improve overall mental well-being. Some studies on Ashwagandha plant extracts also suggest that its compounds may help lower cortisol levels, the hormone associated with stress, thereby supporting relaxation and improving mood stability. Acts as an adaptogen that lowers cortisol levels and calms the nervous system, assisting with anxiety management.</w:t>
      </w:r>
    </w:p>
    <w:p w14:paraId="018D4E6B" w14:textId="77777777" w:rsidR="00F26E75" w:rsidRDefault="00E867D5" w:rsidP="0045324B">
      <w:pPr>
        <w:pStyle w:val="BodyText"/>
        <w:spacing w:before="204" w:line="276" w:lineRule="auto"/>
        <w:ind w:left="295" w:right="164"/>
        <w:jc w:val="both"/>
      </w:pPr>
      <w:r>
        <w:t xml:space="preserve">The fruits of Ashwagandha are traditionally used in herbal practices to support better sleep and relaxation. They contain natural bioactive compounds, including withanolides and antioxidants, which may help calm the nervous system and reduce mental stress that often interferes with healthy sleep patterns. Ashwagandha fruit is believed to promote restful sleep by helping the body adapt to stress and encouraging physical and mental relaxation. Traditional medicine systems value the plant for its mild sedative and rejuvenating properties, which may improve sleep quality, reduce nighttime restlessness, and support overall energy recovery. Regular use of Ashwagandha-based preparations is also associated with improved mood balance and reduced fatigue, both of which contribute to healthier and more refreshing </w:t>
      </w:r>
      <w:proofErr w:type="gramStart"/>
      <w:r>
        <w:t>sleep.Often</w:t>
      </w:r>
      <w:proofErr w:type="gramEnd"/>
      <w:r>
        <w:t xml:space="preserve"> referred to as “sleep berry” (somnifera), it helps improve sleep quality, efficiency, and total sleep time.</w:t>
      </w:r>
    </w:p>
    <w:p w14:paraId="25061186" w14:textId="77777777" w:rsidR="00C87171" w:rsidRDefault="00917703" w:rsidP="00FE5A12">
      <w:pPr>
        <w:pStyle w:val="BodyText"/>
        <w:spacing w:before="204" w:line="276" w:lineRule="auto"/>
        <w:ind w:left="590" w:right="164"/>
        <w:jc w:val="both"/>
      </w:pPr>
      <w:r>
        <w:t xml:space="preserve">           The fruits of Ashwagandha are valued in traditional herbal medicine for supporting </w:t>
      </w:r>
      <w:r>
        <w:lastRenderedPageBreak/>
        <w:t xml:space="preserve">physical performance and overall vitality. They contain beneficial phytochemicals such as withanolides, flavonoids, and antioxidants that may help improve energy production, stamina, and muscle strength. Ashwagandha fruit is considered an adaptogenic plant material that may enhance the body’s ability to tolerate physical stress and fatigue during exercise or strenuous activity. Traditional uses also suggest that it may support healthy blood circulation and oxygen delivery throughout the body, which can contribute to improved endurance and recovery. Regular consumption in herbal formulations is believed to reduce weakness, support muscle function, and promote overall physical fitness and body </w:t>
      </w:r>
      <w:proofErr w:type="gramStart"/>
      <w:r>
        <w:t>balance.Boosts</w:t>
      </w:r>
      <w:proofErr w:type="gramEnd"/>
      <w:r>
        <w:t xml:space="preserve"> Physical Performance Studies show it increases muscle strength, cardiorespiratory endurance, and muscle size during training.</w:t>
      </w:r>
    </w:p>
    <w:p w14:paraId="74DB136D" w14:textId="77777777" w:rsidR="00556EAE" w:rsidRDefault="00546951" w:rsidP="00013ACF">
      <w:pPr>
        <w:pStyle w:val="BodyText"/>
        <w:spacing w:before="204" w:line="276" w:lineRule="auto"/>
        <w:ind w:left="295" w:right="164"/>
        <w:jc w:val="both"/>
      </w:pPr>
      <w:r>
        <w:t xml:space="preserve">           The fruits of Ashwagandha </w:t>
      </w:r>
      <w:proofErr w:type="gramStart"/>
      <w:r>
        <w:t>are  cognitive</w:t>
      </w:r>
      <w:proofErr w:type="gramEnd"/>
      <w:r>
        <w:t xml:space="preserve"> function and mental well-being. They contain bioactive compounds such as withanolides, alkaloids, and antioxidants that may help protect brain cells from oxidative stress and support healthy nervous system activity. Ashwagandha fruit is believed to enhance memory, concentration, learning ability, and mental clarity by promoting balanced brain function and reducing stress-related mental fatigue. Traditional herbal practices also associate the plant with improved focus and emotional stability, which may contribute to better cognitive performance. Regular use of Ashwagandha-based preparations is thought to support overall brain health, mental alertness, and long-term cognitive wellness. Cognitive Function Enhances memory, attention and</w:t>
      </w:r>
      <w:r>
        <w:tab/>
        <w:t>mental clarity,</w:t>
      </w:r>
      <w:r>
        <w:tab/>
        <w:t>with potential</w:t>
      </w:r>
      <w:r>
        <w:tab/>
        <w:t xml:space="preserve"> neurodegenerative conditions.</w:t>
      </w:r>
    </w:p>
    <w:p w14:paraId="13852876" w14:textId="77777777" w:rsidR="00556EAE" w:rsidRPr="0010531E" w:rsidRDefault="00467943" w:rsidP="00013ACF">
      <w:pPr>
        <w:pStyle w:val="BodyText"/>
        <w:spacing w:before="204" w:line="276" w:lineRule="auto"/>
        <w:ind w:left="295" w:right="164"/>
        <w:jc w:val="both"/>
      </w:pPr>
      <w:r>
        <w:t xml:space="preserve">           The fruits of Ashwagandha </w:t>
      </w:r>
      <w:proofErr w:type="gramStart"/>
      <w:r>
        <w:t>are  valued</w:t>
      </w:r>
      <w:proofErr w:type="gramEnd"/>
      <w:r>
        <w:t xml:space="preserve"> for their potential role in supporting healthy blood sugar balance and strengthening the immune system. They contain natural compounds such as withanolides, flavonoids, and antioxidants that may help regulate metabolic activity and reduce oxidative stress in the body. Traditional herbal medicine suggests that Ashwagandha fruit may assist in maintaining stable blood glucose levels by supporting insulin function and improving the body’s response to stress, which can influence sugar metabolism. In addition, its antioxidant and adaptogenic properties are believed to enhance immune defense by supporting the activity of immune cells and improving the body’s resistance to infections and fatigue. Regular use of Ashwagandha-based preparations is associated with improved overall wellness, better energy balance, and stronger natural immunity. Blood Sugar and Immune System Helps reduce blood sugar levels and supports the immune system by increasing natural killer cell activity.</w:t>
      </w:r>
    </w:p>
    <w:p w14:paraId="766DE94A" w14:textId="77777777" w:rsidR="00767B40" w:rsidRDefault="003A2141" w:rsidP="00013ACF">
      <w:pPr>
        <w:pStyle w:val="BodyText"/>
        <w:spacing w:before="204" w:line="276" w:lineRule="auto"/>
        <w:ind w:left="295" w:right="164"/>
        <w:jc w:val="both"/>
      </w:pPr>
      <w:r>
        <w:t xml:space="preserve">          The fruits of Ashwagandha </w:t>
      </w:r>
      <w:proofErr w:type="gramStart"/>
      <w:r>
        <w:t>are  used</w:t>
      </w:r>
      <w:proofErr w:type="gramEnd"/>
      <w:r>
        <w:t xml:space="preserve"> in herbal medicine to support fertility and sexual health. They contain bioactive compounds such as withanolides, alkaloids, and antioxidants that may help improve overall reproductive wellness and vitality. Ashwagandha fruit is believed to support hormonal balance, enhance energy levels, and reduce stress, which can positively influence reproductive function in both men and women. Traditional practices also associate the plant with improved stamina, libido, and reproductive strength. Its adaptogenic and antioxidant properties may help protect reproductive tissues from oxidative stress and support healthy circulation and endurance. Regular use of Ashwagandha-based preparations is traditionally linked with improved vitality, physical performance, and overall sexual well-</w:t>
      </w:r>
      <w:proofErr w:type="gramStart"/>
      <w:r>
        <w:t>being.Fertility</w:t>
      </w:r>
      <w:proofErr w:type="gramEnd"/>
      <w:r>
        <w:t xml:space="preserve"> and Sexual Health Improves sperm </w:t>
      </w:r>
      <w:r>
        <w:lastRenderedPageBreak/>
        <w:t>count and motility in men and may help with erectile dysfunction</w:t>
      </w:r>
    </w:p>
    <w:p w14:paraId="719BC573" w14:textId="77777777" w:rsidR="00447B3D" w:rsidRDefault="00447B3D" w:rsidP="00013ACF">
      <w:pPr>
        <w:pStyle w:val="BodyText"/>
        <w:spacing w:before="204" w:line="276" w:lineRule="auto"/>
        <w:ind w:left="295" w:right="164"/>
        <w:jc w:val="both"/>
      </w:pPr>
    </w:p>
    <w:p w14:paraId="7FF2B97F" w14:textId="77777777" w:rsidR="00447B3D" w:rsidRDefault="00447B3D" w:rsidP="00013ACF">
      <w:pPr>
        <w:pStyle w:val="BodyText"/>
        <w:spacing w:before="204" w:line="276" w:lineRule="auto"/>
        <w:ind w:left="295" w:right="164"/>
        <w:jc w:val="both"/>
      </w:pPr>
    </w:p>
    <w:p w14:paraId="1DC32C8F" w14:textId="77777777" w:rsidR="00447B3D" w:rsidRPr="001C0B39" w:rsidRDefault="00447B3D" w:rsidP="008F157E">
      <w:pPr>
        <w:pStyle w:val="BodyText"/>
        <w:spacing w:before="204" w:line="276" w:lineRule="auto"/>
        <w:ind w:right="164"/>
        <w:jc w:val="both"/>
        <w:sectPr w:rsidR="00447B3D" w:rsidRPr="001C0B39" w:rsidSect="005A6985">
          <w:footerReference w:type="default" r:id="rId30"/>
          <w:pgSz w:w="12240" w:h="15840"/>
          <w:pgMar w:top="1440" w:right="1080" w:bottom="1440" w:left="1080" w:header="0" w:footer="1239"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63912152" w14:textId="77777777" w:rsidR="008F157E" w:rsidRDefault="008F157E" w:rsidP="008F157E">
      <w:pPr>
        <w:pStyle w:val="Heading2"/>
        <w:ind w:left="0"/>
        <w:jc w:val="left"/>
        <w:rPr>
          <w:spacing w:val="-2"/>
        </w:rPr>
      </w:pPr>
      <w:r>
        <w:rPr>
          <w:spacing w:val="-2"/>
        </w:rPr>
        <w:lastRenderedPageBreak/>
        <w:t xml:space="preserve">                        </w:t>
      </w:r>
    </w:p>
    <w:p w14:paraId="51B8298B" w14:textId="77777777" w:rsidR="008F157E" w:rsidRDefault="008F157E" w:rsidP="008F157E">
      <w:pPr>
        <w:pStyle w:val="Heading2"/>
        <w:ind w:left="0"/>
        <w:jc w:val="left"/>
        <w:rPr>
          <w:spacing w:val="-2"/>
        </w:rPr>
      </w:pPr>
    </w:p>
    <w:p w14:paraId="211EA2C6" w14:textId="77777777" w:rsidR="008F157E" w:rsidRDefault="008F157E" w:rsidP="008F157E">
      <w:pPr>
        <w:pStyle w:val="Heading2"/>
        <w:ind w:left="0"/>
        <w:jc w:val="left"/>
        <w:rPr>
          <w:spacing w:val="-2"/>
        </w:rPr>
      </w:pPr>
    </w:p>
    <w:p w14:paraId="2F574146" w14:textId="77777777" w:rsidR="008F157E" w:rsidRDefault="008F157E" w:rsidP="008F157E">
      <w:pPr>
        <w:pStyle w:val="Heading2"/>
        <w:ind w:left="0"/>
        <w:jc w:val="left"/>
        <w:rPr>
          <w:spacing w:val="-2"/>
        </w:rPr>
      </w:pPr>
    </w:p>
    <w:p w14:paraId="416FEEE0" w14:textId="77777777" w:rsidR="008F157E" w:rsidRDefault="008F157E" w:rsidP="008F157E">
      <w:pPr>
        <w:pStyle w:val="Heading2"/>
        <w:ind w:left="0"/>
        <w:jc w:val="left"/>
        <w:rPr>
          <w:spacing w:val="-2"/>
        </w:rPr>
      </w:pPr>
    </w:p>
    <w:p w14:paraId="7E2BD60C" w14:textId="77777777" w:rsidR="008F157E" w:rsidRDefault="008F157E" w:rsidP="008F157E">
      <w:pPr>
        <w:pStyle w:val="Heading2"/>
        <w:ind w:left="0"/>
        <w:jc w:val="left"/>
        <w:rPr>
          <w:spacing w:val="-2"/>
        </w:rPr>
      </w:pPr>
    </w:p>
    <w:p w14:paraId="72BF7FEB" w14:textId="77777777" w:rsidR="008F157E" w:rsidRDefault="008F157E" w:rsidP="008F157E">
      <w:pPr>
        <w:pStyle w:val="Heading2"/>
        <w:ind w:left="0"/>
        <w:jc w:val="left"/>
        <w:rPr>
          <w:spacing w:val="-2"/>
        </w:rPr>
      </w:pPr>
    </w:p>
    <w:p w14:paraId="379B5A6D" w14:textId="77777777" w:rsidR="008F157E" w:rsidRDefault="008F157E" w:rsidP="008F157E">
      <w:pPr>
        <w:pStyle w:val="Heading2"/>
        <w:ind w:left="0"/>
        <w:jc w:val="left"/>
        <w:rPr>
          <w:spacing w:val="-2"/>
        </w:rPr>
      </w:pPr>
    </w:p>
    <w:p w14:paraId="5DE8CB68" w14:textId="77777777" w:rsidR="008F157E" w:rsidRDefault="008F157E" w:rsidP="008F157E">
      <w:pPr>
        <w:pStyle w:val="Heading2"/>
        <w:ind w:left="0"/>
        <w:jc w:val="left"/>
        <w:rPr>
          <w:spacing w:val="-2"/>
        </w:rPr>
      </w:pPr>
    </w:p>
    <w:p w14:paraId="46D03D62" w14:textId="77777777" w:rsidR="008F157E" w:rsidRDefault="008F157E" w:rsidP="008F157E">
      <w:pPr>
        <w:pStyle w:val="Heading2"/>
        <w:ind w:left="0"/>
        <w:jc w:val="left"/>
        <w:rPr>
          <w:spacing w:val="-2"/>
        </w:rPr>
      </w:pPr>
    </w:p>
    <w:p w14:paraId="3DCFA1F5" w14:textId="77777777" w:rsidR="008F157E" w:rsidRDefault="008F157E" w:rsidP="008F157E">
      <w:pPr>
        <w:pStyle w:val="Heading2"/>
        <w:ind w:left="0"/>
        <w:jc w:val="left"/>
        <w:rPr>
          <w:spacing w:val="-2"/>
        </w:rPr>
      </w:pPr>
    </w:p>
    <w:p w14:paraId="6185072C" w14:textId="77777777" w:rsidR="008F157E" w:rsidRDefault="008F157E" w:rsidP="008F157E">
      <w:pPr>
        <w:pStyle w:val="Heading2"/>
        <w:ind w:left="0"/>
        <w:jc w:val="left"/>
        <w:rPr>
          <w:spacing w:val="-2"/>
        </w:rPr>
      </w:pPr>
    </w:p>
    <w:p w14:paraId="477114A7" w14:textId="77777777" w:rsidR="008F157E" w:rsidRDefault="008F157E" w:rsidP="008F157E">
      <w:pPr>
        <w:pStyle w:val="Heading2"/>
        <w:ind w:left="0"/>
        <w:jc w:val="left"/>
        <w:rPr>
          <w:spacing w:val="-2"/>
        </w:rPr>
      </w:pPr>
    </w:p>
    <w:p w14:paraId="58321333" w14:textId="77777777" w:rsidR="008F157E" w:rsidRDefault="008F157E" w:rsidP="008F157E">
      <w:pPr>
        <w:pStyle w:val="Heading2"/>
        <w:ind w:left="0"/>
        <w:jc w:val="left"/>
        <w:rPr>
          <w:spacing w:val="-2"/>
        </w:rPr>
      </w:pPr>
    </w:p>
    <w:p w14:paraId="14175EC7" w14:textId="77777777" w:rsidR="008F157E" w:rsidRDefault="008F157E" w:rsidP="008F157E">
      <w:pPr>
        <w:pStyle w:val="Heading2"/>
        <w:ind w:left="0"/>
        <w:jc w:val="left"/>
        <w:rPr>
          <w:spacing w:val="-2"/>
        </w:rPr>
      </w:pPr>
      <w:r>
        <w:rPr>
          <w:spacing w:val="-2"/>
        </w:rPr>
        <w:t xml:space="preserve">                                                           </w:t>
      </w:r>
    </w:p>
    <w:p w14:paraId="5F9BA433" w14:textId="77777777" w:rsidR="008F157E" w:rsidRDefault="008F157E" w:rsidP="008F157E">
      <w:pPr>
        <w:pStyle w:val="Heading2"/>
        <w:ind w:left="0"/>
        <w:jc w:val="left"/>
        <w:rPr>
          <w:spacing w:val="-2"/>
        </w:rPr>
      </w:pPr>
    </w:p>
    <w:p w14:paraId="70F7234C" w14:textId="77777777" w:rsidR="00723ED6" w:rsidRDefault="008F157E" w:rsidP="00E41162">
      <w:pPr>
        <w:pStyle w:val="Heading2"/>
        <w:ind w:left="0"/>
        <w:jc w:val="left"/>
        <w:rPr>
          <w:b w:val="0"/>
          <w:sz w:val="28"/>
        </w:rPr>
      </w:pPr>
      <w:r>
        <w:rPr>
          <w:spacing w:val="-2"/>
        </w:rPr>
        <w:t xml:space="preserve">                                                             OBSERVATION</w:t>
      </w:r>
    </w:p>
    <w:p w14:paraId="54121497" w14:textId="77777777" w:rsidR="00723ED6" w:rsidRDefault="00723ED6">
      <w:pPr>
        <w:pStyle w:val="BodyText"/>
        <w:rPr>
          <w:b/>
          <w:sz w:val="28"/>
        </w:rPr>
      </w:pPr>
    </w:p>
    <w:p w14:paraId="54ACD9F8" w14:textId="77777777" w:rsidR="00723ED6" w:rsidRDefault="00723ED6">
      <w:pPr>
        <w:pStyle w:val="BodyText"/>
        <w:rPr>
          <w:b/>
          <w:sz w:val="28"/>
        </w:rPr>
      </w:pPr>
    </w:p>
    <w:p w14:paraId="0632D544" w14:textId="77777777" w:rsidR="00723ED6" w:rsidRDefault="00723ED6">
      <w:pPr>
        <w:pStyle w:val="BodyText"/>
        <w:rPr>
          <w:b/>
          <w:sz w:val="28"/>
        </w:rPr>
      </w:pPr>
    </w:p>
    <w:p w14:paraId="672C40D5" w14:textId="77777777" w:rsidR="00723ED6" w:rsidRDefault="00723ED6">
      <w:pPr>
        <w:pStyle w:val="BodyText"/>
        <w:rPr>
          <w:b/>
          <w:sz w:val="28"/>
        </w:rPr>
      </w:pPr>
    </w:p>
    <w:p w14:paraId="27C00EE3" w14:textId="77777777" w:rsidR="00723ED6" w:rsidRDefault="00723ED6">
      <w:pPr>
        <w:pStyle w:val="BodyText"/>
        <w:rPr>
          <w:b/>
          <w:sz w:val="28"/>
        </w:rPr>
      </w:pPr>
    </w:p>
    <w:p w14:paraId="0E07D656" w14:textId="77777777" w:rsidR="00723ED6" w:rsidRDefault="00723ED6">
      <w:pPr>
        <w:pStyle w:val="BodyText"/>
        <w:rPr>
          <w:b/>
          <w:sz w:val="28"/>
        </w:rPr>
      </w:pPr>
    </w:p>
    <w:p w14:paraId="5DB659BD" w14:textId="77777777" w:rsidR="00723ED6" w:rsidRDefault="00723ED6">
      <w:pPr>
        <w:pStyle w:val="BodyText"/>
        <w:rPr>
          <w:b/>
          <w:sz w:val="28"/>
        </w:rPr>
      </w:pPr>
    </w:p>
    <w:p w14:paraId="379D7FDA" w14:textId="77777777" w:rsidR="00723ED6" w:rsidRDefault="00723ED6">
      <w:pPr>
        <w:pStyle w:val="BodyText"/>
        <w:rPr>
          <w:b/>
          <w:sz w:val="28"/>
        </w:rPr>
      </w:pPr>
    </w:p>
    <w:p w14:paraId="303EA005" w14:textId="77777777" w:rsidR="00EC6034" w:rsidRDefault="00EC6034">
      <w:pPr>
        <w:pStyle w:val="BodyText"/>
        <w:rPr>
          <w:b/>
          <w:sz w:val="28"/>
        </w:rPr>
      </w:pPr>
    </w:p>
    <w:p w14:paraId="6D8DA0C7" w14:textId="77777777" w:rsidR="00EC6034" w:rsidRDefault="00EC6034">
      <w:pPr>
        <w:pStyle w:val="BodyText"/>
        <w:rPr>
          <w:b/>
          <w:sz w:val="28"/>
        </w:rPr>
      </w:pPr>
    </w:p>
    <w:p w14:paraId="6D5DDEA3" w14:textId="77777777" w:rsidR="00EC6034" w:rsidRDefault="00EC6034">
      <w:pPr>
        <w:pStyle w:val="BodyText"/>
        <w:rPr>
          <w:b/>
          <w:sz w:val="28"/>
        </w:rPr>
      </w:pPr>
    </w:p>
    <w:p w14:paraId="4533063B" w14:textId="77777777" w:rsidR="00EC6034" w:rsidRDefault="00EC6034">
      <w:pPr>
        <w:pStyle w:val="BodyText"/>
        <w:rPr>
          <w:b/>
          <w:sz w:val="28"/>
        </w:rPr>
      </w:pPr>
    </w:p>
    <w:p w14:paraId="5182D861" w14:textId="77777777" w:rsidR="00723ED6" w:rsidRDefault="00723ED6">
      <w:pPr>
        <w:pStyle w:val="BodyText"/>
        <w:rPr>
          <w:b/>
          <w:sz w:val="28"/>
        </w:rPr>
      </w:pPr>
    </w:p>
    <w:p w14:paraId="23B3DE00" w14:textId="77777777" w:rsidR="00723ED6" w:rsidRDefault="00723ED6">
      <w:pPr>
        <w:pStyle w:val="BodyText"/>
        <w:rPr>
          <w:b/>
          <w:sz w:val="28"/>
        </w:rPr>
      </w:pPr>
    </w:p>
    <w:p w14:paraId="46587AE5" w14:textId="77777777" w:rsidR="00723ED6" w:rsidRDefault="00723ED6">
      <w:pPr>
        <w:pStyle w:val="BodyText"/>
        <w:rPr>
          <w:b/>
          <w:sz w:val="28"/>
        </w:rPr>
      </w:pPr>
    </w:p>
    <w:p w14:paraId="4B6F7550" w14:textId="77777777" w:rsidR="00723ED6" w:rsidRDefault="00723ED6">
      <w:pPr>
        <w:pStyle w:val="BodyText"/>
        <w:spacing w:before="288"/>
        <w:rPr>
          <w:b/>
          <w:sz w:val="28"/>
        </w:rPr>
      </w:pPr>
    </w:p>
    <w:p w14:paraId="0DF45AE7" w14:textId="77777777" w:rsidR="00EC6034" w:rsidRDefault="00EC6034" w:rsidP="00EC6034">
      <w:pPr>
        <w:rPr>
          <w:b/>
          <w:sz w:val="28"/>
        </w:rPr>
        <w:sectPr w:rsidR="00EC6034" w:rsidSect="007B68E6">
          <w:footerReference w:type="default" r:id="rId31"/>
          <w:pgSz w:w="12240" w:h="15840"/>
          <w:pgMar w:top="1820" w:right="566" w:bottom="1440" w:left="425" w:header="0" w:footer="1239" w:gutter="0"/>
          <w:pgBorders w:offsetFrom="page">
            <w:top w:val="single" w:sz="12" w:space="24" w:color="000000"/>
            <w:left w:val="single" w:sz="12" w:space="24" w:color="000000"/>
            <w:bottom w:val="single" w:sz="12" w:space="24" w:color="000000"/>
            <w:right w:val="single" w:sz="12" w:space="24" w:color="000000"/>
          </w:pgBorders>
          <w:cols w:space="720"/>
        </w:sectPr>
      </w:pPr>
    </w:p>
    <w:tbl>
      <w:tblPr>
        <w:tblStyle w:val="TableGrid"/>
        <w:tblpPr w:leftFromText="180" w:rightFromText="180" w:vertAnchor="page" w:horzAnchor="margin" w:tblpXSpec="center" w:tblpY="1805"/>
        <w:tblW w:w="0" w:type="auto"/>
        <w:tblLook w:val="04A0" w:firstRow="1" w:lastRow="0" w:firstColumn="1" w:lastColumn="0" w:noHBand="0" w:noVBand="1"/>
      </w:tblPr>
      <w:tblGrid>
        <w:gridCol w:w="1302"/>
        <w:gridCol w:w="1660"/>
        <w:gridCol w:w="1310"/>
        <w:gridCol w:w="1534"/>
        <w:gridCol w:w="1319"/>
        <w:gridCol w:w="2140"/>
      </w:tblGrid>
      <w:tr w:rsidR="00A97213" w14:paraId="4E528550" w14:textId="77777777" w:rsidTr="00A97213">
        <w:trPr>
          <w:trHeight w:val="1309"/>
        </w:trPr>
        <w:tc>
          <w:tcPr>
            <w:tcW w:w="1302" w:type="dxa"/>
          </w:tcPr>
          <w:p w14:paraId="7250056A" w14:textId="77777777" w:rsidR="00A97213" w:rsidRDefault="00A97213" w:rsidP="00A97213">
            <w:pPr>
              <w:pStyle w:val="TableParagraph"/>
              <w:spacing w:line="242" w:lineRule="auto"/>
              <w:rPr>
                <w:b/>
                <w:bCs/>
                <w:sz w:val="24"/>
              </w:rPr>
            </w:pPr>
          </w:p>
          <w:p w14:paraId="02ECA7E0" w14:textId="77777777" w:rsidR="00A97213" w:rsidRPr="00BE5556" w:rsidRDefault="00A97213" w:rsidP="00A97213">
            <w:pPr>
              <w:pStyle w:val="TableParagraph"/>
              <w:spacing w:line="242" w:lineRule="auto"/>
              <w:rPr>
                <w:b/>
                <w:bCs/>
                <w:sz w:val="24"/>
              </w:rPr>
            </w:pPr>
            <w:r>
              <w:rPr>
                <w:b/>
                <w:bCs/>
                <w:sz w:val="24"/>
              </w:rPr>
              <w:t>Sr No</w:t>
            </w:r>
          </w:p>
        </w:tc>
        <w:tc>
          <w:tcPr>
            <w:tcW w:w="1660" w:type="dxa"/>
          </w:tcPr>
          <w:p w14:paraId="4BF0F34C" w14:textId="77777777" w:rsidR="00A97213" w:rsidRDefault="00A97213" w:rsidP="00A97213">
            <w:pPr>
              <w:pStyle w:val="TableParagraph"/>
              <w:spacing w:line="242" w:lineRule="auto"/>
              <w:rPr>
                <w:b/>
                <w:bCs/>
                <w:sz w:val="24"/>
              </w:rPr>
            </w:pPr>
          </w:p>
          <w:p w14:paraId="75B289EB" w14:textId="77777777" w:rsidR="00A97213" w:rsidRPr="00FD5978" w:rsidRDefault="00A97213" w:rsidP="00A97213">
            <w:pPr>
              <w:pStyle w:val="TableParagraph"/>
              <w:spacing w:line="242" w:lineRule="auto"/>
              <w:rPr>
                <w:b/>
                <w:bCs/>
                <w:sz w:val="24"/>
              </w:rPr>
            </w:pPr>
            <w:r>
              <w:rPr>
                <w:b/>
                <w:bCs/>
                <w:sz w:val="24"/>
              </w:rPr>
              <w:t>Common names</w:t>
            </w:r>
          </w:p>
        </w:tc>
        <w:tc>
          <w:tcPr>
            <w:tcW w:w="1310" w:type="dxa"/>
          </w:tcPr>
          <w:p w14:paraId="5D61EF03" w14:textId="77777777" w:rsidR="00A97213" w:rsidRDefault="00A97213" w:rsidP="00A97213">
            <w:pPr>
              <w:pStyle w:val="TableParagraph"/>
              <w:spacing w:line="242" w:lineRule="auto"/>
              <w:rPr>
                <w:rFonts w:cs="Mangal"/>
                <w:b/>
                <w:bCs/>
                <w:sz w:val="24"/>
                <w:lang w:bidi="hi-IN"/>
              </w:rPr>
            </w:pPr>
          </w:p>
          <w:p w14:paraId="111B1CA3" w14:textId="77777777" w:rsidR="00A97213" w:rsidRPr="00FD5978" w:rsidRDefault="00A97213" w:rsidP="00A97213">
            <w:pPr>
              <w:pStyle w:val="TableParagraph"/>
              <w:spacing w:line="242" w:lineRule="auto"/>
              <w:rPr>
                <w:b/>
                <w:bCs/>
                <w:sz w:val="24"/>
              </w:rPr>
            </w:pPr>
            <w:r>
              <w:rPr>
                <w:rFonts w:cs="Mangal"/>
                <w:b/>
                <w:bCs/>
                <w:sz w:val="24"/>
                <w:lang w:bidi="hi-IN"/>
              </w:rPr>
              <w:t>Plant of use</w:t>
            </w:r>
          </w:p>
        </w:tc>
        <w:tc>
          <w:tcPr>
            <w:tcW w:w="1534" w:type="dxa"/>
          </w:tcPr>
          <w:p w14:paraId="582644D2" w14:textId="77777777" w:rsidR="00A97213" w:rsidRDefault="00A97213" w:rsidP="00A97213">
            <w:pPr>
              <w:pStyle w:val="TableParagraph"/>
              <w:spacing w:line="242" w:lineRule="auto"/>
              <w:rPr>
                <w:rFonts w:cs="Mangal"/>
                <w:b/>
                <w:bCs/>
                <w:sz w:val="24"/>
                <w:lang w:bidi="hi-IN"/>
              </w:rPr>
            </w:pPr>
          </w:p>
          <w:p w14:paraId="4F2B218D" w14:textId="77777777" w:rsidR="00A97213" w:rsidRPr="007D30E9" w:rsidRDefault="00A97213" w:rsidP="00A97213">
            <w:pPr>
              <w:pStyle w:val="TableParagraph"/>
              <w:spacing w:line="242" w:lineRule="auto"/>
              <w:rPr>
                <w:b/>
                <w:bCs/>
                <w:sz w:val="24"/>
              </w:rPr>
            </w:pPr>
            <w:r>
              <w:rPr>
                <w:rFonts w:cs="Mangal"/>
                <w:b/>
                <w:bCs/>
                <w:sz w:val="24"/>
                <w:lang w:bidi="hi-IN"/>
              </w:rPr>
              <w:t xml:space="preserve">Method Preparation </w:t>
            </w:r>
          </w:p>
        </w:tc>
        <w:tc>
          <w:tcPr>
            <w:tcW w:w="1319" w:type="dxa"/>
          </w:tcPr>
          <w:p w14:paraId="44B30254" w14:textId="77777777" w:rsidR="00A97213" w:rsidRDefault="00A97213" w:rsidP="00A97213">
            <w:pPr>
              <w:pStyle w:val="TableParagraph"/>
              <w:spacing w:line="242" w:lineRule="auto"/>
              <w:rPr>
                <w:rFonts w:cs="Mangal"/>
                <w:b/>
                <w:bCs/>
                <w:sz w:val="24"/>
                <w:lang w:bidi="hi-IN"/>
              </w:rPr>
            </w:pPr>
          </w:p>
          <w:p w14:paraId="226D1DC5" w14:textId="77777777" w:rsidR="00A97213" w:rsidRPr="00DF64A1" w:rsidRDefault="00A97213" w:rsidP="00A97213">
            <w:pPr>
              <w:pStyle w:val="TableParagraph"/>
              <w:spacing w:line="242" w:lineRule="auto"/>
              <w:rPr>
                <w:b/>
                <w:bCs/>
                <w:sz w:val="24"/>
              </w:rPr>
            </w:pPr>
            <w:r>
              <w:rPr>
                <w:rFonts w:cs="Mangal"/>
                <w:b/>
                <w:bCs/>
                <w:sz w:val="24"/>
                <w:lang w:bidi="hi-IN"/>
              </w:rPr>
              <w:t>Aliment Treated</w:t>
            </w:r>
          </w:p>
        </w:tc>
        <w:tc>
          <w:tcPr>
            <w:tcW w:w="2140" w:type="dxa"/>
          </w:tcPr>
          <w:p w14:paraId="4F1BCC75" w14:textId="77777777" w:rsidR="00A97213" w:rsidRDefault="00A97213" w:rsidP="00A97213">
            <w:pPr>
              <w:pStyle w:val="TableParagraph"/>
              <w:spacing w:line="242" w:lineRule="auto"/>
              <w:rPr>
                <w:b/>
                <w:bCs/>
                <w:sz w:val="24"/>
              </w:rPr>
            </w:pPr>
          </w:p>
          <w:p w14:paraId="787F7FB0" w14:textId="77777777" w:rsidR="00A97213" w:rsidRPr="00DF64A1" w:rsidRDefault="00A97213" w:rsidP="00A97213">
            <w:pPr>
              <w:pStyle w:val="TableParagraph"/>
              <w:spacing w:line="242" w:lineRule="auto"/>
              <w:rPr>
                <w:b/>
                <w:bCs/>
                <w:sz w:val="24"/>
              </w:rPr>
            </w:pPr>
            <w:r>
              <w:rPr>
                <w:b/>
                <w:bCs/>
                <w:sz w:val="24"/>
              </w:rPr>
              <w:t xml:space="preserve">Observation effect </w:t>
            </w:r>
          </w:p>
        </w:tc>
      </w:tr>
      <w:tr w:rsidR="00A97213" w14:paraId="4D30F91C" w14:textId="77777777" w:rsidTr="00A97213">
        <w:trPr>
          <w:trHeight w:val="993"/>
        </w:trPr>
        <w:tc>
          <w:tcPr>
            <w:tcW w:w="1302" w:type="dxa"/>
          </w:tcPr>
          <w:p w14:paraId="4ED12A00" w14:textId="77777777" w:rsidR="00A97213" w:rsidRDefault="00A97213" w:rsidP="00A97213">
            <w:pPr>
              <w:pStyle w:val="TableParagraph"/>
              <w:spacing w:line="242" w:lineRule="auto"/>
              <w:rPr>
                <w:sz w:val="24"/>
              </w:rPr>
            </w:pPr>
          </w:p>
          <w:p w14:paraId="494516F8" w14:textId="77777777" w:rsidR="00A97213" w:rsidRDefault="00A97213" w:rsidP="00A97213">
            <w:pPr>
              <w:pStyle w:val="TableParagraph"/>
              <w:spacing w:line="242" w:lineRule="auto"/>
              <w:rPr>
                <w:sz w:val="24"/>
              </w:rPr>
            </w:pPr>
            <w:r>
              <w:rPr>
                <w:sz w:val="24"/>
              </w:rPr>
              <w:t xml:space="preserve">   1</w:t>
            </w:r>
          </w:p>
        </w:tc>
        <w:tc>
          <w:tcPr>
            <w:tcW w:w="1660" w:type="dxa"/>
          </w:tcPr>
          <w:p w14:paraId="7A8F012E" w14:textId="77777777" w:rsidR="00A97213" w:rsidRDefault="00A97213" w:rsidP="00A97213">
            <w:pPr>
              <w:pStyle w:val="TableParagraph"/>
              <w:spacing w:line="242" w:lineRule="auto"/>
              <w:rPr>
                <w:rFonts w:cs="Mangal"/>
                <w:sz w:val="24"/>
                <w:lang w:bidi="hi-IN"/>
              </w:rPr>
            </w:pPr>
          </w:p>
          <w:p w14:paraId="5B2D40CA" w14:textId="77777777" w:rsidR="00A97213" w:rsidRDefault="00A97213" w:rsidP="00A97213">
            <w:pPr>
              <w:pStyle w:val="TableParagraph"/>
              <w:spacing w:line="242" w:lineRule="auto"/>
              <w:rPr>
                <w:sz w:val="24"/>
              </w:rPr>
            </w:pPr>
            <w:r>
              <w:rPr>
                <w:rFonts w:cs="Mangal"/>
                <w:sz w:val="24"/>
                <w:lang w:bidi="hi-IN"/>
              </w:rPr>
              <w:t xml:space="preserve">Ashwagandha </w:t>
            </w:r>
          </w:p>
        </w:tc>
        <w:tc>
          <w:tcPr>
            <w:tcW w:w="1310" w:type="dxa"/>
          </w:tcPr>
          <w:p w14:paraId="721B619E" w14:textId="77777777" w:rsidR="00A97213" w:rsidRDefault="00A97213" w:rsidP="00A97213">
            <w:pPr>
              <w:pStyle w:val="TableParagraph"/>
              <w:spacing w:line="242" w:lineRule="auto"/>
              <w:rPr>
                <w:sz w:val="24"/>
              </w:rPr>
            </w:pPr>
          </w:p>
          <w:p w14:paraId="1F7CDB3E" w14:textId="77777777" w:rsidR="00A97213" w:rsidRDefault="00A97213" w:rsidP="00A97213">
            <w:pPr>
              <w:pStyle w:val="TableParagraph"/>
              <w:spacing w:line="242" w:lineRule="auto"/>
              <w:rPr>
                <w:sz w:val="24"/>
              </w:rPr>
            </w:pPr>
            <w:r>
              <w:rPr>
                <w:sz w:val="24"/>
              </w:rPr>
              <w:t xml:space="preserve">Root </w:t>
            </w:r>
          </w:p>
        </w:tc>
        <w:tc>
          <w:tcPr>
            <w:tcW w:w="1534" w:type="dxa"/>
          </w:tcPr>
          <w:p w14:paraId="13F3A248" w14:textId="77777777" w:rsidR="00A97213" w:rsidRDefault="00A97213" w:rsidP="00A97213">
            <w:pPr>
              <w:pStyle w:val="TableParagraph"/>
              <w:spacing w:line="242" w:lineRule="auto"/>
              <w:rPr>
                <w:sz w:val="24"/>
              </w:rPr>
            </w:pPr>
          </w:p>
          <w:p w14:paraId="04A565F2" w14:textId="77777777" w:rsidR="00A97213" w:rsidRDefault="00A97213" w:rsidP="00A97213">
            <w:pPr>
              <w:pStyle w:val="TableParagraph"/>
              <w:spacing w:line="242" w:lineRule="auto"/>
              <w:rPr>
                <w:sz w:val="24"/>
              </w:rPr>
            </w:pPr>
            <w:r>
              <w:rPr>
                <w:sz w:val="24"/>
              </w:rPr>
              <w:t xml:space="preserve">Root dried powder mixed with warm milk </w:t>
            </w:r>
          </w:p>
        </w:tc>
        <w:tc>
          <w:tcPr>
            <w:tcW w:w="1319" w:type="dxa"/>
          </w:tcPr>
          <w:p w14:paraId="5844BAD2" w14:textId="77777777" w:rsidR="00A97213" w:rsidRDefault="00A97213" w:rsidP="00A97213">
            <w:pPr>
              <w:pStyle w:val="TableParagraph"/>
              <w:spacing w:line="242" w:lineRule="auto"/>
              <w:rPr>
                <w:sz w:val="24"/>
              </w:rPr>
            </w:pPr>
          </w:p>
          <w:p w14:paraId="5FBFF62F" w14:textId="77777777" w:rsidR="00A97213" w:rsidRDefault="00A97213" w:rsidP="00A97213">
            <w:pPr>
              <w:pStyle w:val="TableParagraph"/>
              <w:spacing w:line="242" w:lineRule="auto"/>
              <w:rPr>
                <w:sz w:val="24"/>
              </w:rPr>
            </w:pPr>
            <w:r>
              <w:rPr>
                <w:sz w:val="24"/>
              </w:rPr>
              <w:t xml:space="preserve">Weakness Fatigue </w:t>
            </w:r>
          </w:p>
        </w:tc>
        <w:tc>
          <w:tcPr>
            <w:tcW w:w="2140" w:type="dxa"/>
          </w:tcPr>
          <w:p w14:paraId="6254587E" w14:textId="77777777" w:rsidR="00A97213" w:rsidRDefault="00A97213" w:rsidP="00A97213">
            <w:pPr>
              <w:pStyle w:val="TableParagraph"/>
              <w:spacing w:line="242" w:lineRule="auto"/>
              <w:rPr>
                <w:sz w:val="24"/>
              </w:rPr>
            </w:pPr>
          </w:p>
          <w:p w14:paraId="58D3B76F" w14:textId="77777777" w:rsidR="00A97213" w:rsidRDefault="00A97213" w:rsidP="00A97213">
            <w:pPr>
              <w:pStyle w:val="TableParagraph"/>
              <w:spacing w:line="242" w:lineRule="auto"/>
              <w:rPr>
                <w:sz w:val="24"/>
              </w:rPr>
            </w:pPr>
            <w:r>
              <w:rPr>
                <w:sz w:val="24"/>
              </w:rPr>
              <w:t xml:space="preserve">Increase strength and energy </w:t>
            </w:r>
          </w:p>
        </w:tc>
      </w:tr>
      <w:tr w:rsidR="00A97213" w14:paraId="01A3BE83" w14:textId="77777777" w:rsidTr="00A97213">
        <w:trPr>
          <w:trHeight w:val="993"/>
        </w:trPr>
        <w:tc>
          <w:tcPr>
            <w:tcW w:w="1302" w:type="dxa"/>
          </w:tcPr>
          <w:p w14:paraId="6AD19491" w14:textId="77777777" w:rsidR="00A97213" w:rsidRDefault="00A97213" w:rsidP="00A97213">
            <w:pPr>
              <w:pStyle w:val="TableParagraph"/>
              <w:spacing w:line="242" w:lineRule="auto"/>
              <w:rPr>
                <w:sz w:val="24"/>
              </w:rPr>
            </w:pPr>
          </w:p>
          <w:p w14:paraId="053D6003" w14:textId="77777777" w:rsidR="00A97213" w:rsidRDefault="00A97213" w:rsidP="00A97213">
            <w:pPr>
              <w:pStyle w:val="TableParagraph"/>
              <w:spacing w:line="242" w:lineRule="auto"/>
              <w:rPr>
                <w:sz w:val="24"/>
              </w:rPr>
            </w:pPr>
            <w:r>
              <w:rPr>
                <w:sz w:val="24"/>
              </w:rPr>
              <w:t xml:space="preserve">   2</w:t>
            </w:r>
          </w:p>
        </w:tc>
        <w:tc>
          <w:tcPr>
            <w:tcW w:w="1660" w:type="dxa"/>
          </w:tcPr>
          <w:p w14:paraId="1E9904C5" w14:textId="77777777" w:rsidR="00A97213" w:rsidRDefault="00A97213" w:rsidP="00A97213">
            <w:pPr>
              <w:pStyle w:val="TableParagraph"/>
              <w:spacing w:line="242" w:lineRule="auto"/>
              <w:rPr>
                <w:sz w:val="24"/>
              </w:rPr>
            </w:pPr>
          </w:p>
          <w:p w14:paraId="6F58BD73" w14:textId="77777777" w:rsidR="00A97213" w:rsidRDefault="00A97213" w:rsidP="00A97213">
            <w:pPr>
              <w:pStyle w:val="TableParagraph"/>
              <w:spacing w:line="242" w:lineRule="auto"/>
              <w:rPr>
                <w:sz w:val="24"/>
              </w:rPr>
            </w:pPr>
            <w:r>
              <w:rPr>
                <w:sz w:val="24"/>
              </w:rPr>
              <w:t xml:space="preserve">Ashwagandha </w:t>
            </w:r>
          </w:p>
        </w:tc>
        <w:tc>
          <w:tcPr>
            <w:tcW w:w="1310" w:type="dxa"/>
          </w:tcPr>
          <w:p w14:paraId="3A68D459" w14:textId="77777777" w:rsidR="00A97213" w:rsidRDefault="00A97213" w:rsidP="00A97213">
            <w:pPr>
              <w:pStyle w:val="TableParagraph"/>
              <w:spacing w:line="242" w:lineRule="auto"/>
              <w:rPr>
                <w:sz w:val="24"/>
              </w:rPr>
            </w:pPr>
          </w:p>
          <w:p w14:paraId="62A71FA4" w14:textId="77777777" w:rsidR="00A97213" w:rsidRDefault="00A97213" w:rsidP="00A97213">
            <w:pPr>
              <w:pStyle w:val="TableParagraph"/>
              <w:spacing w:line="242" w:lineRule="auto"/>
              <w:rPr>
                <w:sz w:val="24"/>
              </w:rPr>
            </w:pPr>
            <w:r>
              <w:rPr>
                <w:sz w:val="24"/>
              </w:rPr>
              <w:t>Root</w:t>
            </w:r>
          </w:p>
        </w:tc>
        <w:tc>
          <w:tcPr>
            <w:tcW w:w="1534" w:type="dxa"/>
          </w:tcPr>
          <w:p w14:paraId="4075B118" w14:textId="77777777" w:rsidR="00A97213" w:rsidRDefault="00A97213" w:rsidP="00A97213">
            <w:pPr>
              <w:pStyle w:val="TableParagraph"/>
              <w:spacing w:line="242" w:lineRule="auto"/>
              <w:rPr>
                <w:sz w:val="24"/>
              </w:rPr>
            </w:pPr>
          </w:p>
          <w:p w14:paraId="7E17A960" w14:textId="77777777" w:rsidR="00A97213" w:rsidRDefault="00A97213" w:rsidP="00A97213">
            <w:pPr>
              <w:pStyle w:val="TableParagraph"/>
              <w:spacing w:line="242" w:lineRule="auto"/>
              <w:rPr>
                <w:sz w:val="24"/>
              </w:rPr>
            </w:pPr>
            <w:r>
              <w:rPr>
                <w:sz w:val="24"/>
              </w:rPr>
              <w:t xml:space="preserve">Root past applied externally </w:t>
            </w:r>
          </w:p>
        </w:tc>
        <w:tc>
          <w:tcPr>
            <w:tcW w:w="1319" w:type="dxa"/>
          </w:tcPr>
          <w:p w14:paraId="6CC9C8E6" w14:textId="77777777" w:rsidR="00A97213" w:rsidRDefault="00A97213" w:rsidP="00A97213">
            <w:pPr>
              <w:pStyle w:val="TableParagraph"/>
              <w:spacing w:line="242" w:lineRule="auto"/>
              <w:rPr>
                <w:sz w:val="24"/>
              </w:rPr>
            </w:pPr>
          </w:p>
          <w:p w14:paraId="142D17AB" w14:textId="77777777" w:rsidR="00A97213" w:rsidRDefault="00A97213" w:rsidP="00A97213">
            <w:pPr>
              <w:pStyle w:val="TableParagraph"/>
              <w:spacing w:line="242" w:lineRule="auto"/>
              <w:rPr>
                <w:sz w:val="24"/>
              </w:rPr>
            </w:pPr>
            <w:r>
              <w:rPr>
                <w:sz w:val="24"/>
              </w:rPr>
              <w:t>Join pain</w:t>
            </w:r>
          </w:p>
          <w:p w14:paraId="20F1B531" w14:textId="77777777" w:rsidR="00A97213" w:rsidRDefault="00A97213" w:rsidP="00A97213">
            <w:pPr>
              <w:pStyle w:val="TableParagraph"/>
              <w:spacing w:line="242" w:lineRule="auto"/>
              <w:rPr>
                <w:sz w:val="24"/>
              </w:rPr>
            </w:pPr>
            <w:r>
              <w:rPr>
                <w:sz w:val="24"/>
              </w:rPr>
              <w:t xml:space="preserve">Swelling </w:t>
            </w:r>
          </w:p>
        </w:tc>
        <w:tc>
          <w:tcPr>
            <w:tcW w:w="2140" w:type="dxa"/>
          </w:tcPr>
          <w:p w14:paraId="73C0E9DF" w14:textId="77777777" w:rsidR="00A97213" w:rsidRDefault="00A97213" w:rsidP="00A97213">
            <w:pPr>
              <w:pStyle w:val="TableParagraph"/>
              <w:spacing w:line="242" w:lineRule="auto"/>
              <w:rPr>
                <w:sz w:val="24"/>
              </w:rPr>
            </w:pPr>
          </w:p>
          <w:p w14:paraId="4AD8FE61" w14:textId="77777777" w:rsidR="00A97213" w:rsidRDefault="00A97213" w:rsidP="00A97213">
            <w:pPr>
              <w:pStyle w:val="TableParagraph"/>
              <w:spacing w:line="242" w:lineRule="auto"/>
              <w:rPr>
                <w:sz w:val="24"/>
              </w:rPr>
            </w:pPr>
            <w:r>
              <w:rPr>
                <w:sz w:val="24"/>
              </w:rPr>
              <w:t xml:space="preserve">Reduce pain and inflammation </w:t>
            </w:r>
          </w:p>
        </w:tc>
      </w:tr>
      <w:tr w:rsidR="00A97213" w14:paraId="5C0609A1" w14:textId="77777777" w:rsidTr="004737FB">
        <w:trPr>
          <w:trHeight w:val="1457"/>
        </w:trPr>
        <w:tc>
          <w:tcPr>
            <w:tcW w:w="1302" w:type="dxa"/>
          </w:tcPr>
          <w:p w14:paraId="01D050F4" w14:textId="77777777" w:rsidR="00A97213" w:rsidRDefault="00A97213" w:rsidP="00A97213">
            <w:pPr>
              <w:pStyle w:val="TableParagraph"/>
              <w:spacing w:line="242" w:lineRule="auto"/>
              <w:rPr>
                <w:sz w:val="24"/>
              </w:rPr>
            </w:pPr>
          </w:p>
          <w:p w14:paraId="2FBE5E4F" w14:textId="77777777" w:rsidR="00A97213" w:rsidRDefault="00A97213" w:rsidP="00A97213">
            <w:pPr>
              <w:pStyle w:val="TableParagraph"/>
              <w:spacing w:line="242" w:lineRule="auto"/>
              <w:rPr>
                <w:sz w:val="24"/>
              </w:rPr>
            </w:pPr>
            <w:r>
              <w:rPr>
                <w:sz w:val="24"/>
              </w:rPr>
              <w:t xml:space="preserve">   3</w:t>
            </w:r>
          </w:p>
        </w:tc>
        <w:tc>
          <w:tcPr>
            <w:tcW w:w="1660" w:type="dxa"/>
          </w:tcPr>
          <w:p w14:paraId="3534CE7B" w14:textId="77777777" w:rsidR="00A97213" w:rsidRDefault="00A97213" w:rsidP="00A97213">
            <w:pPr>
              <w:pStyle w:val="TableParagraph"/>
              <w:spacing w:line="242" w:lineRule="auto"/>
              <w:rPr>
                <w:rFonts w:cs="Mangal"/>
                <w:sz w:val="24"/>
                <w:lang w:bidi="hi-IN"/>
              </w:rPr>
            </w:pPr>
          </w:p>
          <w:p w14:paraId="45E224B4" w14:textId="77777777" w:rsidR="00A97213" w:rsidRDefault="00A97213" w:rsidP="00A97213">
            <w:pPr>
              <w:pStyle w:val="TableParagraph"/>
              <w:spacing w:line="242" w:lineRule="auto"/>
              <w:rPr>
                <w:sz w:val="24"/>
              </w:rPr>
            </w:pPr>
            <w:r>
              <w:rPr>
                <w:rFonts w:cs="Mangal"/>
                <w:sz w:val="24"/>
                <w:lang w:bidi="hi-IN"/>
              </w:rPr>
              <w:t xml:space="preserve">Ashwagandha </w:t>
            </w:r>
          </w:p>
        </w:tc>
        <w:tc>
          <w:tcPr>
            <w:tcW w:w="1310" w:type="dxa"/>
          </w:tcPr>
          <w:p w14:paraId="0FA6F1AF" w14:textId="77777777" w:rsidR="00A97213" w:rsidRDefault="00A97213" w:rsidP="00A97213">
            <w:pPr>
              <w:pStyle w:val="TableParagraph"/>
              <w:spacing w:line="242" w:lineRule="auto"/>
              <w:rPr>
                <w:sz w:val="24"/>
              </w:rPr>
            </w:pPr>
          </w:p>
          <w:p w14:paraId="1292921B" w14:textId="77777777" w:rsidR="00A97213" w:rsidRDefault="00A97213" w:rsidP="00A97213">
            <w:pPr>
              <w:pStyle w:val="TableParagraph"/>
              <w:spacing w:line="242" w:lineRule="auto"/>
              <w:rPr>
                <w:sz w:val="24"/>
              </w:rPr>
            </w:pPr>
            <w:r>
              <w:rPr>
                <w:sz w:val="24"/>
              </w:rPr>
              <w:t xml:space="preserve">Leaves </w:t>
            </w:r>
          </w:p>
        </w:tc>
        <w:tc>
          <w:tcPr>
            <w:tcW w:w="1534" w:type="dxa"/>
          </w:tcPr>
          <w:p w14:paraId="1BFBCCE2" w14:textId="77777777" w:rsidR="00A97213" w:rsidRDefault="00A97213" w:rsidP="00A97213">
            <w:pPr>
              <w:pStyle w:val="TableParagraph"/>
              <w:spacing w:line="242" w:lineRule="auto"/>
              <w:rPr>
                <w:sz w:val="24"/>
              </w:rPr>
            </w:pPr>
          </w:p>
          <w:p w14:paraId="25EFC0FC" w14:textId="77777777" w:rsidR="00A97213" w:rsidRDefault="00A97213" w:rsidP="00A97213">
            <w:pPr>
              <w:pStyle w:val="TableParagraph"/>
              <w:spacing w:line="242" w:lineRule="auto"/>
              <w:rPr>
                <w:sz w:val="24"/>
              </w:rPr>
            </w:pPr>
            <w:r>
              <w:rPr>
                <w:sz w:val="24"/>
              </w:rPr>
              <w:t>Leaf paste applied externally</w:t>
            </w:r>
          </w:p>
          <w:p w14:paraId="79CB56F0" w14:textId="77777777" w:rsidR="00A97213" w:rsidRDefault="00A97213" w:rsidP="00A97213">
            <w:pPr>
              <w:pStyle w:val="TableParagraph"/>
              <w:spacing w:line="242" w:lineRule="auto"/>
              <w:rPr>
                <w:sz w:val="24"/>
              </w:rPr>
            </w:pPr>
          </w:p>
          <w:p w14:paraId="08D33BC3" w14:textId="77777777" w:rsidR="00A97213" w:rsidRDefault="00A97213" w:rsidP="00A97213">
            <w:pPr>
              <w:pStyle w:val="TableParagraph"/>
              <w:spacing w:line="242" w:lineRule="auto"/>
              <w:rPr>
                <w:sz w:val="24"/>
              </w:rPr>
            </w:pPr>
          </w:p>
        </w:tc>
        <w:tc>
          <w:tcPr>
            <w:tcW w:w="1319" w:type="dxa"/>
          </w:tcPr>
          <w:p w14:paraId="2AA86402" w14:textId="77777777" w:rsidR="00A97213" w:rsidRDefault="00A97213" w:rsidP="00A97213">
            <w:pPr>
              <w:pStyle w:val="TableParagraph"/>
              <w:spacing w:line="242" w:lineRule="auto"/>
              <w:rPr>
                <w:sz w:val="24"/>
              </w:rPr>
            </w:pPr>
          </w:p>
          <w:p w14:paraId="19117519" w14:textId="77777777" w:rsidR="00A97213" w:rsidRDefault="00A97213" w:rsidP="00A97213">
            <w:pPr>
              <w:pStyle w:val="TableParagraph"/>
              <w:spacing w:line="242" w:lineRule="auto"/>
              <w:rPr>
                <w:sz w:val="24"/>
              </w:rPr>
            </w:pPr>
            <w:r>
              <w:rPr>
                <w:sz w:val="24"/>
              </w:rPr>
              <w:t xml:space="preserve">Wounds boils </w:t>
            </w:r>
          </w:p>
        </w:tc>
        <w:tc>
          <w:tcPr>
            <w:tcW w:w="2140" w:type="dxa"/>
          </w:tcPr>
          <w:p w14:paraId="4DC607CA" w14:textId="77777777" w:rsidR="00A97213" w:rsidRDefault="00A97213" w:rsidP="00A97213">
            <w:pPr>
              <w:pStyle w:val="TableParagraph"/>
              <w:spacing w:line="242" w:lineRule="auto"/>
              <w:rPr>
                <w:sz w:val="24"/>
              </w:rPr>
            </w:pPr>
          </w:p>
          <w:p w14:paraId="4125A3B4" w14:textId="77777777" w:rsidR="00A97213" w:rsidRDefault="00A97213" w:rsidP="00A97213">
            <w:pPr>
              <w:pStyle w:val="TableParagraph"/>
              <w:spacing w:line="242" w:lineRule="auto"/>
              <w:rPr>
                <w:sz w:val="24"/>
              </w:rPr>
            </w:pPr>
            <w:r>
              <w:rPr>
                <w:sz w:val="24"/>
              </w:rPr>
              <w:t xml:space="preserve">Promote faster healing </w:t>
            </w:r>
          </w:p>
        </w:tc>
      </w:tr>
      <w:tr w:rsidR="00A97213" w14:paraId="4B9B78D3" w14:textId="77777777" w:rsidTr="00A97213">
        <w:trPr>
          <w:trHeight w:val="1058"/>
        </w:trPr>
        <w:tc>
          <w:tcPr>
            <w:tcW w:w="1302" w:type="dxa"/>
          </w:tcPr>
          <w:p w14:paraId="6EAC4C23" w14:textId="77777777" w:rsidR="00A97213" w:rsidRDefault="00A97213" w:rsidP="00A97213">
            <w:pPr>
              <w:pStyle w:val="TableParagraph"/>
              <w:spacing w:line="242" w:lineRule="auto"/>
              <w:rPr>
                <w:sz w:val="24"/>
              </w:rPr>
            </w:pPr>
          </w:p>
          <w:p w14:paraId="62F1D512" w14:textId="77777777" w:rsidR="00A97213" w:rsidRDefault="00A97213" w:rsidP="00A97213">
            <w:pPr>
              <w:pStyle w:val="TableParagraph"/>
              <w:spacing w:line="242" w:lineRule="auto"/>
              <w:rPr>
                <w:sz w:val="24"/>
              </w:rPr>
            </w:pPr>
            <w:r>
              <w:rPr>
                <w:sz w:val="24"/>
              </w:rPr>
              <w:t xml:space="preserve">   4</w:t>
            </w:r>
          </w:p>
        </w:tc>
        <w:tc>
          <w:tcPr>
            <w:tcW w:w="1660" w:type="dxa"/>
          </w:tcPr>
          <w:p w14:paraId="72880534" w14:textId="77777777" w:rsidR="00A97213" w:rsidRDefault="00A97213" w:rsidP="00A97213">
            <w:pPr>
              <w:pStyle w:val="TableParagraph"/>
              <w:spacing w:line="242" w:lineRule="auto"/>
              <w:rPr>
                <w:sz w:val="24"/>
              </w:rPr>
            </w:pPr>
          </w:p>
          <w:p w14:paraId="673C8AC8" w14:textId="77777777" w:rsidR="00A97213" w:rsidRDefault="00A97213" w:rsidP="00A97213">
            <w:pPr>
              <w:pStyle w:val="TableParagraph"/>
              <w:spacing w:line="242" w:lineRule="auto"/>
              <w:rPr>
                <w:sz w:val="24"/>
              </w:rPr>
            </w:pPr>
            <w:r>
              <w:rPr>
                <w:sz w:val="24"/>
              </w:rPr>
              <w:t xml:space="preserve">Ashwagandha </w:t>
            </w:r>
          </w:p>
        </w:tc>
        <w:tc>
          <w:tcPr>
            <w:tcW w:w="1310" w:type="dxa"/>
          </w:tcPr>
          <w:p w14:paraId="18A51445" w14:textId="77777777" w:rsidR="00A97213" w:rsidRDefault="00A97213" w:rsidP="00A97213">
            <w:pPr>
              <w:pStyle w:val="TableParagraph"/>
              <w:spacing w:line="242" w:lineRule="auto"/>
              <w:rPr>
                <w:sz w:val="24"/>
              </w:rPr>
            </w:pPr>
          </w:p>
          <w:p w14:paraId="100746FA" w14:textId="77777777" w:rsidR="00A97213" w:rsidRDefault="00A97213" w:rsidP="00A97213">
            <w:pPr>
              <w:pStyle w:val="TableParagraph"/>
              <w:spacing w:line="242" w:lineRule="auto"/>
              <w:rPr>
                <w:sz w:val="24"/>
              </w:rPr>
            </w:pPr>
            <w:r>
              <w:rPr>
                <w:sz w:val="24"/>
              </w:rPr>
              <w:t xml:space="preserve">Leaves </w:t>
            </w:r>
          </w:p>
        </w:tc>
        <w:tc>
          <w:tcPr>
            <w:tcW w:w="1534" w:type="dxa"/>
          </w:tcPr>
          <w:p w14:paraId="023AA93C" w14:textId="77777777" w:rsidR="00A97213" w:rsidRDefault="00A97213" w:rsidP="00A97213">
            <w:pPr>
              <w:pStyle w:val="TableParagraph"/>
              <w:spacing w:line="242" w:lineRule="auto"/>
              <w:rPr>
                <w:sz w:val="24"/>
              </w:rPr>
            </w:pPr>
          </w:p>
          <w:p w14:paraId="1F7B100E" w14:textId="77777777" w:rsidR="00A97213" w:rsidRDefault="00A97213" w:rsidP="00A97213">
            <w:pPr>
              <w:pStyle w:val="TableParagraph"/>
              <w:spacing w:line="242" w:lineRule="auto"/>
              <w:rPr>
                <w:sz w:val="24"/>
              </w:rPr>
            </w:pPr>
            <w:r>
              <w:rPr>
                <w:sz w:val="24"/>
              </w:rPr>
              <w:t xml:space="preserve">Leaf decoction </w:t>
            </w:r>
          </w:p>
        </w:tc>
        <w:tc>
          <w:tcPr>
            <w:tcW w:w="1319" w:type="dxa"/>
          </w:tcPr>
          <w:p w14:paraId="4F23B7D6" w14:textId="77777777" w:rsidR="00A97213" w:rsidRDefault="00A97213" w:rsidP="00A97213">
            <w:pPr>
              <w:pStyle w:val="TableParagraph"/>
              <w:spacing w:line="242" w:lineRule="auto"/>
              <w:rPr>
                <w:sz w:val="24"/>
              </w:rPr>
            </w:pPr>
          </w:p>
          <w:p w14:paraId="285079EA" w14:textId="77777777" w:rsidR="00A97213" w:rsidRDefault="00A97213" w:rsidP="00A97213">
            <w:pPr>
              <w:pStyle w:val="TableParagraph"/>
              <w:spacing w:line="242" w:lineRule="auto"/>
              <w:rPr>
                <w:sz w:val="24"/>
              </w:rPr>
            </w:pPr>
            <w:r>
              <w:rPr>
                <w:sz w:val="24"/>
              </w:rPr>
              <w:t xml:space="preserve">Fever infection </w:t>
            </w:r>
          </w:p>
        </w:tc>
        <w:tc>
          <w:tcPr>
            <w:tcW w:w="2140" w:type="dxa"/>
          </w:tcPr>
          <w:p w14:paraId="3261D270" w14:textId="77777777" w:rsidR="00A97213" w:rsidRDefault="00A97213" w:rsidP="00A97213">
            <w:pPr>
              <w:pStyle w:val="TableParagraph"/>
              <w:spacing w:line="242" w:lineRule="auto"/>
              <w:rPr>
                <w:sz w:val="24"/>
              </w:rPr>
            </w:pPr>
          </w:p>
          <w:p w14:paraId="6DD2D0A7" w14:textId="77777777" w:rsidR="00A97213" w:rsidRDefault="00A97213" w:rsidP="00A97213">
            <w:pPr>
              <w:pStyle w:val="TableParagraph"/>
              <w:spacing w:line="242" w:lineRule="auto"/>
              <w:rPr>
                <w:sz w:val="24"/>
              </w:rPr>
            </w:pPr>
            <w:proofErr w:type="gramStart"/>
            <w:r>
              <w:rPr>
                <w:sz w:val="24"/>
              </w:rPr>
              <w:t>Help  reduce</w:t>
            </w:r>
            <w:proofErr w:type="gramEnd"/>
            <w:r>
              <w:rPr>
                <w:sz w:val="24"/>
              </w:rPr>
              <w:t xml:space="preserve"> fever </w:t>
            </w:r>
          </w:p>
        </w:tc>
      </w:tr>
      <w:tr w:rsidR="00A97213" w14:paraId="28750338" w14:textId="77777777" w:rsidTr="00A97213">
        <w:trPr>
          <w:trHeight w:val="993"/>
        </w:trPr>
        <w:tc>
          <w:tcPr>
            <w:tcW w:w="1302" w:type="dxa"/>
          </w:tcPr>
          <w:p w14:paraId="26770EB2" w14:textId="77777777" w:rsidR="00A97213" w:rsidRDefault="00A97213" w:rsidP="00A97213">
            <w:pPr>
              <w:pStyle w:val="TableParagraph"/>
              <w:spacing w:line="242" w:lineRule="auto"/>
              <w:rPr>
                <w:sz w:val="24"/>
              </w:rPr>
            </w:pPr>
          </w:p>
          <w:p w14:paraId="407B868D" w14:textId="77777777" w:rsidR="00A97213" w:rsidRDefault="00A97213" w:rsidP="00A97213">
            <w:pPr>
              <w:pStyle w:val="TableParagraph"/>
              <w:spacing w:line="242" w:lineRule="auto"/>
              <w:rPr>
                <w:sz w:val="24"/>
              </w:rPr>
            </w:pPr>
            <w:r>
              <w:rPr>
                <w:sz w:val="24"/>
              </w:rPr>
              <w:t xml:space="preserve">   5</w:t>
            </w:r>
          </w:p>
        </w:tc>
        <w:tc>
          <w:tcPr>
            <w:tcW w:w="1660" w:type="dxa"/>
          </w:tcPr>
          <w:p w14:paraId="5DE5986D" w14:textId="77777777" w:rsidR="00A97213" w:rsidRDefault="00A97213" w:rsidP="00A97213">
            <w:pPr>
              <w:pStyle w:val="TableParagraph"/>
              <w:spacing w:line="242" w:lineRule="auto"/>
              <w:rPr>
                <w:sz w:val="24"/>
              </w:rPr>
            </w:pPr>
          </w:p>
          <w:p w14:paraId="4C157932" w14:textId="77777777" w:rsidR="00A97213" w:rsidRDefault="00A97213" w:rsidP="00A97213">
            <w:pPr>
              <w:pStyle w:val="TableParagraph"/>
              <w:spacing w:line="242" w:lineRule="auto"/>
              <w:rPr>
                <w:sz w:val="24"/>
              </w:rPr>
            </w:pPr>
            <w:r>
              <w:rPr>
                <w:sz w:val="24"/>
              </w:rPr>
              <w:t xml:space="preserve">Ashwagandha </w:t>
            </w:r>
          </w:p>
        </w:tc>
        <w:tc>
          <w:tcPr>
            <w:tcW w:w="1310" w:type="dxa"/>
          </w:tcPr>
          <w:p w14:paraId="6ED746B5" w14:textId="77777777" w:rsidR="00A97213" w:rsidRDefault="00A97213" w:rsidP="00A97213">
            <w:pPr>
              <w:pStyle w:val="TableParagraph"/>
              <w:spacing w:line="242" w:lineRule="auto"/>
              <w:rPr>
                <w:sz w:val="24"/>
              </w:rPr>
            </w:pPr>
          </w:p>
          <w:p w14:paraId="53C07BE6" w14:textId="77777777" w:rsidR="00A97213" w:rsidRDefault="00A97213" w:rsidP="00A97213">
            <w:pPr>
              <w:pStyle w:val="TableParagraph"/>
              <w:spacing w:line="242" w:lineRule="auto"/>
              <w:rPr>
                <w:sz w:val="24"/>
              </w:rPr>
            </w:pPr>
            <w:r>
              <w:rPr>
                <w:sz w:val="24"/>
              </w:rPr>
              <w:t xml:space="preserve">Fruit </w:t>
            </w:r>
          </w:p>
        </w:tc>
        <w:tc>
          <w:tcPr>
            <w:tcW w:w="1534" w:type="dxa"/>
          </w:tcPr>
          <w:p w14:paraId="1A5E00FF" w14:textId="77777777" w:rsidR="00A97213" w:rsidRDefault="00A97213" w:rsidP="00A97213">
            <w:pPr>
              <w:pStyle w:val="TableParagraph"/>
              <w:spacing w:line="242" w:lineRule="auto"/>
              <w:rPr>
                <w:sz w:val="24"/>
              </w:rPr>
            </w:pPr>
          </w:p>
          <w:p w14:paraId="2358F355" w14:textId="77777777" w:rsidR="00A97213" w:rsidRDefault="00A97213" w:rsidP="00A97213">
            <w:pPr>
              <w:pStyle w:val="TableParagraph"/>
              <w:spacing w:line="242" w:lineRule="auto"/>
              <w:rPr>
                <w:sz w:val="24"/>
              </w:rPr>
            </w:pPr>
            <w:r>
              <w:rPr>
                <w:sz w:val="24"/>
              </w:rPr>
              <w:t xml:space="preserve">Consumed used topically in paste </w:t>
            </w:r>
          </w:p>
        </w:tc>
        <w:tc>
          <w:tcPr>
            <w:tcW w:w="1319" w:type="dxa"/>
          </w:tcPr>
          <w:p w14:paraId="267BBC4D" w14:textId="77777777" w:rsidR="00A97213" w:rsidRDefault="00A97213" w:rsidP="00A97213">
            <w:pPr>
              <w:pStyle w:val="TableParagraph"/>
              <w:spacing w:line="242" w:lineRule="auto"/>
              <w:rPr>
                <w:sz w:val="24"/>
              </w:rPr>
            </w:pPr>
          </w:p>
          <w:p w14:paraId="73F3A731" w14:textId="77777777" w:rsidR="00A97213" w:rsidRDefault="00A97213" w:rsidP="00A97213">
            <w:pPr>
              <w:pStyle w:val="TableParagraph"/>
              <w:spacing w:line="242" w:lineRule="auto"/>
              <w:rPr>
                <w:sz w:val="24"/>
              </w:rPr>
            </w:pPr>
            <w:r>
              <w:rPr>
                <w:sz w:val="24"/>
              </w:rPr>
              <w:t xml:space="preserve">Skin ulcers tumors carbuncle flavouring </w:t>
            </w:r>
          </w:p>
        </w:tc>
        <w:tc>
          <w:tcPr>
            <w:tcW w:w="2140" w:type="dxa"/>
          </w:tcPr>
          <w:p w14:paraId="6561FF1B" w14:textId="77777777" w:rsidR="00A97213" w:rsidRDefault="00A97213" w:rsidP="00A97213">
            <w:pPr>
              <w:pStyle w:val="TableParagraph"/>
              <w:spacing w:line="242" w:lineRule="auto"/>
              <w:rPr>
                <w:sz w:val="24"/>
              </w:rPr>
            </w:pPr>
          </w:p>
          <w:p w14:paraId="7B8495D5" w14:textId="77777777" w:rsidR="00A97213" w:rsidRDefault="00A97213" w:rsidP="00A97213">
            <w:pPr>
              <w:pStyle w:val="TableParagraph"/>
              <w:spacing w:line="242" w:lineRule="auto"/>
              <w:rPr>
                <w:sz w:val="24"/>
              </w:rPr>
            </w:pPr>
            <w:r>
              <w:rPr>
                <w:sz w:val="24"/>
              </w:rPr>
              <w:t xml:space="preserve">The manage stress reduce anxiety </w:t>
            </w:r>
          </w:p>
        </w:tc>
      </w:tr>
      <w:tr w:rsidR="00A97213" w14:paraId="2A32974B" w14:textId="77777777" w:rsidTr="00A97213">
        <w:trPr>
          <w:trHeight w:val="993"/>
        </w:trPr>
        <w:tc>
          <w:tcPr>
            <w:tcW w:w="1302" w:type="dxa"/>
          </w:tcPr>
          <w:p w14:paraId="2C09321E" w14:textId="77777777" w:rsidR="00A97213" w:rsidRDefault="00A97213" w:rsidP="00A97213">
            <w:pPr>
              <w:pStyle w:val="TableParagraph"/>
              <w:spacing w:line="242" w:lineRule="auto"/>
              <w:rPr>
                <w:sz w:val="24"/>
              </w:rPr>
            </w:pPr>
          </w:p>
          <w:p w14:paraId="77D47A44" w14:textId="77777777" w:rsidR="00A97213" w:rsidRDefault="00A97213" w:rsidP="00A97213">
            <w:pPr>
              <w:pStyle w:val="TableParagraph"/>
              <w:spacing w:line="242" w:lineRule="auto"/>
              <w:rPr>
                <w:sz w:val="24"/>
              </w:rPr>
            </w:pPr>
            <w:r>
              <w:rPr>
                <w:sz w:val="24"/>
              </w:rPr>
              <w:t xml:space="preserve">  6</w:t>
            </w:r>
          </w:p>
        </w:tc>
        <w:tc>
          <w:tcPr>
            <w:tcW w:w="1660" w:type="dxa"/>
          </w:tcPr>
          <w:p w14:paraId="2D638CF3" w14:textId="77777777" w:rsidR="00A97213" w:rsidRDefault="00A97213" w:rsidP="00A97213">
            <w:pPr>
              <w:pStyle w:val="TableParagraph"/>
              <w:spacing w:line="242" w:lineRule="auto"/>
              <w:rPr>
                <w:sz w:val="24"/>
              </w:rPr>
            </w:pPr>
          </w:p>
          <w:p w14:paraId="5F22FEB2" w14:textId="77777777" w:rsidR="00A97213" w:rsidRDefault="00A97213" w:rsidP="00A97213">
            <w:pPr>
              <w:pStyle w:val="TableParagraph"/>
              <w:spacing w:line="242" w:lineRule="auto"/>
              <w:rPr>
                <w:sz w:val="24"/>
              </w:rPr>
            </w:pPr>
            <w:r>
              <w:rPr>
                <w:sz w:val="24"/>
              </w:rPr>
              <w:t xml:space="preserve">Ashwagandha </w:t>
            </w:r>
          </w:p>
        </w:tc>
        <w:tc>
          <w:tcPr>
            <w:tcW w:w="1310" w:type="dxa"/>
          </w:tcPr>
          <w:p w14:paraId="5C91EA40" w14:textId="77777777" w:rsidR="00A97213" w:rsidRDefault="00A97213" w:rsidP="00A97213">
            <w:pPr>
              <w:pStyle w:val="TableParagraph"/>
              <w:spacing w:line="242" w:lineRule="auto"/>
              <w:rPr>
                <w:sz w:val="24"/>
              </w:rPr>
            </w:pPr>
          </w:p>
          <w:p w14:paraId="64D46F31" w14:textId="77777777" w:rsidR="00A97213" w:rsidRDefault="00A97213" w:rsidP="00A97213">
            <w:pPr>
              <w:pStyle w:val="TableParagraph"/>
              <w:spacing w:line="242" w:lineRule="auto"/>
              <w:rPr>
                <w:sz w:val="24"/>
              </w:rPr>
            </w:pPr>
            <w:r>
              <w:rPr>
                <w:sz w:val="24"/>
              </w:rPr>
              <w:t>Seed</w:t>
            </w:r>
          </w:p>
        </w:tc>
        <w:tc>
          <w:tcPr>
            <w:tcW w:w="1534" w:type="dxa"/>
          </w:tcPr>
          <w:p w14:paraId="44BA91C1" w14:textId="77777777" w:rsidR="00A97213" w:rsidRDefault="00A97213" w:rsidP="00A97213">
            <w:pPr>
              <w:pStyle w:val="TableParagraph"/>
              <w:spacing w:line="242" w:lineRule="auto"/>
              <w:rPr>
                <w:sz w:val="24"/>
              </w:rPr>
            </w:pPr>
          </w:p>
          <w:p w14:paraId="4476629E" w14:textId="77777777" w:rsidR="00A97213" w:rsidRDefault="00A97213" w:rsidP="00A97213">
            <w:pPr>
              <w:pStyle w:val="TableParagraph"/>
              <w:spacing w:line="242" w:lineRule="auto"/>
              <w:rPr>
                <w:sz w:val="24"/>
              </w:rPr>
            </w:pPr>
            <w:r>
              <w:rPr>
                <w:sz w:val="24"/>
              </w:rPr>
              <w:t xml:space="preserve">Crushed seed applied </w:t>
            </w:r>
          </w:p>
        </w:tc>
        <w:tc>
          <w:tcPr>
            <w:tcW w:w="1319" w:type="dxa"/>
          </w:tcPr>
          <w:p w14:paraId="0CB22882" w14:textId="77777777" w:rsidR="00A97213" w:rsidRDefault="00A97213" w:rsidP="00A97213">
            <w:pPr>
              <w:pStyle w:val="TableParagraph"/>
              <w:spacing w:line="242" w:lineRule="auto"/>
              <w:rPr>
                <w:sz w:val="24"/>
              </w:rPr>
            </w:pPr>
          </w:p>
          <w:p w14:paraId="29C8C64A" w14:textId="77777777" w:rsidR="00A97213" w:rsidRDefault="00A97213" w:rsidP="00A97213">
            <w:pPr>
              <w:pStyle w:val="TableParagraph"/>
              <w:spacing w:line="242" w:lineRule="auto"/>
              <w:rPr>
                <w:sz w:val="24"/>
              </w:rPr>
            </w:pPr>
            <w:r>
              <w:rPr>
                <w:sz w:val="24"/>
              </w:rPr>
              <w:t xml:space="preserve">Skin infection </w:t>
            </w:r>
          </w:p>
        </w:tc>
        <w:tc>
          <w:tcPr>
            <w:tcW w:w="2140" w:type="dxa"/>
          </w:tcPr>
          <w:p w14:paraId="166BCE2A" w14:textId="77777777" w:rsidR="00A97213" w:rsidRDefault="00A97213" w:rsidP="00A97213">
            <w:pPr>
              <w:pStyle w:val="TableParagraph"/>
              <w:spacing w:line="242" w:lineRule="auto"/>
              <w:rPr>
                <w:sz w:val="24"/>
              </w:rPr>
            </w:pPr>
          </w:p>
          <w:p w14:paraId="40D0ED76" w14:textId="77777777" w:rsidR="00A97213" w:rsidRDefault="00A97213" w:rsidP="00A97213">
            <w:pPr>
              <w:pStyle w:val="TableParagraph"/>
              <w:spacing w:line="242" w:lineRule="auto"/>
              <w:rPr>
                <w:sz w:val="24"/>
              </w:rPr>
            </w:pPr>
            <w:r>
              <w:rPr>
                <w:rFonts w:cs="Mangal"/>
                <w:sz w:val="24"/>
                <w:lang w:bidi="hi-IN"/>
              </w:rPr>
              <w:t xml:space="preserve">Antimicrobial action </w:t>
            </w:r>
          </w:p>
        </w:tc>
      </w:tr>
      <w:tr w:rsidR="00A97213" w14:paraId="01235BC5" w14:textId="77777777" w:rsidTr="00A97213">
        <w:trPr>
          <w:trHeight w:val="993"/>
        </w:trPr>
        <w:tc>
          <w:tcPr>
            <w:tcW w:w="1302" w:type="dxa"/>
          </w:tcPr>
          <w:p w14:paraId="71E2E066" w14:textId="77777777" w:rsidR="00A97213" w:rsidRDefault="00A97213" w:rsidP="00A97213">
            <w:pPr>
              <w:pStyle w:val="TableParagraph"/>
              <w:spacing w:line="242" w:lineRule="auto"/>
              <w:rPr>
                <w:sz w:val="24"/>
              </w:rPr>
            </w:pPr>
            <w:r>
              <w:rPr>
                <w:sz w:val="24"/>
              </w:rPr>
              <w:t xml:space="preserve"> </w:t>
            </w:r>
          </w:p>
          <w:p w14:paraId="27C7A630" w14:textId="77777777" w:rsidR="00A97213" w:rsidRDefault="00A97213" w:rsidP="00A97213">
            <w:pPr>
              <w:pStyle w:val="TableParagraph"/>
              <w:spacing w:line="242" w:lineRule="auto"/>
              <w:rPr>
                <w:sz w:val="24"/>
              </w:rPr>
            </w:pPr>
            <w:r>
              <w:rPr>
                <w:sz w:val="24"/>
              </w:rPr>
              <w:t xml:space="preserve">  7</w:t>
            </w:r>
          </w:p>
        </w:tc>
        <w:tc>
          <w:tcPr>
            <w:tcW w:w="1660" w:type="dxa"/>
          </w:tcPr>
          <w:p w14:paraId="313F401A" w14:textId="77777777" w:rsidR="00A97213" w:rsidRDefault="00A97213" w:rsidP="00A97213">
            <w:pPr>
              <w:pStyle w:val="TableParagraph"/>
              <w:spacing w:line="242" w:lineRule="auto"/>
              <w:rPr>
                <w:sz w:val="24"/>
              </w:rPr>
            </w:pPr>
          </w:p>
          <w:p w14:paraId="628AF5EB" w14:textId="77777777" w:rsidR="00A97213" w:rsidRDefault="00A97213" w:rsidP="00A97213">
            <w:pPr>
              <w:pStyle w:val="TableParagraph"/>
              <w:spacing w:line="242" w:lineRule="auto"/>
              <w:rPr>
                <w:sz w:val="24"/>
              </w:rPr>
            </w:pPr>
            <w:r>
              <w:rPr>
                <w:sz w:val="24"/>
              </w:rPr>
              <w:t xml:space="preserve">Ashwagandha </w:t>
            </w:r>
          </w:p>
        </w:tc>
        <w:tc>
          <w:tcPr>
            <w:tcW w:w="1310" w:type="dxa"/>
          </w:tcPr>
          <w:p w14:paraId="0809155C" w14:textId="77777777" w:rsidR="00A97213" w:rsidRDefault="00A97213" w:rsidP="00A97213">
            <w:pPr>
              <w:pStyle w:val="TableParagraph"/>
              <w:spacing w:line="242" w:lineRule="auto"/>
              <w:rPr>
                <w:sz w:val="24"/>
              </w:rPr>
            </w:pPr>
          </w:p>
          <w:p w14:paraId="5F852DDB" w14:textId="77777777" w:rsidR="00A97213" w:rsidRDefault="00A97213" w:rsidP="00A97213">
            <w:pPr>
              <w:pStyle w:val="TableParagraph"/>
              <w:spacing w:line="242" w:lineRule="auto"/>
              <w:rPr>
                <w:sz w:val="24"/>
              </w:rPr>
            </w:pPr>
            <w:r>
              <w:rPr>
                <w:sz w:val="24"/>
              </w:rPr>
              <w:t>Root Bark</w:t>
            </w:r>
          </w:p>
        </w:tc>
        <w:tc>
          <w:tcPr>
            <w:tcW w:w="1534" w:type="dxa"/>
          </w:tcPr>
          <w:p w14:paraId="133D16AF" w14:textId="77777777" w:rsidR="00A97213" w:rsidRDefault="00A97213" w:rsidP="00A97213">
            <w:pPr>
              <w:pStyle w:val="TableParagraph"/>
              <w:spacing w:line="242" w:lineRule="auto"/>
              <w:rPr>
                <w:sz w:val="24"/>
              </w:rPr>
            </w:pPr>
          </w:p>
          <w:p w14:paraId="299BEF2C" w14:textId="77777777" w:rsidR="00A97213" w:rsidRDefault="00A97213" w:rsidP="00A97213">
            <w:pPr>
              <w:pStyle w:val="TableParagraph"/>
              <w:spacing w:line="242" w:lineRule="auto"/>
              <w:rPr>
                <w:sz w:val="24"/>
              </w:rPr>
            </w:pPr>
            <w:r>
              <w:rPr>
                <w:sz w:val="24"/>
              </w:rPr>
              <w:t xml:space="preserve">Decoction </w:t>
            </w:r>
          </w:p>
        </w:tc>
        <w:tc>
          <w:tcPr>
            <w:tcW w:w="1319" w:type="dxa"/>
          </w:tcPr>
          <w:p w14:paraId="5E333C48" w14:textId="77777777" w:rsidR="00A97213" w:rsidRDefault="00A97213" w:rsidP="00A97213">
            <w:pPr>
              <w:pStyle w:val="TableParagraph"/>
              <w:spacing w:line="242" w:lineRule="auto"/>
              <w:rPr>
                <w:sz w:val="24"/>
              </w:rPr>
            </w:pPr>
          </w:p>
          <w:p w14:paraId="6E9C7311" w14:textId="77777777" w:rsidR="00A97213" w:rsidRDefault="00A97213" w:rsidP="00A97213">
            <w:pPr>
              <w:pStyle w:val="TableParagraph"/>
              <w:spacing w:line="242" w:lineRule="auto"/>
              <w:rPr>
                <w:sz w:val="24"/>
              </w:rPr>
            </w:pPr>
            <w:r>
              <w:rPr>
                <w:sz w:val="24"/>
              </w:rPr>
              <w:t xml:space="preserve">Insomnia </w:t>
            </w:r>
          </w:p>
        </w:tc>
        <w:tc>
          <w:tcPr>
            <w:tcW w:w="2140" w:type="dxa"/>
          </w:tcPr>
          <w:p w14:paraId="02F73603" w14:textId="77777777" w:rsidR="00A97213" w:rsidRDefault="00A97213" w:rsidP="00A97213">
            <w:pPr>
              <w:pStyle w:val="TableParagraph"/>
              <w:spacing w:line="242" w:lineRule="auto"/>
              <w:rPr>
                <w:sz w:val="24"/>
              </w:rPr>
            </w:pPr>
          </w:p>
          <w:p w14:paraId="60DFB4AE" w14:textId="77777777" w:rsidR="00A97213" w:rsidRDefault="00A97213" w:rsidP="00A97213">
            <w:pPr>
              <w:pStyle w:val="TableParagraph"/>
              <w:spacing w:line="242" w:lineRule="auto"/>
              <w:rPr>
                <w:sz w:val="24"/>
              </w:rPr>
            </w:pPr>
            <w:r>
              <w:rPr>
                <w:sz w:val="24"/>
              </w:rPr>
              <w:t>Promotes sound sleep</w:t>
            </w:r>
          </w:p>
        </w:tc>
      </w:tr>
    </w:tbl>
    <w:p w14:paraId="448455E7" w14:textId="77777777" w:rsidR="00723ED6" w:rsidRDefault="00723ED6">
      <w:pPr>
        <w:pStyle w:val="TableParagraph"/>
        <w:spacing w:line="242" w:lineRule="auto"/>
        <w:rPr>
          <w:sz w:val="24"/>
        </w:rPr>
        <w:sectPr w:rsidR="00723ED6" w:rsidSect="007A7CB5">
          <w:footerReference w:type="default" r:id="rId32"/>
          <w:pgSz w:w="12240" w:h="15840"/>
          <w:pgMar w:top="720" w:right="720" w:bottom="720" w:left="720" w:header="0" w:footer="1239"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23E067BF" w14:textId="77777777" w:rsidR="00723ED6" w:rsidRDefault="00723ED6">
      <w:pPr>
        <w:pStyle w:val="BodyText"/>
        <w:rPr>
          <w:b/>
          <w:sz w:val="32"/>
        </w:rPr>
      </w:pPr>
    </w:p>
    <w:p w14:paraId="72F8CDBF" w14:textId="77777777" w:rsidR="00723ED6" w:rsidRDefault="00723ED6">
      <w:pPr>
        <w:pStyle w:val="BodyText"/>
        <w:rPr>
          <w:b/>
          <w:sz w:val="32"/>
        </w:rPr>
      </w:pPr>
    </w:p>
    <w:p w14:paraId="4DF9FD8A" w14:textId="77777777" w:rsidR="00723ED6" w:rsidRDefault="00723ED6">
      <w:pPr>
        <w:pStyle w:val="BodyText"/>
        <w:rPr>
          <w:b/>
          <w:sz w:val="32"/>
        </w:rPr>
      </w:pPr>
    </w:p>
    <w:p w14:paraId="0A80795E" w14:textId="77777777" w:rsidR="00723ED6" w:rsidRDefault="00723ED6">
      <w:pPr>
        <w:pStyle w:val="BodyText"/>
        <w:rPr>
          <w:b/>
          <w:sz w:val="32"/>
        </w:rPr>
      </w:pPr>
    </w:p>
    <w:p w14:paraId="7DBCC3A4" w14:textId="77777777" w:rsidR="00723ED6" w:rsidRDefault="00723ED6">
      <w:pPr>
        <w:pStyle w:val="BodyText"/>
        <w:rPr>
          <w:b/>
          <w:sz w:val="32"/>
        </w:rPr>
      </w:pPr>
    </w:p>
    <w:p w14:paraId="4DAA6922" w14:textId="77777777" w:rsidR="00723ED6" w:rsidRDefault="00723ED6">
      <w:pPr>
        <w:pStyle w:val="BodyText"/>
        <w:rPr>
          <w:b/>
          <w:sz w:val="32"/>
        </w:rPr>
      </w:pPr>
    </w:p>
    <w:p w14:paraId="1D900F40" w14:textId="77777777" w:rsidR="00723ED6" w:rsidRDefault="00723ED6">
      <w:pPr>
        <w:pStyle w:val="BodyText"/>
        <w:rPr>
          <w:b/>
          <w:sz w:val="32"/>
        </w:rPr>
      </w:pPr>
    </w:p>
    <w:p w14:paraId="3AA5D22F" w14:textId="77777777" w:rsidR="00723ED6" w:rsidRDefault="00723ED6">
      <w:pPr>
        <w:pStyle w:val="BodyText"/>
        <w:rPr>
          <w:b/>
          <w:sz w:val="32"/>
        </w:rPr>
      </w:pPr>
    </w:p>
    <w:p w14:paraId="067D16F1" w14:textId="77777777" w:rsidR="00723ED6" w:rsidRDefault="00723ED6">
      <w:pPr>
        <w:pStyle w:val="BodyText"/>
        <w:spacing w:before="292"/>
        <w:rPr>
          <w:b/>
          <w:sz w:val="32"/>
        </w:rPr>
      </w:pPr>
    </w:p>
    <w:p w14:paraId="07E5C211" w14:textId="77777777" w:rsidR="00CF21E6" w:rsidRDefault="00CF21E6">
      <w:pPr>
        <w:pStyle w:val="Heading2"/>
        <w:ind w:left="144"/>
        <w:rPr>
          <w:spacing w:val="-4"/>
          <w:sz w:val="56"/>
          <w:szCs w:val="56"/>
        </w:rPr>
      </w:pPr>
    </w:p>
    <w:p w14:paraId="1452C797" w14:textId="77777777" w:rsidR="00CF21E6" w:rsidRDefault="00CF21E6">
      <w:pPr>
        <w:pStyle w:val="Heading2"/>
        <w:ind w:left="144"/>
        <w:rPr>
          <w:spacing w:val="-4"/>
          <w:sz w:val="56"/>
          <w:szCs w:val="56"/>
        </w:rPr>
      </w:pPr>
    </w:p>
    <w:p w14:paraId="46BFB549" w14:textId="77777777" w:rsidR="00CF21E6" w:rsidRDefault="00CF21E6">
      <w:pPr>
        <w:pStyle w:val="Heading2"/>
        <w:ind w:left="144"/>
        <w:rPr>
          <w:spacing w:val="-4"/>
          <w:sz w:val="56"/>
          <w:szCs w:val="56"/>
        </w:rPr>
      </w:pPr>
    </w:p>
    <w:p w14:paraId="439A8BA9" w14:textId="77777777" w:rsidR="00723ED6" w:rsidRPr="00CF21E6" w:rsidRDefault="004F4FC9">
      <w:pPr>
        <w:pStyle w:val="Heading2"/>
        <w:ind w:left="144"/>
        <w:rPr>
          <w:sz w:val="56"/>
          <w:szCs w:val="56"/>
        </w:rPr>
      </w:pPr>
      <w:r>
        <w:rPr>
          <w:spacing w:val="-4"/>
          <w:sz w:val="56"/>
          <w:szCs w:val="56"/>
        </w:rPr>
        <w:t>RESULT</w:t>
      </w:r>
      <w:r>
        <w:rPr>
          <w:spacing w:val="-21"/>
          <w:sz w:val="56"/>
          <w:szCs w:val="56"/>
        </w:rPr>
        <w:t xml:space="preserve"> </w:t>
      </w:r>
      <w:r>
        <w:rPr>
          <w:spacing w:val="-4"/>
          <w:sz w:val="56"/>
          <w:szCs w:val="56"/>
        </w:rPr>
        <w:t>AND</w:t>
      </w:r>
      <w:r>
        <w:rPr>
          <w:spacing w:val="-7"/>
          <w:sz w:val="56"/>
          <w:szCs w:val="56"/>
        </w:rPr>
        <w:t xml:space="preserve"> </w:t>
      </w:r>
      <w:r>
        <w:rPr>
          <w:spacing w:val="-4"/>
          <w:sz w:val="56"/>
          <w:szCs w:val="56"/>
        </w:rPr>
        <w:t>DIUCUSSION</w:t>
      </w:r>
    </w:p>
    <w:p w14:paraId="1AEC9994" w14:textId="77777777" w:rsidR="00723ED6" w:rsidRPr="00CF21E6" w:rsidRDefault="00723ED6">
      <w:pPr>
        <w:pStyle w:val="BodyText"/>
        <w:rPr>
          <w:b/>
          <w:sz w:val="56"/>
          <w:szCs w:val="56"/>
        </w:rPr>
      </w:pPr>
    </w:p>
    <w:p w14:paraId="01CC8BAD" w14:textId="77777777" w:rsidR="00723ED6" w:rsidRPr="00CF21E6" w:rsidRDefault="00723ED6">
      <w:pPr>
        <w:pStyle w:val="BodyText"/>
        <w:rPr>
          <w:b/>
          <w:sz w:val="56"/>
          <w:szCs w:val="56"/>
        </w:rPr>
      </w:pPr>
    </w:p>
    <w:p w14:paraId="1F171536" w14:textId="77777777" w:rsidR="00723ED6" w:rsidRDefault="00723ED6">
      <w:pPr>
        <w:pStyle w:val="BodyText"/>
        <w:rPr>
          <w:b/>
          <w:sz w:val="32"/>
        </w:rPr>
      </w:pPr>
    </w:p>
    <w:p w14:paraId="53957649" w14:textId="77777777" w:rsidR="00723ED6" w:rsidRDefault="00723ED6">
      <w:pPr>
        <w:pStyle w:val="BodyText"/>
        <w:rPr>
          <w:b/>
          <w:sz w:val="32"/>
        </w:rPr>
      </w:pPr>
    </w:p>
    <w:p w14:paraId="27E7ABCF" w14:textId="77777777" w:rsidR="00723ED6" w:rsidRDefault="00723ED6">
      <w:pPr>
        <w:pStyle w:val="BodyText"/>
        <w:rPr>
          <w:b/>
          <w:sz w:val="32"/>
        </w:rPr>
      </w:pPr>
    </w:p>
    <w:p w14:paraId="7DB6DD24" w14:textId="77777777" w:rsidR="00723ED6" w:rsidRDefault="00723ED6">
      <w:pPr>
        <w:pStyle w:val="BodyText"/>
        <w:spacing w:before="159"/>
        <w:rPr>
          <w:b/>
          <w:sz w:val="32"/>
        </w:rPr>
      </w:pPr>
    </w:p>
    <w:p w14:paraId="6B4EB014" w14:textId="77777777" w:rsidR="00EC6034" w:rsidRDefault="00EC6034">
      <w:pPr>
        <w:pStyle w:val="BodyText"/>
        <w:spacing w:before="159"/>
        <w:rPr>
          <w:b/>
          <w:sz w:val="32"/>
        </w:rPr>
      </w:pPr>
    </w:p>
    <w:p w14:paraId="44C5CECD" w14:textId="77777777" w:rsidR="00EC6034" w:rsidRDefault="00EC6034">
      <w:pPr>
        <w:pStyle w:val="BodyText"/>
        <w:spacing w:before="159"/>
        <w:rPr>
          <w:b/>
          <w:sz w:val="32"/>
        </w:rPr>
      </w:pPr>
    </w:p>
    <w:p w14:paraId="739B58B9" w14:textId="77777777" w:rsidR="00EC6034" w:rsidRDefault="00EC6034">
      <w:pPr>
        <w:pStyle w:val="BodyText"/>
        <w:spacing w:before="159"/>
        <w:rPr>
          <w:b/>
          <w:sz w:val="32"/>
        </w:rPr>
      </w:pPr>
    </w:p>
    <w:p w14:paraId="29A7B1A3" w14:textId="77777777" w:rsidR="00EC6034" w:rsidRDefault="00EC6034">
      <w:pPr>
        <w:pStyle w:val="BodyText"/>
        <w:spacing w:before="159"/>
        <w:rPr>
          <w:b/>
          <w:sz w:val="32"/>
        </w:rPr>
      </w:pPr>
    </w:p>
    <w:p w14:paraId="21567A95" w14:textId="77777777" w:rsidR="00CF21E6" w:rsidRDefault="00CF21E6">
      <w:pPr>
        <w:pStyle w:val="BodyText"/>
        <w:spacing w:before="159"/>
        <w:rPr>
          <w:b/>
          <w:sz w:val="32"/>
        </w:rPr>
      </w:pPr>
    </w:p>
    <w:p w14:paraId="0DA95ABB" w14:textId="77777777" w:rsidR="00CF21E6" w:rsidRDefault="00CF21E6">
      <w:pPr>
        <w:pStyle w:val="BodyText"/>
        <w:spacing w:before="159"/>
        <w:rPr>
          <w:b/>
          <w:sz w:val="32"/>
        </w:rPr>
      </w:pPr>
    </w:p>
    <w:p w14:paraId="350A7F0B" w14:textId="77777777" w:rsidR="00EC6034" w:rsidRDefault="00EC6034">
      <w:pPr>
        <w:pStyle w:val="BodyText"/>
        <w:spacing w:before="159"/>
        <w:rPr>
          <w:b/>
          <w:sz w:val="32"/>
        </w:rPr>
      </w:pPr>
    </w:p>
    <w:p w14:paraId="6EB88AEE" w14:textId="77777777" w:rsidR="00A8760E" w:rsidRDefault="00A8760E">
      <w:pPr>
        <w:pStyle w:val="BodyText"/>
        <w:spacing w:before="159"/>
        <w:rPr>
          <w:b/>
          <w:sz w:val="32"/>
        </w:rPr>
      </w:pPr>
    </w:p>
    <w:p w14:paraId="38B6C6AB" w14:textId="77777777" w:rsidR="00723ED6" w:rsidRDefault="006742E7">
      <w:pPr>
        <w:ind w:left="295"/>
        <w:rPr>
          <w:b/>
          <w:sz w:val="28"/>
        </w:rPr>
      </w:pPr>
      <w:proofErr w:type="gramStart"/>
      <w:r>
        <w:rPr>
          <w:b/>
          <w:spacing w:val="-2"/>
          <w:sz w:val="28"/>
        </w:rPr>
        <w:t>RESULT:-</w:t>
      </w:r>
      <w:proofErr w:type="gramEnd"/>
    </w:p>
    <w:p w14:paraId="56F071D9" w14:textId="77777777" w:rsidR="00EC6034" w:rsidRDefault="004F4FC9" w:rsidP="00707DA2">
      <w:pPr>
        <w:pStyle w:val="BodyText"/>
        <w:spacing w:before="210" w:line="276" w:lineRule="auto"/>
        <w:ind w:left="295" w:firstLine="425"/>
        <w:jc w:val="both"/>
      </w:pPr>
      <w:r>
        <w:rPr>
          <w:i/>
          <w:iCs/>
        </w:rPr>
        <w:t>Withnina</w:t>
      </w:r>
      <w:r>
        <w:rPr>
          <w:i/>
          <w:iCs/>
          <w:spacing w:val="80"/>
        </w:rPr>
        <w:t xml:space="preserve"> </w:t>
      </w:r>
      <w:r>
        <w:rPr>
          <w:i/>
          <w:iCs/>
        </w:rPr>
        <w:t>somnifera</w:t>
      </w:r>
      <w:r>
        <w:rPr>
          <w:i/>
          <w:iCs/>
          <w:spacing w:val="80"/>
        </w:rPr>
        <w:t xml:space="preserve"> </w:t>
      </w:r>
      <w:r>
        <w:rPr>
          <w:i/>
          <w:iCs/>
        </w:rPr>
        <w:t>(</w:t>
      </w:r>
      <w:r>
        <w:t>Ashwagandha),</w:t>
      </w:r>
      <w:r>
        <w:rPr>
          <w:spacing w:val="80"/>
        </w:rPr>
        <w:t xml:space="preserve"> </w:t>
      </w:r>
      <w:r>
        <w:t>widely</w:t>
      </w:r>
      <w:r>
        <w:rPr>
          <w:spacing w:val="80"/>
        </w:rPr>
        <w:t xml:space="preserve"> </w:t>
      </w:r>
      <w:r>
        <w:t>used</w:t>
      </w:r>
      <w:r>
        <w:rPr>
          <w:spacing w:val="80"/>
        </w:rPr>
        <w:t xml:space="preserve"> </w:t>
      </w:r>
      <w:r>
        <w:t>in</w:t>
      </w:r>
      <w:r>
        <w:rPr>
          <w:spacing w:val="80"/>
        </w:rPr>
        <w:t xml:space="preserve"> </w:t>
      </w:r>
      <w:r>
        <w:t>traditional</w:t>
      </w:r>
      <w:r>
        <w:rPr>
          <w:spacing w:val="80"/>
        </w:rPr>
        <w:t xml:space="preserve"> </w:t>
      </w:r>
      <w:r>
        <w:t>medicine,</w:t>
      </w:r>
      <w:r>
        <w:rPr>
          <w:spacing w:val="80"/>
        </w:rPr>
        <w:t xml:space="preserve"> </w:t>
      </w:r>
      <w:r>
        <w:t>acts</w:t>
      </w:r>
      <w:r>
        <w:rPr>
          <w:spacing w:val="80"/>
        </w:rPr>
        <w:t xml:space="preserve"> </w:t>
      </w:r>
      <w:r>
        <w:t>as</w:t>
      </w:r>
      <w:r>
        <w:rPr>
          <w:spacing w:val="80"/>
        </w:rPr>
        <w:t xml:space="preserve"> </w:t>
      </w:r>
      <w:r>
        <w:t>an</w:t>
      </w:r>
      <w:r>
        <w:rPr>
          <w:spacing w:val="80"/>
        </w:rPr>
        <w:t xml:space="preserve"> </w:t>
      </w:r>
      <w:r>
        <w:t>adaptogen,</w:t>
      </w:r>
      <w:r>
        <w:rPr>
          <w:spacing w:val="80"/>
        </w:rPr>
        <w:t xml:space="preserve"> </w:t>
      </w:r>
      <w:r>
        <w:t>anti- inflammatory,</w:t>
      </w:r>
      <w:r>
        <w:rPr>
          <w:spacing w:val="-7"/>
        </w:rPr>
        <w:t xml:space="preserve"> </w:t>
      </w:r>
      <w:r>
        <w:t>and</w:t>
      </w:r>
      <w:r>
        <w:rPr>
          <w:spacing w:val="-6"/>
        </w:rPr>
        <w:t xml:space="preserve"> </w:t>
      </w:r>
      <w:r>
        <w:t>tonic</w:t>
      </w:r>
      <w:r>
        <w:rPr>
          <w:spacing w:val="-7"/>
        </w:rPr>
        <w:t xml:space="preserve"> </w:t>
      </w:r>
      <w:r>
        <w:t>to</w:t>
      </w:r>
      <w:r>
        <w:rPr>
          <w:spacing w:val="-6"/>
        </w:rPr>
        <w:t xml:space="preserve"> </w:t>
      </w:r>
      <w:r>
        <w:t>treat</w:t>
      </w:r>
      <w:r>
        <w:rPr>
          <w:spacing w:val="-6"/>
        </w:rPr>
        <w:t xml:space="preserve"> </w:t>
      </w:r>
      <w:r>
        <w:t>stress,</w:t>
      </w:r>
      <w:r>
        <w:rPr>
          <w:spacing w:val="-5"/>
        </w:rPr>
        <w:t xml:space="preserve"> </w:t>
      </w:r>
      <w:r>
        <w:t>anxiety,</w:t>
      </w:r>
      <w:r>
        <w:rPr>
          <w:spacing w:val="-4"/>
        </w:rPr>
        <w:t xml:space="preserve"> </w:t>
      </w:r>
      <w:r>
        <w:t>rheumatism,</w:t>
      </w:r>
      <w:r>
        <w:rPr>
          <w:spacing w:val="-5"/>
        </w:rPr>
        <w:t xml:space="preserve"> </w:t>
      </w:r>
      <w:r>
        <w:t>skin</w:t>
      </w:r>
      <w:r>
        <w:rPr>
          <w:spacing w:val="-10"/>
        </w:rPr>
        <w:t xml:space="preserve"> </w:t>
      </w:r>
      <w:r>
        <w:t>ailments,</w:t>
      </w:r>
      <w:r>
        <w:rPr>
          <w:spacing w:val="-4"/>
        </w:rPr>
        <w:t xml:space="preserve"> </w:t>
      </w:r>
      <w:r>
        <w:t>and</w:t>
      </w:r>
      <w:r>
        <w:rPr>
          <w:spacing w:val="-7"/>
        </w:rPr>
        <w:t xml:space="preserve"> </w:t>
      </w:r>
      <w:r>
        <w:t>exhaustion.</w:t>
      </w:r>
      <w:r>
        <w:rPr>
          <w:spacing w:val="-8"/>
        </w:rPr>
        <w:t xml:space="preserve"> </w:t>
      </w:r>
      <w:r>
        <w:t>Tribal</w:t>
      </w:r>
      <w:r>
        <w:rPr>
          <w:spacing w:val="-14"/>
        </w:rPr>
        <w:t xml:space="preserve"> </w:t>
      </w:r>
      <w:r>
        <w:t>and</w:t>
      </w:r>
      <w:r>
        <w:rPr>
          <w:spacing w:val="-6"/>
        </w:rPr>
        <w:t xml:space="preserve"> </w:t>
      </w:r>
      <w:r>
        <w:rPr>
          <w:spacing w:val="-2"/>
        </w:rPr>
        <w:t>traditional</w:t>
      </w:r>
      <w:r>
        <w:t xml:space="preserve"> users</w:t>
      </w:r>
      <w:r>
        <w:rPr>
          <w:spacing w:val="-15"/>
        </w:rPr>
        <w:t xml:space="preserve"> </w:t>
      </w:r>
      <w:r>
        <w:t>commonly</w:t>
      </w:r>
      <w:r>
        <w:rPr>
          <w:spacing w:val="-15"/>
        </w:rPr>
        <w:t xml:space="preserve"> </w:t>
      </w:r>
      <w:r>
        <w:t>apply</w:t>
      </w:r>
      <w:r>
        <w:rPr>
          <w:spacing w:val="-15"/>
        </w:rPr>
        <w:t xml:space="preserve"> </w:t>
      </w:r>
      <w:proofErr w:type="gramStart"/>
      <w:r>
        <w:t>the</w:t>
      </w:r>
      <w:r>
        <w:rPr>
          <w:spacing w:val="-13"/>
        </w:rPr>
        <w:t xml:space="preserve"> </w:t>
      </w:r>
      <w:r>
        <w:t>root</w:t>
      </w:r>
      <w:proofErr w:type="gramEnd"/>
      <w:r>
        <w:rPr>
          <w:spacing w:val="-6"/>
        </w:rPr>
        <w:t xml:space="preserve"> </w:t>
      </w:r>
      <w:r>
        <w:t>paste</w:t>
      </w:r>
      <w:r>
        <w:rPr>
          <w:spacing w:val="-11"/>
        </w:rPr>
        <w:t xml:space="preserve"> </w:t>
      </w:r>
      <w:r>
        <w:t>for</w:t>
      </w:r>
      <w:r>
        <w:rPr>
          <w:spacing w:val="-8"/>
        </w:rPr>
        <w:t xml:space="preserve"> </w:t>
      </w:r>
      <w:r>
        <w:t>boils,</w:t>
      </w:r>
      <w:r>
        <w:rPr>
          <w:spacing w:val="-8"/>
        </w:rPr>
        <w:t xml:space="preserve"> </w:t>
      </w:r>
      <w:r>
        <w:t>use</w:t>
      </w:r>
      <w:r>
        <w:rPr>
          <w:spacing w:val="-6"/>
        </w:rPr>
        <w:t xml:space="preserve"> </w:t>
      </w:r>
      <w:r>
        <w:t>leaf</w:t>
      </w:r>
      <w:r>
        <w:rPr>
          <w:spacing w:val="-15"/>
        </w:rPr>
        <w:t xml:space="preserve"> </w:t>
      </w:r>
      <w:r>
        <w:t>extracts</w:t>
      </w:r>
      <w:r>
        <w:rPr>
          <w:spacing w:val="-12"/>
        </w:rPr>
        <w:t xml:space="preserve"> </w:t>
      </w:r>
      <w:r>
        <w:t>for</w:t>
      </w:r>
      <w:r>
        <w:rPr>
          <w:spacing w:val="-8"/>
        </w:rPr>
        <w:t xml:space="preserve"> </w:t>
      </w:r>
      <w:r>
        <w:t>fever,</w:t>
      </w:r>
      <w:r>
        <w:rPr>
          <w:spacing w:val="-8"/>
        </w:rPr>
        <w:t xml:space="preserve"> </w:t>
      </w:r>
      <w:r>
        <w:t>and</w:t>
      </w:r>
      <w:r>
        <w:rPr>
          <w:spacing w:val="-10"/>
        </w:rPr>
        <w:t xml:space="preserve"> </w:t>
      </w:r>
      <w:r>
        <w:t>consume</w:t>
      </w:r>
      <w:r>
        <w:rPr>
          <w:spacing w:val="-11"/>
        </w:rPr>
        <w:t xml:space="preserve"> </w:t>
      </w:r>
      <w:r>
        <w:t>the</w:t>
      </w:r>
      <w:r>
        <w:rPr>
          <w:spacing w:val="-11"/>
        </w:rPr>
        <w:t xml:space="preserve"> </w:t>
      </w:r>
      <w:r>
        <w:t>root</w:t>
      </w:r>
      <w:r>
        <w:rPr>
          <w:spacing w:val="-9"/>
        </w:rPr>
        <w:t xml:space="preserve"> </w:t>
      </w:r>
      <w:r>
        <w:t>to</w:t>
      </w:r>
      <w:r>
        <w:rPr>
          <w:spacing w:val="-6"/>
        </w:rPr>
        <w:t xml:space="preserve"> </w:t>
      </w:r>
      <w:r>
        <w:t>boost</w:t>
      </w:r>
      <w:r>
        <w:rPr>
          <w:spacing w:val="-6"/>
        </w:rPr>
        <w:t xml:space="preserve"> </w:t>
      </w:r>
      <w:r>
        <w:t>immunity and reproductive health. A</w:t>
      </w:r>
      <w:r>
        <w:rPr>
          <w:spacing w:val="-7"/>
        </w:rPr>
        <w:t xml:space="preserve"> </w:t>
      </w:r>
      <w:r>
        <w:t>total of 86 plant species belonging to 75 genera and 45 families were reported with ethnomedicinal</w:t>
      </w:r>
      <w:r>
        <w:rPr>
          <w:spacing w:val="-15"/>
        </w:rPr>
        <w:t xml:space="preserve"> </w:t>
      </w:r>
      <w:r>
        <w:t>uses.</w:t>
      </w:r>
      <w:r>
        <w:rPr>
          <w:spacing w:val="-8"/>
        </w:rPr>
        <w:t xml:space="preserve"> </w:t>
      </w:r>
      <w:r>
        <w:t>In</w:t>
      </w:r>
      <w:r>
        <w:rPr>
          <w:spacing w:val="-12"/>
        </w:rPr>
        <w:t xml:space="preserve"> </w:t>
      </w:r>
      <w:r>
        <w:t>terms</w:t>
      </w:r>
      <w:r>
        <w:rPr>
          <w:spacing w:val="-9"/>
        </w:rPr>
        <w:t xml:space="preserve"> </w:t>
      </w:r>
      <w:r>
        <w:t>of</w:t>
      </w:r>
      <w:r>
        <w:rPr>
          <w:spacing w:val="-15"/>
        </w:rPr>
        <w:t xml:space="preserve"> </w:t>
      </w:r>
      <w:r>
        <w:t>the</w:t>
      </w:r>
      <w:r>
        <w:rPr>
          <w:spacing w:val="-8"/>
        </w:rPr>
        <w:t xml:space="preserve"> </w:t>
      </w:r>
      <w:r>
        <w:t>number</w:t>
      </w:r>
      <w:r>
        <w:rPr>
          <w:spacing w:val="-10"/>
        </w:rPr>
        <w:t xml:space="preserve"> </w:t>
      </w:r>
      <w:r>
        <w:t>of</w:t>
      </w:r>
      <w:r>
        <w:rPr>
          <w:spacing w:val="-10"/>
        </w:rPr>
        <w:t xml:space="preserve"> </w:t>
      </w:r>
      <w:r>
        <w:t>medicinal</w:t>
      </w:r>
      <w:r>
        <w:rPr>
          <w:spacing w:val="-15"/>
        </w:rPr>
        <w:t xml:space="preserve"> </w:t>
      </w:r>
      <w:r>
        <w:t>plant</w:t>
      </w:r>
      <w:r>
        <w:rPr>
          <w:spacing w:val="-2"/>
        </w:rPr>
        <w:t xml:space="preserve"> </w:t>
      </w:r>
      <w:r>
        <w:t>species,</w:t>
      </w:r>
      <w:r>
        <w:rPr>
          <w:spacing w:val="-15"/>
        </w:rPr>
        <w:t xml:space="preserve"> </w:t>
      </w:r>
      <w:r>
        <w:t>Acanthaceae</w:t>
      </w:r>
      <w:r>
        <w:rPr>
          <w:spacing w:val="-8"/>
        </w:rPr>
        <w:t xml:space="preserve"> </w:t>
      </w:r>
      <w:r>
        <w:t>(6</w:t>
      </w:r>
      <w:r>
        <w:rPr>
          <w:spacing w:val="-7"/>
        </w:rPr>
        <w:t xml:space="preserve"> </w:t>
      </w:r>
      <w:r>
        <w:t>genera</w:t>
      </w:r>
      <w:r>
        <w:rPr>
          <w:spacing w:val="-8"/>
        </w:rPr>
        <w:t xml:space="preserve"> </w:t>
      </w:r>
      <w:r>
        <w:t>and</w:t>
      </w:r>
      <w:r>
        <w:rPr>
          <w:spacing w:val="-7"/>
        </w:rPr>
        <w:t xml:space="preserve"> </w:t>
      </w:r>
      <w:r>
        <w:t>7</w:t>
      </w:r>
      <w:r>
        <w:rPr>
          <w:spacing w:val="-7"/>
        </w:rPr>
        <w:t xml:space="preserve"> </w:t>
      </w:r>
      <w:r>
        <w:t>species,</w:t>
      </w:r>
      <w:r>
        <w:rPr>
          <w:spacing w:val="-5"/>
        </w:rPr>
        <w:t xml:space="preserve"> </w:t>
      </w:r>
      <w:r>
        <w:t>8% of total collected plants) and Cucurbitaceae (5 species) are dominant families.</w:t>
      </w:r>
      <w:r>
        <w:rPr>
          <w:spacing w:val="-1"/>
        </w:rPr>
        <w:t xml:space="preserve"> </w:t>
      </w:r>
      <w:r>
        <w:t>Among the different plant parts used for the preparation of medicine, the leaves were most frequently used for the treatment of diseases. This critical</w:t>
      </w:r>
      <w:r>
        <w:rPr>
          <w:spacing w:val="-6"/>
        </w:rPr>
        <w:t xml:space="preserve"> </w:t>
      </w:r>
      <w:r>
        <w:t>review covers the</w:t>
      </w:r>
      <w:r>
        <w:rPr>
          <w:spacing w:val="-2"/>
        </w:rPr>
        <w:t xml:space="preserve"> </w:t>
      </w:r>
      <w:r>
        <w:t>W. somnifera ethnography, phytochemistry, and ethnomedicinal</w:t>
      </w:r>
      <w:r>
        <w:rPr>
          <w:spacing w:val="-6"/>
        </w:rPr>
        <w:t xml:space="preserve"> </w:t>
      </w:r>
      <w:r>
        <w:t xml:space="preserve">usage to demonstrate </w:t>
      </w:r>
      <w:r>
        <w:rPr>
          <w:spacing w:val="-2"/>
        </w:rPr>
        <w:t>the</w:t>
      </w:r>
      <w:r>
        <w:rPr>
          <w:spacing w:val="-12"/>
        </w:rPr>
        <w:t xml:space="preserve"> </w:t>
      </w:r>
      <w:r>
        <w:rPr>
          <w:spacing w:val="-2"/>
        </w:rPr>
        <w:t>use</w:t>
      </w:r>
      <w:r>
        <w:rPr>
          <w:spacing w:val="-3"/>
        </w:rPr>
        <w:t xml:space="preserve"> </w:t>
      </w:r>
      <w:r>
        <w:rPr>
          <w:spacing w:val="-2"/>
        </w:rPr>
        <w:t>of</w:t>
      </w:r>
      <w:r>
        <w:rPr>
          <w:spacing w:val="-12"/>
        </w:rPr>
        <w:t xml:space="preserve"> </w:t>
      </w:r>
      <w:r>
        <w:rPr>
          <w:spacing w:val="-2"/>
        </w:rPr>
        <w:t>the</w:t>
      </w:r>
      <w:r>
        <w:rPr>
          <w:spacing w:val="-3"/>
        </w:rPr>
        <w:t xml:space="preserve"> </w:t>
      </w:r>
      <w:r>
        <w:rPr>
          <w:spacing w:val="-2"/>
        </w:rPr>
        <w:t>plant</w:t>
      </w:r>
      <w:r>
        <w:t xml:space="preserve"> </w:t>
      </w:r>
      <w:r>
        <w:rPr>
          <w:spacing w:val="-2"/>
        </w:rPr>
        <w:t>in</w:t>
      </w:r>
      <w:r>
        <w:rPr>
          <w:spacing w:val="-13"/>
        </w:rPr>
        <w:t xml:space="preserve"> </w:t>
      </w:r>
      <w:r>
        <w:rPr>
          <w:spacing w:val="-2"/>
        </w:rPr>
        <w:t>Africa</w:t>
      </w:r>
      <w:r>
        <w:rPr>
          <w:spacing w:val="-3"/>
        </w:rPr>
        <w:t xml:space="preserve"> </w:t>
      </w:r>
      <w:r>
        <w:rPr>
          <w:spacing w:val="-2"/>
        </w:rPr>
        <w:t>and elsewhere</w:t>
      </w:r>
      <w:r>
        <w:rPr>
          <w:spacing w:val="-3"/>
        </w:rPr>
        <w:t xml:space="preserve"> </w:t>
      </w:r>
      <w:r>
        <w:rPr>
          <w:spacing w:val="-2"/>
        </w:rPr>
        <w:t>to prevent or</w:t>
      </w:r>
      <w:r>
        <w:rPr>
          <w:spacing w:val="-7"/>
        </w:rPr>
        <w:t xml:space="preserve"> </w:t>
      </w:r>
      <w:r>
        <w:rPr>
          <w:spacing w:val="-2"/>
        </w:rPr>
        <w:t>alleviate</w:t>
      </w:r>
      <w:r>
        <w:rPr>
          <w:spacing w:val="-3"/>
        </w:rPr>
        <w:t xml:space="preserve"> </w:t>
      </w:r>
      <w:r>
        <w:rPr>
          <w:spacing w:val="-2"/>
        </w:rPr>
        <w:t>several</w:t>
      </w:r>
      <w:r>
        <w:rPr>
          <w:spacing w:val="-13"/>
        </w:rPr>
        <w:t xml:space="preserve"> </w:t>
      </w:r>
      <w:r>
        <w:rPr>
          <w:spacing w:val="-2"/>
        </w:rPr>
        <w:t>pathophysiological</w:t>
      </w:r>
      <w:r>
        <w:rPr>
          <w:spacing w:val="-13"/>
        </w:rPr>
        <w:t xml:space="preserve"> </w:t>
      </w:r>
      <w:r>
        <w:rPr>
          <w:spacing w:val="-2"/>
        </w:rPr>
        <w:t xml:space="preserve">conditions, including </w:t>
      </w:r>
      <w:r>
        <w:t>cardiovascular, neurodegenerative, reproductive impotence, as well as other chronic diseases.</w:t>
      </w:r>
    </w:p>
    <w:p w14:paraId="614C88F7" w14:textId="77777777" w:rsidR="00EC6034" w:rsidRDefault="006D243C" w:rsidP="00EC6034">
      <w:pPr>
        <w:pStyle w:val="BodyText"/>
        <w:spacing w:before="157" w:line="280" w:lineRule="auto"/>
        <w:ind w:left="295" w:right="149" w:firstLine="48"/>
        <w:jc w:val="both"/>
      </w:pPr>
      <w:r>
        <w:rPr>
          <w:b/>
        </w:rPr>
        <w:t xml:space="preserve">      </w:t>
      </w:r>
      <w:r>
        <w:rPr>
          <w:bCs/>
        </w:rPr>
        <w:t xml:space="preserve">   Adaptogenic</w:t>
      </w:r>
      <w:r>
        <w:rPr>
          <w:bCs/>
          <w:spacing w:val="-15"/>
        </w:rPr>
        <w:t xml:space="preserve"> </w:t>
      </w:r>
      <w:r>
        <w:rPr>
          <w:bCs/>
        </w:rPr>
        <w:t>&amp;</w:t>
      </w:r>
      <w:r>
        <w:rPr>
          <w:bCs/>
          <w:spacing w:val="-15"/>
        </w:rPr>
        <w:t xml:space="preserve"> </w:t>
      </w:r>
      <w:r>
        <w:rPr>
          <w:bCs/>
        </w:rPr>
        <w:t>Anti-Stress</w:t>
      </w:r>
      <w:r>
        <w:t>:</w:t>
      </w:r>
      <w:r>
        <w:rPr>
          <w:spacing w:val="-15"/>
        </w:rPr>
        <w:t xml:space="preserve"> </w:t>
      </w:r>
      <w:r>
        <w:t>Acting</w:t>
      </w:r>
      <w:r>
        <w:rPr>
          <w:spacing w:val="-13"/>
        </w:rPr>
        <w:t xml:space="preserve"> </w:t>
      </w:r>
      <w:r>
        <w:t>as</w:t>
      </w:r>
      <w:r>
        <w:rPr>
          <w:spacing w:val="-13"/>
        </w:rPr>
        <w:t xml:space="preserve"> </w:t>
      </w:r>
      <w:r>
        <w:t>potent</w:t>
      </w:r>
      <w:r>
        <w:rPr>
          <w:spacing w:val="-8"/>
        </w:rPr>
        <w:t xml:space="preserve"> </w:t>
      </w:r>
      <w:r>
        <w:t>anti-stress</w:t>
      </w:r>
      <w:r>
        <w:rPr>
          <w:spacing w:val="-14"/>
        </w:rPr>
        <w:t xml:space="preserve"> </w:t>
      </w:r>
      <w:proofErr w:type="gramStart"/>
      <w:r>
        <w:t>agent,</w:t>
      </w:r>
      <w:r>
        <w:rPr>
          <w:spacing w:val="-10"/>
        </w:rPr>
        <w:t xml:space="preserve"> </w:t>
      </w:r>
      <w:r>
        <w:t>it</w:t>
      </w:r>
      <w:proofErr w:type="gramEnd"/>
      <w:r>
        <w:rPr>
          <w:spacing w:val="-8"/>
        </w:rPr>
        <w:t xml:space="preserve"> </w:t>
      </w:r>
      <w:r>
        <w:t>reduces</w:t>
      </w:r>
      <w:r>
        <w:rPr>
          <w:spacing w:val="-14"/>
        </w:rPr>
        <w:t xml:space="preserve"> </w:t>
      </w:r>
      <w:r>
        <w:t>serum</w:t>
      </w:r>
      <w:r>
        <w:rPr>
          <w:spacing w:val="-15"/>
        </w:rPr>
        <w:t xml:space="preserve"> </w:t>
      </w:r>
      <w:r>
        <w:t>cortisol</w:t>
      </w:r>
      <w:r>
        <w:rPr>
          <w:spacing w:val="-15"/>
        </w:rPr>
        <w:t xml:space="preserve"> </w:t>
      </w:r>
      <w:r>
        <w:t>levels,</w:t>
      </w:r>
      <w:r>
        <w:rPr>
          <w:spacing w:val="-10"/>
        </w:rPr>
        <w:t xml:space="preserve"> </w:t>
      </w:r>
      <w:r>
        <w:t>helping</w:t>
      </w:r>
      <w:r>
        <w:rPr>
          <w:spacing w:val="-12"/>
        </w:rPr>
        <w:t xml:space="preserve"> </w:t>
      </w:r>
      <w:r>
        <w:t>the</w:t>
      </w:r>
      <w:r>
        <w:rPr>
          <w:spacing w:val="-8"/>
        </w:rPr>
        <w:t xml:space="preserve"> </w:t>
      </w:r>
      <w:r>
        <w:t xml:space="preserve">body manage stress and improving sleep quality. </w:t>
      </w:r>
      <w:r>
        <w:rPr>
          <w:i/>
          <w:iCs/>
        </w:rPr>
        <w:t xml:space="preserve">Withania somnifera </w:t>
      </w:r>
      <w:r>
        <w:t>is widely recognized for its adaptogenic and anti-stress properties, which help the body cope with physical, emotional, and environmental stress. Traditional tribal communities and herbal medicine practitioners use the plant to reduce anxiety, mental fatigue, nervous exhaustion, and weakness. The bioactive compounds present in Ashwagandha, particularly withanolides and alkaloids, are believed to support the nervous system and regulate stress-related hormonal activity, including cortisol levels. Regular use of Ashwagandha preparations is associated with improved emotional balance, enhanced relaxation, better sleep quality, and increased resistance to stress. Its adaptogenic nature also helps maintain energy, stamina, and overall mental well-being during periods of physical or psychological strain.</w:t>
      </w:r>
    </w:p>
    <w:p w14:paraId="502F6497" w14:textId="77777777" w:rsidR="00EC6034" w:rsidRDefault="00F47103" w:rsidP="00EC6034">
      <w:pPr>
        <w:spacing w:before="156" w:line="276" w:lineRule="auto"/>
        <w:ind w:left="295" w:right="158"/>
        <w:jc w:val="both"/>
        <w:rPr>
          <w:sz w:val="24"/>
        </w:rPr>
      </w:pPr>
      <w:r>
        <w:rPr>
          <w:b/>
          <w:sz w:val="24"/>
        </w:rPr>
        <w:t xml:space="preserve">          </w:t>
      </w:r>
      <w:r>
        <w:rPr>
          <w:sz w:val="24"/>
        </w:rPr>
        <w:t xml:space="preserve">It </w:t>
      </w:r>
      <w:proofErr w:type="gramStart"/>
      <w:r>
        <w:rPr>
          <w:sz w:val="24"/>
        </w:rPr>
        <w:t>as</w:t>
      </w:r>
      <w:proofErr w:type="gramEnd"/>
      <w:r>
        <w:rPr>
          <w:sz w:val="24"/>
        </w:rPr>
        <w:t xml:space="preserve"> significant anti-inflammatory properties, effective in treating rheumatism and arthritis. </w:t>
      </w:r>
      <w:r>
        <w:rPr>
          <w:i/>
          <w:iCs/>
          <w:sz w:val="24"/>
        </w:rPr>
        <w:t>Withania</w:t>
      </w:r>
      <w:r>
        <w:rPr>
          <w:sz w:val="24"/>
        </w:rPr>
        <w:t xml:space="preserve"> </w:t>
      </w:r>
      <w:r>
        <w:rPr>
          <w:i/>
          <w:iCs/>
          <w:sz w:val="24"/>
        </w:rPr>
        <w:t>somnifera</w:t>
      </w:r>
      <w:r>
        <w:rPr>
          <w:sz w:val="24"/>
        </w:rPr>
        <w:t xml:space="preserve"> is traditionally known for its anti-inflammatory and anti-arthritic properties and has been widely used by tribal communities and herbal practitioners to relieve pain and inflammation. Different parts of the plant, especially the roots and leaves, are used in traditional remedies for treating arthritis, joint swelling, muscle stiffness, rheumatism, and inflammatory disorders. The plant contains bioactive compounds such as withanolides, flavonoids, and alkaloids that may help reduce inflammatory responses and protect tissues from oxidative damage. Regular use of Ashwagandha-based preparations is believed to improve joint mobility, reduce discomfort, and support muscle and bone health. Its natural anti-inflammatory activity contributes to overall physical wellness and makes it an important medicinal plant in traditional healing systems.</w:t>
      </w:r>
    </w:p>
    <w:p w14:paraId="4532CE2C" w14:textId="77777777" w:rsidR="00F97EB1" w:rsidRDefault="00207588" w:rsidP="00F823BA">
      <w:pPr>
        <w:pStyle w:val="BodyText"/>
        <w:spacing w:before="156" w:line="278" w:lineRule="auto"/>
        <w:ind w:left="295" w:right="142"/>
        <w:jc w:val="both"/>
      </w:pPr>
      <w:r>
        <w:rPr>
          <w:bCs/>
        </w:rPr>
        <w:t>Neurological</w:t>
      </w:r>
      <w:r>
        <w:rPr>
          <w:bCs/>
          <w:spacing w:val="-8"/>
        </w:rPr>
        <w:t xml:space="preserve"> </w:t>
      </w:r>
      <w:r>
        <w:rPr>
          <w:bCs/>
        </w:rPr>
        <w:t>&amp;</w:t>
      </w:r>
      <w:r>
        <w:rPr>
          <w:bCs/>
          <w:spacing w:val="-2"/>
        </w:rPr>
        <w:t xml:space="preserve"> </w:t>
      </w:r>
      <w:r>
        <w:rPr>
          <w:bCs/>
        </w:rPr>
        <w:t>Cognitive</w:t>
      </w:r>
      <w:r>
        <w:rPr>
          <w:bCs/>
          <w:spacing w:val="-8"/>
        </w:rPr>
        <w:t xml:space="preserve"> </w:t>
      </w:r>
      <w:r>
        <w:rPr>
          <w:bCs/>
        </w:rPr>
        <w:t>Health:</w:t>
      </w:r>
      <w:r>
        <w:rPr>
          <w:b/>
        </w:rPr>
        <w:t xml:space="preserve"> </w:t>
      </w:r>
      <w:r>
        <w:t>It</w:t>
      </w:r>
      <w:r>
        <w:rPr>
          <w:spacing w:val="-3"/>
        </w:rPr>
        <w:t xml:space="preserve"> </w:t>
      </w:r>
      <w:r>
        <w:t>demonstrates</w:t>
      </w:r>
      <w:r>
        <w:rPr>
          <w:spacing w:val="-6"/>
        </w:rPr>
        <w:t xml:space="preserve"> </w:t>
      </w:r>
      <w:r>
        <w:t>potential</w:t>
      </w:r>
      <w:r>
        <w:rPr>
          <w:spacing w:val="-8"/>
        </w:rPr>
        <w:t xml:space="preserve"> </w:t>
      </w:r>
      <w:r>
        <w:t>in</w:t>
      </w:r>
      <w:r>
        <w:rPr>
          <w:spacing w:val="-3"/>
        </w:rPr>
        <w:t xml:space="preserve"> </w:t>
      </w:r>
      <w:r>
        <w:t>managing</w:t>
      </w:r>
      <w:r>
        <w:rPr>
          <w:spacing w:val="-3"/>
        </w:rPr>
        <w:t xml:space="preserve"> </w:t>
      </w:r>
      <w:r>
        <w:t>Parkinson’s</w:t>
      </w:r>
      <w:r>
        <w:rPr>
          <w:spacing w:val="-6"/>
        </w:rPr>
        <w:t xml:space="preserve"> </w:t>
      </w:r>
      <w:r>
        <w:t>and</w:t>
      </w:r>
      <w:r>
        <w:rPr>
          <w:spacing w:val="-15"/>
        </w:rPr>
        <w:t xml:space="preserve"> </w:t>
      </w:r>
      <w:r>
        <w:t>Alzheimer’s</w:t>
      </w:r>
      <w:r>
        <w:rPr>
          <w:spacing w:val="-6"/>
        </w:rPr>
        <w:t xml:space="preserve"> </w:t>
      </w:r>
      <w:r>
        <w:t xml:space="preserve">diseases by protecting neurons from oxidative damage and boosting antioxidant </w:t>
      </w:r>
      <w:proofErr w:type="gramStart"/>
      <w:r>
        <w:t>activity.</w:t>
      </w:r>
      <w:r>
        <w:rPr>
          <w:i/>
          <w:iCs/>
        </w:rPr>
        <w:t>Withania</w:t>
      </w:r>
      <w:proofErr w:type="gramEnd"/>
      <w:r>
        <w:rPr>
          <w:i/>
          <w:iCs/>
        </w:rPr>
        <w:t xml:space="preserve"> somnifera</w:t>
      </w:r>
      <w:r>
        <w:t xml:space="preserve"> is traditionally valued for its beneficial effects on neurological and cognitive health. Tribal communities and herbal medicine practitioners use the plant to improve memory, concentration, </w:t>
      </w:r>
      <w:r>
        <w:lastRenderedPageBreak/>
        <w:t xml:space="preserve">learning ability, and overall mental performance. The bioactive compounds present in Ashwagandha, especially withanolides and antioxidants, are believed to protect nerve cells from oxidative stress and support healthy brain function. Traditional remedies </w:t>
      </w:r>
      <w:proofErr w:type="gramStart"/>
      <w:r>
        <w:t>use</w:t>
      </w:r>
      <w:proofErr w:type="gramEnd"/>
      <w:r>
        <w:t xml:space="preserve"> the plant to reduce disorders, and age-related cognitive decline. Ashwagandha is also considered a calming tonic that supports emotional balance, better sleep, and improved nervous system function. Regular use of Ashwagandha-based preparations is </w:t>
      </w:r>
      <w:proofErr w:type="gramStart"/>
      <w:r>
        <w:t>associated  enhanced</w:t>
      </w:r>
      <w:proofErr w:type="gramEnd"/>
      <w:r>
        <w:t xml:space="preserve"> mental clarity, cognitive </w:t>
      </w:r>
      <w:proofErr w:type="gramStart"/>
      <w:r>
        <w:t>wellness,  neurological</w:t>
      </w:r>
      <w:proofErr w:type="gramEnd"/>
      <w:r>
        <w:t xml:space="preserve"> health.</w:t>
      </w:r>
    </w:p>
    <w:p w14:paraId="491C353E" w14:textId="77777777" w:rsidR="00575992" w:rsidRDefault="00D630EA" w:rsidP="00D630EA">
      <w:pPr>
        <w:pStyle w:val="BodyText"/>
        <w:spacing w:before="156" w:line="278" w:lineRule="auto"/>
        <w:ind w:left="295" w:right="142"/>
        <w:jc w:val="both"/>
      </w:pPr>
      <w:r>
        <w:t xml:space="preserve">      immuno-modulatory &amp; Anti-cancer Traditional Uses: Tribal communities often use root powders or leaf extracts</w:t>
      </w:r>
      <w:r>
        <w:rPr>
          <w:spacing w:val="-14"/>
        </w:rPr>
        <w:t xml:space="preserve"> </w:t>
      </w:r>
      <w:r>
        <w:t>to</w:t>
      </w:r>
      <w:r>
        <w:rPr>
          <w:spacing w:val="-7"/>
        </w:rPr>
        <w:t xml:space="preserve"> </w:t>
      </w:r>
      <w:r>
        <w:t>treat</w:t>
      </w:r>
      <w:r>
        <w:rPr>
          <w:spacing w:val="-3"/>
        </w:rPr>
        <w:t xml:space="preserve"> </w:t>
      </w:r>
      <w:r>
        <w:t>chronic</w:t>
      </w:r>
      <w:r>
        <w:rPr>
          <w:spacing w:val="-3"/>
        </w:rPr>
        <w:t xml:space="preserve"> </w:t>
      </w:r>
      <w:r>
        <w:t>fevers,</w:t>
      </w:r>
      <w:r>
        <w:rPr>
          <w:spacing w:val="-1"/>
        </w:rPr>
        <w:t xml:space="preserve"> </w:t>
      </w:r>
      <w:r>
        <w:t>insomnia,</w:t>
      </w:r>
      <w:r>
        <w:rPr>
          <w:spacing w:val="-5"/>
        </w:rPr>
        <w:t xml:space="preserve"> </w:t>
      </w:r>
      <w:r>
        <w:t>coughs,</w:t>
      </w:r>
      <w:r>
        <w:rPr>
          <w:spacing w:val="-5"/>
        </w:rPr>
        <w:t xml:space="preserve"> </w:t>
      </w:r>
      <w:r>
        <w:t>and</w:t>
      </w:r>
      <w:r>
        <w:rPr>
          <w:spacing w:val="-7"/>
        </w:rPr>
        <w:t xml:space="preserve"> </w:t>
      </w:r>
      <w:r>
        <w:t>as</w:t>
      </w:r>
      <w:r>
        <w:rPr>
          <w:spacing w:val="-9"/>
        </w:rPr>
        <w:t xml:space="preserve"> </w:t>
      </w:r>
      <w:r>
        <w:t>a</w:t>
      </w:r>
      <w:r>
        <w:rPr>
          <w:spacing w:val="-8"/>
        </w:rPr>
        <w:t xml:space="preserve"> </w:t>
      </w:r>
      <w:r>
        <w:t>general</w:t>
      </w:r>
      <w:r>
        <w:rPr>
          <w:spacing w:val="-11"/>
        </w:rPr>
        <w:t xml:space="preserve"> </w:t>
      </w:r>
      <w:r>
        <w:t>body</w:t>
      </w:r>
      <w:r>
        <w:rPr>
          <w:spacing w:val="-9"/>
        </w:rPr>
        <w:t xml:space="preserve"> </w:t>
      </w:r>
      <w:r>
        <w:t>It</w:t>
      </w:r>
      <w:r>
        <w:rPr>
          <w:spacing w:val="-3"/>
        </w:rPr>
        <w:t xml:space="preserve"> </w:t>
      </w:r>
      <w:r>
        <w:t>studies</w:t>
      </w:r>
      <w:r>
        <w:rPr>
          <w:spacing w:val="-9"/>
        </w:rPr>
        <w:t xml:space="preserve"> </w:t>
      </w:r>
      <w:r>
        <w:t>possesses</w:t>
      </w:r>
      <w:r>
        <w:rPr>
          <w:spacing w:val="-5"/>
        </w:rPr>
        <w:t xml:space="preserve"> </w:t>
      </w:r>
      <w:r>
        <w:t>immuno-modulatory properties and has been shown to slow down tumor growth in pre-clinical studies.</w:t>
      </w:r>
      <w:r>
        <w:rPr>
          <w:i/>
          <w:iCs/>
        </w:rPr>
        <w:t xml:space="preserve">Withania somnifera </w:t>
      </w:r>
      <w:r>
        <w:t xml:space="preserve">is traditionally recognized for its immuno-modulatory and potential anti-cancer properties in tribal and herbal medicine systems. Tribal communities use different parts of the plant to strengthen the body’s natural defense mechanisms, improve resistance to infections, and support overall health during weakness and illness. The plant contains bioactive compounds such as withanolides, alkaloids, and antioxidants that may help regulate immune responses and protect cells from oxidative stress. Traditional uses also associate Ashwagandha with the management of abnormal </w:t>
      </w:r>
      <w:proofErr w:type="gramStart"/>
      <w:r>
        <w:t>growths</w:t>
      </w:r>
      <w:proofErr w:type="gramEnd"/>
      <w:r>
        <w:t xml:space="preserve">, inflammation, and chronic diseases due to its rejuvenating and detoxifying effects. Modern scientific studies have further explored its potential role in inhibiting the growth of certain cancer cells and supporting recovery during severe </w:t>
      </w:r>
      <w:proofErr w:type="gramStart"/>
      <w:r>
        <w:t>illness</w:t>
      </w:r>
      <w:proofErr w:type="gramEnd"/>
      <w:r>
        <w:t>. These traditional and scientific observations highlight the importance of Ashwagandha as a valuable medicinal plant for immune support and overall wellness.</w:t>
      </w:r>
    </w:p>
    <w:p w14:paraId="5A335B65" w14:textId="77777777" w:rsidR="00EC6034" w:rsidRDefault="00575992" w:rsidP="00EC6034">
      <w:pPr>
        <w:pStyle w:val="BodyText"/>
        <w:spacing w:before="204" w:line="280" w:lineRule="auto"/>
        <w:ind w:left="295" w:right="161"/>
        <w:jc w:val="both"/>
      </w:pPr>
      <w:r>
        <w:rPr>
          <w:bCs/>
        </w:rPr>
        <w:t xml:space="preserve">          Physical Performance &amp; Strength: </w:t>
      </w:r>
      <w:r>
        <w:t>It increases muscle strength, cardiorespiratory</w:t>
      </w:r>
      <w:r>
        <w:rPr>
          <w:spacing w:val="-4"/>
        </w:rPr>
        <w:t xml:space="preserve"> </w:t>
      </w:r>
      <w:r>
        <w:t>endurance, and muscle size while reducing post short-term</w:t>
      </w:r>
      <w:r>
        <w:rPr>
          <w:spacing w:val="-3"/>
        </w:rPr>
        <w:t xml:space="preserve"> </w:t>
      </w:r>
      <w:r>
        <w:t xml:space="preserve">use, though it may cause side effects like digestive upset in higher </w:t>
      </w:r>
      <w:proofErr w:type="gramStart"/>
      <w:r>
        <w:t>doses.</w:t>
      </w:r>
      <w:r>
        <w:rPr>
          <w:i/>
          <w:iCs/>
        </w:rPr>
        <w:t>Withania</w:t>
      </w:r>
      <w:proofErr w:type="gramEnd"/>
      <w:r>
        <w:t xml:space="preserve"> </w:t>
      </w:r>
      <w:r>
        <w:rPr>
          <w:i/>
          <w:iCs/>
        </w:rPr>
        <w:t>somnifera</w:t>
      </w:r>
      <w:r>
        <w:t xml:space="preserve"> is traditionally valued for improving physical performance, strength, and overall vitality. Tribal communities and herbal practitioners use the plant as a rejuvenating tonic to increase stamina, energy, endurance, and muscle strength during physical work and recovery from weakness. The plant contains beneficial bioactive compounds such as withanolides, alkaloids, and antioxidants that may help the body adapt to physical stress and reduce fatigue. Traditional remedies prepared from Ashwagandha roots, leaves, and fruits are believed to support healthy muscle function, improve body balance, and enhance recovery after exertion. Regular use of Ashwagandha-based preparations is also associated with improved physical fitness, better resistance to exhaustion, and overall strengthening of the body and nervous system.</w:t>
      </w:r>
    </w:p>
    <w:p w14:paraId="7F4623A7" w14:textId="77777777" w:rsidR="00951F22" w:rsidRDefault="00951F22" w:rsidP="000043C7">
      <w:pPr>
        <w:pStyle w:val="BodyText"/>
        <w:spacing w:line="276" w:lineRule="auto"/>
      </w:pPr>
    </w:p>
    <w:p w14:paraId="40D2C86F" w14:textId="77777777" w:rsidR="00951F22" w:rsidRDefault="00951F22" w:rsidP="00850546">
      <w:pPr>
        <w:pStyle w:val="BodyText"/>
        <w:spacing w:line="276" w:lineRule="auto"/>
        <w:ind w:left="295"/>
      </w:pPr>
      <w:r>
        <w:rPr>
          <w:b/>
          <w:bCs/>
        </w:rPr>
        <w:t xml:space="preserve"> </w:t>
      </w:r>
    </w:p>
    <w:p w14:paraId="71603372" w14:textId="77777777" w:rsidR="00951F22" w:rsidRDefault="00951F22" w:rsidP="00850546">
      <w:pPr>
        <w:pStyle w:val="BodyText"/>
        <w:spacing w:line="276" w:lineRule="auto"/>
        <w:ind w:left="295"/>
      </w:pPr>
    </w:p>
    <w:p w14:paraId="12A2968D" w14:textId="77777777" w:rsidR="00951F22" w:rsidRDefault="00951F22" w:rsidP="00850546">
      <w:pPr>
        <w:pStyle w:val="BodyText"/>
        <w:spacing w:line="276" w:lineRule="auto"/>
        <w:ind w:left="295"/>
        <w:sectPr w:rsidR="00951F22" w:rsidSect="00B46A7A">
          <w:footerReference w:type="default" r:id="rId33"/>
          <w:pgSz w:w="12240" w:h="15840"/>
          <w:pgMar w:top="1440" w:right="1080" w:bottom="1440" w:left="1080" w:header="0" w:footer="1239"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027655B3" w14:textId="77777777" w:rsidR="00F823BA" w:rsidRPr="00F823BA" w:rsidRDefault="00707DA2" w:rsidP="00F823BA">
      <w:pPr>
        <w:ind w:left="295"/>
        <w:rPr>
          <w:b/>
          <w:sz w:val="28"/>
        </w:rPr>
      </w:pPr>
      <w:proofErr w:type="gramStart"/>
      <w:r>
        <w:rPr>
          <w:b/>
          <w:spacing w:val="-2"/>
          <w:sz w:val="28"/>
        </w:rPr>
        <w:lastRenderedPageBreak/>
        <w:t>DISCUSSION:-</w:t>
      </w:r>
      <w:proofErr w:type="gramEnd"/>
    </w:p>
    <w:p w14:paraId="10C26988" w14:textId="77777777" w:rsidR="00F823BA" w:rsidRDefault="00F823BA">
      <w:pPr>
        <w:pStyle w:val="BodyText"/>
        <w:spacing w:before="78" w:line="278" w:lineRule="auto"/>
        <w:ind w:left="295" w:right="153"/>
        <w:jc w:val="both"/>
        <w:rPr>
          <w:i/>
          <w:iCs/>
        </w:rPr>
      </w:pPr>
    </w:p>
    <w:p w14:paraId="0D572E0D" w14:textId="77777777" w:rsidR="00723ED6" w:rsidRDefault="00F823BA">
      <w:pPr>
        <w:pStyle w:val="BodyText"/>
        <w:spacing w:before="78" w:line="278" w:lineRule="auto"/>
        <w:ind w:left="295" w:right="153"/>
        <w:jc w:val="both"/>
      </w:pPr>
      <w:r>
        <w:rPr>
          <w:i/>
          <w:iCs/>
        </w:rPr>
        <w:t xml:space="preserve">          Withnina somnifera</w:t>
      </w:r>
      <w:r>
        <w:t xml:space="preserve"> (Ashwagandha), widely used in traditional medicine, acts as an adaptogen, anti- inflammatory,</w:t>
      </w:r>
      <w:r>
        <w:rPr>
          <w:spacing w:val="-4"/>
        </w:rPr>
        <w:t xml:space="preserve"> </w:t>
      </w:r>
      <w:r>
        <w:t>and</w:t>
      </w:r>
      <w:r>
        <w:rPr>
          <w:spacing w:val="-5"/>
        </w:rPr>
        <w:t xml:space="preserve"> </w:t>
      </w:r>
      <w:r>
        <w:t>tonic</w:t>
      </w:r>
      <w:r>
        <w:rPr>
          <w:spacing w:val="-6"/>
        </w:rPr>
        <w:t xml:space="preserve"> </w:t>
      </w:r>
      <w:r>
        <w:t>to</w:t>
      </w:r>
      <w:r>
        <w:rPr>
          <w:spacing w:val="-5"/>
        </w:rPr>
        <w:t xml:space="preserve"> </w:t>
      </w:r>
      <w:r>
        <w:t>treat</w:t>
      </w:r>
      <w:r>
        <w:rPr>
          <w:spacing w:val="-5"/>
        </w:rPr>
        <w:t xml:space="preserve"> </w:t>
      </w:r>
      <w:r>
        <w:t>stress,</w:t>
      </w:r>
      <w:r>
        <w:rPr>
          <w:spacing w:val="-4"/>
        </w:rPr>
        <w:t xml:space="preserve"> </w:t>
      </w:r>
      <w:r>
        <w:t>anxiety,</w:t>
      </w:r>
      <w:r>
        <w:rPr>
          <w:spacing w:val="-4"/>
        </w:rPr>
        <w:t xml:space="preserve"> </w:t>
      </w:r>
      <w:r>
        <w:t>rheumatism,</w:t>
      </w:r>
      <w:r>
        <w:rPr>
          <w:spacing w:val="-4"/>
        </w:rPr>
        <w:t xml:space="preserve"> </w:t>
      </w:r>
      <w:r>
        <w:t>skin</w:t>
      </w:r>
      <w:r>
        <w:rPr>
          <w:spacing w:val="-10"/>
        </w:rPr>
        <w:t xml:space="preserve"> </w:t>
      </w:r>
      <w:r>
        <w:t>ailments,</w:t>
      </w:r>
      <w:r>
        <w:rPr>
          <w:spacing w:val="-4"/>
        </w:rPr>
        <w:t xml:space="preserve"> </w:t>
      </w:r>
      <w:r>
        <w:t>and</w:t>
      </w:r>
      <w:r>
        <w:rPr>
          <w:spacing w:val="-5"/>
        </w:rPr>
        <w:t xml:space="preserve"> </w:t>
      </w:r>
      <w:r>
        <w:t>exhaustion.</w:t>
      </w:r>
      <w:r>
        <w:rPr>
          <w:spacing w:val="-8"/>
        </w:rPr>
        <w:t xml:space="preserve"> </w:t>
      </w:r>
      <w:r>
        <w:t>Tribal</w:t>
      </w:r>
      <w:r>
        <w:rPr>
          <w:spacing w:val="-13"/>
        </w:rPr>
        <w:t xml:space="preserve"> </w:t>
      </w:r>
      <w:r>
        <w:t>and</w:t>
      </w:r>
      <w:r>
        <w:rPr>
          <w:spacing w:val="-5"/>
        </w:rPr>
        <w:t xml:space="preserve"> </w:t>
      </w:r>
      <w:r>
        <w:t>traditional users</w:t>
      </w:r>
      <w:r>
        <w:rPr>
          <w:spacing w:val="-15"/>
        </w:rPr>
        <w:t xml:space="preserve"> </w:t>
      </w:r>
      <w:r>
        <w:t>commonly</w:t>
      </w:r>
      <w:r>
        <w:rPr>
          <w:spacing w:val="-15"/>
        </w:rPr>
        <w:t xml:space="preserve"> </w:t>
      </w:r>
      <w:r>
        <w:t>apply</w:t>
      </w:r>
      <w:r>
        <w:rPr>
          <w:spacing w:val="-15"/>
        </w:rPr>
        <w:t xml:space="preserve"> </w:t>
      </w:r>
      <w:proofErr w:type="gramStart"/>
      <w:r>
        <w:t>the</w:t>
      </w:r>
      <w:r>
        <w:rPr>
          <w:spacing w:val="-13"/>
        </w:rPr>
        <w:t xml:space="preserve"> </w:t>
      </w:r>
      <w:r>
        <w:t>root</w:t>
      </w:r>
      <w:proofErr w:type="gramEnd"/>
      <w:r>
        <w:rPr>
          <w:spacing w:val="-6"/>
        </w:rPr>
        <w:t xml:space="preserve"> </w:t>
      </w:r>
      <w:r>
        <w:t>paste</w:t>
      </w:r>
      <w:r>
        <w:rPr>
          <w:spacing w:val="-11"/>
        </w:rPr>
        <w:t xml:space="preserve"> </w:t>
      </w:r>
      <w:r>
        <w:t>for</w:t>
      </w:r>
      <w:r>
        <w:rPr>
          <w:spacing w:val="-9"/>
        </w:rPr>
        <w:t xml:space="preserve"> </w:t>
      </w:r>
      <w:r>
        <w:t>boils,</w:t>
      </w:r>
      <w:r>
        <w:rPr>
          <w:spacing w:val="-9"/>
        </w:rPr>
        <w:t xml:space="preserve"> </w:t>
      </w:r>
      <w:r>
        <w:t>use</w:t>
      </w:r>
      <w:r>
        <w:rPr>
          <w:spacing w:val="-7"/>
        </w:rPr>
        <w:t xml:space="preserve"> </w:t>
      </w:r>
      <w:r>
        <w:t>leaf</w:t>
      </w:r>
      <w:r>
        <w:rPr>
          <w:spacing w:val="-15"/>
        </w:rPr>
        <w:t xml:space="preserve"> </w:t>
      </w:r>
      <w:r>
        <w:t>extracts</w:t>
      </w:r>
      <w:r>
        <w:rPr>
          <w:spacing w:val="-12"/>
        </w:rPr>
        <w:t xml:space="preserve"> </w:t>
      </w:r>
      <w:r>
        <w:t>for</w:t>
      </w:r>
      <w:r>
        <w:rPr>
          <w:spacing w:val="-9"/>
        </w:rPr>
        <w:t xml:space="preserve"> </w:t>
      </w:r>
      <w:r>
        <w:t>fever,</w:t>
      </w:r>
      <w:r>
        <w:rPr>
          <w:spacing w:val="-9"/>
        </w:rPr>
        <w:t xml:space="preserve"> </w:t>
      </w:r>
      <w:r>
        <w:t>and</w:t>
      </w:r>
      <w:r>
        <w:rPr>
          <w:spacing w:val="-10"/>
        </w:rPr>
        <w:t xml:space="preserve"> </w:t>
      </w:r>
      <w:r>
        <w:t>consume</w:t>
      </w:r>
      <w:r>
        <w:rPr>
          <w:spacing w:val="-11"/>
        </w:rPr>
        <w:t xml:space="preserve"> </w:t>
      </w:r>
      <w:r>
        <w:t>the</w:t>
      </w:r>
      <w:r>
        <w:rPr>
          <w:spacing w:val="-11"/>
        </w:rPr>
        <w:t xml:space="preserve"> </w:t>
      </w:r>
      <w:r>
        <w:t>root</w:t>
      </w:r>
      <w:r>
        <w:rPr>
          <w:spacing w:val="-9"/>
        </w:rPr>
        <w:t xml:space="preserve"> </w:t>
      </w:r>
      <w:r>
        <w:t>to</w:t>
      </w:r>
      <w:r>
        <w:rPr>
          <w:spacing w:val="-6"/>
        </w:rPr>
        <w:t xml:space="preserve"> </w:t>
      </w:r>
      <w:r>
        <w:t>boost</w:t>
      </w:r>
      <w:r>
        <w:rPr>
          <w:spacing w:val="-6"/>
        </w:rPr>
        <w:t xml:space="preserve"> </w:t>
      </w:r>
      <w:r>
        <w:t>immunity and</w:t>
      </w:r>
      <w:r>
        <w:rPr>
          <w:spacing w:val="-15"/>
        </w:rPr>
        <w:t xml:space="preserve"> </w:t>
      </w:r>
      <w:r>
        <w:t>reproductive</w:t>
      </w:r>
      <w:r>
        <w:rPr>
          <w:spacing w:val="-15"/>
        </w:rPr>
        <w:t xml:space="preserve"> </w:t>
      </w:r>
      <w:r>
        <w:t>health.</w:t>
      </w:r>
      <w:r>
        <w:rPr>
          <w:i/>
          <w:iCs/>
          <w:spacing w:val="-15"/>
        </w:rPr>
        <w:t xml:space="preserve"> </w:t>
      </w:r>
      <w:r>
        <w:rPr>
          <w:i/>
          <w:iCs/>
        </w:rPr>
        <w:t>Withnina</w:t>
      </w:r>
      <w:r>
        <w:rPr>
          <w:i/>
          <w:iCs/>
          <w:spacing w:val="-15"/>
        </w:rPr>
        <w:t xml:space="preserve"> </w:t>
      </w:r>
      <w:r>
        <w:rPr>
          <w:i/>
          <w:iCs/>
        </w:rPr>
        <w:t>somnifera</w:t>
      </w:r>
      <w:r>
        <w:rPr>
          <w:spacing w:val="-15"/>
        </w:rPr>
        <w:t xml:space="preserve"> </w:t>
      </w:r>
      <w:r>
        <w:t>(L.)</w:t>
      </w:r>
      <w:r>
        <w:rPr>
          <w:spacing w:val="-12"/>
        </w:rPr>
        <w:t xml:space="preserve"> </w:t>
      </w:r>
      <w:r>
        <w:t>Dunal,</w:t>
      </w:r>
      <w:r>
        <w:rPr>
          <w:spacing w:val="-13"/>
        </w:rPr>
        <w:t xml:space="preserve"> </w:t>
      </w:r>
      <w:r>
        <w:t>commonly</w:t>
      </w:r>
      <w:r>
        <w:rPr>
          <w:spacing w:val="-15"/>
        </w:rPr>
        <w:t xml:space="preserve"> </w:t>
      </w:r>
      <w:r>
        <w:t>called</w:t>
      </w:r>
      <w:r>
        <w:rPr>
          <w:spacing w:val="-15"/>
        </w:rPr>
        <w:t xml:space="preserve"> </w:t>
      </w:r>
      <w:r>
        <w:t>Ashwagandha</w:t>
      </w:r>
      <w:r>
        <w:rPr>
          <w:spacing w:val="-15"/>
        </w:rPr>
        <w:t xml:space="preserve"> </w:t>
      </w:r>
      <w:r>
        <w:t>or</w:t>
      </w:r>
      <w:r>
        <w:rPr>
          <w:spacing w:val="-12"/>
        </w:rPr>
        <w:t xml:space="preserve"> </w:t>
      </w:r>
      <w:r>
        <w:t>"Indian</w:t>
      </w:r>
      <w:r>
        <w:rPr>
          <w:spacing w:val="-15"/>
        </w:rPr>
        <w:t xml:space="preserve"> </w:t>
      </w:r>
      <w:r>
        <w:t>ginseng,"</w:t>
      </w:r>
      <w:r>
        <w:rPr>
          <w:spacing w:val="-15"/>
        </w:rPr>
        <w:t xml:space="preserve"> </w:t>
      </w:r>
      <w:r>
        <w:t>has been</w:t>
      </w:r>
      <w:r>
        <w:rPr>
          <w:spacing w:val="-15"/>
        </w:rPr>
        <w:t xml:space="preserve"> </w:t>
      </w:r>
      <w:r>
        <w:t>used</w:t>
      </w:r>
      <w:r>
        <w:rPr>
          <w:spacing w:val="-3"/>
        </w:rPr>
        <w:t xml:space="preserve"> </w:t>
      </w:r>
      <w:r>
        <w:t>for</w:t>
      </w:r>
      <w:r>
        <w:rPr>
          <w:spacing w:val="-10"/>
        </w:rPr>
        <w:t xml:space="preserve"> </w:t>
      </w:r>
      <w:r>
        <w:t>over</w:t>
      </w:r>
      <w:r>
        <w:rPr>
          <w:spacing w:val="-5"/>
        </w:rPr>
        <w:t xml:space="preserve"> </w:t>
      </w:r>
      <w:r>
        <w:t>3,000</w:t>
      </w:r>
      <w:r>
        <w:rPr>
          <w:spacing w:val="-12"/>
        </w:rPr>
        <w:t xml:space="preserve"> </w:t>
      </w:r>
      <w:r>
        <w:t>years</w:t>
      </w:r>
      <w:r>
        <w:rPr>
          <w:spacing w:val="-5"/>
        </w:rPr>
        <w:t xml:space="preserve"> </w:t>
      </w:r>
      <w:r>
        <w:t>in</w:t>
      </w:r>
      <w:r>
        <w:rPr>
          <w:spacing w:val="-15"/>
        </w:rPr>
        <w:t xml:space="preserve"> </w:t>
      </w:r>
      <w:r>
        <w:t>Ayurveda</w:t>
      </w:r>
      <w:r>
        <w:rPr>
          <w:spacing w:val="-8"/>
        </w:rPr>
        <w:t xml:space="preserve"> </w:t>
      </w:r>
      <w:r>
        <w:t>and</w:t>
      </w:r>
      <w:r>
        <w:rPr>
          <w:spacing w:val="-7"/>
        </w:rPr>
        <w:t xml:space="preserve"> </w:t>
      </w:r>
      <w:r>
        <w:t>Unani</w:t>
      </w:r>
      <w:r>
        <w:rPr>
          <w:spacing w:val="-7"/>
        </w:rPr>
        <w:t xml:space="preserve"> </w:t>
      </w:r>
      <w:r>
        <w:t>medicine.</w:t>
      </w:r>
      <w:r>
        <w:rPr>
          <w:spacing w:val="-5"/>
        </w:rPr>
        <w:t xml:space="preserve"> </w:t>
      </w:r>
      <w:r>
        <w:t>Many</w:t>
      </w:r>
      <w:r>
        <w:rPr>
          <w:spacing w:val="-15"/>
        </w:rPr>
        <w:t xml:space="preserve"> </w:t>
      </w:r>
      <w:r>
        <w:t>of</w:t>
      </w:r>
      <w:r>
        <w:rPr>
          <w:spacing w:val="-14"/>
        </w:rPr>
        <w:t xml:space="preserve"> </w:t>
      </w:r>
      <w:r>
        <w:t>these</w:t>
      </w:r>
      <w:r>
        <w:rPr>
          <w:spacing w:val="-8"/>
        </w:rPr>
        <w:t xml:space="preserve"> </w:t>
      </w:r>
      <w:r>
        <w:t>traditional</w:t>
      </w:r>
      <w:r>
        <w:rPr>
          <w:spacing w:val="-11"/>
        </w:rPr>
        <w:t xml:space="preserve"> </w:t>
      </w:r>
      <w:r>
        <w:t>practices</w:t>
      </w:r>
      <w:r>
        <w:rPr>
          <w:spacing w:val="-9"/>
        </w:rPr>
        <w:t xml:space="preserve"> </w:t>
      </w:r>
      <w:r>
        <w:t>overlap</w:t>
      </w:r>
      <w:r>
        <w:rPr>
          <w:spacing w:val="-7"/>
        </w:rPr>
        <w:t xml:space="preserve"> </w:t>
      </w:r>
      <w:r>
        <w:t>with tribal/ethnomedicinal knowledge, especially in India's arid regions where the plant grows wild.</w:t>
      </w:r>
    </w:p>
    <w:p w14:paraId="648E5035" w14:textId="77777777" w:rsidR="001B4DEE" w:rsidRDefault="00F823BA">
      <w:pPr>
        <w:pStyle w:val="BodyText"/>
        <w:spacing w:before="159" w:line="278" w:lineRule="auto"/>
        <w:ind w:left="295" w:right="143"/>
        <w:jc w:val="both"/>
      </w:pPr>
      <w:r>
        <w:rPr>
          <w:bCs/>
        </w:rPr>
        <w:t xml:space="preserve">          </w:t>
      </w:r>
      <w:r>
        <w:t>Acting as a Potent anti-stress agent, it reduces serum cortisol levels, helping the body manage stress and improving sleep quality. Today's lifestyle is particularly frustrating owing to the hectic schedules of everyone from school-age children to the elderly. As a result, there is a sizable market for pharmaceuticals</w:t>
      </w:r>
      <w:r>
        <w:rPr>
          <w:spacing w:val="-5"/>
        </w:rPr>
        <w:t xml:space="preserve"> </w:t>
      </w:r>
      <w:r>
        <w:t>that</w:t>
      </w:r>
      <w:r>
        <w:rPr>
          <w:spacing w:val="-2"/>
        </w:rPr>
        <w:t xml:space="preserve"> </w:t>
      </w:r>
      <w:r>
        <w:t>treat</w:t>
      </w:r>
      <w:r>
        <w:rPr>
          <w:spacing w:val="-2"/>
        </w:rPr>
        <w:t xml:space="preserve"> </w:t>
      </w:r>
      <w:r>
        <w:t>stress</w:t>
      </w:r>
      <w:r>
        <w:rPr>
          <w:spacing w:val="-8"/>
        </w:rPr>
        <w:t xml:space="preserve"> </w:t>
      </w:r>
      <w:r>
        <w:t>and</w:t>
      </w:r>
      <w:r>
        <w:rPr>
          <w:spacing w:val="-7"/>
        </w:rPr>
        <w:t xml:space="preserve"> </w:t>
      </w:r>
      <w:r>
        <w:t>psychosis</w:t>
      </w:r>
      <w:r>
        <w:rPr>
          <w:spacing w:val="-8"/>
        </w:rPr>
        <w:t xml:space="preserve"> </w:t>
      </w:r>
      <w:r>
        <w:t>globally.</w:t>
      </w:r>
      <w:r>
        <w:rPr>
          <w:spacing w:val="-5"/>
        </w:rPr>
        <w:t xml:space="preserve"> </w:t>
      </w:r>
      <w:r>
        <w:t>Stress</w:t>
      </w:r>
      <w:r>
        <w:rPr>
          <w:spacing w:val="-5"/>
        </w:rPr>
        <w:t xml:space="preserve"> </w:t>
      </w:r>
      <w:r>
        <w:t>is</w:t>
      </w:r>
      <w:r>
        <w:rPr>
          <w:spacing w:val="-8"/>
        </w:rPr>
        <w:t xml:space="preserve"> </w:t>
      </w:r>
      <w:r>
        <w:t>a</w:t>
      </w:r>
      <w:r>
        <w:rPr>
          <w:spacing w:val="-3"/>
        </w:rPr>
        <w:t xml:space="preserve"> </w:t>
      </w:r>
      <w:r>
        <w:t>major</w:t>
      </w:r>
      <w:r>
        <w:rPr>
          <w:spacing w:val="-5"/>
        </w:rPr>
        <w:t xml:space="preserve"> </w:t>
      </w:r>
      <w:r>
        <w:t>contributor</w:t>
      </w:r>
      <w:r>
        <w:rPr>
          <w:spacing w:val="-9"/>
        </w:rPr>
        <w:t xml:space="preserve"> </w:t>
      </w:r>
      <w:r>
        <w:t>to</w:t>
      </w:r>
      <w:r>
        <w:rPr>
          <w:spacing w:val="-2"/>
        </w:rPr>
        <w:t xml:space="preserve"> </w:t>
      </w:r>
      <w:r>
        <w:t>a</w:t>
      </w:r>
      <w:r>
        <w:rPr>
          <w:spacing w:val="-7"/>
        </w:rPr>
        <w:t xml:space="preserve"> </w:t>
      </w:r>
      <w:r>
        <w:t>wide</w:t>
      </w:r>
      <w:r>
        <w:rPr>
          <w:spacing w:val="-7"/>
        </w:rPr>
        <w:t xml:space="preserve"> </w:t>
      </w:r>
      <w:r>
        <w:t>range</w:t>
      </w:r>
      <w:r>
        <w:rPr>
          <w:spacing w:val="-3"/>
        </w:rPr>
        <w:t xml:space="preserve"> </w:t>
      </w:r>
      <w:r>
        <w:t>of</w:t>
      </w:r>
      <w:r>
        <w:rPr>
          <w:spacing w:val="-9"/>
        </w:rPr>
        <w:t xml:space="preserve"> </w:t>
      </w:r>
      <w:r>
        <w:t>illnesses, from</w:t>
      </w:r>
      <w:r>
        <w:rPr>
          <w:spacing w:val="-6"/>
        </w:rPr>
        <w:t xml:space="preserve"> </w:t>
      </w:r>
      <w:r>
        <w:t>psychological</w:t>
      </w:r>
      <w:r>
        <w:rPr>
          <w:spacing w:val="-2"/>
        </w:rPr>
        <w:t xml:space="preserve"> </w:t>
      </w:r>
      <w:r>
        <w:t>conditions to endocrine problems including, diabetes mellitus, hypothyroidism, male sexual dysfunction, hypertension, ulcerative colitis, peptic ulcer, etc. Chronic stress may have extremely negative impacts</w:t>
      </w:r>
      <w:r>
        <w:rPr>
          <w:spacing w:val="-13"/>
        </w:rPr>
        <w:t xml:space="preserve"> </w:t>
      </w:r>
      <w:r>
        <w:t>on</w:t>
      </w:r>
      <w:r>
        <w:rPr>
          <w:spacing w:val="-15"/>
        </w:rPr>
        <w:t xml:space="preserve"> </w:t>
      </w:r>
      <w:r>
        <w:t>our</w:t>
      </w:r>
      <w:r>
        <w:rPr>
          <w:spacing w:val="-9"/>
        </w:rPr>
        <w:t xml:space="preserve"> </w:t>
      </w:r>
      <w:r>
        <w:t>health,</w:t>
      </w:r>
      <w:r>
        <w:rPr>
          <w:spacing w:val="-5"/>
        </w:rPr>
        <w:t xml:space="preserve"> </w:t>
      </w:r>
      <w:r>
        <w:t>but</w:t>
      </w:r>
      <w:r>
        <w:rPr>
          <w:spacing w:val="-7"/>
        </w:rPr>
        <w:t xml:space="preserve"> </w:t>
      </w:r>
      <w:r>
        <w:t>acute</w:t>
      </w:r>
      <w:r>
        <w:rPr>
          <w:spacing w:val="-12"/>
        </w:rPr>
        <w:t xml:space="preserve"> </w:t>
      </w:r>
      <w:r>
        <w:t>stress</w:t>
      </w:r>
      <w:r>
        <w:rPr>
          <w:spacing w:val="-13"/>
        </w:rPr>
        <w:t xml:space="preserve"> </w:t>
      </w:r>
      <w:r>
        <w:t>can</w:t>
      </w:r>
      <w:r>
        <w:rPr>
          <w:spacing w:val="-11"/>
        </w:rPr>
        <w:t xml:space="preserve"> </w:t>
      </w:r>
      <w:r>
        <w:t>be</w:t>
      </w:r>
      <w:r>
        <w:rPr>
          <w:spacing w:val="-8"/>
        </w:rPr>
        <w:t xml:space="preserve"> </w:t>
      </w:r>
      <w:r>
        <w:t>exhilarating</w:t>
      </w:r>
      <w:r>
        <w:rPr>
          <w:spacing w:val="-11"/>
        </w:rPr>
        <w:t xml:space="preserve"> </w:t>
      </w:r>
      <w:r>
        <w:t>and</w:t>
      </w:r>
      <w:r>
        <w:rPr>
          <w:spacing w:val="-11"/>
        </w:rPr>
        <w:t xml:space="preserve"> </w:t>
      </w:r>
      <w:r>
        <w:t>keep</w:t>
      </w:r>
      <w:r>
        <w:rPr>
          <w:spacing w:val="-11"/>
        </w:rPr>
        <w:t xml:space="preserve"> </w:t>
      </w:r>
      <w:r>
        <w:t>us</w:t>
      </w:r>
      <w:r>
        <w:rPr>
          <w:spacing w:val="-13"/>
        </w:rPr>
        <w:t xml:space="preserve"> </w:t>
      </w:r>
      <w:r>
        <w:t>attentive</w:t>
      </w:r>
      <w:r>
        <w:rPr>
          <w:spacing w:val="-12"/>
        </w:rPr>
        <w:t xml:space="preserve"> </w:t>
      </w:r>
      <w:r>
        <w:t>and</w:t>
      </w:r>
      <w:r>
        <w:rPr>
          <w:spacing w:val="-11"/>
        </w:rPr>
        <w:t xml:space="preserve"> </w:t>
      </w:r>
      <w:r>
        <w:t>active18.</w:t>
      </w:r>
      <w:r>
        <w:rPr>
          <w:spacing w:val="-1"/>
        </w:rPr>
        <w:t xml:space="preserve"> </w:t>
      </w:r>
      <w:r>
        <w:t>The</w:t>
      </w:r>
      <w:r>
        <w:rPr>
          <w:spacing w:val="-12"/>
        </w:rPr>
        <w:t xml:space="preserve"> </w:t>
      </w:r>
      <w:r>
        <w:t>plant,</w:t>
      </w:r>
      <w:r>
        <w:rPr>
          <w:spacing w:val="-9"/>
        </w:rPr>
        <w:t xml:space="preserve"> </w:t>
      </w:r>
      <w:r>
        <w:rPr>
          <w:i/>
          <w:iCs/>
        </w:rPr>
        <w:t>Withnina somnifera</w:t>
      </w:r>
      <w:r>
        <w:t xml:space="preserve"> shows activities like Gamma-aminobutyric acid (GABA), which may contribute for the anti-anxiety and</w:t>
      </w:r>
      <w:r>
        <w:rPr>
          <w:spacing w:val="-6"/>
        </w:rPr>
        <w:t xml:space="preserve"> </w:t>
      </w:r>
      <w:r>
        <w:t>anti-stress</w:t>
      </w:r>
      <w:r>
        <w:rPr>
          <w:spacing w:val="-8"/>
        </w:rPr>
        <w:t xml:space="preserve"> </w:t>
      </w:r>
      <w:r>
        <w:t>effects</w:t>
      </w:r>
      <w:r>
        <w:rPr>
          <w:spacing w:val="-8"/>
        </w:rPr>
        <w:t xml:space="preserve"> </w:t>
      </w:r>
      <w:r>
        <w:t>of</w:t>
      </w:r>
      <w:r>
        <w:rPr>
          <w:spacing w:val="-14"/>
        </w:rPr>
        <w:t xml:space="preserve"> </w:t>
      </w:r>
      <w:r>
        <w:t>herbs</w:t>
      </w:r>
      <w:r>
        <w:rPr>
          <w:spacing w:val="-8"/>
        </w:rPr>
        <w:t xml:space="preserve"> </w:t>
      </w:r>
      <w:r>
        <w:t>19,5.</w:t>
      </w:r>
      <w:r>
        <w:rPr>
          <w:spacing w:val="-5"/>
        </w:rPr>
        <w:t xml:space="preserve"> </w:t>
      </w:r>
      <w:r>
        <w:t>Neuronal</w:t>
      </w:r>
      <w:r>
        <w:rPr>
          <w:spacing w:val="-15"/>
        </w:rPr>
        <w:t xml:space="preserve"> </w:t>
      </w:r>
      <w:r>
        <w:t>excessive</w:t>
      </w:r>
      <w:r>
        <w:rPr>
          <w:spacing w:val="-7"/>
        </w:rPr>
        <w:t xml:space="preserve"> </w:t>
      </w:r>
      <w:r>
        <w:t>activity</w:t>
      </w:r>
      <w:r>
        <w:rPr>
          <w:spacing w:val="-11"/>
        </w:rPr>
        <w:t xml:space="preserve"> </w:t>
      </w:r>
      <w:r>
        <w:t>may</w:t>
      </w:r>
      <w:r>
        <w:rPr>
          <w:spacing w:val="-11"/>
        </w:rPr>
        <w:t xml:space="preserve"> </w:t>
      </w:r>
      <w:r>
        <w:t>lead</w:t>
      </w:r>
      <w:r>
        <w:rPr>
          <w:spacing w:val="-6"/>
        </w:rPr>
        <w:t xml:space="preserve"> </w:t>
      </w:r>
      <w:r>
        <w:t>to</w:t>
      </w:r>
      <w:r>
        <w:rPr>
          <w:spacing w:val="-5"/>
        </w:rPr>
        <w:t xml:space="preserve"> </w:t>
      </w:r>
      <w:r>
        <w:t>insomnia</w:t>
      </w:r>
      <w:r>
        <w:rPr>
          <w:spacing w:val="-7"/>
        </w:rPr>
        <w:t xml:space="preserve"> </w:t>
      </w:r>
      <w:r>
        <w:t>and</w:t>
      </w:r>
      <w:r>
        <w:rPr>
          <w:spacing w:val="-6"/>
        </w:rPr>
        <w:t xml:space="preserve"> </w:t>
      </w:r>
      <w:r>
        <w:t>restlessness;</w:t>
      </w:r>
      <w:r>
        <w:rPr>
          <w:spacing w:val="-6"/>
        </w:rPr>
        <w:t xml:space="preserve"> </w:t>
      </w:r>
      <w:r>
        <w:t xml:space="preserve">however, GABA inhibits </w:t>
      </w:r>
      <w:proofErr w:type="gramStart"/>
      <w:r>
        <w:t>a large number of</w:t>
      </w:r>
      <w:proofErr w:type="gramEnd"/>
      <w:r>
        <w:t xml:space="preserve"> brain nerve cells that gets activated. The function of GABA is to lessen the activity</w:t>
      </w:r>
      <w:r>
        <w:rPr>
          <w:spacing w:val="-11"/>
        </w:rPr>
        <w:t xml:space="preserve"> </w:t>
      </w:r>
      <w:r>
        <w:t>of</w:t>
      </w:r>
      <w:r>
        <w:rPr>
          <w:spacing w:val="-10"/>
        </w:rPr>
        <w:t xml:space="preserve"> </w:t>
      </w:r>
      <w:r>
        <w:t>neurons</w:t>
      </w:r>
      <w:r>
        <w:rPr>
          <w:spacing w:val="-5"/>
        </w:rPr>
        <w:t xml:space="preserve"> </w:t>
      </w:r>
      <w:r>
        <w:t>and</w:t>
      </w:r>
      <w:r>
        <w:rPr>
          <w:spacing w:val="-2"/>
        </w:rPr>
        <w:t xml:space="preserve"> </w:t>
      </w:r>
      <w:r>
        <w:t>to</w:t>
      </w:r>
      <w:r>
        <w:rPr>
          <w:spacing w:val="-2"/>
        </w:rPr>
        <w:t xml:space="preserve"> </w:t>
      </w:r>
      <w:r>
        <w:t>inhibit the</w:t>
      </w:r>
      <w:r>
        <w:rPr>
          <w:spacing w:val="-3"/>
        </w:rPr>
        <w:t xml:space="preserve"> </w:t>
      </w:r>
      <w:r>
        <w:t>nerve</w:t>
      </w:r>
      <w:r>
        <w:rPr>
          <w:spacing w:val="-3"/>
        </w:rPr>
        <w:t xml:space="preserve"> </w:t>
      </w:r>
      <w:r>
        <w:t>cells from</w:t>
      </w:r>
      <w:r>
        <w:rPr>
          <w:spacing w:val="-11"/>
        </w:rPr>
        <w:t xml:space="preserve"> </w:t>
      </w:r>
      <w:r>
        <w:t>over</w:t>
      </w:r>
      <w:r>
        <w:rPr>
          <w:spacing w:val="-1"/>
        </w:rPr>
        <w:t xml:space="preserve"> </w:t>
      </w:r>
      <w:r>
        <w:t>activating, which</w:t>
      </w:r>
      <w:r>
        <w:rPr>
          <w:spacing w:val="-2"/>
        </w:rPr>
        <w:t xml:space="preserve"> </w:t>
      </w:r>
      <w:r>
        <w:t>further</w:t>
      </w:r>
      <w:r>
        <w:rPr>
          <w:spacing w:val="-1"/>
        </w:rPr>
        <w:t xml:space="preserve"> </w:t>
      </w:r>
      <w:r>
        <w:t>generates</w:t>
      </w:r>
      <w:r>
        <w:rPr>
          <w:spacing w:val="-5"/>
        </w:rPr>
        <w:t xml:space="preserve"> </w:t>
      </w:r>
      <w:r>
        <w:t>a</w:t>
      </w:r>
      <w:r>
        <w:rPr>
          <w:spacing w:val="-3"/>
        </w:rPr>
        <w:t xml:space="preserve"> </w:t>
      </w:r>
      <w:r>
        <w:t xml:space="preserve">soothing impact. </w:t>
      </w:r>
      <w:proofErr w:type="gramStart"/>
      <w:r>
        <w:t>It</w:t>
      </w:r>
      <w:proofErr w:type="gramEnd"/>
      <w:r>
        <w:t xml:space="preserve"> </w:t>
      </w:r>
      <w:proofErr w:type="gramStart"/>
      <w:r>
        <w:t>uplift</w:t>
      </w:r>
      <w:proofErr w:type="gramEnd"/>
      <w:r>
        <w:t xml:space="preserve"> mood,</w:t>
      </w:r>
      <w:r>
        <w:rPr>
          <w:spacing w:val="-1"/>
        </w:rPr>
        <w:t xml:space="preserve"> </w:t>
      </w:r>
      <w:proofErr w:type="gramStart"/>
      <w:r>
        <w:t>induce</w:t>
      </w:r>
      <w:proofErr w:type="gramEnd"/>
      <w:r>
        <w:t xml:space="preserve"> sleep and </w:t>
      </w:r>
      <w:proofErr w:type="gramStart"/>
      <w:r>
        <w:t>reduce</w:t>
      </w:r>
      <w:proofErr w:type="gramEnd"/>
      <w:r>
        <w:t xml:space="preserve"> stress</w:t>
      </w:r>
      <w:r>
        <w:rPr>
          <w:spacing w:val="-1"/>
        </w:rPr>
        <w:t xml:space="preserve"> </w:t>
      </w:r>
      <w:r>
        <w:t>and</w:t>
      </w:r>
      <w:r>
        <w:rPr>
          <w:spacing w:val="-3"/>
        </w:rPr>
        <w:t xml:space="preserve"> </w:t>
      </w:r>
      <w:r>
        <w:t>anxiety20.</w:t>
      </w:r>
    </w:p>
    <w:p w14:paraId="42A7F6E4" w14:textId="77777777" w:rsidR="00311607" w:rsidRDefault="00311607" w:rsidP="000061A5">
      <w:pPr>
        <w:pStyle w:val="BodyText"/>
        <w:spacing w:before="159" w:line="278" w:lineRule="auto"/>
        <w:ind w:right="143"/>
        <w:jc w:val="both"/>
      </w:pPr>
    </w:p>
    <w:p w14:paraId="40B76969" w14:textId="77777777" w:rsidR="00FB6B4E" w:rsidRDefault="004F4FC9">
      <w:pPr>
        <w:pStyle w:val="BodyText"/>
        <w:spacing w:before="159" w:line="278" w:lineRule="auto"/>
        <w:ind w:left="295" w:right="143"/>
        <w:jc w:val="both"/>
      </w:pPr>
      <w:r>
        <w:rPr>
          <w:spacing w:val="-1"/>
        </w:rPr>
        <w:t xml:space="preserve">          </w:t>
      </w:r>
      <w:r>
        <w:t>The anti-stress</w:t>
      </w:r>
      <w:r>
        <w:rPr>
          <w:spacing w:val="-1"/>
        </w:rPr>
        <w:t xml:space="preserve"> </w:t>
      </w:r>
      <w:r>
        <w:t>activities</w:t>
      </w:r>
      <w:r>
        <w:rPr>
          <w:spacing w:val="-1"/>
        </w:rPr>
        <w:t xml:space="preserve"> </w:t>
      </w:r>
      <w:r>
        <w:t>of</w:t>
      </w:r>
      <w:r>
        <w:rPr>
          <w:spacing w:val="-10"/>
        </w:rPr>
        <w:t xml:space="preserve"> </w:t>
      </w:r>
      <w:r>
        <w:t xml:space="preserve">WS have demonstrated to be highly efficient in boosting stamina (physical endurance) The obtainable documentation by ancient Ayurvedic literature explained that the </w:t>
      </w:r>
      <w:r>
        <w:rPr>
          <w:i/>
          <w:iCs/>
        </w:rPr>
        <w:t xml:space="preserve">Withnina somnifera </w:t>
      </w:r>
      <w:r>
        <w:t>is a potent regenerative herb and a best rasayana. In Ayurveda</w:t>
      </w:r>
      <w:r>
        <w:rPr>
          <w:spacing w:val="-12"/>
        </w:rPr>
        <w:t xml:space="preserve"> </w:t>
      </w:r>
      <w:r>
        <w:t>the</w:t>
      </w:r>
      <w:r>
        <w:rPr>
          <w:spacing w:val="-12"/>
        </w:rPr>
        <w:t xml:space="preserve"> </w:t>
      </w:r>
      <w:r>
        <w:t>whole</w:t>
      </w:r>
      <w:r>
        <w:rPr>
          <w:spacing w:val="-12"/>
        </w:rPr>
        <w:t xml:space="preserve"> </w:t>
      </w:r>
      <w:r>
        <w:t>plant</w:t>
      </w:r>
      <w:r>
        <w:rPr>
          <w:spacing w:val="-2"/>
        </w:rPr>
        <w:t xml:space="preserve"> </w:t>
      </w:r>
      <w:r>
        <w:t>is</w:t>
      </w:r>
      <w:r>
        <w:rPr>
          <w:spacing w:val="-9"/>
        </w:rPr>
        <w:t xml:space="preserve"> </w:t>
      </w:r>
      <w:r>
        <w:t>medically</w:t>
      </w:r>
      <w:r>
        <w:rPr>
          <w:spacing w:val="-15"/>
        </w:rPr>
        <w:t xml:space="preserve"> </w:t>
      </w:r>
      <w:r>
        <w:t>valuable,</w:t>
      </w:r>
      <w:r>
        <w:rPr>
          <w:spacing w:val="-5"/>
        </w:rPr>
        <w:t xml:space="preserve"> </w:t>
      </w:r>
      <w:r>
        <w:t>but</w:t>
      </w:r>
      <w:r>
        <w:rPr>
          <w:spacing w:val="-10"/>
        </w:rPr>
        <w:t xml:space="preserve"> </w:t>
      </w:r>
      <w:r>
        <w:t>roots</w:t>
      </w:r>
      <w:r>
        <w:rPr>
          <w:spacing w:val="-13"/>
        </w:rPr>
        <w:t xml:space="preserve"> </w:t>
      </w:r>
      <w:r>
        <w:t>are</w:t>
      </w:r>
      <w:r>
        <w:rPr>
          <w:spacing w:val="-15"/>
        </w:rPr>
        <w:t xml:space="preserve"> </w:t>
      </w:r>
      <w:r>
        <w:t>commonly</w:t>
      </w:r>
      <w:r>
        <w:rPr>
          <w:spacing w:val="-14"/>
        </w:rPr>
        <w:t xml:space="preserve"> </w:t>
      </w:r>
      <w:r>
        <w:t>used</w:t>
      </w:r>
      <w:r>
        <w:rPr>
          <w:spacing w:val="-7"/>
        </w:rPr>
        <w:t xml:space="preserve"> </w:t>
      </w:r>
      <w:r>
        <w:t>in</w:t>
      </w:r>
      <w:r>
        <w:rPr>
          <w:spacing w:val="-11"/>
        </w:rPr>
        <w:t xml:space="preserve"> </w:t>
      </w:r>
      <w:r>
        <w:t>formulations.</w:t>
      </w:r>
      <w:r>
        <w:rPr>
          <w:spacing w:val="-14"/>
        </w:rPr>
        <w:t xml:space="preserve"> </w:t>
      </w:r>
      <w:r>
        <w:t>Various</w:t>
      </w:r>
      <w:r>
        <w:rPr>
          <w:spacing w:val="-9"/>
        </w:rPr>
        <w:t xml:space="preserve"> </w:t>
      </w:r>
      <w:r>
        <w:t>literatures revealed that Withnina somnifera contains plenty of pharmacologically valuable phytochemicals that attributes the pharmacological activity of the herb. The withanolides are the vital chemical constituents and around 138 withanolides are identified. Various clinical</w:t>
      </w:r>
      <w:r>
        <w:rPr>
          <w:spacing w:val="-2"/>
        </w:rPr>
        <w:t xml:space="preserve"> </w:t>
      </w:r>
      <w:r>
        <w:t>studies underlined its efficiency</w:t>
      </w:r>
      <w:r>
        <w:rPr>
          <w:spacing w:val="-2"/>
        </w:rPr>
        <w:t xml:space="preserve"> </w:t>
      </w:r>
      <w:r>
        <w:t>of</w:t>
      </w:r>
      <w:r>
        <w:rPr>
          <w:spacing w:val="-5"/>
        </w:rPr>
        <w:t xml:space="preserve"> </w:t>
      </w:r>
      <w:r>
        <w:t>this herb</w:t>
      </w:r>
      <w:r>
        <w:rPr>
          <w:spacing w:val="-2"/>
        </w:rPr>
        <w:t xml:space="preserve"> </w:t>
      </w:r>
      <w:r>
        <w:t>to treat against number of</w:t>
      </w:r>
      <w:r>
        <w:rPr>
          <w:spacing w:val="-1"/>
        </w:rPr>
        <w:t xml:space="preserve"> </w:t>
      </w:r>
      <w:r>
        <w:t>diseases. It acts as sedative, diuretic, generally respected for increasing energy anti-inflammatory, anti-stress agent</w:t>
      </w:r>
      <w:r>
        <w:rPr>
          <w:spacing w:val="-7"/>
        </w:rPr>
        <w:t xml:space="preserve"> </w:t>
      </w:r>
      <w:r>
        <w:t>endurance,</w:t>
      </w:r>
      <w:r>
        <w:rPr>
          <w:spacing w:val="-6"/>
        </w:rPr>
        <w:t xml:space="preserve"> </w:t>
      </w:r>
      <w:r>
        <w:t>acts</w:t>
      </w:r>
      <w:r>
        <w:rPr>
          <w:spacing w:val="-15"/>
        </w:rPr>
        <w:t xml:space="preserve"> </w:t>
      </w:r>
      <w:r>
        <w:t>as</w:t>
      </w:r>
      <w:r>
        <w:rPr>
          <w:spacing w:val="-10"/>
        </w:rPr>
        <w:t xml:space="preserve"> </w:t>
      </w:r>
      <w:r>
        <w:t>an-adaptogen</w:t>
      </w:r>
      <w:r>
        <w:rPr>
          <w:spacing w:val="-13"/>
        </w:rPr>
        <w:t xml:space="preserve"> </w:t>
      </w:r>
      <w:r>
        <w:t>that</w:t>
      </w:r>
      <w:r>
        <w:rPr>
          <w:spacing w:val="-7"/>
        </w:rPr>
        <w:t xml:space="preserve"> </w:t>
      </w:r>
      <w:r>
        <w:t>exerts</w:t>
      </w:r>
      <w:r>
        <w:rPr>
          <w:spacing w:val="-15"/>
        </w:rPr>
        <w:t xml:space="preserve"> </w:t>
      </w:r>
      <w:r>
        <w:t>a</w:t>
      </w:r>
      <w:r>
        <w:rPr>
          <w:spacing w:val="-14"/>
        </w:rPr>
        <w:t xml:space="preserve"> </w:t>
      </w:r>
      <w:r>
        <w:t>strong</w:t>
      </w:r>
      <w:r>
        <w:rPr>
          <w:spacing w:val="-8"/>
        </w:rPr>
        <w:t xml:space="preserve"> </w:t>
      </w:r>
      <w:r>
        <w:t>immunostimulatory.</w:t>
      </w:r>
      <w:r>
        <w:rPr>
          <w:spacing w:val="-15"/>
        </w:rPr>
        <w:t xml:space="preserve"> </w:t>
      </w:r>
      <w:r>
        <w:t>Ashwagandha</w:t>
      </w:r>
      <w:r>
        <w:rPr>
          <w:spacing w:val="-4"/>
        </w:rPr>
        <w:t xml:space="preserve"> </w:t>
      </w:r>
      <w:r>
        <w:t>is</w:t>
      </w:r>
      <w:r>
        <w:rPr>
          <w:spacing w:val="-10"/>
        </w:rPr>
        <w:t xml:space="preserve"> </w:t>
      </w:r>
      <w:r>
        <w:t>taken</w:t>
      </w:r>
      <w:r>
        <w:rPr>
          <w:spacing w:val="-13"/>
        </w:rPr>
        <w:t xml:space="preserve"> </w:t>
      </w:r>
      <w:r>
        <w:t>for</w:t>
      </w:r>
      <w:r>
        <w:rPr>
          <w:spacing w:val="-15"/>
        </w:rPr>
        <w:t xml:space="preserve"> </w:t>
      </w:r>
      <w:r>
        <w:t>treating ulcers,</w:t>
      </w:r>
      <w:r>
        <w:rPr>
          <w:spacing w:val="-15"/>
        </w:rPr>
        <w:t xml:space="preserve"> </w:t>
      </w:r>
      <w:r>
        <w:t>cold</w:t>
      </w:r>
      <w:r>
        <w:rPr>
          <w:spacing w:val="-15"/>
        </w:rPr>
        <w:t xml:space="preserve"> </w:t>
      </w:r>
      <w:r>
        <w:t>coughs,</w:t>
      </w:r>
      <w:r>
        <w:rPr>
          <w:spacing w:val="-15"/>
        </w:rPr>
        <w:t xml:space="preserve"> </w:t>
      </w:r>
      <w:r>
        <w:t>emaciation,</w:t>
      </w:r>
      <w:r>
        <w:rPr>
          <w:spacing w:val="-15"/>
        </w:rPr>
        <w:t xml:space="preserve"> </w:t>
      </w:r>
      <w:r>
        <w:t>epilepsy,</w:t>
      </w:r>
      <w:r>
        <w:rPr>
          <w:spacing w:val="-15"/>
        </w:rPr>
        <w:t xml:space="preserve"> </w:t>
      </w:r>
      <w:r>
        <w:t>diabetes,</w:t>
      </w:r>
      <w:r>
        <w:rPr>
          <w:spacing w:val="-15"/>
        </w:rPr>
        <w:t xml:space="preserve"> </w:t>
      </w:r>
      <w:r>
        <w:t>conjunctivitis,</w:t>
      </w:r>
      <w:r>
        <w:rPr>
          <w:spacing w:val="-15"/>
        </w:rPr>
        <w:t xml:space="preserve"> </w:t>
      </w:r>
      <w:r>
        <w:t>insomnia,</w:t>
      </w:r>
      <w:r>
        <w:rPr>
          <w:spacing w:val="-15"/>
        </w:rPr>
        <w:t xml:space="preserve"> </w:t>
      </w:r>
      <w:r>
        <w:t>senile</w:t>
      </w:r>
      <w:r>
        <w:rPr>
          <w:spacing w:val="-15"/>
        </w:rPr>
        <w:t xml:space="preserve"> </w:t>
      </w:r>
      <w:r>
        <w:t>dementia,</w:t>
      </w:r>
      <w:r>
        <w:rPr>
          <w:spacing w:val="-14"/>
        </w:rPr>
        <w:t xml:space="preserve"> </w:t>
      </w:r>
      <w:r>
        <w:t>leprosy,</w:t>
      </w:r>
      <w:r>
        <w:rPr>
          <w:spacing w:val="-15"/>
        </w:rPr>
        <w:t xml:space="preserve"> </w:t>
      </w:r>
      <w:r>
        <w:t>Parkinson's disease, nervous system disorders, epilepsy, rheumatism, arthritis, intestinal infections, bronchitis, asthma, a suppressant in HIV/AIDS patients.</w:t>
      </w:r>
    </w:p>
    <w:p w14:paraId="5753C027" w14:textId="77777777" w:rsidR="00723ED6" w:rsidRDefault="00723ED6">
      <w:pPr>
        <w:pStyle w:val="BodyText"/>
        <w:spacing w:before="159" w:line="278" w:lineRule="auto"/>
        <w:ind w:left="295" w:right="143"/>
        <w:jc w:val="both"/>
      </w:pPr>
    </w:p>
    <w:p w14:paraId="42FF7E4C" w14:textId="77777777" w:rsidR="0080077D" w:rsidRDefault="0080077D">
      <w:pPr>
        <w:pStyle w:val="BodyText"/>
        <w:spacing w:before="159" w:line="278" w:lineRule="auto"/>
        <w:ind w:left="295" w:right="143"/>
        <w:jc w:val="both"/>
      </w:pPr>
    </w:p>
    <w:p w14:paraId="5E9CF330" w14:textId="77777777" w:rsidR="00723ED6" w:rsidRDefault="00F823BA">
      <w:pPr>
        <w:pStyle w:val="BodyText"/>
        <w:spacing w:before="149" w:line="278" w:lineRule="auto"/>
        <w:ind w:left="295" w:right="149"/>
        <w:jc w:val="both"/>
      </w:pPr>
      <w:r>
        <w:rPr>
          <w:bCs/>
        </w:rPr>
        <w:t xml:space="preserve">                Anti-inflammatory &amp; Anti-arthritic: I</w:t>
      </w:r>
      <w:r>
        <w:t>t Has significant anti-inflammatory properties, effective in treating rheumatism and arthritis Some of the chemical found in Withnina somnifera are powerful</w:t>
      </w:r>
      <w:r>
        <w:rPr>
          <w:spacing w:val="-1"/>
        </w:rPr>
        <w:t xml:space="preserve"> </w:t>
      </w:r>
      <w:r>
        <w:t>antioxidants. Studies conducted on rats' brains showed the herb produced an increase in the levels of three natural antioxidants- superoxide dismutase, catalase and glutathione peroxidase44.</w:t>
      </w:r>
      <w:r>
        <w:rPr>
          <w:spacing w:val="-1"/>
        </w:rPr>
        <w:t xml:space="preserve"> </w:t>
      </w:r>
      <w:r>
        <w:t>These findings are consistent with</w:t>
      </w:r>
      <w:r>
        <w:rPr>
          <w:spacing w:val="-3"/>
        </w:rPr>
        <w:t xml:space="preserve"> </w:t>
      </w:r>
      <w:r>
        <w:t>the therapeutic use</w:t>
      </w:r>
      <w:r>
        <w:rPr>
          <w:spacing w:val="24"/>
        </w:rPr>
        <w:t xml:space="preserve"> </w:t>
      </w:r>
      <w:r>
        <w:t>of</w:t>
      </w:r>
      <w:r>
        <w:rPr>
          <w:spacing w:val="18"/>
        </w:rPr>
        <w:t xml:space="preserve"> </w:t>
      </w:r>
      <w:r>
        <w:rPr>
          <w:i/>
          <w:iCs/>
        </w:rPr>
        <w:t>Withnina</w:t>
      </w:r>
      <w:r>
        <w:rPr>
          <w:i/>
          <w:iCs/>
          <w:spacing w:val="24"/>
        </w:rPr>
        <w:t xml:space="preserve"> </w:t>
      </w:r>
      <w:r>
        <w:rPr>
          <w:i/>
          <w:iCs/>
        </w:rPr>
        <w:t>somnifera</w:t>
      </w:r>
      <w:r>
        <w:rPr>
          <w:spacing w:val="24"/>
        </w:rPr>
        <w:t xml:space="preserve"> </w:t>
      </w:r>
      <w:r>
        <w:t>as</w:t>
      </w:r>
      <w:r>
        <w:rPr>
          <w:spacing w:val="23"/>
        </w:rPr>
        <w:t xml:space="preserve"> </w:t>
      </w:r>
      <w:r>
        <w:t>an Ayurvedic</w:t>
      </w:r>
      <w:r>
        <w:rPr>
          <w:spacing w:val="24"/>
        </w:rPr>
        <w:t xml:space="preserve"> </w:t>
      </w:r>
      <w:r>
        <w:t>rasayana.</w:t>
      </w:r>
      <w:r>
        <w:rPr>
          <w:spacing w:val="23"/>
        </w:rPr>
        <w:t xml:space="preserve"> </w:t>
      </w:r>
      <w:r>
        <w:t>The</w:t>
      </w:r>
      <w:r>
        <w:rPr>
          <w:spacing w:val="24"/>
        </w:rPr>
        <w:t xml:space="preserve"> </w:t>
      </w:r>
      <w:r>
        <w:t>antioxidant</w:t>
      </w:r>
      <w:r>
        <w:rPr>
          <w:spacing w:val="30"/>
        </w:rPr>
        <w:t xml:space="preserve"> </w:t>
      </w:r>
      <w:r>
        <w:t>effect</w:t>
      </w:r>
      <w:r>
        <w:rPr>
          <w:spacing w:val="30"/>
        </w:rPr>
        <w:t xml:space="preserve"> </w:t>
      </w:r>
      <w:r>
        <w:t>of</w:t>
      </w:r>
      <w:r>
        <w:rPr>
          <w:spacing w:val="18"/>
        </w:rPr>
        <w:t xml:space="preserve"> </w:t>
      </w:r>
      <w:r>
        <w:t>active</w:t>
      </w:r>
      <w:r>
        <w:rPr>
          <w:spacing w:val="24"/>
        </w:rPr>
        <w:t xml:space="preserve"> </w:t>
      </w:r>
      <w:r>
        <w:t>principles</w:t>
      </w:r>
      <w:r>
        <w:rPr>
          <w:spacing w:val="23"/>
        </w:rPr>
        <w:t xml:space="preserve"> </w:t>
      </w:r>
      <w:r>
        <w:t>of</w:t>
      </w:r>
      <w:r>
        <w:rPr>
          <w:spacing w:val="18"/>
        </w:rPr>
        <w:t xml:space="preserve"> </w:t>
      </w:r>
      <w:r>
        <w:rPr>
          <w:i/>
          <w:iCs/>
        </w:rPr>
        <w:t>Withnina somnifera</w:t>
      </w:r>
      <w:r>
        <w:t xml:space="preserve"> root may explain the reported anti-stress, cognition-facilitation, anti-inflammatory and anti-aging effects produced by them in experimental animals, and in clinical situations Various parts of the plant, especially the roots and leaves, contain bioactive compounds such as withanolides, alkaloids, saponins, and flavonoids that contribute to its therapeutic effects. These compounds are believed to reduce inflammation by inhibiting inflammatory mediators and minimizing oxidative stress in body tissues.</w:t>
      </w:r>
    </w:p>
    <w:p w14:paraId="462A6083" w14:textId="77777777" w:rsidR="00EC6034" w:rsidRDefault="005177E5" w:rsidP="00EC6034">
      <w:pPr>
        <w:pStyle w:val="BodyText"/>
        <w:spacing w:before="78" w:line="276" w:lineRule="auto"/>
        <w:ind w:left="295" w:right="152"/>
        <w:jc w:val="both"/>
      </w:pPr>
      <w:r>
        <w:t xml:space="preserve">          Traditional healers and tribal communities commonly use Ashwagandha preparations to manage arthritis, rheumatism, joint swelling, muscle pain, and stiffness. Scientific studies have also reported that Ashwagandha may help decrease pain, improve joint mobility, and protect cartilage and connective tissues from degeneration. Its antioxidant activity further supports tissue repair and reduces cellular damage associated with chronic inflammatory disorders. Due to these combined effects, Ashwagandha is considered an important medicinal plant for supporting musculoskeletal health and improving the quality of life in individuals suffering from inflammatory and arthritic conditions.</w:t>
      </w:r>
    </w:p>
    <w:p w14:paraId="62C566E4" w14:textId="77777777" w:rsidR="0080077D" w:rsidRDefault="0080077D" w:rsidP="00EC6034">
      <w:pPr>
        <w:pStyle w:val="BodyText"/>
        <w:spacing w:before="78" w:line="276" w:lineRule="auto"/>
        <w:ind w:left="295" w:right="152"/>
        <w:jc w:val="both"/>
      </w:pPr>
    </w:p>
    <w:p w14:paraId="4A0928D8" w14:textId="77777777" w:rsidR="00723ED6" w:rsidRDefault="00207588" w:rsidP="00BE203C">
      <w:pPr>
        <w:pStyle w:val="BodyText"/>
        <w:spacing w:before="162" w:line="278" w:lineRule="auto"/>
        <w:ind w:left="295" w:right="146"/>
        <w:jc w:val="both"/>
        <w:sectPr w:rsidR="00723ED6" w:rsidSect="00BF2483">
          <w:footerReference w:type="default" r:id="rId34"/>
          <w:pgSz w:w="12240" w:h="15840"/>
          <w:pgMar w:top="1440" w:right="1080" w:bottom="1440" w:left="1080" w:header="0" w:footer="123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r>
        <w:rPr>
          <w:bCs/>
        </w:rPr>
        <w:t xml:space="preserve">              Anti-carcinogenic</w:t>
      </w:r>
      <w:r>
        <w:rPr>
          <w:bCs/>
          <w:spacing w:val="-15"/>
        </w:rPr>
        <w:t xml:space="preserve"> </w:t>
      </w:r>
      <w:r>
        <w:rPr>
          <w:bCs/>
        </w:rPr>
        <w:t>activity:</w:t>
      </w:r>
      <w:r>
        <w:rPr>
          <w:bCs/>
          <w:spacing w:val="-15"/>
        </w:rPr>
        <w:t xml:space="preserve"> </w:t>
      </w:r>
      <w:r>
        <w:t>Ashwagandha</w:t>
      </w:r>
      <w:r>
        <w:rPr>
          <w:spacing w:val="-6"/>
        </w:rPr>
        <w:t xml:space="preserve"> </w:t>
      </w:r>
      <w:r>
        <w:t>is reported</w:t>
      </w:r>
      <w:r>
        <w:rPr>
          <w:spacing w:val="-15"/>
        </w:rPr>
        <w:t xml:space="preserve"> </w:t>
      </w:r>
      <w:r>
        <w:t>to</w:t>
      </w:r>
      <w:r>
        <w:rPr>
          <w:spacing w:val="-7"/>
        </w:rPr>
        <w:t xml:space="preserve"> </w:t>
      </w:r>
      <w:r>
        <w:t>have</w:t>
      </w:r>
      <w:r>
        <w:rPr>
          <w:spacing w:val="-9"/>
        </w:rPr>
        <w:t xml:space="preserve"> </w:t>
      </w:r>
      <w:r>
        <w:t>anti-carcinogenic</w:t>
      </w:r>
      <w:r>
        <w:rPr>
          <w:spacing w:val="-9"/>
        </w:rPr>
        <w:t xml:space="preserve"> </w:t>
      </w:r>
      <w:r>
        <w:t>effects.</w:t>
      </w:r>
      <w:r>
        <w:rPr>
          <w:spacing w:val="-6"/>
        </w:rPr>
        <w:t xml:space="preserve"> </w:t>
      </w:r>
      <w:r>
        <w:t>Research</w:t>
      </w:r>
      <w:r>
        <w:rPr>
          <w:spacing w:val="-13"/>
        </w:rPr>
        <w:t xml:space="preserve"> </w:t>
      </w:r>
      <w:r>
        <w:t>on</w:t>
      </w:r>
      <w:r>
        <w:rPr>
          <w:spacing w:val="-14"/>
        </w:rPr>
        <w:t xml:space="preserve"> </w:t>
      </w:r>
      <w:r>
        <w:t>animal</w:t>
      </w:r>
      <w:r>
        <w:rPr>
          <w:spacing w:val="-15"/>
        </w:rPr>
        <w:t xml:space="preserve"> </w:t>
      </w:r>
      <w:r>
        <w:t>cell cultures has shown that the herb decreases the levels of the nuclear factor kappa B, suppressed the intercellular tumor necrosis factor, and potentiates apoptotic signaling in</w:t>
      </w:r>
      <w:r>
        <w:rPr>
          <w:spacing w:val="-2"/>
        </w:rPr>
        <w:t xml:space="preserve"> </w:t>
      </w:r>
      <w:r>
        <w:t>cancerous cell</w:t>
      </w:r>
      <w:r>
        <w:rPr>
          <w:spacing w:val="-2"/>
        </w:rPr>
        <w:t xml:space="preserve"> </w:t>
      </w:r>
      <w:r>
        <w:t>lines 46. One of</w:t>
      </w:r>
      <w:r>
        <w:rPr>
          <w:spacing w:val="-5"/>
        </w:rPr>
        <w:t xml:space="preserve"> </w:t>
      </w:r>
      <w:r>
        <w:t>the most exciting of the</w:t>
      </w:r>
      <w:r>
        <w:rPr>
          <w:spacing w:val="-15"/>
        </w:rPr>
        <w:t xml:space="preserve"> </w:t>
      </w:r>
      <w:r>
        <w:t>possible</w:t>
      </w:r>
      <w:r>
        <w:rPr>
          <w:spacing w:val="-7"/>
        </w:rPr>
        <w:t xml:space="preserve"> </w:t>
      </w:r>
      <w:r>
        <w:t>uses</w:t>
      </w:r>
      <w:r>
        <w:rPr>
          <w:spacing w:val="-9"/>
        </w:rPr>
        <w:t xml:space="preserve"> </w:t>
      </w:r>
      <w:r>
        <w:t>of</w:t>
      </w:r>
      <w:r>
        <w:rPr>
          <w:spacing w:val="-15"/>
        </w:rPr>
        <w:t xml:space="preserve"> </w:t>
      </w:r>
      <w:r>
        <w:t>Ashwagandha</w:t>
      </w:r>
      <w:r>
        <w:rPr>
          <w:spacing w:val="-3"/>
        </w:rPr>
        <w:t xml:space="preserve"> </w:t>
      </w:r>
      <w:r>
        <w:t>is</w:t>
      </w:r>
      <w:r>
        <w:rPr>
          <w:spacing w:val="-5"/>
        </w:rPr>
        <w:t xml:space="preserve"> </w:t>
      </w:r>
      <w:r>
        <w:t>its</w:t>
      </w:r>
      <w:r>
        <w:rPr>
          <w:spacing w:val="-9"/>
        </w:rPr>
        <w:t xml:space="preserve"> </w:t>
      </w:r>
      <w:r>
        <w:t>capacity</w:t>
      </w:r>
      <w:r>
        <w:rPr>
          <w:spacing w:val="-15"/>
        </w:rPr>
        <w:t xml:space="preserve"> </w:t>
      </w:r>
      <w:r>
        <w:t>to</w:t>
      </w:r>
      <w:r>
        <w:rPr>
          <w:spacing w:val="-11"/>
        </w:rPr>
        <w:t xml:space="preserve"> </w:t>
      </w:r>
      <w:r>
        <w:t>fight</w:t>
      </w:r>
      <w:r>
        <w:rPr>
          <w:spacing w:val="-2"/>
        </w:rPr>
        <w:t xml:space="preserve"> </w:t>
      </w:r>
      <w:r>
        <w:t>cancers</w:t>
      </w:r>
      <w:r>
        <w:rPr>
          <w:spacing w:val="-9"/>
        </w:rPr>
        <w:t xml:space="preserve"> </w:t>
      </w:r>
      <w:r>
        <w:t>by</w:t>
      </w:r>
      <w:r>
        <w:rPr>
          <w:spacing w:val="-11"/>
        </w:rPr>
        <w:t xml:space="preserve"> </w:t>
      </w:r>
      <w:r>
        <w:t>reducing</w:t>
      </w:r>
      <w:r>
        <w:rPr>
          <w:spacing w:val="-7"/>
        </w:rPr>
        <w:t xml:space="preserve"> </w:t>
      </w:r>
      <w:r>
        <w:t>tumor</w:t>
      </w:r>
      <w:r>
        <w:rPr>
          <w:spacing w:val="-5"/>
        </w:rPr>
        <w:t xml:space="preserve"> </w:t>
      </w:r>
      <w:proofErr w:type="gramStart"/>
      <w:r>
        <w:t>size</w:t>
      </w:r>
      <w:proofErr w:type="gramEnd"/>
      <w:r>
        <w:rPr>
          <w:spacing w:val="-8"/>
        </w:rPr>
        <w:t xml:space="preserve"> </w:t>
      </w:r>
      <w:r>
        <w:t>47.</w:t>
      </w:r>
      <w:r>
        <w:rPr>
          <w:spacing w:val="-10"/>
        </w:rPr>
        <w:t xml:space="preserve"> </w:t>
      </w:r>
      <w:r>
        <w:t>To</w:t>
      </w:r>
      <w:r>
        <w:rPr>
          <w:spacing w:val="-2"/>
        </w:rPr>
        <w:t xml:space="preserve"> </w:t>
      </w:r>
      <w:r>
        <w:t>investigate</w:t>
      </w:r>
      <w:r>
        <w:rPr>
          <w:spacing w:val="-8"/>
        </w:rPr>
        <w:t xml:space="preserve"> </w:t>
      </w:r>
      <w:r>
        <w:t>its</w:t>
      </w:r>
      <w:r>
        <w:rPr>
          <w:spacing w:val="-9"/>
        </w:rPr>
        <w:t xml:space="preserve"> </w:t>
      </w:r>
      <w:r>
        <w:t>use in</w:t>
      </w:r>
      <w:r>
        <w:rPr>
          <w:spacing w:val="-14"/>
        </w:rPr>
        <w:t xml:space="preserve"> </w:t>
      </w:r>
      <w:r>
        <w:t>treating</w:t>
      </w:r>
      <w:r>
        <w:rPr>
          <w:spacing w:val="-9"/>
        </w:rPr>
        <w:t xml:space="preserve"> </w:t>
      </w:r>
      <w:r>
        <w:t>various</w:t>
      </w:r>
      <w:r>
        <w:rPr>
          <w:spacing w:val="-7"/>
        </w:rPr>
        <w:t xml:space="preserve"> </w:t>
      </w:r>
      <w:r>
        <w:t>forms</w:t>
      </w:r>
      <w:r>
        <w:rPr>
          <w:spacing w:val="-10"/>
        </w:rPr>
        <w:t xml:space="preserve"> </w:t>
      </w:r>
      <w:r>
        <w:t>of</w:t>
      </w:r>
      <w:r>
        <w:rPr>
          <w:spacing w:val="-15"/>
        </w:rPr>
        <w:t xml:space="preserve"> </w:t>
      </w:r>
      <w:r>
        <w:t>cancer,</w:t>
      </w:r>
      <w:r>
        <w:rPr>
          <w:spacing w:val="-11"/>
        </w:rPr>
        <w:t xml:space="preserve"> </w:t>
      </w:r>
      <w:r>
        <w:t>the</w:t>
      </w:r>
      <w:r>
        <w:rPr>
          <w:spacing w:val="-9"/>
        </w:rPr>
        <w:t xml:space="preserve"> </w:t>
      </w:r>
      <w:r>
        <w:t>antitumor</w:t>
      </w:r>
      <w:r>
        <w:rPr>
          <w:spacing w:val="-7"/>
        </w:rPr>
        <w:t xml:space="preserve"> </w:t>
      </w:r>
      <w:r>
        <w:t>effects</w:t>
      </w:r>
      <w:r>
        <w:rPr>
          <w:spacing w:val="-10"/>
        </w:rPr>
        <w:t xml:space="preserve"> </w:t>
      </w:r>
      <w:r>
        <w:t>of</w:t>
      </w:r>
      <w:r>
        <w:rPr>
          <w:spacing w:val="-14"/>
        </w:rPr>
        <w:t xml:space="preserve"> </w:t>
      </w:r>
      <w:r>
        <w:t>Withnina</w:t>
      </w:r>
      <w:r>
        <w:rPr>
          <w:spacing w:val="-9"/>
        </w:rPr>
        <w:t xml:space="preserve"> </w:t>
      </w:r>
      <w:r>
        <w:t>somnifera</w:t>
      </w:r>
      <w:r>
        <w:rPr>
          <w:spacing w:val="-9"/>
        </w:rPr>
        <w:t xml:space="preserve"> </w:t>
      </w:r>
      <w:r>
        <w:t>have</w:t>
      </w:r>
      <w:r>
        <w:rPr>
          <w:spacing w:val="-9"/>
        </w:rPr>
        <w:t xml:space="preserve"> </w:t>
      </w:r>
      <w:r>
        <w:t>been</w:t>
      </w:r>
      <w:r>
        <w:rPr>
          <w:spacing w:val="-13"/>
        </w:rPr>
        <w:t xml:space="preserve"> </w:t>
      </w:r>
      <w:r>
        <w:t>studied</w:t>
      </w:r>
      <w:r>
        <w:rPr>
          <w:spacing w:val="-9"/>
        </w:rPr>
        <w:t xml:space="preserve"> </w:t>
      </w:r>
      <w:r>
        <w:t>by</w:t>
      </w:r>
      <w:r>
        <w:rPr>
          <w:spacing w:val="-13"/>
        </w:rPr>
        <w:t xml:space="preserve"> </w:t>
      </w:r>
      <w:r>
        <w:t>researchers. In</w:t>
      </w:r>
      <w:r>
        <w:rPr>
          <w:spacing w:val="-12"/>
        </w:rPr>
        <w:t xml:space="preserve"> </w:t>
      </w:r>
      <w:r>
        <w:t>one</w:t>
      </w:r>
      <w:r>
        <w:rPr>
          <w:spacing w:val="-9"/>
        </w:rPr>
        <w:t xml:space="preserve"> </w:t>
      </w:r>
      <w:r>
        <w:t>study,</w:t>
      </w:r>
      <w:r>
        <w:rPr>
          <w:spacing w:val="-6"/>
        </w:rPr>
        <w:t xml:space="preserve"> </w:t>
      </w:r>
      <w:r>
        <w:t>the</w:t>
      </w:r>
      <w:r>
        <w:rPr>
          <w:spacing w:val="-9"/>
        </w:rPr>
        <w:t xml:space="preserve"> </w:t>
      </w:r>
      <w:r>
        <w:t>herb</w:t>
      </w:r>
      <w:r>
        <w:rPr>
          <w:spacing w:val="-12"/>
        </w:rPr>
        <w:t xml:space="preserve"> </w:t>
      </w:r>
      <w:r>
        <w:t>was</w:t>
      </w:r>
      <w:r>
        <w:rPr>
          <w:spacing w:val="-9"/>
        </w:rPr>
        <w:t xml:space="preserve"> </w:t>
      </w:r>
      <w:r>
        <w:t>evaluated</w:t>
      </w:r>
      <w:r>
        <w:rPr>
          <w:spacing w:val="-8"/>
        </w:rPr>
        <w:t xml:space="preserve"> </w:t>
      </w:r>
      <w:r>
        <w:t>for</w:t>
      </w:r>
      <w:r>
        <w:rPr>
          <w:spacing w:val="-6"/>
        </w:rPr>
        <w:t xml:space="preserve"> </w:t>
      </w:r>
      <w:r>
        <w:t>its</w:t>
      </w:r>
      <w:r>
        <w:rPr>
          <w:spacing w:val="-9"/>
        </w:rPr>
        <w:t xml:space="preserve"> </w:t>
      </w:r>
      <w:r>
        <w:t>anti-tumor</w:t>
      </w:r>
      <w:r>
        <w:rPr>
          <w:spacing w:val="-6"/>
        </w:rPr>
        <w:t xml:space="preserve"> </w:t>
      </w:r>
      <w:r>
        <w:t>effect in</w:t>
      </w:r>
      <w:r>
        <w:rPr>
          <w:spacing w:val="-12"/>
        </w:rPr>
        <w:t xml:space="preserve"> </w:t>
      </w:r>
      <w:r>
        <w:t>urethane-induced</w:t>
      </w:r>
      <w:r>
        <w:rPr>
          <w:spacing w:val="-3"/>
        </w:rPr>
        <w:t xml:space="preserve"> </w:t>
      </w:r>
      <w:r>
        <w:t>lung</w:t>
      </w:r>
      <w:r>
        <w:rPr>
          <w:spacing w:val="-8"/>
        </w:rPr>
        <w:t xml:space="preserve"> </w:t>
      </w:r>
      <w:r>
        <w:t>tumors</w:t>
      </w:r>
      <w:r>
        <w:rPr>
          <w:spacing w:val="-6"/>
        </w:rPr>
        <w:t xml:space="preserve"> </w:t>
      </w:r>
      <w:r>
        <w:t>in</w:t>
      </w:r>
      <w:r>
        <w:rPr>
          <w:spacing w:val="-12"/>
        </w:rPr>
        <w:t xml:space="preserve"> </w:t>
      </w:r>
      <w:r>
        <w:t>adult</w:t>
      </w:r>
      <w:r>
        <w:rPr>
          <w:spacing w:val="-2"/>
        </w:rPr>
        <w:t xml:space="preserve"> </w:t>
      </w:r>
      <w:r>
        <w:t>male</w:t>
      </w:r>
      <w:r>
        <w:rPr>
          <w:spacing w:val="-4"/>
        </w:rPr>
        <w:t xml:space="preserve"> </w:t>
      </w:r>
      <w:r>
        <w:t>mice. Following</w:t>
      </w:r>
      <w:r>
        <w:rPr>
          <w:spacing w:val="-15"/>
        </w:rPr>
        <w:t xml:space="preserve"> </w:t>
      </w:r>
      <w:r>
        <w:t>administration</w:t>
      </w:r>
      <w:r>
        <w:rPr>
          <w:spacing w:val="-15"/>
        </w:rPr>
        <w:t xml:space="preserve"> </w:t>
      </w:r>
      <w:r>
        <w:t>of</w:t>
      </w:r>
      <w:r>
        <w:rPr>
          <w:spacing w:val="-15"/>
        </w:rPr>
        <w:t xml:space="preserve"> </w:t>
      </w:r>
      <w:r>
        <w:t>Ashwagandha</w:t>
      </w:r>
      <w:r>
        <w:rPr>
          <w:spacing w:val="-8"/>
        </w:rPr>
        <w:t xml:space="preserve"> </w:t>
      </w:r>
      <w:r>
        <w:t>over</w:t>
      </w:r>
      <w:r>
        <w:rPr>
          <w:spacing w:val="-5"/>
        </w:rPr>
        <w:t xml:space="preserve"> </w:t>
      </w:r>
      <w:r>
        <w:t>a</w:t>
      </w:r>
      <w:r>
        <w:rPr>
          <w:spacing w:val="-8"/>
        </w:rPr>
        <w:t xml:space="preserve"> </w:t>
      </w:r>
      <w:r>
        <w:t>period</w:t>
      </w:r>
      <w:r>
        <w:rPr>
          <w:spacing w:val="-12"/>
        </w:rPr>
        <w:t xml:space="preserve"> </w:t>
      </w:r>
      <w:r>
        <w:t>of</w:t>
      </w:r>
      <w:r>
        <w:rPr>
          <w:spacing w:val="-14"/>
        </w:rPr>
        <w:t xml:space="preserve"> </w:t>
      </w:r>
      <w:r>
        <w:t>seven</w:t>
      </w:r>
      <w:r>
        <w:rPr>
          <w:spacing w:val="-7"/>
        </w:rPr>
        <w:t xml:space="preserve"> </w:t>
      </w:r>
      <w:r>
        <w:t>months,</w:t>
      </w:r>
      <w:r>
        <w:rPr>
          <w:spacing w:val="-5"/>
        </w:rPr>
        <w:t xml:space="preserve"> </w:t>
      </w:r>
      <w:r>
        <w:t>the</w:t>
      </w:r>
      <w:r>
        <w:rPr>
          <w:spacing w:val="-8"/>
        </w:rPr>
        <w:t xml:space="preserve"> </w:t>
      </w:r>
      <w:r>
        <w:t>histological</w:t>
      </w:r>
      <w:r>
        <w:rPr>
          <w:spacing w:val="-11"/>
        </w:rPr>
        <w:t xml:space="preserve"> </w:t>
      </w:r>
      <w:r>
        <w:t>appearance</w:t>
      </w:r>
      <w:r>
        <w:rPr>
          <w:spacing w:val="-3"/>
        </w:rPr>
        <w:t xml:space="preserve"> </w:t>
      </w:r>
      <w:r>
        <w:t>of</w:t>
      </w:r>
      <w:r>
        <w:rPr>
          <w:spacing w:val="-10"/>
        </w:rPr>
        <w:t xml:space="preserve"> </w:t>
      </w:r>
      <w:r>
        <w:t>lungs</w:t>
      </w:r>
      <w:r>
        <w:rPr>
          <w:spacing w:val="-9"/>
        </w:rPr>
        <w:t xml:space="preserve"> </w:t>
      </w:r>
      <w:r>
        <w:t xml:space="preserve">of animals which received the herb was </w:t>
      </w:r>
      <w:proofErr w:type="gramStart"/>
      <w:r>
        <w:t>similar to</w:t>
      </w:r>
      <w:proofErr w:type="gramEnd"/>
      <w:r>
        <w:t xml:space="preserve"> those observed in the lungs of control animals The plant contains several biologically active compounds, particularly withanolides such as withaferin A, which are reported to possess antioxidant, anti-inflammatory, and cytotoxic properties. These compounds may help inhibit the growth and spread of abnormal cells by inducing apoptosis (programmed cell death), suppressing tumor cell proliferation, and reducing oxidative stress that contributes to cellular damage. Experimental studies have also suggested that Ashwagandha extracts may interfere with cancer cell signaling pathways and support immune function, thereby helping the body defend against disease progression. In traditional herbal systems, the plant has long been used as a rejuvenating and restorative remedy to improve strength </w:t>
      </w:r>
    </w:p>
    <w:p w14:paraId="5C70D583" w14:textId="77777777" w:rsidR="00723ED6" w:rsidRDefault="00723ED6">
      <w:pPr>
        <w:pStyle w:val="BodyText"/>
        <w:rPr>
          <w:sz w:val="32"/>
        </w:rPr>
      </w:pPr>
    </w:p>
    <w:p w14:paraId="6FBBE3C5" w14:textId="77777777" w:rsidR="00723ED6" w:rsidRDefault="00723ED6">
      <w:pPr>
        <w:pStyle w:val="BodyText"/>
        <w:rPr>
          <w:sz w:val="32"/>
        </w:rPr>
      </w:pPr>
    </w:p>
    <w:p w14:paraId="161DECF6" w14:textId="77777777" w:rsidR="00723ED6" w:rsidRDefault="00723ED6">
      <w:pPr>
        <w:pStyle w:val="BodyText"/>
        <w:rPr>
          <w:sz w:val="32"/>
        </w:rPr>
      </w:pPr>
    </w:p>
    <w:p w14:paraId="15185E87" w14:textId="77777777" w:rsidR="00723ED6" w:rsidRDefault="00723ED6">
      <w:pPr>
        <w:pStyle w:val="BodyText"/>
        <w:rPr>
          <w:sz w:val="32"/>
        </w:rPr>
      </w:pPr>
    </w:p>
    <w:p w14:paraId="62EF2D9E" w14:textId="77777777" w:rsidR="00723ED6" w:rsidRDefault="00723ED6">
      <w:pPr>
        <w:pStyle w:val="BodyText"/>
        <w:rPr>
          <w:sz w:val="32"/>
        </w:rPr>
      </w:pPr>
    </w:p>
    <w:p w14:paraId="0CB5F8AB" w14:textId="77777777" w:rsidR="00723ED6" w:rsidRDefault="00723ED6">
      <w:pPr>
        <w:pStyle w:val="BodyText"/>
        <w:rPr>
          <w:sz w:val="32"/>
        </w:rPr>
      </w:pPr>
    </w:p>
    <w:p w14:paraId="3C116BAC" w14:textId="77777777" w:rsidR="00723ED6" w:rsidRDefault="00723ED6">
      <w:pPr>
        <w:pStyle w:val="BodyText"/>
        <w:rPr>
          <w:sz w:val="32"/>
        </w:rPr>
      </w:pPr>
    </w:p>
    <w:p w14:paraId="035C7E21" w14:textId="77777777" w:rsidR="00723ED6" w:rsidRDefault="00723ED6">
      <w:pPr>
        <w:pStyle w:val="BodyText"/>
        <w:rPr>
          <w:sz w:val="32"/>
        </w:rPr>
      </w:pPr>
    </w:p>
    <w:p w14:paraId="0E5F66E6" w14:textId="77777777" w:rsidR="00723ED6" w:rsidRDefault="00723ED6">
      <w:pPr>
        <w:pStyle w:val="BodyText"/>
        <w:rPr>
          <w:sz w:val="32"/>
        </w:rPr>
      </w:pPr>
    </w:p>
    <w:p w14:paraId="7CFB2DCA" w14:textId="77777777" w:rsidR="00723ED6" w:rsidRDefault="00723ED6">
      <w:pPr>
        <w:pStyle w:val="BodyText"/>
        <w:rPr>
          <w:sz w:val="32"/>
        </w:rPr>
      </w:pPr>
    </w:p>
    <w:p w14:paraId="4B188CFA" w14:textId="77777777" w:rsidR="00723ED6" w:rsidRDefault="00723ED6">
      <w:pPr>
        <w:pStyle w:val="BodyText"/>
        <w:rPr>
          <w:sz w:val="32"/>
        </w:rPr>
      </w:pPr>
    </w:p>
    <w:p w14:paraId="07E5308F" w14:textId="77777777" w:rsidR="00723ED6" w:rsidRDefault="00723ED6">
      <w:pPr>
        <w:pStyle w:val="BodyText"/>
        <w:rPr>
          <w:sz w:val="32"/>
        </w:rPr>
      </w:pPr>
    </w:p>
    <w:p w14:paraId="7E849A57" w14:textId="77777777" w:rsidR="00723ED6" w:rsidRDefault="00723ED6">
      <w:pPr>
        <w:pStyle w:val="BodyText"/>
        <w:rPr>
          <w:sz w:val="32"/>
        </w:rPr>
      </w:pPr>
    </w:p>
    <w:p w14:paraId="4021E4E1" w14:textId="77777777" w:rsidR="00723ED6" w:rsidRDefault="00723ED6">
      <w:pPr>
        <w:pStyle w:val="BodyText"/>
        <w:spacing w:before="51"/>
        <w:rPr>
          <w:sz w:val="32"/>
        </w:rPr>
      </w:pPr>
    </w:p>
    <w:p w14:paraId="6F566D84" w14:textId="77777777" w:rsidR="00723ED6" w:rsidRDefault="004F4FC9">
      <w:pPr>
        <w:pStyle w:val="Heading2"/>
      </w:pPr>
      <w:r>
        <w:rPr>
          <w:spacing w:val="-2"/>
        </w:rPr>
        <w:t>CONCLUSION</w:t>
      </w:r>
    </w:p>
    <w:p w14:paraId="61B462BA" w14:textId="77777777" w:rsidR="00723ED6" w:rsidRDefault="00723ED6">
      <w:pPr>
        <w:pStyle w:val="BodyText"/>
        <w:rPr>
          <w:b/>
          <w:sz w:val="28"/>
        </w:rPr>
      </w:pPr>
    </w:p>
    <w:p w14:paraId="603C6A7C" w14:textId="77777777" w:rsidR="00723ED6" w:rsidRDefault="00723ED6">
      <w:pPr>
        <w:pStyle w:val="BodyText"/>
        <w:rPr>
          <w:b/>
          <w:sz w:val="28"/>
        </w:rPr>
      </w:pPr>
    </w:p>
    <w:p w14:paraId="08CE0CFD" w14:textId="77777777" w:rsidR="00723ED6" w:rsidRDefault="00723ED6">
      <w:pPr>
        <w:pStyle w:val="BodyText"/>
        <w:rPr>
          <w:b/>
          <w:sz w:val="28"/>
        </w:rPr>
      </w:pPr>
    </w:p>
    <w:p w14:paraId="63D4F5A3" w14:textId="77777777" w:rsidR="00723ED6" w:rsidRDefault="00723ED6">
      <w:pPr>
        <w:pStyle w:val="BodyText"/>
        <w:rPr>
          <w:b/>
          <w:sz w:val="28"/>
        </w:rPr>
      </w:pPr>
    </w:p>
    <w:p w14:paraId="7BE0631A" w14:textId="77777777" w:rsidR="00723ED6" w:rsidRDefault="00723ED6">
      <w:pPr>
        <w:pStyle w:val="BodyText"/>
        <w:rPr>
          <w:b/>
          <w:sz w:val="28"/>
        </w:rPr>
      </w:pPr>
    </w:p>
    <w:p w14:paraId="6A46C412" w14:textId="77777777" w:rsidR="00723ED6" w:rsidRDefault="00723ED6">
      <w:pPr>
        <w:pStyle w:val="BodyText"/>
        <w:rPr>
          <w:b/>
          <w:sz w:val="28"/>
        </w:rPr>
      </w:pPr>
    </w:p>
    <w:p w14:paraId="37DCC879" w14:textId="77777777" w:rsidR="00723ED6" w:rsidRDefault="00723ED6">
      <w:pPr>
        <w:pStyle w:val="BodyText"/>
        <w:rPr>
          <w:b/>
          <w:sz w:val="28"/>
        </w:rPr>
      </w:pPr>
    </w:p>
    <w:p w14:paraId="2C038CF2" w14:textId="77777777" w:rsidR="00723ED6" w:rsidRDefault="00723ED6">
      <w:pPr>
        <w:pStyle w:val="BodyText"/>
        <w:rPr>
          <w:b/>
          <w:sz w:val="28"/>
        </w:rPr>
      </w:pPr>
    </w:p>
    <w:p w14:paraId="1F42E23A" w14:textId="77777777" w:rsidR="00723ED6" w:rsidRDefault="00723ED6">
      <w:pPr>
        <w:pStyle w:val="BodyText"/>
        <w:rPr>
          <w:b/>
          <w:sz w:val="28"/>
        </w:rPr>
      </w:pPr>
    </w:p>
    <w:p w14:paraId="63ED9B64" w14:textId="77777777" w:rsidR="00723ED6" w:rsidRDefault="00723ED6">
      <w:pPr>
        <w:pStyle w:val="BodyText"/>
        <w:rPr>
          <w:b/>
          <w:sz w:val="28"/>
        </w:rPr>
      </w:pPr>
    </w:p>
    <w:p w14:paraId="2D6F40BE" w14:textId="77777777" w:rsidR="00723ED6" w:rsidRDefault="00723ED6">
      <w:pPr>
        <w:pStyle w:val="BodyText"/>
        <w:rPr>
          <w:b/>
          <w:sz w:val="28"/>
        </w:rPr>
      </w:pPr>
    </w:p>
    <w:p w14:paraId="201384B4" w14:textId="77777777" w:rsidR="00723ED6" w:rsidRDefault="00723ED6">
      <w:pPr>
        <w:pStyle w:val="BodyText"/>
        <w:rPr>
          <w:b/>
          <w:sz w:val="28"/>
        </w:rPr>
      </w:pPr>
    </w:p>
    <w:p w14:paraId="27D6B267" w14:textId="77777777" w:rsidR="00723ED6" w:rsidRDefault="00723ED6">
      <w:pPr>
        <w:pStyle w:val="BodyText"/>
        <w:rPr>
          <w:b/>
          <w:sz w:val="28"/>
        </w:rPr>
      </w:pPr>
    </w:p>
    <w:p w14:paraId="7286D80E" w14:textId="77777777" w:rsidR="00723ED6" w:rsidRDefault="00723ED6">
      <w:pPr>
        <w:pStyle w:val="BodyText"/>
        <w:rPr>
          <w:b/>
          <w:sz w:val="28"/>
        </w:rPr>
      </w:pPr>
    </w:p>
    <w:p w14:paraId="3A1B8B98" w14:textId="77777777" w:rsidR="00723ED6" w:rsidRDefault="00723ED6">
      <w:pPr>
        <w:pStyle w:val="BodyText"/>
        <w:rPr>
          <w:b/>
          <w:sz w:val="28"/>
        </w:rPr>
      </w:pPr>
    </w:p>
    <w:p w14:paraId="4DC71F75" w14:textId="77777777" w:rsidR="00723ED6" w:rsidRDefault="00723ED6">
      <w:pPr>
        <w:pStyle w:val="BodyText"/>
        <w:rPr>
          <w:b/>
          <w:sz w:val="28"/>
        </w:rPr>
      </w:pPr>
    </w:p>
    <w:p w14:paraId="6B0EB227" w14:textId="77777777" w:rsidR="00723ED6" w:rsidRDefault="00723ED6">
      <w:pPr>
        <w:pStyle w:val="BodyText"/>
        <w:rPr>
          <w:b/>
          <w:sz w:val="28"/>
        </w:rPr>
      </w:pPr>
    </w:p>
    <w:p w14:paraId="2DD57C87" w14:textId="77777777" w:rsidR="00723ED6" w:rsidRDefault="00723ED6">
      <w:pPr>
        <w:pStyle w:val="BodyText"/>
        <w:rPr>
          <w:b/>
          <w:sz w:val="28"/>
        </w:rPr>
      </w:pPr>
    </w:p>
    <w:p w14:paraId="72171258" w14:textId="77777777" w:rsidR="00723ED6" w:rsidRDefault="00723ED6">
      <w:pPr>
        <w:pStyle w:val="BodyText"/>
        <w:rPr>
          <w:b/>
          <w:sz w:val="28"/>
        </w:rPr>
      </w:pPr>
    </w:p>
    <w:p w14:paraId="7A27A8DC" w14:textId="77777777" w:rsidR="00723ED6" w:rsidRDefault="00723ED6">
      <w:pPr>
        <w:pStyle w:val="BodyText"/>
        <w:spacing w:before="178"/>
        <w:rPr>
          <w:b/>
          <w:sz w:val="28"/>
        </w:rPr>
      </w:pPr>
    </w:p>
    <w:p w14:paraId="5E85F987" w14:textId="77777777" w:rsidR="00723ED6" w:rsidRDefault="00723ED6">
      <w:pPr>
        <w:pStyle w:val="Heading3"/>
        <w:sectPr w:rsidR="00723ED6" w:rsidSect="00A8760E">
          <w:footerReference w:type="default" r:id="rId35"/>
          <w:pgSz w:w="12240" w:h="15840"/>
          <w:pgMar w:top="1440" w:right="1440" w:bottom="1440" w:left="1440" w:header="0" w:footer="123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54C2A8C0" w14:textId="77777777" w:rsidR="00EC6034" w:rsidRDefault="00EC6034" w:rsidP="00EC6034">
      <w:pPr>
        <w:pStyle w:val="Heading3"/>
        <w:ind w:left="295"/>
      </w:pPr>
      <w:r>
        <w:rPr>
          <w:spacing w:val="-2"/>
        </w:rPr>
        <w:lastRenderedPageBreak/>
        <w:t>CONCLUSION</w:t>
      </w:r>
    </w:p>
    <w:p w14:paraId="4AD0BF7E" w14:textId="77777777" w:rsidR="00EC6034" w:rsidRDefault="00EC6034">
      <w:pPr>
        <w:pStyle w:val="BodyText"/>
        <w:spacing w:before="78" w:line="278" w:lineRule="auto"/>
        <w:ind w:left="295" w:right="145"/>
        <w:jc w:val="both"/>
      </w:pPr>
    </w:p>
    <w:p w14:paraId="454F1446" w14:textId="77777777" w:rsidR="00734433" w:rsidRDefault="00F823BA">
      <w:pPr>
        <w:pStyle w:val="BodyText"/>
        <w:spacing w:before="78" w:line="278" w:lineRule="auto"/>
        <w:ind w:left="295" w:right="145"/>
        <w:jc w:val="both"/>
        <w:rPr>
          <w:spacing w:val="-9"/>
        </w:rPr>
      </w:pPr>
      <w:r>
        <w:rPr>
          <w:i/>
          <w:iCs/>
        </w:rPr>
        <w:t xml:space="preserve">          Withnina somnifera</w:t>
      </w:r>
      <w:r>
        <w:t>, best known as ashwagandha has been used for centuries for the treatment of vivid health disorders.</w:t>
      </w:r>
      <w:r>
        <w:rPr>
          <w:spacing w:val="-6"/>
        </w:rPr>
        <w:t xml:space="preserve"> </w:t>
      </w:r>
      <w:r>
        <w:t>Multiple</w:t>
      </w:r>
      <w:r>
        <w:rPr>
          <w:spacing w:val="-8"/>
        </w:rPr>
        <w:t xml:space="preserve"> </w:t>
      </w:r>
      <w:r>
        <w:t>health</w:t>
      </w:r>
      <w:r>
        <w:rPr>
          <w:spacing w:val="-12"/>
        </w:rPr>
        <w:t xml:space="preserve"> </w:t>
      </w:r>
      <w:r>
        <w:t>benefits</w:t>
      </w:r>
      <w:r>
        <w:rPr>
          <w:spacing w:val="-9"/>
        </w:rPr>
        <w:t xml:space="preserve"> </w:t>
      </w:r>
      <w:r>
        <w:t>featured</w:t>
      </w:r>
      <w:r>
        <w:rPr>
          <w:spacing w:val="-12"/>
        </w:rPr>
        <w:t xml:space="preserve"> </w:t>
      </w:r>
      <w:r>
        <w:t>in</w:t>
      </w:r>
      <w:r>
        <w:rPr>
          <w:spacing w:val="-12"/>
        </w:rPr>
        <w:t xml:space="preserve"> </w:t>
      </w:r>
      <w:r>
        <w:t>this</w:t>
      </w:r>
      <w:r>
        <w:rPr>
          <w:spacing w:val="-9"/>
        </w:rPr>
        <w:t xml:space="preserve"> </w:t>
      </w:r>
      <w:r>
        <w:t>herbal</w:t>
      </w:r>
      <w:r>
        <w:rPr>
          <w:spacing w:val="-15"/>
        </w:rPr>
        <w:t xml:space="preserve"> </w:t>
      </w:r>
      <w:r>
        <w:t>supplement</w:t>
      </w:r>
      <w:r>
        <w:rPr>
          <w:spacing w:val="-3"/>
        </w:rPr>
        <w:t xml:space="preserve"> </w:t>
      </w:r>
      <w:proofErr w:type="gramStart"/>
      <w:r>
        <w:t>makes</w:t>
      </w:r>
      <w:proofErr w:type="gramEnd"/>
      <w:r>
        <w:rPr>
          <w:spacing w:val="-5"/>
        </w:rPr>
        <w:t xml:space="preserve"> </w:t>
      </w:r>
      <w:proofErr w:type="gramStart"/>
      <w:r>
        <w:t>it</w:t>
      </w:r>
      <w:r>
        <w:rPr>
          <w:spacing w:val="-3"/>
        </w:rPr>
        <w:t xml:space="preserve"> </w:t>
      </w:r>
      <w:r>
        <w:t>as</w:t>
      </w:r>
      <w:proofErr w:type="gramEnd"/>
      <w:r>
        <w:rPr>
          <w:spacing w:val="-9"/>
        </w:rPr>
        <w:t xml:space="preserve"> </w:t>
      </w:r>
      <w:r>
        <w:t>a</w:t>
      </w:r>
      <w:r>
        <w:rPr>
          <w:spacing w:val="-13"/>
        </w:rPr>
        <w:t xml:space="preserve"> </w:t>
      </w:r>
      <w:r>
        <w:t>perfect</w:t>
      </w:r>
      <w:r>
        <w:rPr>
          <w:spacing w:val="-3"/>
        </w:rPr>
        <w:t xml:space="preserve"> </w:t>
      </w:r>
      <w:r>
        <w:t>rejuvenator</w:t>
      </w:r>
      <w:r>
        <w:rPr>
          <w:spacing w:val="-15"/>
        </w:rPr>
        <w:t xml:space="preserve"> </w:t>
      </w:r>
      <w:r>
        <w:t>of</w:t>
      </w:r>
      <w:r>
        <w:rPr>
          <w:spacing w:val="-15"/>
        </w:rPr>
        <w:t xml:space="preserve"> </w:t>
      </w:r>
      <w:r>
        <w:t>physical and psychological health.</w:t>
      </w:r>
      <w:r>
        <w:rPr>
          <w:spacing w:val="-3"/>
        </w:rPr>
        <w:t xml:space="preserve"> </w:t>
      </w:r>
      <w:r>
        <w:t>As per research, this medicinal herb is mainly found in the regions of North</w:t>
      </w:r>
      <w:r>
        <w:rPr>
          <w:spacing w:val="-10"/>
        </w:rPr>
        <w:t xml:space="preserve"> </w:t>
      </w:r>
      <w:r>
        <w:t>America and</w:t>
      </w:r>
      <w:r>
        <w:rPr>
          <w:spacing w:val="-15"/>
        </w:rPr>
        <w:t xml:space="preserve"> </w:t>
      </w:r>
      <w:r>
        <w:t>India.</w:t>
      </w:r>
      <w:r>
        <w:rPr>
          <w:spacing w:val="-15"/>
        </w:rPr>
        <w:t xml:space="preserve"> </w:t>
      </w:r>
      <w:r>
        <w:t>Powerful</w:t>
      </w:r>
      <w:r>
        <w:rPr>
          <w:spacing w:val="-15"/>
        </w:rPr>
        <w:t xml:space="preserve"> </w:t>
      </w:r>
      <w:r>
        <w:t>antioxidant</w:t>
      </w:r>
      <w:r>
        <w:rPr>
          <w:spacing w:val="-15"/>
        </w:rPr>
        <w:t xml:space="preserve"> </w:t>
      </w:r>
      <w:r>
        <w:t>compounds</w:t>
      </w:r>
      <w:r>
        <w:rPr>
          <w:spacing w:val="-15"/>
        </w:rPr>
        <w:t xml:space="preserve"> </w:t>
      </w:r>
      <w:r>
        <w:t>enriched</w:t>
      </w:r>
      <w:r>
        <w:rPr>
          <w:spacing w:val="-15"/>
        </w:rPr>
        <w:t xml:space="preserve"> </w:t>
      </w:r>
      <w:r>
        <w:t>in</w:t>
      </w:r>
      <w:r>
        <w:rPr>
          <w:spacing w:val="-15"/>
        </w:rPr>
        <w:t xml:space="preserve"> </w:t>
      </w:r>
      <w:r>
        <w:t>this</w:t>
      </w:r>
      <w:r>
        <w:rPr>
          <w:spacing w:val="-15"/>
        </w:rPr>
        <w:t xml:space="preserve"> </w:t>
      </w:r>
      <w:r>
        <w:t>herb</w:t>
      </w:r>
      <w:r>
        <w:rPr>
          <w:spacing w:val="-15"/>
        </w:rPr>
        <w:t xml:space="preserve"> </w:t>
      </w:r>
      <w:proofErr w:type="gramStart"/>
      <w:r>
        <w:t>scavenges</w:t>
      </w:r>
      <w:proofErr w:type="gramEnd"/>
      <w:r>
        <w:rPr>
          <w:spacing w:val="-15"/>
        </w:rPr>
        <w:t xml:space="preserve"> </w:t>
      </w:r>
      <w:r>
        <w:t>free</w:t>
      </w:r>
      <w:r>
        <w:rPr>
          <w:spacing w:val="-15"/>
        </w:rPr>
        <w:t xml:space="preserve"> </w:t>
      </w:r>
      <w:r>
        <w:t>radicals</w:t>
      </w:r>
      <w:r>
        <w:rPr>
          <w:spacing w:val="-15"/>
        </w:rPr>
        <w:t xml:space="preserve"> </w:t>
      </w:r>
      <w:r>
        <w:t>and</w:t>
      </w:r>
      <w:r>
        <w:rPr>
          <w:spacing w:val="-15"/>
        </w:rPr>
        <w:t xml:space="preserve"> </w:t>
      </w:r>
      <w:r>
        <w:t>reduces</w:t>
      </w:r>
      <w:r>
        <w:rPr>
          <w:spacing w:val="-15"/>
        </w:rPr>
        <w:t xml:space="preserve"> </w:t>
      </w:r>
      <w:r>
        <w:t>aging</w:t>
      </w:r>
      <w:r>
        <w:rPr>
          <w:spacing w:val="-15"/>
        </w:rPr>
        <w:t xml:space="preserve"> </w:t>
      </w:r>
      <w:r>
        <w:t>impact on</w:t>
      </w:r>
      <w:r>
        <w:rPr>
          <w:spacing w:val="-11"/>
        </w:rPr>
        <w:t xml:space="preserve"> </w:t>
      </w:r>
      <w:r>
        <w:t>person.</w:t>
      </w:r>
      <w:r>
        <w:rPr>
          <w:spacing w:val="-15"/>
        </w:rPr>
        <w:t xml:space="preserve"> </w:t>
      </w:r>
      <w:r>
        <w:t>Apart from</w:t>
      </w:r>
      <w:r>
        <w:rPr>
          <w:spacing w:val="-14"/>
        </w:rPr>
        <w:t xml:space="preserve"> </w:t>
      </w:r>
      <w:r>
        <w:t>consuming</w:t>
      </w:r>
      <w:r>
        <w:rPr>
          <w:spacing w:val="-5"/>
        </w:rPr>
        <w:t xml:space="preserve"> </w:t>
      </w:r>
      <w:r>
        <w:t>this</w:t>
      </w:r>
      <w:r>
        <w:rPr>
          <w:spacing w:val="-7"/>
        </w:rPr>
        <w:t xml:space="preserve"> </w:t>
      </w:r>
      <w:r>
        <w:t>extract,</w:t>
      </w:r>
      <w:r>
        <w:rPr>
          <w:spacing w:val="-3"/>
        </w:rPr>
        <w:t xml:space="preserve"> </w:t>
      </w:r>
      <w:r>
        <w:t>diet</w:t>
      </w:r>
      <w:r>
        <w:rPr>
          <w:spacing w:val="-5"/>
        </w:rPr>
        <w:t xml:space="preserve"> </w:t>
      </w:r>
      <w:r>
        <w:t>taken</w:t>
      </w:r>
      <w:r>
        <w:rPr>
          <w:spacing w:val="-10"/>
        </w:rPr>
        <w:t xml:space="preserve"> </w:t>
      </w:r>
      <w:r>
        <w:t>by</w:t>
      </w:r>
      <w:r>
        <w:rPr>
          <w:spacing w:val="-10"/>
        </w:rPr>
        <w:t xml:space="preserve"> </w:t>
      </w:r>
      <w:r>
        <w:t>person</w:t>
      </w:r>
      <w:r>
        <w:rPr>
          <w:spacing w:val="-10"/>
        </w:rPr>
        <w:t xml:space="preserve"> </w:t>
      </w:r>
      <w:r>
        <w:t>plays</w:t>
      </w:r>
      <w:r>
        <w:rPr>
          <w:spacing w:val="-7"/>
        </w:rPr>
        <w:t xml:space="preserve"> </w:t>
      </w:r>
      <w:r>
        <w:t>an</w:t>
      </w:r>
      <w:r>
        <w:rPr>
          <w:spacing w:val="-5"/>
        </w:rPr>
        <w:t xml:space="preserve"> </w:t>
      </w:r>
      <w:r>
        <w:t>important role</w:t>
      </w:r>
      <w:r>
        <w:rPr>
          <w:spacing w:val="-1"/>
        </w:rPr>
        <w:t xml:space="preserve"> </w:t>
      </w:r>
      <w:r>
        <w:t>in</w:t>
      </w:r>
      <w:r>
        <w:rPr>
          <w:spacing w:val="-5"/>
        </w:rPr>
        <w:t xml:space="preserve"> </w:t>
      </w:r>
      <w:r>
        <w:t>increasing</w:t>
      </w:r>
      <w:r>
        <w:rPr>
          <w:spacing w:val="-5"/>
        </w:rPr>
        <w:t xml:space="preserve"> </w:t>
      </w:r>
      <w:r>
        <w:t>the</w:t>
      </w:r>
      <w:r>
        <w:rPr>
          <w:spacing w:val="-1"/>
        </w:rPr>
        <w:t xml:space="preserve"> </w:t>
      </w:r>
      <w:r>
        <w:t xml:space="preserve">level of antioxidants in body. </w:t>
      </w:r>
      <w:proofErr w:type="gramStart"/>
      <w:r>
        <w:t>In order to</w:t>
      </w:r>
      <w:proofErr w:type="gramEnd"/>
      <w:r>
        <w:t xml:space="preserve"> obtain good level</w:t>
      </w:r>
      <w:r>
        <w:rPr>
          <w:spacing w:val="-1"/>
        </w:rPr>
        <w:t xml:space="preserve"> </w:t>
      </w:r>
      <w:r>
        <w:t xml:space="preserve">of antioxidants, it is advised to include surplus </w:t>
      </w:r>
      <w:proofErr w:type="gramStart"/>
      <w:r>
        <w:t>amount</w:t>
      </w:r>
      <w:proofErr w:type="gramEnd"/>
      <w:r>
        <w:t xml:space="preserve"> of fruits</w:t>
      </w:r>
      <w:r>
        <w:rPr>
          <w:spacing w:val="-15"/>
        </w:rPr>
        <w:t xml:space="preserve"> </w:t>
      </w:r>
      <w:r>
        <w:t>and</w:t>
      </w:r>
      <w:r>
        <w:rPr>
          <w:spacing w:val="-15"/>
        </w:rPr>
        <w:t xml:space="preserve"> </w:t>
      </w:r>
      <w:r>
        <w:t>vegetables</w:t>
      </w:r>
      <w:r>
        <w:rPr>
          <w:spacing w:val="-15"/>
        </w:rPr>
        <w:t xml:space="preserve"> </w:t>
      </w:r>
      <w:r>
        <w:t>in</w:t>
      </w:r>
      <w:r>
        <w:rPr>
          <w:spacing w:val="-15"/>
        </w:rPr>
        <w:t xml:space="preserve"> </w:t>
      </w:r>
      <w:r>
        <w:t>diet.</w:t>
      </w:r>
      <w:r>
        <w:rPr>
          <w:spacing w:val="-15"/>
        </w:rPr>
        <w:t xml:space="preserve"> </w:t>
      </w:r>
      <w:r>
        <w:t>Apples,</w:t>
      </w:r>
      <w:r>
        <w:rPr>
          <w:spacing w:val="-12"/>
        </w:rPr>
        <w:t xml:space="preserve"> </w:t>
      </w:r>
      <w:r>
        <w:t>berries,</w:t>
      </w:r>
      <w:r>
        <w:rPr>
          <w:spacing w:val="-14"/>
        </w:rPr>
        <w:t xml:space="preserve"> </w:t>
      </w:r>
      <w:r>
        <w:t>onions</w:t>
      </w:r>
      <w:r>
        <w:rPr>
          <w:spacing w:val="-10"/>
        </w:rPr>
        <w:t xml:space="preserve"> </w:t>
      </w:r>
      <w:r>
        <w:t>and</w:t>
      </w:r>
      <w:r>
        <w:rPr>
          <w:spacing w:val="-12"/>
        </w:rPr>
        <w:t xml:space="preserve"> </w:t>
      </w:r>
      <w:r>
        <w:t>carrots</w:t>
      </w:r>
      <w:r>
        <w:rPr>
          <w:spacing w:val="-14"/>
        </w:rPr>
        <w:t xml:space="preserve"> </w:t>
      </w:r>
      <w:r>
        <w:t>are</w:t>
      </w:r>
      <w:r>
        <w:rPr>
          <w:spacing w:val="-15"/>
        </w:rPr>
        <w:t xml:space="preserve"> </w:t>
      </w:r>
      <w:r>
        <w:t>some</w:t>
      </w:r>
      <w:r>
        <w:rPr>
          <w:spacing w:val="-13"/>
        </w:rPr>
        <w:t xml:space="preserve"> </w:t>
      </w:r>
      <w:r>
        <w:t>among</w:t>
      </w:r>
      <w:r>
        <w:rPr>
          <w:spacing w:val="-12"/>
        </w:rPr>
        <w:t xml:space="preserve"> </w:t>
      </w:r>
      <w:r>
        <w:t>the</w:t>
      </w:r>
      <w:r>
        <w:rPr>
          <w:spacing w:val="-13"/>
        </w:rPr>
        <w:t xml:space="preserve"> </w:t>
      </w:r>
      <w:r>
        <w:t>top</w:t>
      </w:r>
      <w:r>
        <w:rPr>
          <w:spacing w:val="-15"/>
        </w:rPr>
        <w:t xml:space="preserve"> </w:t>
      </w:r>
      <w:r>
        <w:t>listed</w:t>
      </w:r>
      <w:r>
        <w:rPr>
          <w:spacing w:val="-3"/>
        </w:rPr>
        <w:t xml:space="preserve"> </w:t>
      </w:r>
      <w:r>
        <w:t>food</w:t>
      </w:r>
      <w:r>
        <w:rPr>
          <w:spacing w:val="-15"/>
        </w:rPr>
        <w:t xml:space="preserve"> </w:t>
      </w:r>
      <w:r>
        <w:t>items</w:t>
      </w:r>
      <w:r>
        <w:rPr>
          <w:spacing w:val="-14"/>
        </w:rPr>
        <w:t xml:space="preserve"> </w:t>
      </w:r>
      <w:r>
        <w:t>enriched with</w:t>
      </w:r>
      <w:r>
        <w:rPr>
          <w:spacing w:val="-11"/>
        </w:rPr>
        <w:t xml:space="preserve"> </w:t>
      </w:r>
      <w:r>
        <w:t>antioxidant</w:t>
      </w:r>
      <w:r>
        <w:rPr>
          <w:spacing w:val="-1"/>
        </w:rPr>
        <w:t xml:space="preserve"> </w:t>
      </w:r>
      <w:r>
        <w:t>compounds</w:t>
      </w:r>
      <w:r>
        <w:rPr>
          <w:spacing w:val="-9"/>
        </w:rPr>
        <w:t xml:space="preserve"> </w:t>
      </w:r>
      <w:proofErr w:type="gramStart"/>
      <w:r>
        <w:t>The</w:t>
      </w:r>
      <w:proofErr w:type="gramEnd"/>
      <w:r>
        <w:rPr>
          <w:spacing w:val="-7"/>
        </w:rPr>
        <w:t xml:space="preserve"> </w:t>
      </w:r>
      <w:r>
        <w:t>use</w:t>
      </w:r>
      <w:r>
        <w:rPr>
          <w:spacing w:val="-7"/>
        </w:rPr>
        <w:t xml:space="preserve"> </w:t>
      </w:r>
      <w:r>
        <w:t>of</w:t>
      </w:r>
      <w:r>
        <w:rPr>
          <w:spacing w:val="-9"/>
        </w:rPr>
        <w:t xml:space="preserve"> </w:t>
      </w:r>
      <w:r>
        <w:t>herbal</w:t>
      </w:r>
      <w:r>
        <w:rPr>
          <w:spacing w:val="-15"/>
        </w:rPr>
        <w:t xml:space="preserve"> </w:t>
      </w:r>
      <w:r>
        <w:t>drug</w:t>
      </w:r>
      <w:r>
        <w:rPr>
          <w:spacing w:val="-1"/>
        </w:rPr>
        <w:t xml:space="preserve"> </w:t>
      </w:r>
      <w:r>
        <w:t>is</w:t>
      </w:r>
      <w:r>
        <w:rPr>
          <w:spacing w:val="-4"/>
        </w:rPr>
        <w:t xml:space="preserve"> </w:t>
      </w:r>
      <w:r>
        <w:t>increasing</w:t>
      </w:r>
      <w:r>
        <w:rPr>
          <w:spacing w:val="-6"/>
        </w:rPr>
        <w:t xml:space="preserve"> </w:t>
      </w:r>
      <w:r>
        <w:t>worldwide</w:t>
      </w:r>
      <w:r>
        <w:rPr>
          <w:spacing w:val="-7"/>
        </w:rPr>
        <w:t xml:space="preserve"> </w:t>
      </w:r>
      <w:r>
        <w:t>as</w:t>
      </w:r>
      <w:r>
        <w:rPr>
          <w:spacing w:val="-8"/>
        </w:rPr>
        <w:t xml:space="preserve"> </w:t>
      </w:r>
      <w:r>
        <w:t>they</w:t>
      </w:r>
      <w:r>
        <w:rPr>
          <w:spacing w:val="-6"/>
        </w:rPr>
        <w:t xml:space="preserve"> </w:t>
      </w:r>
      <w:r>
        <w:t>have</w:t>
      </w:r>
      <w:r>
        <w:rPr>
          <w:spacing w:val="-2"/>
        </w:rPr>
        <w:t xml:space="preserve"> </w:t>
      </w:r>
      <w:r>
        <w:t>fewer</w:t>
      </w:r>
      <w:r>
        <w:rPr>
          <w:spacing w:val="-4"/>
        </w:rPr>
        <w:t xml:space="preserve"> </w:t>
      </w:r>
      <w:r>
        <w:t>no</w:t>
      </w:r>
      <w:r>
        <w:rPr>
          <w:spacing w:val="-1"/>
        </w:rPr>
        <w:t xml:space="preserve"> </w:t>
      </w:r>
      <w:r>
        <w:t>side</w:t>
      </w:r>
      <w:r>
        <w:rPr>
          <w:spacing w:val="-7"/>
        </w:rPr>
        <w:t xml:space="preserve"> </w:t>
      </w:r>
      <w:r>
        <w:t>effects</w:t>
      </w:r>
      <w:r>
        <w:rPr>
          <w:spacing w:val="-8"/>
        </w:rPr>
        <w:t xml:space="preserve"> </w:t>
      </w:r>
      <w:r>
        <w:t>as comparedwith synthetic drugs.</w:t>
      </w:r>
      <w:r>
        <w:rPr>
          <w:spacing w:val="-9"/>
        </w:rPr>
        <w:t xml:space="preserve"> </w:t>
      </w:r>
      <w:r>
        <w:t xml:space="preserve">Ayurveda claims therapeutic </w:t>
      </w:r>
      <w:proofErr w:type="gramStart"/>
      <w:r>
        <w:t>potentials</w:t>
      </w:r>
      <w:proofErr w:type="gramEnd"/>
      <w:r>
        <w:t xml:space="preserve"> of</w:t>
      </w:r>
      <w:r>
        <w:rPr>
          <w:spacing w:val="-1"/>
        </w:rPr>
        <w:t xml:space="preserve"> </w:t>
      </w:r>
      <w:r>
        <w:t>various plants.</w:t>
      </w:r>
      <w:r>
        <w:rPr>
          <w:spacing w:val="-9"/>
        </w:rPr>
        <w:t xml:space="preserve"> </w:t>
      </w:r>
    </w:p>
    <w:p w14:paraId="05C9908F" w14:textId="77777777" w:rsidR="00B24446" w:rsidRDefault="00B24446">
      <w:pPr>
        <w:pStyle w:val="BodyText"/>
        <w:spacing w:before="78" w:line="278" w:lineRule="auto"/>
        <w:ind w:left="295" w:right="145"/>
        <w:jc w:val="both"/>
        <w:rPr>
          <w:spacing w:val="-9"/>
        </w:rPr>
      </w:pPr>
    </w:p>
    <w:p w14:paraId="20BB6A3C" w14:textId="77777777" w:rsidR="00734433" w:rsidRDefault="00F823BA">
      <w:pPr>
        <w:pStyle w:val="BodyText"/>
        <w:spacing w:before="78" w:line="278" w:lineRule="auto"/>
        <w:ind w:left="295" w:right="145"/>
        <w:jc w:val="both"/>
      </w:pPr>
      <w:r>
        <w:t xml:space="preserve">             A</w:t>
      </w:r>
      <w:r>
        <w:rPr>
          <w:spacing w:val="-7"/>
        </w:rPr>
        <w:t xml:space="preserve"> </w:t>
      </w:r>
      <w:r>
        <w:t>lot of</w:t>
      </w:r>
      <w:r>
        <w:rPr>
          <w:spacing w:val="-1"/>
        </w:rPr>
        <w:t xml:space="preserve"> </w:t>
      </w:r>
      <w:r>
        <w:t>work has been done</w:t>
      </w:r>
      <w:r>
        <w:rPr>
          <w:spacing w:val="-15"/>
        </w:rPr>
        <w:t xml:space="preserve"> </w:t>
      </w:r>
      <w:r>
        <w:t>on</w:t>
      </w:r>
      <w:r>
        <w:rPr>
          <w:spacing w:val="-15"/>
        </w:rPr>
        <w:t xml:space="preserve"> </w:t>
      </w:r>
      <w:r>
        <w:t>this</w:t>
      </w:r>
      <w:r>
        <w:rPr>
          <w:spacing w:val="-15"/>
        </w:rPr>
        <w:t xml:space="preserve"> </w:t>
      </w:r>
      <w:r>
        <w:t>multipurpose</w:t>
      </w:r>
      <w:r>
        <w:rPr>
          <w:spacing w:val="-15"/>
        </w:rPr>
        <w:t xml:space="preserve"> </w:t>
      </w:r>
      <w:r>
        <w:t>drug</w:t>
      </w:r>
      <w:r>
        <w:rPr>
          <w:spacing w:val="-15"/>
        </w:rPr>
        <w:t xml:space="preserve"> </w:t>
      </w:r>
      <w:r>
        <w:t>yielding</w:t>
      </w:r>
      <w:r>
        <w:rPr>
          <w:spacing w:val="-15"/>
        </w:rPr>
        <w:t xml:space="preserve"> </w:t>
      </w:r>
      <w:r>
        <w:t>plant</w:t>
      </w:r>
      <w:r>
        <w:rPr>
          <w:spacing w:val="-15"/>
        </w:rPr>
        <w:t xml:space="preserve"> </w:t>
      </w:r>
      <w:r>
        <w:t>till</w:t>
      </w:r>
      <w:r>
        <w:rPr>
          <w:spacing w:val="-15"/>
        </w:rPr>
        <w:t xml:space="preserve"> </w:t>
      </w:r>
      <w:r>
        <w:t>now.</w:t>
      </w:r>
      <w:r>
        <w:rPr>
          <w:spacing w:val="-15"/>
        </w:rPr>
        <w:t xml:space="preserve"> </w:t>
      </w:r>
      <w:r>
        <w:t>But</w:t>
      </w:r>
      <w:r>
        <w:rPr>
          <w:spacing w:val="-15"/>
        </w:rPr>
        <w:t xml:space="preserve"> </w:t>
      </w:r>
      <w:r>
        <w:t>all</w:t>
      </w:r>
      <w:r>
        <w:rPr>
          <w:spacing w:val="-15"/>
        </w:rPr>
        <w:t xml:space="preserve"> </w:t>
      </w:r>
      <w:r>
        <w:t>this</w:t>
      </w:r>
      <w:r>
        <w:rPr>
          <w:spacing w:val="-15"/>
        </w:rPr>
        <w:t xml:space="preserve"> </w:t>
      </w:r>
      <w:r>
        <w:t>information</w:t>
      </w:r>
      <w:r>
        <w:rPr>
          <w:spacing w:val="-15"/>
        </w:rPr>
        <w:t xml:space="preserve"> </w:t>
      </w:r>
      <w:r>
        <w:t>is</w:t>
      </w:r>
      <w:r>
        <w:rPr>
          <w:spacing w:val="-11"/>
        </w:rPr>
        <w:t xml:space="preserve"> </w:t>
      </w:r>
      <w:r>
        <w:t>fragmented</w:t>
      </w:r>
      <w:r>
        <w:rPr>
          <w:spacing w:val="-15"/>
        </w:rPr>
        <w:t xml:space="preserve"> </w:t>
      </w:r>
      <w:r>
        <w:t>therefore,</w:t>
      </w:r>
      <w:r>
        <w:rPr>
          <w:spacing w:val="-15"/>
        </w:rPr>
        <w:t xml:space="preserve"> </w:t>
      </w:r>
      <w:r>
        <w:t>the</w:t>
      </w:r>
      <w:r>
        <w:rPr>
          <w:spacing w:val="-14"/>
        </w:rPr>
        <w:t xml:space="preserve"> </w:t>
      </w:r>
      <w:r>
        <w:t xml:space="preserve">present review has been an attempt to compile this available information in a comprehensive manner. </w:t>
      </w:r>
      <w:proofErr w:type="gramStart"/>
      <w:r>
        <w:t>An extensive research</w:t>
      </w:r>
      <w:proofErr w:type="gramEnd"/>
      <w:r>
        <w:rPr>
          <w:spacing w:val="-15"/>
        </w:rPr>
        <w:t xml:space="preserve"> </w:t>
      </w:r>
      <w:r>
        <w:t>has</w:t>
      </w:r>
      <w:r>
        <w:rPr>
          <w:spacing w:val="-15"/>
        </w:rPr>
        <w:t xml:space="preserve"> </w:t>
      </w:r>
      <w:r>
        <w:t>been</w:t>
      </w:r>
      <w:r>
        <w:rPr>
          <w:spacing w:val="-15"/>
        </w:rPr>
        <w:t xml:space="preserve"> </w:t>
      </w:r>
      <w:r>
        <w:t>done</w:t>
      </w:r>
      <w:r>
        <w:rPr>
          <w:spacing w:val="-15"/>
        </w:rPr>
        <w:t xml:space="preserve"> </w:t>
      </w:r>
      <w:r>
        <w:t>on</w:t>
      </w:r>
      <w:r>
        <w:rPr>
          <w:spacing w:val="-15"/>
        </w:rPr>
        <w:t xml:space="preserve"> </w:t>
      </w:r>
      <w:r>
        <w:t>this</w:t>
      </w:r>
      <w:r>
        <w:rPr>
          <w:spacing w:val="-15"/>
        </w:rPr>
        <w:t xml:space="preserve"> </w:t>
      </w:r>
      <w:r>
        <w:t>plant</w:t>
      </w:r>
      <w:r>
        <w:rPr>
          <w:spacing w:val="-15"/>
        </w:rPr>
        <w:t xml:space="preserve"> </w:t>
      </w:r>
      <w:r>
        <w:t>in</w:t>
      </w:r>
      <w:r>
        <w:rPr>
          <w:spacing w:val="-15"/>
        </w:rPr>
        <w:t xml:space="preserve"> </w:t>
      </w:r>
      <w:r>
        <w:t>past</w:t>
      </w:r>
      <w:r>
        <w:rPr>
          <w:spacing w:val="-15"/>
        </w:rPr>
        <w:t xml:space="preserve"> </w:t>
      </w:r>
      <w:r>
        <w:t>three</w:t>
      </w:r>
      <w:r>
        <w:rPr>
          <w:spacing w:val="-15"/>
        </w:rPr>
        <w:t xml:space="preserve"> </w:t>
      </w:r>
      <w:r>
        <w:t>decades</w:t>
      </w:r>
      <w:r>
        <w:rPr>
          <w:spacing w:val="-15"/>
        </w:rPr>
        <w:t xml:space="preserve"> </w:t>
      </w:r>
      <w:r>
        <w:t>but</w:t>
      </w:r>
      <w:r>
        <w:rPr>
          <w:spacing w:val="-15"/>
        </w:rPr>
        <w:t xml:space="preserve"> </w:t>
      </w:r>
      <w:r>
        <w:t>still</w:t>
      </w:r>
      <w:r>
        <w:rPr>
          <w:spacing w:val="-15"/>
        </w:rPr>
        <w:t xml:space="preserve"> </w:t>
      </w:r>
      <w:r>
        <w:t>there</w:t>
      </w:r>
      <w:r>
        <w:rPr>
          <w:spacing w:val="-15"/>
        </w:rPr>
        <w:t xml:space="preserve"> </w:t>
      </w:r>
      <w:r>
        <w:t>is</w:t>
      </w:r>
      <w:r>
        <w:rPr>
          <w:spacing w:val="-15"/>
        </w:rPr>
        <w:t xml:space="preserve"> </w:t>
      </w:r>
      <w:r>
        <w:t>an</w:t>
      </w:r>
      <w:r>
        <w:rPr>
          <w:spacing w:val="-15"/>
        </w:rPr>
        <w:t xml:space="preserve"> </w:t>
      </w:r>
      <w:r>
        <w:t>urgent</w:t>
      </w:r>
      <w:r>
        <w:rPr>
          <w:spacing w:val="-15"/>
        </w:rPr>
        <w:t xml:space="preserve"> </w:t>
      </w:r>
      <w:r>
        <w:t>need</w:t>
      </w:r>
      <w:r>
        <w:rPr>
          <w:spacing w:val="-15"/>
        </w:rPr>
        <w:t xml:space="preserve"> </w:t>
      </w:r>
      <w:r>
        <w:t>to</w:t>
      </w:r>
      <w:r>
        <w:rPr>
          <w:spacing w:val="-15"/>
        </w:rPr>
        <w:t xml:space="preserve"> </w:t>
      </w:r>
      <w:r>
        <w:t>carry</w:t>
      </w:r>
      <w:r>
        <w:rPr>
          <w:spacing w:val="-15"/>
        </w:rPr>
        <w:t xml:space="preserve"> </w:t>
      </w:r>
      <w:r>
        <w:t>out</w:t>
      </w:r>
      <w:r>
        <w:rPr>
          <w:spacing w:val="-15"/>
        </w:rPr>
        <w:t xml:space="preserve"> </w:t>
      </w:r>
      <w:r>
        <w:t xml:space="preserve">investigations </w:t>
      </w:r>
      <w:proofErr w:type="gramStart"/>
      <w:r>
        <w:t>on</w:t>
      </w:r>
      <w:proofErr w:type="gramEnd"/>
      <w:r>
        <w:t xml:space="preserve"> the biological activities, </w:t>
      </w:r>
      <w:proofErr w:type="gramStart"/>
      <w:r>
        <w:t>efficacies</w:t>
      </w:r>
      <w:proofErr w:type="gramEnd"/>
      <w:r>
        <w:t xml:space="preserve"> and modes of action of this traditional drug. In India, three species of the </w:t>
      </w:r>
      <w:r>
        <w:rPr>
          <w:spacing w:val="-2"/>
        </w:rPr>
        <w:t>genus</w:t>
      </w:r>
      <w:r>
        <w:rPr>
          <w:spacing w:val="-9"/>
        </w:rPr>
        <w:t xml:space="preserve"> </w:t>
      </w:r>
      <w:r>
        <w:rPr>
          <w:spacing w:val="-2"/>
        </w:rPr>
        <w:t>Withnina are found,</w:t>
      </w:r>
      <w:r>
        <w:rPr>
          <w:spacing w:val="-3"/>
        </w:rPr>
        <w:t xml:space="preserve"> </w:t>
      </w:r>
      <w:r>
        <w:rPr>
          <w:i/>
          <w:iCs/>
          <w:spacing w:val="-2"/>
        </w:rPr>
        <w:t>Withnina somnifera,</w:t>
      </w:r>
      <w:r>
        <w:rPr>
          <w:spacing w:val="-3"/>
        </w:rPr>
        <w:t xml:space="preserve"> </w:t>
      </w:r>
      <w:r>
        <w:rPr>
          <w:spacing w:val="-2"/>
        </w:rPr>
        <w:t>Withnina ashwagandha</w:t>
      </w:r>
      <w:r>
        <w:rPr>
          <w:spacing w:val="-3"/>
        </w:rPr>
        <w:t xml:space="preserve"> </w:t>
      </w:r>
      <w:r>
        <w:rPr>
          <w:spacing w:val="-2"/>
        </w:rPr>
        <w:t>and Withnina coagulant.</w:t>
      </w:r>
      <w:r>
        <w:rPr>
          <w:spacing w:val="-5"/>
        </w:rPr>
        <w:t xml:space="preserve"> </w:t>
      </w:r>
      <w:r>
        <w:rPr>
          <w:spacing w:val="-2"/>
        </w:rPr>
        <w:t>Withanolides</w:t>
      </w:r>
      <w:r>
        <w:rPr>
          <w:spacing w:val="-5"/>
        </w:rPr>
        <w:t xml:space="preserve"> </w:t>
      </w:r>
      <w:r>
        <w:rPr>
          <w:spacing w:val="-2"/>
        </w:rPr>
        <w:t xml:space="preserve">are </w:t>
      </w:r>
      <w:r>
        <w:t xml:space="preserve">the principal compounds found in all the three species, there are some withanolides specific to each other. </w:t>
      </w:r>
      <w:r>
        <w:rPr>
          <w:spacing w:val="-2"/>
        </w:rPr>
        <w:t>Withaferin</w:t>
      </w:r>
      <w:r>
        <w:rPr>
          <w:spacing w:val="-13"/>
        </w:rPr>
        <w:t xml:space="preserve"> </w:t>
      </w:r>
      <w:r>
        <w:rPr>
          <w:spacing w:val="-2"/>
        </w:rPr>
        <w:t>A</w:t>
      </w:r>
      <w:r>
        <w:rPr>
          <w:spacing w:val="-13"/>
        </w:rPr>
        <w:t xml:space="preserve"> </w:t>
      </w:r>
      <w:r>
        <w:rPr>
          <w:spacing w:val="-2"/>
        </w:rPr>
        <w:t>is</w:t>
      </w:r>
      <w:r>
        <w:rPr>
          <w:spacing w:val="-13"/>
        </w:rPr>
        <w:t xml:space="preserve"> </w:t>
      </w:r>
      <w:r>
        <w:rPr>
          <w:spacing w:val="-2"/>
        </w:rPr>
        <w:t>an</w:t>
      </w:r>
      <w:r>
        <w:rPr>
          <w:spacing w:val="-13"/>
        </w:rPr>
        <w:t xml:space="preserve"> </w:t>
      </w:r>
      <w:r>
        <w:rPr>
          <w:spacing w:val="-2"/>
        </w:rPr>
        <w:t>important phytochemical</w:t>
      </w:r>
      <w:r>
        <w:rPr>
          <w:spacing w:val="-7"/>
        </w:rPr>
        <w:t xml:space="preserve"> </w:t>
      </w:r>
      <w:r>
        <w:rPr>
          <w:spacing w:val="-2"/>
        </w:rPr>
        <w:t>found</w:t>
      </w:r>
      <w:r>
        <w:rPr>
          <w:spacing w:val="-3"/>
        </w:rPr>
        <w:t xml:space="preserve"> </w:t>
      </w:r>
      <w:r>
        <w:rPr>
          <w:spacing w:val="-2"/>
        </w:rPr>
        <w:t>in</w:t>
      </w:r>
      <w:r>
        <w:rPr>
          <w:spacing w:val="-7"/>
        </w:rPr>
        <w:t xml:space="preserve"> </w:t>
      </w:r>
      <w:r>
        <w:rPr>
          <w:i/>
          <w:iCs/>
          <w:spacing w:val="-2"/>
        </w:rPr>
        <w:t>W.</w:t>
      </w:r>
      <w:r>
        <w:rPr>
          <w:i/>
          <w:iCs/>
          <w:spacing w:val="-5"/>
        </w:rPr>
        <w:t xml:space="preserve"> </w:t>
      </w:r>
      <w:r>
        <w:rPr>
          <w:i/>
          <w:iCs/>
          <w:spacing w:val="-2"/>
        </w:rPr>
        <w:t>somnifera</w:t>
      </w:r>
      <w:r>
        <w:rPr>
          <w:spacing w:val="-8"/>
        </w:rPr>
        <w:t xml:space="preserve"> </w:t>
      </w:r>
      <w:r>
        <w:rPr>
          <w:spacing w:val="-2"/>
        </w:rPr>
        <w:t>and Withnina</w:t>
      </w:r>
      <w:r>
        <w:rPr>
          <w:spacing w:val="-3"/>
        </w:rPr>
        <w:t xml:space="preserve"> </w:t>
      </w:r>
      <w:r>
        <w:rPr>
          <w:spacing w:val="-2"/>
        </w:rPr>
        <w:t>ashwagandha,</w:t>
      </w:r>
      <w:r>
        <w:rPr>
          <w:spacing w:val="-5"/>
        </w:rPr>
        <w:t xml:space="preserve"> </w:t>
      </w:r>
      <w:proofErr w:type="gramStart"/>
      <w:r>
        <w:rPr>
          <w:spacing w:val="-2"/>
        </w:rPr>
        <w:t>whereas,</w:t>
      </w:r>
      <w:proofErr w:type="gramEnd"/>
      <w:r>
        <w:rPr>
          <w:spacing w:val="-5"/>
        </w:rPr>
        <w:t xml:space="preserve"> </w:t>
      </w:r>
      <w:r>
        <w:rPr>
          <w:spacing w:val="-2"/>
        </w:rPr>
        <w:t xml:space="preserve">coagulin </w:t>
      </w:r>
      <w:r>
        <w:t>L has been found in major amounts in Withnina coagulants. A unique thio-dimer of withanolide named Ashwagandhanolide</w:t>
      </w:r>
      <w:r>
        <w:rPr>
          <w:spacing w:val="-14"/>
        </w:rPr>
        <w:t xml:space="preserve"> </w:t>
      </w:r>
      <w:r>
        <w:t>has</w:t>
      </w:r>
      <w:r>
        <w:rPr>
          <w:spacing w:val="-11"/>
        </w:rPr>
        <w:t xml:space="preserve"> </w:t>
      </w:r>
      <w:r>
        <w:t>been</w:t>
      </w:r>
      <w:r>
        <w:rPr>
          <w:spacing w:val="-14"/>
        </w:rPr>
        <w:t xml:space="preserve"> </w:t>
      </w:r>
      <w:r>
        <w:t>found</w:t>
      </w:r>
      <w:r>
        <w:rPr>
          <w:spacing w:val="-9"/>
        </w:rPr>
        <w:t xml:space="preserve"> </w:t>
      </w:r>
      <w:r>
        <w:t>in</w:t>
      </w:r>
      <w:r>
        <w:rPr>
          <w:i/>
          <w:iCs/>
          <w:spacing w:val="-15"/>
        </w:rPr>
        <w:t xml:space="preserve"> </w:t>
      </w:r>
      <w:r>
        <w:rPr>
          <w:i/>
          <w:iCs/>
        </w:rPr>
        <w:t>Withnina</w:t>
      </w:r>
      <w:r>
        <w:rPr>
          <w:i/>
          <w:iCs/>
          <w:spacing w:val="-14"/>
        </w:rPr>
        <w:t xml:space="preserve"> </w:t>
      </w:r>
      <w:r>
        <w:rPr>
          <w:i/>
          <w:iCs/>
        </w:rPr>
        <w:t>somnifera</w:t>
      </w:r>
      <w:r>
        <w:t>.</w:t>
      </w:r>
      <w:r>
        <w:rPr>
          <w:spacing w:val="-15"/>
        </w:rPr>
        <w:t xml:space="preserve"> </w:t>
      </w:r>
      <w:r>
        <w:t>The</w:t>
      </w:r>
      <w:r>
        <w:rPr>
          <w:spacing w:val="-15"/>
        </w:rPr>
        <w:t xml:space="preserve"> </w:t>
      </w:r>
      <w:r>
        <w:t>plant</w:t>
      </w:r>
      <w:r>
        <w:rPr>
          <w:spacing w:val="-9"/>
        </w:rPr>
        <w:t xml:space="preserve"> </w:t>
      </w:r>
      <w:r>
        <w:t>has</w:t>
      </w:r>
      <w:r>
        <w:rPr>
          <w:spacing w:val="-15"/>
        </w:rPr>
        <w:t xml:space="preserve"> </w:t>
      </w:r>
      <w:r>
        <w:t>been</w:t>
      </w:r>
      <w:r>
        <w:rPr>
          <w:spacing w:val="-15"/>
        </w:rPr>
        <w:t xml:space="preserve"> </w:t>
      </w:r>
      <w:r>
        <w:t>used</w:t>
      </w:r>
      <w:r>
        <w:rPr>
          <w:spacing w:val="-14"/>
        </w:rPr>
        <w:t xml:space="preserve"> </w:t>
      </w:r>
      <w:r>
        <w:t>as</w:t>
      </w:r>
      <w:r>
        <w:rPr>
          <w:spacing w:val="-15"/>
        </w:rPr>
        <w:t xml:space="preserve"> </w:t>
      </w:r>
      <w:r>
        <w:t>an</w:t>
      </w:r>
      <w:r>
        <w:rPr>
          <w:spacing w:val="-15"/>
        </w:rPr>
        <w:t xml:space="preserve"> </w:t>
      </w:r>
      <w:r>
        <w:t>antioxidant,</w:t>
      </w:r>
      <w:r>
        <w:rPr>
          <w:spacing w:val="-15"/>
        </w:rPr>
        <w:t xml:space="preserve"> </w:t>
      </w:r>
      <w:r>
        <w:t>adaptogen, aphrodisiac,</w:t>
      </w:r>
      <w:r>
        <w:rPr>
          <w:spacing w:val="-9"/>
        </w:rPr>
        <w:t xml:space="preserve"> </w:t>
      </w:r>
      <w:r>
        <w:t>liver</w:t>
      </w:r>
      <w:r>
        <w:rPr>
          <w:spacing w:val="-7"/>
        </w:rPr>
        <w:t xml:space="preserve"> </w:t>
      </w:r>
      <w:r>
        <w:t>tonic,</w:t>
      </w:r>
      <w:r>
        <w:rPr>
          <w:spacing w:val="-8"/>
        </w:rPr>
        <w:t xml:space="preserve"> </w:t>
      </w:r>
      <w:r>
        <w:t>anti-inflammatory</w:t>
      </w:r>
      <w:r>
        <w:rPr>
          <w:spacing w:val="-15"/>
        </w:rPr>
        <w:t xml:space="preserve"> </w:t>
      </w:r>
      <w:r>
        <w:t>agent,</w:t>
      </w:r>
      <w:r>
        <w:rPr>
          <w:spacing w:val="-8"/>
        </w:rPr>
        <w:t xml:space="preserve"> </w:t>
      </w:r>
      <w:r>
        <w:t>anticancer,</w:t>
      </w:r>
      <w:r>
        <w:rPr>
          <w:spacing w:val="-8"/>
        </w:rPr>
        <w:t xml:space="preserve"> </w:t>
      </w:r>
      <w:r>
        <w:t>central</w:t>
      </w:r>
      <w:r>
        <w:rPr>
          <w:spacing w:val="-15"/>
        </w:rPr>
        <w:t xml:space="preserve"> </w:t>
      </w:r>
      <w:r>
        <w:t>nervous</w:t>
      </w:r>
      <w:r>
        <w:rPr>
          <w:spacing w:val="-11"/>
        </w:rPr>
        <w:t xml:space="preserve"> </w:t>
      </w:r>
      <w:r>
        <w:t>system</w:t>
      </w:r>
      <w:r>
        <w:rPr>
          <w:spacing w:val="-15"/>
        </w:rPr>
        <w:t xml:space="preserve"> </w:t>
      </w:r>
      <w:r>
        <w:t>depressant,</w:t>
      </w:r>
      <w:r>
        <w:rPr>
          <w:spacing w:val="-8"/>
        </w:rPr>
        <w:t xml:space="preserve"> </w:t>
      </w:r>
      <w:r>
        <w:t>hepatoprotective and</w:t>
      </w:r>
      <w:r>
        <w:rPr>
          <w:spacing w:val="-1"/>
        </w:rPr>
        <w:t xml:space="preserve"> </w:t>
      </w:r>
      <w:r>
        <w:t>astringent and more</w:t>
      </w:r>
      <w:r>
        <w:rPr>
          <w:spacing w:val="-1"/>
        </w:rPr>
        <w:t xml:space="preserve"> </w:t>
      </w:r>
      <w:r>
        <w:t>recently</w:t>
      </w:r>
      <w:r>
        <w:rPr>
          <w:spacing w:val="-4"/>
        </w:rPr>
        <w:t xml:space="preserve"> </w:t>
      </w:r>
      <w:r>
        <w:t>as</w:t>
      </w:r>
      <w:r>
        <w:rPr>
          <w:spacing w:val="-3"/>
        </w:rPr>
        <w:t xml:space="preserve"> </w:t>
      </w:r>
      <w:r>
        <w:t>an</w:t>
      </w:r>
      <w:r>
        <w:rPr>
          <w:spacing w:val="-4"/>
        </w:rPr>
        <w:t xml:space="preserve"> </w:t>
      </w:r>
      <w:r>
        <w:t>antibacterial, ant hyperglycaemic, hypolipidaemic</w:t>
      </w:r>
      <w:r>
        <w:rPr>
          <w:spacing w:val="-1"/>
        </w:rPr>
        <w:t xml:space="preserve"> </w:t>
      </w:r>
      <w:r>
        <w:t>and antitumor, as</w:t>
      </w:r>
      <w:r>
        <w:rPr>
          <w:spacing w:val="-3"/>
        </w:rPr>
        <w:t xml:space="preserve"> </w:t>
      </w:r>
      <w:r>
        <w:t>well as to treat ulcers, senile dementia, Parkinson's and</w:t>
      </w:r>
      <w:r>
        <w:rPr>
          <w:spacing w:val="-7"/>
        </w:rPr>
        <w:t xml:space="preserve"> </w:t>
      </w:r>
      <w:r>
        <w:t>Alzheimer's. It had the greater</w:t>
      </w:r>
      <w:r>
        <w:rPr>
          <w:spacing w:val="-1"/>
        </w:rPr>
        <w:t xml:space="preserve"> </w:t>
      </w:r>
      <w:r>
        <w:t>therapeutic value overall.</w:t>
      </w:r>
    </w:p>
    <w:p w14:paraId="50E740AF" w14:textId="77777777" w:rsidR="00B24446" w:rsidRDefault="00B24446">
      <w:pPr>
        <w:pStyle w:val="BodyText"/>
        <w:spacing w:before="78" w:line="278" w:lineRule="auto"/>
        <w:ind w:left="295" w:right="145"/>
        <w:jc w:val="both"/>
      </w:pPr>
    </w:p>
    <w:p w14:paraId="52A95EF4" w14:textId="77777777" w:rsidR="00EC6034" w:rsidRDefault="00B94C72" w:rsidP="00B94C72">
      <w:pPr>
        <w:pStyle w:val="BodyText"/>
        <w:spacing w:before="78" w:line="278" w:lineRule="auto"/>
        <w:ind w:left="295" w:right="145"/>
        <w:jc w:val="both"/>
      </w:pPr>
      <w:r>
        <w:t xml:space="preserve">              The variety</w:t>
      </w:r>
      <w:r>
        <w:rPr>
          <w:spacing w:val="-15"/>
        </w:rPr>
        <w:t xml:space="preserve"> </w:t>
      </w:r>
      <w:r>
        <w:t>of</w:t>
      </w:r>
      <w:r>
        <w:rPr>
          <w:spacing w:val="-15"/>
        </w:rPr>
        <w:t xml:space="preserve"> </w:t>
      </w:r>
      <w:r>
        <w:t>activities</w:t>
      </w:r>
      <w:r>
        <w:rPr>
          <w:spacing w:val="-15"/>
        </w:rPr>
        <w:t xml:space="preserve"> </w:t>
      </w:r>
      <w:r>
        <w:t>reported</w:t>
      </w:r>
      <w:r>
        <w:rPr>
          <w:spacing w:val="-13"/>
        </w:rPr>
        <w:t xml:space="preserve"> </w:t>
      </w:r>
      <w:r>
        <w:t>for</w:t>
      </w:r>
      <w:r>
        <w:rPr>
          <w:spacing w:val="-12"/>
        </w:rPr>
        <w:t xml:space="preserve"> </w:t>
      </w:r>
      <w:r>
        <w:t>the</w:t>
      </w:r>
      <w:r>
        <w:rPr>
          <w:spacing w:val="-10"/>
        </w:rPr>
        <w:t xml:space="preserve"> </w:t>
      </w:r>
      <w:r>
        <w:t>extracts,</w:t>
      </w:r>
      <w:r>
        <w:rPr>
          <w:spacing w:val="-7"/>
        </w:rPr>
        <w:t xml:space="preserve"> </w:t>
      </w:r>
      <w:r>
        <w:t>fractions</w:t>
      </w:r>
      <w:r>
        <w:rPr>
          <w:spacing w:val="-11"/>
        </w:rPr>
        <w:t xml:space="preserve"> </w:t>
      </w:r>
      <w:r>
        <w:t>and</w:t>
      </w:r>
      <w:r>
        <w:rPr>
          <w:spacing w:val="-9"/>
        </w:rPr>
        <w:t xml:space="preserve"> </w:t>
      </w:r>
      <w:r>
        <w:t>withanolides</w:t>
      </w:r>
      <w:r>
        <w:rPr>
          <w:spacing w:val="-6"/>
        </w:rPr>
        <w:t xml:space="preserve"> </w:t>
      </w:r>
      <w:r>
        <w:t>isolated</w:t>
      </w:r>
      <w:r>
        <w:rPr>
          <w:spacing w:val="-9"/>
        </w:rPr>
        <w:t xml:space="preserve"> </w:t>
      </w:r>
      <w:r>
        <w:t>from</w:t>
      </w:r>
      <w:r>
        <w:rPr>
          <w:spacing w:val="-15"/>
        </w:rPr>
        <w:t xml:space="preserve"> </w:t>
      </w:r>
      <w:r>
        <w:t>this</w:t>
      </w:r>
      <w:r>
        <w:rPr>
          <w:spacing w:val="-11"/>
        </w:rPr>
        <w:t xml:space="preserve"> </w:t>
      </w:r>
      <w:proofErr w:type="gramStart"/>
      <w:r>
        <w:t>wonder</w:t>
      </w:r>
      <w:proofErr w:type="gramEnd"/>
      <w:r>
        <w:rPr>
          <w:spacing w:val="-3"/>
        </w:rPr>
        <w:t xml:space="preserve"> </w:t>
      </w:r>
      <w:r>
        <w:t>medicinal</w:t>
      </w:r>
      <w:r>
        <w:rPr>
          <w:spacing w:val="-13"/>
        </w:rPr>
        <w:t xml:space="preserve"> </w:t>
      </w:r>
      <w:r>
        <w:t xml:space="preserve">plant provide promising evidence for future research. Withanolides could achieve an important place in the world of modern drugs. Isolation on a large scale, chemical transformations and synthesis of the active compounds will </w:t>
      </w:r>
      <w:proofErr w:type="gramStart"/>
      <w:r>
        <w:t>definitely enhance</w:t>
      </w:r>
      <w:proofErr w:type="gramEnd"/>
      <w:r>
        <w:t xml:space="preserve"> their pharmacological value. The pharmacophores of various pharmacologically active withanolides</w:t>
      </w:r>
      <w:r>
        <w:rPr>
          <w:spacing w:val="-2"/>
        </w:rPr>
        <w:t xml:space="preserve"> </w:t>
      </w:r>
      <w:r>
        <w:t>have not</w:t>
      </w:r>
      <w:r>
        <w:rPr>
          <w:spacing w:val="-4"/>
        </w:rPr>
        <w:t xml:space="preserve"> </w:t>
      </w:r>
      <w:r>
        <w:t>yet been</w:t>
      </w:r>
      <w:r>
        <w:rPr>
          <w:spacing w:val="-4"/>
        </w:rPr>
        <w:t xml:space="preserve"> </w:t>
      </w:r>
      <w:r>
        <w:t>identified.</w:t>
      </w:r>
      <w:r>
        <w:rPr>
          <w:spacing w:val="-11"/>
        </w:rPr>
        <w:t xml:space="preserve"> </w:t>
      </w:r>
      <w:r>
        <w:t>All</w:t>
      </w:r>
      <w:r>
        <w:rPr>
          <w:spacing w:val="-12"/>
        </w:rPr>
        <w:t xml:space="preserve"> </w:t>
      </w:r>
      <w:r>
        <w:t>these</w:t>
      </w:r>
      <w:r>
        <w:rPr>
          <w:spacing w:val="-5"/>
        </w:rPr>
        <w:t xml:space="preserve"> </w:t>
      </w:r>
      <w:r>
        <w:t>advantages</w:t>
      </w:r>
      <w:r>
        <w:rPr>
          <w:spacing w:val="-6"/>
        </w:rPr>
        <w:t xml:space="preserve"> </w:t>
      </w:r>
      <w:r>
        <w:t>prove</w:t>
      </w:r>
      <w:r>
        <w:rPr>
          <w:spacing w:val="-5"/>
        </w:rPr>
        <w:t xml:space="preserve"> </w:t>
      </w:r>
      <w:r>
        <w:t>the</w:t>
      </w:r>
      <w:r>
        <w:rPr>
          <w:spacing w:val="-5"/>
        </w:rPr>
        <w:t xml:space="preserve"> </w:t>
      </w:r>
      <w:r>
        <w:t>significance</w:t>
      </w:r>
      <w:r>
        <w:rPr>
          <w:spacing w:val="-5"/>
        </w:rPr>
        <w:t xml:space="preserve"> </w:t>
      </w:r>
      <w:r>
        <w:t>of</w:t>
      </w:r>
      <w:r>
        <w:rPr>
          <w:spacing w:val="-11"/>
        </w:rPr>
        <w:t xml:space="preserve"> </w:t>
      </w:r>
      <w:r>
        <w:t>W.</w:t>
      </w:r>
      <w:r>
        <w:rPr>
          <w:spacing w:val="-2"/>
        </w:rPr>
        <w:t xml:space="preserve"> </w:t>
      </w:r>
      <w:r>
        <w:t>somnifera in</w:t>
      </w:r>
      <w:r>
        <w:rPr>
          <w:spacing w:val="-8"/>
        </w:rPr>
        <w:t xml:space="preserve"> </w:t>
      </w:r>
      <w:r>
        <w:t xml:space="preserve">natural product research. Despite having immense medicinal </w:t>
      </w:r>
      <w:proofErr w:type="gramStart"/>
      <w:r>
        <w:t>properties</w:t>
      </w:r>
      <w:proofErr w:type="gramEnd"/>
      <w:r>
        <w:t xml:space="preserve"> a multipronged strategy is required for making Ashwagandha</w:t>
      </w:r>
      <w:r>
        <w:rPr>
          <w:spacing w:val="-7"/>
        </w:rPr>
        <w:t xml:space="preserve"> </w:t>
      </w:r>
      <w:r>
        <w:t>varieties</w:t>
      </w:r>
      <w:r>
        <w:rPr>
          <w:spacing w:val="-7"/>
        </w:rPr>
        <w:t xml:space="preserve"> </w:t>
      </w:r>
      <w:r>
        <w:t>more</w:t>
      </w:r>
      <w:r>
        <w:rPr>
          <w:spacing w:val="-10"/>
        </w:rPr>
        <w:t xml:space="preserve"> </w:t>
      </w:r>
      <w:r>
        <w:t>competitive.</w:t>
      </w:r>
      <w:r>
        <w:rPr>
          <w:spacing w:val="-12"/>
        </w:rPr>
        <w:t xml:space="preserve"> </w:t>
      </w:r>
      <w:r>
        <w:t>There</w:t>
      </w:r>
      <w:r>
        <w:rPr>
          <w:spacing w:val="-5"/>
        </w:rPr>
        <w:t xml:space="preserve"> </w:t>
      </w:r>
      <w:r>
        <w:t>is</w:t>
      </w:r>
      <w:r>
        <w:rPr>
          <w:spacing w:val="-11"/>
        </w:rPr>
        <w:t xml:space="preserve"> </w:t>
      </w:r>
      <w:r>
        <w:t>aneed</w:t>
      </w:r>
      <w:r>
        <w:rPr>
          <w:spacing w:val="-9"/>
        </w:rPr>
        <w:t xml:space="preserve"> </w:t>
      </w:r>
      <w:r>
        <w:t>to</w:t>
      </w:r>
      <w:r>
        <w:rPr>
          <w:spacing w:val="-3"/>
        </w:rPr>
        <w:t xml:space="preserve"> </w:t>
      </w:r>
      <w:r>
        <w:t>augment</w:t>
      </w:r>
      <w:r>
        <w:rPr>
          <w:spacing w:val="-4"/>
        </w:rPr>
        <w:t xml:space="preserve"> </w:t>
      </w:r>
      <w:r>
        <w:t>the</w:t>
      </w:r>
      <w:r>
        <w:rPr>
          <w:spacing w:val="-10"/>
        </w:rPr>
        <w:t xml:space="preserve"> </w:t>
      </w:r>
      <w:r>
        <w:t>pharmacological</w:t>
      </w:r>
      <w:r>
        <w:rPr>
          <w:spacing w:val="-15"/>
        </w:rPr>
        <w:t xml:space="preserve"> </w:t>
      </w:r>
      <w:r>
        <w:t>properties</w:t>
      </w:r>
      <w:r>
        <w:rPr>
          <w:spacing w:val="-7"/>
        </w:rPr>
        <w:t xml:space="preserve"> </w:t>
      </w:r>
      <w:r>
        <w:t>by</w:t>
      </w:r>
      <w:r>
        <w:rPr>
          <w:spacing w:val="-13"/>
        </w:rPr>
        <w:t xml:space="preserve"> </w:t>
      </w:r>
      <w:r>
        <w:t xml:space="preserve">selecting and improving chemotypes producing prodigal amounts of the desired withanolide. The use of herbal drug is increasing worldwide as they have fewer or no </w:t>
      </w:r>
    </w:p>
    <w:p w14:paraId="46AC8743" w14:textId="77777777" w:rsidR="00EC6034" w:rsidRDefault="00EC6034">
      <w:pPr>
        <w:pStyle w:val="BodyText"/>
        <w:spacing w:line="278" w:lineRule="auto"/>
        <w:jc w:val="both"/>
        <w:sectPr w:rsidR="00EC6034" w:rsidSect="00F15EA5">
          <w:footerReference w:type="default" r:id="rId36"/>
          <w:pgSz w:w="12240" w:h="15840"/>
          <w:pgMar w:top="1440" w:right="1080" w:bottom="1440" w:left="1080" w:header="0" w:footer="123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63CE0043" w14:textId="77777777" w:rsidR="00723ED6" w:rsidRDefault="00723ED6">
      <w:pPr>
        <w:pStyle w:val="BodyText"/>
        <w:rPr>
          <w:sz w:val="32"/>
        </w:rPr>
      </w:pPr>
    </w:p>
    <w:p w14:paraId="70ECEBE5" w14:textId="77777777" w:rsidR="00723ED6" w:rsidRDefault="00723ED6">
      <w:pPr>
        <w:pStyle w:val="BodyText"/>
        <w:rPr>
          <w:sz w:val="32"/>
        </w:rPr>
      </w:pPr>
    </w:p>
    <w:p w14:paraId="4C229D10" w14:textId="77777777" w:rsidR="00723ED6" w:rsidRDefault="00723ED6">
      <w:pPr>
        <w:pStyle w:val="BodyText"/>
        <w:rPr>
          <w:sz w:val="32"/>
        </w:rPr>
      </w:pPr>
    </w:p>
    <w:p w14:paraId="66F045CD" w14:textId="77777777" w:rsidR="00723ED6" w:rsidRDefault="00723ED6">
      <w:pPr>
        <w:pStyle w:val="BodyText"/>
        <w:rPr>
          <w:sz w:val="32"/>
        </w:rPr>
      </w:pPr>
    </w:p>
    <w:p w14:paraId="2AB2C541" w14:textId="77777777" w:rsidR="00723ED6" w:rsidRDefault="00723ED6">
      <w:pPr>
        <w:pStyle w:val="BodyText"/>
        <w:rPr>
          <w:sz w:val="32"/>
        </w:rPr>
      </w:pPr>
    </w:p>
    <w:p w14:paraId="27462B27" w14:textId="77777777" w:rsidR="00723ED6" w:rsidRDefault="00723ED6">
      <w:pPr>
        <w:pStyle w:val="BodyText"/>
        <w:rPr>
          <w:sz w:val="32"/>
        </w:rPr>
      </w:pPr>
    </w:p>
    <w:p w14:paraId="49F23728" w14:textId="77777777" w:rsidR="00723ED6" w:rsidRDefault="00723ED6">
      <w:pPr>
        <w:pStyle w:val="BodyText"/>
        <w:rPr>
          <w:sz w:val="32"/>
        </w:rPr>
      </w:pPr>
    </w:p>
    <w:p w14:paraId="6C3AD803" w14:textId="77777777" w:rsidR="00723ED6" w:rsidRDefault="00723ED6">
      <w:pPr>
        <w:pStyle w:val="BodyText"/>
        <w:rPr>
          <w:sz w:val="32"/>
        </w:rPr>
      </w:pPr>
    </w:p>
    <w:p w14:paraId="287DED2B" w14:textId="77777777" w:rsidR="00723ED6" w:rsidRDefault="00723ED6">
      <w:pPr>
        <w:pStyle w:val="BodyText"/>
        <w:rPr>
          <w:sz w:val="32"/>
        </w:rPr>
      </w:pPr>
    </w:p>
    <w:p w14:paraId="02004AB0" w14:textId="77777777" w:rsidR="00723ED6" w:rsidRDefault="00723ED6">
      <w:pPr>
        <w:pStyle w:val="BodyText"/>
        <w:rPr>
          <w:sz w:val="32"/>
        </w:rPr>
      </w:pPr>
    </w:p>
    <w:p w14:paraId="603E0107" w14:textId="77777777" w:rsidR="00723ED6" w:rsidRDefault="00723ED6">
      <w:pPr>
        <w:pStyle w:val="BodyText"/>
        <w:rPr>
          <w:sz w:val="32"/>
        </w:rPr>
      </w:pPr>
    </w:p>
    <w:p w14:paraId="45BA4123" w14:textId="77777777" w:rsidR="00723ED6" w:rsidRDefault="00723ED6">
      <w:pPr>
        <w:pStyle w:val="BodyText"/>
        <w:rPr>
          <w:sz w:val="32"/>
        </w:rPr>
      </w:pPr>
    </w:p>
    <w:p w14:paraId="1561B329" w14:textId="77777777" w:rsidR="00723ED6" w:rsidRDefault="00723ED6">
      <w:pPr>
        <w:pStyle w:val="BodyText"/>
        <w:rPr>
          <w:sz w:val="32"/>
        </w:rPr>
      </w:pPr>
    </w:p>
    <w:p w14:paraId="6022DE65" w14:textId="77777777" w:rsidR="00723ED6" w:rsidRDefault="00723ED6">
      <w:pPr>
        <w:pStyle w:val="BodyText"/>
        <w:rPr>
          <w:sz w:val="32"/>
        </w:rPr>
      </w:pPr>
    </w:p>
    <w:p w14:paraId="34BAB2DE" w14:textId="77777777" w:rsidR="00723ED6" w:rsidRDefault="00723ED6">
      <w:pPr>
        <w:pStyle w:val="BodyText"/>
        <w:rPr>
          <w:sz w:val="32"/>
        </w:rPr>
      </w:pPr>
    </w:p>
    <w:p w14:paraId="796CB0E2" w14:textId="77777777" w:rsidR="00723ED6" w:rsidRDefault="00723ED6">
      <w:pPr>
        <w:pStyle w:val="BodyText"/>
        <w:rPr>
          <w:sz w:val="32"/>
        </w:rPr>
      </w:pPr>
    </w:p>
    <w:p w14:paraId="59CABDD2" w14:textId="77777777" w:rsidR="00723ED6" w:rsidRDefault="00723ED6">
      <w:pPr>
        <w:pStyle w:val="BodyText"/>
        <w:spacing w:before="282"/>
        <w:rPr>
          <w:sz w:val="32"/>
        </w:rPr>
      </w:pPr>
    </w:p>
    <w:p w14:paraId="51E0F489" w14:textId="77777777" w:rsidR="00723ED6" w:rsidRDefault="004F4FC9">
      <w:pPr>
        <w:pStyle w:val="Heading2"/>
        <w:ind w:left="142"/>
      </w:pPr>
      <w:r>
        <w:rPr>
          <w:spacing w:val="-2"/>
        </w:rPr>
        <w:t>REFERENCE</w:t>
      </w:r>
    </w:p>
    <w:p w14:paraId="3E11FE0B" w14:textId="77777777" w:rsidR="00723ED6" w:rsidRDefault="00723ED6">
      <w:pPr>
        <w:pStyle w:val="BodyText"/>
        <w:rPr>
          <w:b/>
          <w:sz w:val="28"/>
        </w:rPr>
      </w:pPr>
    </w:p>
    <w:p w14:paraId="534BB068" w14:textId="77777777" w:rsidR="00723ED6" w:rsidRDefault="00723ED6">
      <w:pPr>
        <w:pStyle w:val="BodyText"/>
        <w:rPr>
          <w:b/>
          <w:sz w:val="28"/>
        </w:rPr>
      </w:pPr>
    </w:p>
    <w:p w14:paraId="19BB5967" w14:textId="77777777" w:rsidR="00723ED6" w:rsidRDefault="00723ED6">
      <w:pPr>
        <w:pStyle w:val="BodyText"/>
        <w:rPr>
          <w:b/>
          <w:sz w:val="28"/>
        </w:rPr>
      </w:pPr>
    </w:p>
    <w:p w14:paraId="4361932B" w14:textId="77777777" w:rsidR="00723ED6" w:rsidRDefault="00723ED6">
      <w:pPr>
        <w:pStyle w:val="BodyText"/>
        <w:rPr>
          <w:b/>
          <w:sz w:val="28"/>
        </w:rPr>
      </w:pPr>
    </w:p>
    <w:p w14:paraId="1157AECB" w14:textId="77777777" w:rsidR="00723ED6" w:rsidRDefault="00723ED6">
      <w:pPr>
        <w:pStyle w:val="BodyText"/>
        <w:rPr>
          <w:b/>
          <w:sz w:val="28"/>
        </w:rPr>
      </w:pPr>
    </w:p>
    <w:p w14:paraId="6BD950E0" w14:textId="77777777" w:rsidR="00723ED6" w:rsidRDefault="00723ED6">
      <w:pPr>
        <w:pStyle w:val="BodyText"/>
        <w:rPr>
          <w:b/>
          <w:sz w:val="28"/>
        </w:rPr>
      </w:pPr>
    </w:p>
    <w:p w14:paraId="0B0084E2" w14:textId="77777777" w:rsidR="00723ED6" w:rsidRDefault="00723ED6">
      <w:pPr>
        <w:pStyle w:val="BodyText"/>
        <w:rPr>
          <w:b/>
          <w:sz w:val="28"/>
        </w:rPr>
      </w:pPr>
    </w:p>
    <w:p w14:paraId="2DF68DF8" w14:textId="77777777" w:rsidR="00723ED6" w:rsidRDefault="00723ED6">
      <w:pPr>
        <w:pStyle w:val="BodyText"/>
        <w:rPr>
          <w:b/>
          <w:sz w:val="28"/>
        </w:rPr>
      </w:pPr>
    </w:p>
    <w:p w14:paraId="66B141F3" w14:textId="77777777" w:rsidR="00723ED6" w:rsidRDefault="00723ED6">
      <w:pPr>
        <w:pStyle w:val="BodyText"/>
        <w:rPr>
          <w:b/>
          <w:sz w:val="28"/>
        </w:rPr>
      </w:pPr>
    </w:p>
    <w:p w14:paraId="393C05D5" w14:textId="77777777" w:rsidR="00723ED6" w:rsidRDefault="00723ED6">
      <w:pPr>
        <w:pStyle w:val="BodyText"/>
        <w:rPr>
          <w:b/>
          <w:sz w:val="28"/>
        </w:rPr>
      </w:pPr>
    </w:p>
    <w:p w14:paraId="4EB88E33" w14:textId="77777777" w:rsidR="00723ED6" w:rsidRDefault="00723ED6">
      <w:pPr>
        <w:pStyle w:val="BodyText"/>
        <w:rPr>
          <w:b/>
          <w:sz w:val="28"/>
        </w:rPr>
      </w:pPr>
    </w:p>
    <w:p w14:paraId="193421DB" w14:textId="77777777" w:rsidR="00723ED6" w:rsidRDefault="00723ED6">
      <w:pPr>
        <w:pStyle w:val="BodyText"/>
        <w:rPr>
          <w:b/>
          <w:sz w:val="28"/>
        </w:rPr>
      </w:pPr>
    </w:p>
    <w:p w14:paraId="0003948C" w14:textId="77777777" w:rsidR="00723ED6" w:rsidRDefault="00723ED6">
      <w:pPr>
        <w:pStyle w:val="BodyText"/>
        <w:rPr>
          <w:b/>
          <w:sz w:val="28"/>
        </w:rPr>
      </w:pPr>
    </w:p>
    <w:p w14:paraId="24666500" w14:textId="77777777" w:rsidR="00723ED6" w:rsidRDefault="00723ED6">
      <w:pPr>
        <w:pStyle w:val="BodyText"/>
        <w:rPr>
          <w:b/>
          <w:sz w:val="28"/>
        </w:rPr>
      </w:pPr>
    </w:p>
    <w:p w14:paraId="073D75F0" w14:textId="77777777" w:rsidR="00723ED6" w:rsidRDefault="00723ED6">
      <w:pPr>
        <w:pStyle w:val="BodyText"/>
        <w:spacing w:before="184"/>
        <w:rPr>
          <w:b/>
          <w:sz w:val="28"/>
        </w:rPr>
      </w:pPr>
    </w:p>
    <w:p w14:paraId="5BE23DAF" w14:textId="77777777" w:rsidR="00723ED6" w:rsidRDefault="00723ED6">
      <w:pPr>
        <w:pStyle w:val="Heading3"/>
        <w:sectPr w:rsidR="00723ED6" w:rsidSect="007B68E6">
          <w:footerReference w:type="default" r:id="rId37"/>
          <w:pgSz w:w="12240" w:h="15840"/>
          <w:pgMar w:top="1820" w:right="566" w:bottom="1440" w:left="425" w:header="0" w:footer="1230" w:gutter="0"/>
          <w:pgBorders w:offsetFrom="page">
            <w:top w:val="single" w:sz="12" w:space="24" w:color="000000"/>
            <w:left w:val="single" w:sz="12" w:space="24" w:color="000000"/>
            <w:bottom w:val="single" w:sz="12" w:space="24" w:color="000000"/>
            <w:right w:val="single" w:sz="12" w:space="24" w:color="000000"/>
          </w:pgBorders>
          <w:cols w:space="720"/>
        </w:sectPr>
      </w:pPr>
    </w:p>
    <w:p w14:paraId="11653B54" w14:textId="77777777" w:rsidR="007B68E6" w:rsidRDefault="007B68E6" w:rsidP="007B68E6">
      <w:pPr>
        <w:pStyle w:val="Heading3"/>
        <w:ind w:left="420"/>
        <w:rPr>
          <w:spacing w:val="-2"/>
        </w:rPr>
      </w:pPr>
      <w:r>
        <w:rPr>
          <w:spacing w:val="-2"/>
        </w:rPr>
        <w:lastRenderedPageBreak/>
        <w:t>REFERENCES</w:t>
      </w:r>
    </w:p>
    <w:p w14:paraId="73A1D217" w14:textId="77777777" w:rsidR="00AD79CB" w:rsidRDefault="00AD79CB" w:rsidP="001B584F">
      <w:pPr>
        <w:pStyle w:val="Heading3"/>
        <w:ind w:left="420"/>
        <w:jc w:val="both"/>
      </w:pPr>
    </w:p>
    <w:p w14:paraId="2205AEA0" w14:textId="77777777" w:rsidR="00723ED6" w:rsidRDefault="004F4FC9" w:rsidP="00F823BA">
      <w:pPr>
        <w:pStyle w:val="BodyText"/>
        <w:spacing w:before="78" w:line="278" w:lineRule="auto"/>
        <w:ind w:left="420" w:right="147"/>
        <w:jc w:val="both"/>
      </w:pPr>
      <w:r>
        <w:t xml:space="preserve">Alma N., Hossain M., Mottalib M.A., Sulaiman S.A., Gan S.H., Khalil M.I. Methanolic extracts of </w:t>
      </w:r>
      <w:r>
        <w:rPr>
          <w:i/>
          <w:iCs/>
        </w:rPr>
        <w:t>Withnina</w:t>
      </w:r>
      <w:r>
        <w:t xml:space="preserve"> </w:t>
      </w:r>
      <w:r>
        <w:rPr>
          <w:i/>
          <w:iCs/>
        </w:rPr>
        <w:t>somnifera</w:t>
      </w:r>
      <w:r>
        <w:t xml:space="preserve"> leaves, fruits and roots possess antioxidant properties and antibacterial</w:t>
      </w:r>
      <w:r>
        <w:rPr>
          <w:spacing w:val="-2"/>
        </w:rPr>
        <w:t xml:space="preserve"> </w:t>
      </w:r>
      <w:r>
        <w:t>activities. BMC Complement. Altern. Med. 2012</w:t>
      </w:r>
    </w:p>
    <w:p w14:paraId="4F08E3C0" w14:textId="77777777" w:rsidR="0065561E" w:rsidRDefault="0065561E" w:rsidP="00F823BA">
      <w:pPr>
        <w:pStyle w:val="BodyText"/>
        <w:spacing w:before="78" w:line="278" w:lineRule="auto"/>
        <w:ind w:left="420" w:right="147"/>
        <w:jc w:val="both"/>
      </w:pPr>
      <w:r>
        <w:t xml:space="preserve">Ahmed ME, et al. Attenuation of oxi-dative damage-associated cognitive decline by </w:t>
      </w:r>
      <w:r>
        <w:rPr>
          <w:i/>
          <w:iCs/>
        </w:rPr>
        <w:t>Withania somnifera</w:t>
      </w:r>
      <w:r>
        <w:t xml:space="preserve"> in rat model of streptozotocin-induced cognitive impairment. Protoplasm 2013</w:t>
      </w:r>
    </w:p>
    <w:p w14:paraId="23161C5C" w14:textId="77777777" w:rsidR="00723ED6" w:rsidRDefault="004F4FC9" w:rsidP="00F823BA">
      <w:pPr>
        <w:pStyle w:val="BodyText"/>
        <w:spacing w:before="159" w:line="280" w:lineRule="auto"/>
        <w:ind w:left="420" w:right="162"/>
        <w:jc w:val="both"/>
      </w:pPr>
      <w:r>
        <w:t>Choudhary D, Bhattacharyya S. Bose S (2017) Efficacy and safety of</w:t>
      </w:r>
      <w:r>
        <w:rPr>
          <w:spacing w:val="-4"/>
        </w:rPr>
        <w:t xml:space="preserve"> </w:t>
      </w:r>
      <w:r>
        <w:t>Ashwagandha (</w:t>
      </w:r>
      <w:r>
        <w:rPr>
          <w:i/>
          <w:iCs/>
        </w:rPr>
        <w:t>Withnina somnifera</w:t>
      </w:r>
      <w:r>
        <w:t xml:space="preserve"> (L.) Dunal) root extract in improving memory and cognitive functions.</w:t>
      </w:r>
    </w:p>
    <w:p w14:paraId="224AC692" w14:textId="77777777" w:rsidR="007B7E5D" w:rsidRDefault="007B7E5D" w:rsidP="00F823BA">
      <w:pPr>
        <w:pStyle w:val="BodyText"/>
        <w:spacing w:before="159" w:line="280" w:lineRule="auto"/>
        <w:ind w:left="420" w:right="162"/>
        <w:jc w:val="both"/>
      </w:pPr>
      <w:r>
        <w:t>Chauhan 5, Srivastava MK, Pathak AK. Effect of standardized root extract of ashwagandha (</w:t>
      </w:r>
      <w:r>
        <w:rPr>
          <w:i/>
          <w:iCs/>
        </w:rPr>
        <w:t>Withania</w:t>
      </w:r>
      <w:r>
        <w:t xml:space="preserve"> </w:t>
      </w:r>
      <w:r>
        <w:rPr>
          <w:i/>
          <w:iCs/>
        </w:rPr>
        <w:t>somnifera</w:t>
      </w:r>
      <w:r>
        <w:t xml:space="preserve">) on well-being and sexual performance in adult males: A randomized controlled trial. </w:t>
      </w:r>
      <w:proofErr w:type="gramStart"/>
      <w:r>
        <w:t>Heal  2022</w:t>
      </w:r>
      <w:proofErr w:type="gramEnd"/>
      <w:r>
        <w:t>,</w:t>
      </w:r>
    </w:p>
    <w:p w14:paraId="29B09E04" w14:textId="77777777" w:rsidR="00723ED6" w:rsidRDefault="004F4FC9" w:rsidP="00F823BA">
      <w:pPr>
        <w:pStyle w:val="BodyText"/>
        <w:spacing w:before="156" w:line="276" w:lineRule="auto"/>
        <w:ind w:left="420" w:right="158"/>
        <w:jc w:val="both"/>
      </w:pPr>
      <w:r>
        <w:t>Choudhary</w:t>
      </w:r>
      <w:r>
        <w:rPr>
          <w:spacing w:val="-15"/>
        </w:rPr>
        <w:t xml:space="preserve"> </w:t>
      </w:r>
      <w:r>
        <w:t>B.,</w:t>
      </w:r>
      <w:r>
        <w:rPr>
          <w:spacing w:val="-15"/>
        </w:rPr>
        <w:t xml:space="preserve"> </w:t>
      </w:r>
      <w:r>
        <w:t>Shetty</w:t>
      </w:r>
      <w:r>
        <w:rPr>
          <w:spacing w:val="-15"/>
        </w:rPr>
        <w:t xml:space="preserve"> </w:t>
      </w:r>
      <w:r>
        <w:t>A.,</w:t>
      </w:r>
      <w:r>
        <w:rPr>
          <w:spacing w:val="-15"/>
        </w:rPr>
        <w:t xml:space="preserve"> </w:t>
      </w:r>
      <w:r>
        <w:t>Langade</w:t>
      </w:r>
      <w:r>
        <w:rPr>
          <w:spacing w:val="-10"/>
        </w:rPr>
        <w:t xml:space="preserve"> </w:t>
      </w:r>
      <w:r>
        <w:t>D.G.</w:t>
      </w:r>
      <w:r>
        <w:rPr>
          <w:spacing w:val="-11"/>
        </w:rPr>
        <w:t xml:space="preserve"> </w:t>
      </w:r>
      <w:r>
        <w:t>Efficacy</w:t>
      </w:r>
      <w:r>
        <w:rPr>
          <w:spacing w:val="-15"/>
        </w:rPr>
        <w:t xml:space="preserve"> </w:t>
      </w:r>
      <w:r>
        <w:t>of</w:t>
      </w:r>
      <w:r>
        <w:rPr>
          <w:spacing w:val="-15"/>
        </w:rPr>
        <w:t xml:space="preserve"> </w:t>
      </w:r>
      <w:r>
        <w:t>Ashwagandha</w:t>
      </w:r>
      <w:r>
        <w:rPr>
          <w:i/>
          <w:iCs/>
          <w:spacing w:val="-10"/>
        </w:rPr>
        <w:t xml:space="preserve"> </w:t>
      </w:r>
      <w:r>
        <w:rPr>
          <w:i/>
          <w:iCs/>
        </w:rPr>
        <w:t>(Withnina</w:t>
      </w:r>
      <w:r>
        <w:rPr>
          <w:i/>
          <w:iCs/>
          <w:spacing w:val="-10"/>
        </w:rPr>
        <w:t xml:space="preserve"> </w:t>
      </w:r>
      <w:r>
        <w:rPr>
          <w:i/>
          <w:iCs/>
        </w:rPr>
        <w:t>somnifera</w:t>
      </w:r>
      <w:r>
        <w:rPr>
          <w:spacing w:val="-10"/>
        </w:rPr>
        <w:t xml:space="preserve"> </w:t>
      </w:r>
      <w:r>
        <w:t>[L.]</w:t>
      </w:r>
      <w:r>
        <w:rPr>
          <w:spacing w:val="-7"/>
        </w:rPr>
        <w:t xml:space="preserve"> </w:t>
      </w:r>
      <w:r>
        <w:t>Dunal)</w:t>
      </w:r>
      <w:r>
        <w:rPr>
          <w:spacing w:val="-3"/>
        </w:rPr>
        <w:t xml:space="preserve"> </w:t>
      </w:r>
      <w:r>
        <w:t>in</w:t>
      </w:r>
      <w:r>
        <w:rPr>
          <w:spacing w:val="-9"/>
        </w:rPr>
        <w:t xml:space="preserve"> </w:t>
      </w:r>
      <w:r>
        <w:t>improving endurance in healthy athletic adults. Ayu. 2015. Cardiorespiratory</w:t>
      </w:r>
    </w:p>
    <w:p w14:paraId="77AAC429" w14:textId="77777777" w:rsidR="00962658" w:rsidRDefault="004F4FC9" w:rsidP="00F823BA">
      <w:pPr>
        <w:pStyle w:val="BodyText"/>
        <w:spacing w:before="162" w:line="280" w:lineRule="auto"/>
        <w:ind w:left="420" w:right="147"/>
        <w:jc w:val="both"/>
      </w:pPr>
      <w:r>
        <w:t>Chitturi</w:t>
      </w:r>
      <w:r>
        <w:rPr>
          <w:spacing w:val="-8"/>
        </w:rPr>
        <w:t xml:space="preserve"> </w:t>
      </w:r>
      <w:r>
        <w:t>D.</w:t>
      </w:r>
      <w:r>
        <w:rPr>
          <w:spacing w:val="-3"/>
        </w:rPr>
        <w:t xml:space="preserve"> </w:t>
      </w:r>
      <w:r>
        <w:t>Venisetty</w:t>
      </w:r>
      <w:r>
        <w:rPr>
          <w:spacing w:val="-8"/>
        </w:rPr>
        <w:t xml:space="preserve"> </w:t>
      </w:r>
      <w:r>
        <w:t>RK, Molmoori</w:t>
      </w:r>
      <w:r>
        <w:rPr>
          <w:spacing w:val="-8"/>
        </w:rPr>
        <w:t xml:space="preserve"> </w:t>
      </w:r>
      <w:r>
        <w:t>RK, Kolkata CK,</w:t>
      </w:r>
      <w:r>
        <w:rPr>
          <w:spacing w:val="-6"/>
        </w:rPr>
        <w:t xml:space="preserve"> </w:t>
      </w:r>
      <w:r>
        <w:t>Apte SS (2010) Enhanced bioproduction</w:t>
      </w:r>
      <w:r>
        <w:rPr>
          <w:spacing w:val="-3"/>
        </w:rPr>
        <w:t xml:space="preserve"> </w:t>
      </w:r>
      <w:r>
        <w:t>of</w:t>
      </w:r>
      <w:r>
        <w:rPr>
          <w:spacing w:val="-6"/>
        </w:rPr>
        <w:t xml:space="preserve"> </w:t>
      </w:r>
      <w:r>
        <w:t>Withaferin</w:t>
      </w:r>
      <w:r>
        <w:rPr>
          <w:spacing w:val="-8"/>
        </w:rPr>
        <w:t xml:space="preserve"> </w:t>
      </w:r>
      <w:r>
        <w:t>A from suspension cultures of</w:t>
      </w:r>
      <w:r>
        <w:rPr>
          <w:i/>
          <w:iCs/>
        </w:rPr>
        <w:t xml:space="preserve"> Withnina </w:t>
      </w:r>
      <w:r>
        <w:t>somnifera</w:t>
      </w:r>
    </w:p>
    <w:p w14:paraId="6D344863" w14:textId="77777777" w:rsidR="00723ED6" w:rsidRDefault="00854E7E" w:rsidP="00F823BA">
      <w:pPr>
        <w:pStyle w:val="BodyText"/>
        <w:spacing w:before="162" w:line="280" w:lineRule="auto"/>
        <w:ind w:left="420" w:right="147"/>
        <w:jc w:val="both"/>
      </w:pPr>
      <w:r>
        <w:t xml:space="preserve">Chauhan 5, Srivastava MK, Pathak AK. Effect of standardized root extract of ashwagandha </w:t>
      </w:r>
      <w:r>
        <w:rPr>
          <w:i/>
          <w:iCs/>
        </w:rPr>
        <w:t>(Withania somnifera</w:t>
      </w:r>
      <w:r>
        <w:t xml:space="preserve">) on well-being and sexual performance in adult males: A randomized </w:t>
      </w:r>
      <w:proofErr w:type="gramStart"/>
      <w:r>
        <w:t>controlled  2022,.</w:t>
      </w:r>
      <w:proofErr w:type="gramEnd"/>
    </w:p>
    <w:p w14:paraId="09C9E299" w14:textId="77777777" w:rsidR="00723ED6" w:rsidRDefault="004F4FC9" w:rsidP="00F823BA">
      <w:pPr>
        <w:pStyle w:val="BodyText"/>
        <w:spacing w:before="156"/>
        <w:ind w:left="420"/>
        <w:jc w:val="both"/>
      </w:pPr>
      <w:r>
        <w:t>Dar</w:t>
      </w:r>
      <w:r>
        <w:rPr>
          <w:spacing w:val="-6"/>
        </w:rPr>
        <w:t xml:space="preserve"> </w:t>
      </w:r>
      <w:r>
        <w:t>N.J.,</w:t>
      </w:r>
      <w:r>
        <w:rPr>
          <w:spacing w:val="-2"/>
        </w:rPr>
        <w:t xml:space="preserve"> </w:t>
      </w:r>
      <w:r>
        <w:t>Hamid</w:t>
      </w:r>
      <w:r>
        <w:rPr>
          <w:spacing w:val="-13"/>
        </w:rPr>
        <w:t xml:space="preserve"> </w:t>
      </w:r>
      <w:r>
        <w:t>A.,</w:t>
      </w:r>
      <w:r>
        <w:rPr>
          <w:spacing w:val="-15"/>
        </w:rPr>
        <w:t xml:space="preserve"> </w:t>
      </w:r>
      <w:r>
        <w:t>Ahmad</w:t>
      </w:r>
      <w:r>
        <w:rPr>
          <w:spacing w:val="-5"/>
        </w:rPr>
        <w:t xml:space="preserve"> </w:t>
      </w:r>
      <w:r>
        <w:t>M.</w:t>
      </w:r>
      <w:r>
        <w:rPr>
          <w:spacing w:val="-2"/>
        </w:rPr>
        <w:t xml:space="preserve"> </w:t>
      </w:r>
      <w:r>
        <w:t>Pharmacologic</w:t>
      </w:r>
      <w:r>
        <w:rPr>
          <w:spacing w:val="-5"/>
        </w:rPr>
        <w:t xml:space="preserve"> </w:t>
      </w:r>
      <w:r>
        <w:t>overview</w:t>
      </w:r>
      <w:r>
        <w:rPr>
          <w:spacing w:val="-5"/>
        </w:rPr>
        <w:t xml:space="preserve"> </w:t>
      </w:r>
      <w:r>
        <w:t>of</w:t>
      </w:r>
      <w:r>
        <w:rPr>
          <w:i/>
          <w:iCs/>
          <w:spacing w:val="-12"/>
        </w:rPr>
        <w:t xml:space="preserve"> </w:t>
      </w:r>
      <w:r>
        <w:rPr>
          <w:i/>
          <w:iCs/>
        </w:rPr>
        <w:t>Withnina</w:t>
      </w:r>
      <w:r>
        <w:rPr>
          <w:i/>
          <w:iCs/>
          <w:spacing w:val="-5"/>
        </w:rPr>
        <w:t xml:space="preserve"> </w:t>
      </w:r>
      <w:r>
        <w:rPr>
          <w:i/>
          <w:iCs/>
        </w:rPr>
        <w:t>somnifera</w:t>
      </w:r>
      <w:r>
        <w:t>,</w:t>
      </w:r>
      <w:r>
        <w:rPr>
          <w:spacing w:val="-2"/>
        </w:rPr>
        <w:t xml:space="preserve"> </w:t>
      </w:r>
      <w:r>
        <w:t>the</w:t>
      </w:r>
      <w:r>
        <w:rPr>
          <w:spacing w:val="-5"/>
        </w:rPr>
        <w:t xml:space="preserve"> </w:t>
      </w:r>
      <w:r>
        <w:t>Indian</w:t>
      </w:r>
      <w:r>
        <w:rPr>
          <w:spacing w:val="-9"/>
        </w:rPr>
        <w:t xml:space="preserve"> </w:t>
      </w:r>
      <w:r>
        <w:t>Ginseng.</w:t>
      </w:r>
      <w:r>
        <w:rPr>
          <w:spacing w:val="-2"/>
        </w:rPr>
        <w:t xml:space="preserve"> Cell.2015</w:t>
      </w:r>
    </w:p>
    <w:p w14:paraId="2106B8F6" w14:textId="77777777" w:rsidR="00723ED6" w:rsidRDefault="004F4FC9" w:rsidP="00F823BA">
      <w:pPr>
        <w:pStyle w:val="BodyText"/>
        <w:spacing w:before="204" w:line="276" w:lineRule="auto"/>
        <w:ind w:left="420" w:right="152"/>
        <w:jc w:val="both"/>
      </w:pPr>
      <w:r>
        <w:t>Datta S, Kumar Pal</w:t>
      </w:r>
      <w:r>
        <w:rPr>
          <w:spacing w:val="-1"/>
        </w:rPr>
        <w:t xml:space="preserve"> </w:t>
      </w:r>
      <w:r>
        <w:t>NK, Nandy</w:t>
      </w:r>
      <w:r>
        <w:rPr>
          <w:spacing w:val="-11"/>
        </w:rPr>
        <w:t xml:space="preserve"> </w:t>
      </w:r>
      <w:r>
        <w:t>AK (2011) Inhibition of the emergence of multi</w:t>
      </w:r>
      <w:r>
        <w:rPr>
          <w:spacing w:val="-1"/>
        </w:rPr>
        <w:t xml:space="preserve"> </w:t>
      </w:r>
      <w:r>
        <w:t xml:space="preserve">drug resis-tant Staphylococcus aureus by </w:t>
      </w:r>
      <w:r>
        <w:rPr>
          <w:i/>
          <w:iCs/>
        </w:rPr>
        <w:t>Withnina somnifera</w:t>
      </w:r>
      <w:r>
        <w:t xml:space="preserve"> root extracts.</w:t>
      </w:r>
    </w:p>
    <w:p w14:paraId="19F283BF" w14:textId="77777777" w:rsidR="00404440" w:rsidRDefault="00404440" w:rsidP="00F823BA">
      <w:pPr>
        <w:pStyle w:val="BodyText"/>
        <w:spacing w:before="204" w:line="276" w:lineRule="auto"/>
        <w:ind w:left="420" w:right="152"/>
        <w:jc w:val="both"/>
      </w:pPr>
      <w:r>
        <w:t>Durga S, Dhaddea SB, Vandalb R, et al.</w:t>
      </w:r>
      <w:r>
        <w:rPr>
          <w:i/>
          <w:iCs/>
        </w:rPr>
        <w:t xml:space="preserve"> Withania somnifera</w:t>
      </w:r>
      <w:r>
        <w:t xml:space="preserve"> (Ashwagandha) in neurobehavioral disorders induced by brain oxidative stress in rodents: a systematic review and meta-analysis. J Pharm Pharmacol. 2015</w:t>
      </w:r>
    </w:p>
    <w:p w14:paraId="07B4E9B7" w14:textId="77777777" w:rsidR="00723ED6" w:rsidRDefault="004F4FC9" w:rsidP="00F823BA">
      <w:pPr>
        <w:pStyle w:val="BodyText"/>
        <w:spacing w:before="163"/>
        <w:ind w:left="420"/>
        <w:jc w:val="both"/>
      </w:pPr>
      <w:r>
        <w:t>Davis</w:t>
      </w:r>
      <w:r>
        <w:rPr>
          <w:spacing w:val="-4"/>
        </w:rPr>
        <w:t xml:space="preserve"> </w:t>
      </w:r>
      <w:r>
        <w:t>L.,</w:t>
      </w:r>
      <w:r>
        <w:rPr>
          <w:spacing w:val="-1"/>
        </w:rPr>
        <w:t xml:space="preserve"> </w:t>
      </w:r>
      <w:r>
        <w:t>Kuttan</w:t>
      </w:r>
      <w:r>
        <w:rPr>
          <w:spacing w:val="-7"/>
        </w:rPr>
        <w:t xml:space="preserve"> </w:t>
      </w:r>
      <w:r>
        <w:t>G.</w:t>
      </w:r>
      <w:r>
        <w:rPr>
          <w:spacing w:val="-6"/>
        </w:rPr>
        <w:t xml:space="preserve"> </w:t>
      </w:r>
      <w:r>
        <w:t>Immunomodulatory</w:t>
      </w:r>
      <w:r>
        <w:rPr>
          <w:spacing w:val="-12"/>
        </w:rPr>
        <w:t xml:space="preserve"> </w:t>
      </w:r>
      <w:r>
        <w:t>activity</w:t>
      </w:r>
      <w:r>
        <w:rPr>
          <w:spacing w:val="-8"/>
        </w:rPr>
        <w:t xml:space="preserve"> </w:t>
      </w:r>
      <w:r>
        <w:t>of</w:t>
      </w:r>
      <w:r>
        <w:rPr>
          <w:spacing w:val="-10"/>
        </w:rPr>
        <w:t xml:space="preserve"> </w:t>
      </w:r>
      <w:r>
        <w:rPr>
          <w:i/>
          <w:iCs/>
        </w:rPr>
        <w:t>Withnina</w:t>
      </w:r>
      <w:r>
        <w:rPr>
          <w:i/>
          <w:iCs/>
          <w:spacing w:val="-4"/>
        </w:rPr>
        <w:t xml:space="preserve"> </w:t>
      </w:r>
      <w:r>
        <w:rPr>
          <w:i/>
          <w:iCs/>
        </w:rPr>
        <w:t>somnifera</w:t>
      </w:r>
      <w:r>
        <w:t>.</w:t>
      </w:r>
      <w:r>
        <w:rPr>
          <w:spacing w:val="-1"/>
        </w:rPr>
        <w:t xml:space="preserve"> </w:t>
      </w:r>
      <w:r>
        <w:t>J.</w:t>
      </w:r>
      <w:r>
        <w:rPr>
          <w:spacing w:val="-1"/>
        </w:rPr>
        <w:t xml:space="preserve"> </w:t>
      </w:r>
      <w:r>
        <w:t>Ethnopharmacol.</w:t>
      </w:r>
      <w:r>
        <w:rPr>
          <w:spacing w:val="-1"/>
        </w:rPr>
        <w:t xml:space="preserve"> </w:t>
      </w:r>
      <w:r>
        <w:rPr>
          <w:spacing w:val="-2"/>
        </w:rPr>
        <w:t>2000.</w:t>
      </w:r>
    </w:p>
    <w:p w14:paraId="4276D537" w14:textId="77777777" w:rsidR="00723ED6" w:rsidRDefault="004F4FC9" w:rsidP="00F823BA">
      <w:pPr>
        <w:pStyle w:val="BodyText"/>
        <w:spacing w:before="204" w:line="280" w:lineRule="auto"/>
        <w:ind w:left="420" w:right="164"/>
        <w:jc w:val="both"/>
      </w:pPr>
      <w:r>
        <w:t>Doma M, Abhayankar G, Reddy VD, Kavi Kishor PB (2012) Carbohydrate and elicitor enhanced withanolide (withaferin</w:t>
      </w:r>
      <w:r>
        <w:rPr>
          <w:spacing w:val="-5"/>
        </w:rPr>
        <w:t xml:space="preserve"> </w:t>
      </w:r>
      <w:r>
        <w:t>A</w:t>
      </w:r>
      <w:r>
        <w:rPr>
          <w:spacing w:val="-12"/>
        </w:rPr>
        <w:t xml:space="preserve"> </w:t>
      </w:r>
      <w:r>
        <w:t>and withanolide</w:t>
      </w:r>
      <w:r>
        <w:rPr>
          <w:spacing w:val="-1"/>
        </w:rPr>
        <w:t xml:space="preserve"> </w:t>
      </w:r>
      <w:r>
        <w:t>A) accumulation in hairy root cultures of</w:t>
      </w:r>
      <w:r>
        <w:rPr>
          <w:i/>
          <w:iCs/>
          <w:spacing w:val="-4"/>
        </w:rPr>
        <w:t xml:space="preserve"> </w:t>
      </w:r>
      <w:r>
        <w:rPr>
          <w:i/>
          <w:iCs/>
        </w:rPr>
        <w:t>Withnina somnifera</w:t>
      </w:r>
      <w:r>
        <w:t xml:space="preserve"> (L.)</w:t>
      </w:r>
    </w:p>
    <w:p w14:paraId="63DE809C" w14:textId="77777777" w:rsidR="00723ED6" w:rsidRDefault="004F4FC9" w:rsidP="00F823BA">
      <w:pPr>
        <w:pStyle w:val="BodyText"/>
        <w:spacing w:before="156" w:line="278" w:lineRule="auto"/>
        <w:ind w:left="420" w:right="156"/>
        <w:jc w:val="both"/>
      </w:pPr>
      <w:r>
        <w:t xml:space="preserve">Deshpande A., Iran N., Balkrishnan R., Benny I.R. A randomized, double blind, </w:t>
      </w:r>
      <w:proofErr w:type="gramStart"/>
      <w:r>
        <w:t>placebo controlled</w:t>
      </w:r>
      <w:proofErr w:type="gramEnd"/>
      <w:r>
        <w:t xml:space="preserve"> study to evaluate</w:t>
      </w:r>
      <w:r>
        <w:rPr>
          <w:spacing w:val="-9"/>
        </w:rPr>
        <w:t xml:space="preserve"> </w:t>
      </w:r>
      <w:r>
        <w:t>the</w:t>
      </w:r>
      <w:r>
        <w:rPr>
          <w:spacing w:val="-2"/>
        </w:rPr>
        <w:t xml:space="preserve"> </w:t>
      </w:r>
      <w:r>
        <w:t>effects</w:t>
      </w:r>
      <w:r>
        <w:rPr>
          <w:spacing w:val="-4"/>
        </w:rPr>
        <w:t xml:space="preserve"> </w:t>
      </w:r>
      <w:r>
        <w:t>of</w:t>
      </w:r>
      <w:r>
        <w:rPr>
          <w:spacing w:val="-15"/>
        </w:rPr>
        <w:t xml:space="preserve"> </w:t>
      </w:r>
      <w:r>
        <w:t>Ashwagandha</w:t>
      </w:r>
      <w:r>
        <w:rPr>
          <w:spacing w:val="-2"/>
        </w:rPr>
        <w:t xml:space="preserve"> </w:t>
      </w:r>
      <w:r>
        <w:rPr>
          <w:i/>
          <w:iCs/>
        </w:rPr>
        <w:t>(Withnina</w:t>
      </w:r>
      <w:r>
        <w:rPr>
          <w:i/>
          <w:iCs/>
          <w:spacing w:val="-2"/>
        </w:rPr>
        <w:t xml:space="preserve"> </w:t>
      </w:r>
      <w:r>
        <w:rPr>
          <w:i/>
          <w:iCs/>
        </w:rPr>
        <w:t>somnifera</w:t>
      </w:r>
      <w:r>
        <w:t>)</w:t>
      </w:r>
      <w:r>
        <w:rPr>
          <w:spacing w:val="-1"/>
        </w:rPr>
        <w:t xml:space="preserve"> </w:t>
      </w:r>
      <w:r>
        <w:t>extract</w:t>
      </w:r>
      <w:r>
        <w:rPr>
          <w:spacing w:val="-5"/>
        </w:rPr>
        <w:t xml:space="preserve"> </w:t>
      </w:r>
      <w:r>
        <w:t>on</w:t>
      </w:r>
      <w:r>
        <w:rPr>
          <w:spacing w:val="-6"/>
        </w:rPr>
        <w:t xml:space="preserve"> </w:t>
      </w:r>
      <w:r>
        <w:t>sleep</w:t>
      </w:r>
      <w:r>
        <w:rPr>
          <w:spacing w:val="-2"/>
        </w:rPr>
        <w:t xml:space="preserve"> </w:t>
      </w:r>
      <w:r>
        <w:t>quality</w:t>
      </w:r>
      <w:r>
        <w:rPr>
          <w:spacing w:val="-2"/>
        </w:rPr>
        <w:t xml:space="preserve"> </w:t>
      </w:r>
      <w:r>
        <w:t>in</w:t>
      </w:r>
      <w:r>
        <w:rPr>
          <w:spacing w:val="-2"/>
        </w:rPr>
        <w:t xml:space="preserve"> </w:t>
      </w:r>
      <w:r>
        <w:t>healthy</w:t>
      </w:r>
      <w:r>
        <w:rPr>
          <w:spacing w:val="-11"/>
        </w:rPr>
        <w:t xml:space="preserve"> </w:t>
      </w:r>
      <w:r>
        <w:t>adults. Sleep</w:t>
      </w:r>
      <w:r>
        <w:rPr>
          <w:spacing w:val="-2"/>
        </w:rPr>
        <w:t xml:space="preserve"> </w:t>
      </w:r>
      <w:r>
        <w:t xml:space="preserve">Med. </w:t>
      </w:r>
      <w:r>
        <w:rPr>
          <w:spacing w:val="-2"/>
        </w:rPr>
        <w:t>2020.</w:t>
      </w:r>
    </w:p>
    <w:p w14:paraId="69F8D482" w14:textId="77777777" w:rsidR="00723ED6" w:rsidRDefault="001B3052" w:rsidP="00F823BA">
      <w:pPr>
        <w:pStyle w:val="BodyText"/>
        <w:spacing w:before="158" w:line="276" w:lineRule="auto"/>
        <w:ind w:left="420" w:right="154"/>
        <w:jc w:val="both"/>
      </w:pPr>
      <w:r>
        <w:lastRenderedPageBreak/>
        <w:t>Gupta</w:t>
      </w:r>
      <w:r>
        <w:rPr>
          <w:spacing w:val="-12"/>
        </w:rPr>
        <w:t xml:space="preserve"> </w:t>
      </w:r>
      <w:r>
        <w:t>G.L.,</w:t>
      </w:r>
      <w:r>
        <w:rPr>
          <w:spacing w:val="-2"/>
        </w:rPr>
        <w:t xml:space="preserve"> </w:t>
      </w:r>
      <w:r>
        <w:t>Rena</w:t>
      </w:r>
      <w:r>
        <w:rPr>
          <w:spacing w:val="-15"/>
        </w:rPr>
        <w:t xml:space="preserve"> </w:t>
      </w:r>
      <w:r>
        <w:t>A.C.</w:t>
      </w:r>
      <w:r>
        <w:rPr>
          <w:spacing w:val="-2"/>
        </w:rPr>
        <w:t xml:space="preserve"> </w:t>
      </w:r>
      <w:r>
        <w:t>Effect</w:t>
      </w:r>
      <w:r>
        <w:rPr>
          <w:spacing w:val="-4"/>
        </w:rPr>
        <w:t xml:space="preserve"> </w:t>
      </w:r>
      <w:r>
        <w:t>of</w:t>
      </w:r>
      <w:r>
        <w:rPr>
          <w:i/>
          <w:iCs/>
          <w:spacing w:val="-15"/>
        </w:rPr>
        <w:t xml:space="preserve"> </w:t>
      </w:r>
      <w:r>
        <w:rPr>
          <w:i/>
          <w:iCs/>
        </w:rPr>
        <w:t>Withnina</w:t>
      </w:r>
      <w:r>
        <w:rPr>
          <w:i/>
          <w:iCs/>
          <w:spacing w:val="-5"/>
        </w:rPr>
        <w:t xml:space="preserve"> </w:t>
      </w:r>
      <w:r>
        <w:rPr>
          <w:i/>
          <w:iCs/>
        </w:rPr>
        <w:t>somnifera</w:t>
      </w:r>
      <w:r>
        <w:rPr>
          <w:spacing w:val="-5"/>
        </w:rPr>
        <w:t xml:space="preserve"> </w:t>
      </w:r>
      <w:r>
        <w:t>Dunal</w:t>
      </w:r>
      <w:r>
        <w:rPr>
          <w:spacing w:val="-8"/>
        </w:rPr>
        <w:t xml:space="preserve"> </w:t>
      </w:r>
      <w:r>
        <w:t>in</w:t>
      </w:r>
      <w:r>
        <w:rPr>
          <w:spacing w:val="-8"/>
        </w:rPr>
        <w:t xml:space="preserve"> </w:t>
      </w:r>
      <w:r>
        <w:t>ethanolinduced</w:t>
      </w:r>
      <w:r>
        <w:rPr>
          <w:spacing w:val="-4"/>
        </w:rPr>
        <w:t xml:space="preserve"> </w:t>
      </w:r>
      <w:r>
        <w:t>anxiolysis</w:t>
      </w:r>
      <w:r>
        <w:rPr>
          <w:spacing w:val="-7"/>
        </w:rPr>
        <w:t xml:space="preserve"> </w:t>
      </w:r>
      <w:r>
        <w:t>and</w:t>
      </w:r>
      <w:r>
        <w:rPr>
          <w:spacing w:val="-4"/>
        </w:rPr>
        <w:t xml:space="preserve"> </w:t>
      </w:r>
      <w:r>
        <w:t>withdrawal</w:t>
      </w:r>
      <w:r>
        <w:rPr>
          <w:spacing w:val="-12"/>
        </w:rPr>
        <w:t xml:space="preserve"> </w:t>
      </w:r>
      <w:r>
        <w:t>anxiety in rats. Indian J. Exp. Biol. 2008</w:t>
      </w:r>
    </w:p>
    <w:p w14:paraId="09FD7864" w14:textId="77777777" w:rsidR="00723ED6" w:rsidRDefault="004F4FC9" w:rsidP="00F823BA">
      <w:pPr>
        <w:pStyle w:val="BodyText"/>
        <w:spacing w:before="162" w:line="280" w:lineRule="auto"/>
        <w:ind w:left="420" w:right="146"/>
        <w:jc w:val="both"/>
      </w:pPr>
      <w:r>
        <w:t xml:space="preserve">Grover A, Samuel G. Bisaria VS, Sunder D (2013) Enhanced withanolide production by overex-pression of squalene synthase in </w:t>
      </w:r>
      <w:r>
        <w:rPr>
          <w:i/>
          <w:iCs/>
        </w:rPr>
        <w:t>Withnina somnifera</w:t>
      </w:r>
      <w:r>
        <w:t>.</w:t>
      </w:r>
    </w:p>
    <w:p w14:paraId="5C003CCA" w14:textId="77777777" w:rsidR="00723ED6" w:rsidRDefault="004F4FC9" w:rsidP="001B584F">
      <w:pPr>
        <w:pStyle w:val="BodyText"/>
        <w:spacing w:before="156" w:line="278" w:lineRule="auto"/>
        <w:ind w:left="295" w:right="161"/>
        <w:jc w:val="both"/>
      </w:pPr>
      <w:r>
        <w:t>Gupta</w:t>
      </w:r>
      <w:r>
        <w:rPr>
          <w:spacing w:val="-10"/>
        </w:rPr>
        <w:t xml:space="preserve"> </w:t>
      </w:r>
      <w:r>
        <w:t>A., Mahdi</w:t>
      </w:r>
      <w:r>
        <w:rPr>
          <w:spacing w:val="-12"/>
        </w:rPr>
        <w:t xml:space="preserve"> </w:t>
      </w:r>
      <w:r>
        <w:t>A., Shukla K.K.,</w:t>
      </w:r>
      <w:r>
        <w:rPr>
          <w:spacing w:val="-7"/>
        </w:rPr>
        <w:t xml:space="preserve"> </w:t>
      </w:r>
      <w:r>
        <w:t>Ahmad M.K., Bansal N., Sankhwar P., Sankhwar S.N. Efficacy of</w:t>
      </w:r>
      <w:r>
        <w:rPr>
          <w:spacing w:val="-3"/>
        </w:rPr>
        <w:t xml:space="preserve"> </w:t>
      </w:r>
      <w:r>
        <w:rPr>
          <w:i/>
          <w:iCs/>
        </w:rPr>
        <w:t>Withnina</w:t>
      </w:r>
      <w:r>
        <w:t xml:space="preserve"> </w:t>
      </w:r>
      <w:r>
        <w:rPr>
          <w:i/>
          <w:iCs/>
          <w:spacing w:val="-2"/>
        </w:rPr>
        <w:t>somnifera</w:t>
      </w:r>
      <w:r>
        <w:rPr>
          <w:spacing w:val="-13"/>
        </w:rPr>
        <w:t xml:space="preserve"> </w:t>
      </w:r>
      <w:r>
        <w:rPr>
          <w:spacing w:val="-2"/>
        </w:rPr>
        <w:t>on</w:t>
      </w:r>
      <w:r>
        <w:rPr>
          <w:spacing w:val="-13"/>
        </w:rPr>
        <w:t xml:space="preserve"> </w:t>
      </w:r>
      <w:r>
        <w:rPr>
          <w:spacing w:val="-2"/>
        </w:rPr>
        <w:t>seminal</w:t>
      </w:r>
      <w:r>
        <w:rPr>
          <w:spacing w:val="-8"/>
        </w:rPr>
        <w:t xml:space="preserve"> </w:t>
      </w:r>
      <w:r>
        <w:rPr>
          <w:spacing w:val="-2"/>
        </w:rPr>
        <w:t>plasma metabolites</w:t>
      </w:r>
      <w:r>
        <w:rPr>
          <w:spacing w:val="-6"/>
        </w:rPr>
        <w:t xml:space="preserve"> </w:t>
      </w:r>
      <w:r>
        <w:rPr>
          <w:spacing w:val="-2"/>
        </w:rPr>
        <w:t>of</w:t>
      </w:r>
      <w:r>
        <w:rPr>
          <w:spacing w:val="-7"/>
        </w:rPr>
        <w:t xml:space="preserve"> </w:t>
      </w:r>
      <w:r>
        <w:rPr>
          <w:spacing w:val="-2"/>
        </w:rPr>
        <w:t>infertile males:</w:t>
      </w:r>
      <w:r>
        <w:rPr>
          <w:spacing w:val="-13"/>
        </w:rPr>
        <w:t xml:space="preserve"> </w:t>
      </w:r>
      <w:r>
        <w:rPr>
          <w:spacing w:val="-2"/>
        </w:rPr>
        <w:t>A</w:t>
      </w:r>
      <w:r>
        <w:rPr>
          <w:spacing w:val="-13"/>
        </w:rPr>
        <w:t xml:space="preserve"> </w:t>
      </w:r>
      <w:r>
        <w:rPr>
          <w:spacing w:val="-2"/>
        </w:rPr>
        <w:t>proton</w:t>
      </w:r>
      <w:r>
        <w:rPr>
          <w:spacing w:val="-8"/>
        </w:rPr>
        <w:t xml:space="preserve"> </w:t>
      </w:r>
      <w:r>
        <w:rPr>
          <w:spacing w:val="-2"/>
        </w:rPr>
        <w:t>NMR</w:t>
      </w:r>
      <w:r>
        <w:rPr>
          <w:spacing w:val="-5"/>
        </w:rPr>
        <w:t xml:space="preserve"> </w:t>
      </w:r>
      <w:r>
        <w:rPr>
          <w:spacing w:val="-2"/>
        </w:rPr>
        <w:t>study</w:t>
      </w:r>
      <w:r>
        <w:rPr>
          <w:spacing w:val="-13"/>
        </w:rPr>
        <w:t xml:space="preserve"> </w:t>
      </w:r>
      <w:r>
        <w:rPr>
          <w:spacing w:val="-2"/>
        </w:rPr>
        <w:t>at 800 MHz. J.</w:t>
      </w:r>
      <w:r>
        <w:rPr>
          <w:spacing w:val="-6"/>
        </w:rPr>
        <w:t xml:space="preserve"> </w:t>
      </w:r>
      <w:r>
        <w:rPr>
          <w:spacing w:val="-2"/>
        </w:rPr>
        <w:t>Ethnopharmacol. 2013.</w:t>
      </w:r>
    </w:p>
    <w:p w14:paraId="1028EE86" w14:textId="77777777" w:rsidR="00723ED6" w:rsidRDefault="004F4FC9" w:rsidP="001B584F">
      <w:pPr>
        <w:pStyle w:val="BodyText"/>
        <w:spacing w:before="159" w:line="278" w:lineRule="auto"/>
        <w:ind w:left="295" w:right="151"/>
        <w:jc w:val="both"/>
      </w:pPr>
      <w:r>
        <w:t>Gupta</w:t>
      </w:r>
      <w:r>
        <w:rPr>
          <w:spacing w:val="-15"/>
        </w:rPr>
        <w:t xml:space="preserve"> </w:t>
      </w:r>
      <w:r>
        <w:t>SK,</w:t>
      </w:r>
      <w:r>
        <w:rPr>
          <w:spacing w:val="-15"/>
        </w:rPr>
        <w:t xml:space="preserve"> </w:t>
      </w:r>
      <w:r>
        <w:t>Mohanty</w:t>
      </w:r>
      <w:r>
        <w:rPr>
          <w:spacing w:val="-15"/>
        </w:rPr>
        <w:t xml:space="preserve"> </w:t>
      </w:r>
      <w:r>
        <w:t>1,</w:t>
      </w:r>
      <w:r>
        <w:rPr>
          <w:spacing w:val="-14"/>
        </w:rPr>
        <w:t xml:space="preserve"> </w:t>
      </w:r>
      <w:r>
        <w:t>Talwar</w:t>
      </w:r>
      <w:r>
        <w:rPr>
          <w:spacing w:val="-5"/>
        </w:rPr>
        <w:t xml:space="preserve"> </w:t>
      </w:r>
      <w:r>
        <w:t>KK,</w:t>
      </w:r>
      <w:r>
        <w:rPr>
          <w:spacing w:val="-9"/>
        </w:rPr>
        <w:t xml:space="preserve"> </w:t>
      </w:r>
      <w:r>
        <w:t>Dinda</w:t>
      </w:r>
      <w:r>
        <w:rPr>
          <w:spacing w:val="-15"/>
        </w:rPr>
        <w:t xml:space="preserve"> </w:t>
      </w:r>
      <w:r>
        <w:t>A,</w:t>
      </w:r>
      <w:r>
        <w:rPr>
          <w:spacing w:val="-9"/>
        </w:rPr>
        <w:t xml:space="preserve"> </w:t>
      </w:r>
      <w:r>
        <w:t>Joshi</w:t>
      </w:r>
      <w:r>
        <w:rPr>
          <w:spacing w:val="-10"/>
        </w:rPr>
        <w:t xml:space="preserve"> </w:t>
      </w:r>
      <w:r>
        <w:t>S.</w:t>
      </w:r>
      <w:r>
        <w:rPr>
          <w:spacing w:val="-9"/>
        </w:rPr>
        <w:t xml:space="preserve"> </w:t>
      </w:r>
      <w:r>
        <w:t>Bansal</w:t>
      </w:r>
      <w:r>
        <w:rPr>
          <w:spacing w:val="-14"/>
        </w:rPr>
        <w:t xml:space="preserve"> </w:t>
      </w:r>
      <w:r>
        <w:t>P,</w:t>
      </w:r>
      <w:r>
        <w:rPr>
          <w:spacing w:val="-9"/>
        </w:rPr>
        <w:t xml:space="preserve"> </w:t>
      </w:r>
      <w:r>
        <w:t>Saxena</w:t>
      </w:r>
      <w:r>
        <w:rPr>
          <w:spacing w:val="-15"/>
        </w:rPr>
        <w:t xml:space="preserve"> </w:t>
      </w:r>
      <w:r>
        <w:t>A,</w:t>
      </w:r>
      <w:r>
        <w:rPr>
          <w:spacing w:val="-15"/>
        </w:rPr>
        <w:t xml:space="preserve"> </w:t>
      </w:r>
      <w:r>
        <w:t>Arya</w:t>
      </w:r>
      <w:r>
        <w:rPr>
          <w:spacing w:val="-11"/>
        </w:rPr>
        <w:t xml:space="preserve"> </w:t>
      </w:r>
      <w:r>
        <w:t>DS</w:t>
      </w:r>
      <w:r>
        <w:rPr>
          <w:spacing w:val="-10"/>
        </w:rPr>
        <w:t xml:space="preserve"> </w:t>
      </w:r>
      <w:r>
        <w:t>(2004)</w:t>
      </w:r>
      <w:r>
        <w:rPr>
          <w:spacing w:val="-9"/>
        </w:rPr>
        <w:t xml:space="preserve"> </w:t>
      </w:r>
      <w:r>
        <w:t>Cardioprotection</w:t>
      </w:r>
      <w:r>
        <w:rPr>
          <w:spacing w:val="-10"/>
        </w:rPr>
        <w:t xml:space="preserve"> </w:t>
      </w:r>
      <w:r>
        <w:t xml:space="preserve">from ischemia and reperfusion injury by </w:t>
      </w:r>
      <w:r>
        <w:rPr>
          <w:i/>
          <w:iCs/>
        </w:rPr>
        <w:t>Withnina somnifera:</w:t>
      </w:r>
      <w:r>
        <w:t xml:space="preserve"> a hemodynamic, biochemical and histopathological </w:t>
      </w:r>
      <w:r>
        <w:rPr>
          <w:spacing w:val="-2"/>
        </w:rPr>
        <w:t>assessment.</w:t>
      </w:r>
    </w:p>
    <w:p w14:paraId="0D5335B1" w14:textId="77777777" w:rsidR="00B945C8" w:rsidRDefault="004F4FC9" w:rsidP="00CC702F">
      <w:pPr>
        <w:pStyle w:val="BodyText"/>
        <w:spacing w:before="158" w:line="280" w:lineRule="auto"/>
        <w:ind w:left="295" w:right="163"/>
        <w:jc w:val="both"/>
      </w:pPr>
      <w:r>
        <w:t>Gupta</w:t>
      </w:r>
      <w:r>
        <w:rPr>
          <w:spacing w:val="-15"/>
        </w:rPr>
        <w:t xml:space="preserve"> </w:t>
      </w:r>
      <w:r>
        <w:t>A,</w:t>
      </w:r>
      <w:r>
        <w:rPr>
          <w:spacing w:val="-15"/>
        </w:rPr>
        <w:t xml:space="preserve"> </w:t>
      </w:r>
      <w:r>
        <w:t>Mahdi</w:t>
      </w:r>
      <w:r>
        <w:rPr>
          <w:spacing w:val="-15"/>
        </w:rPr>
        <w:t xml:space="preserve"> </w:t>
      </w:r>
      <w:r>
        <w:t>AA,</w:t>
      </w:r>
      <w:r>
        <w:rPr>
          <w:spacing w:val="-15"/>
        </w:rPr>
        <w:t xml:space="preserve"> </w:t>
      </w:r>
      <w:r>
        <w:t>Shukla</w:t>
      </w:r>
      <w:r>
        <w:rPr>
          <w:spacing w:val="-13"/>
        </w:rPr>
        <w:t xml:space="preserve"> </w:t>
      </w:r>
      <w:r>
        <w:t>KK,</w:t>
      </w:r>
      <w:r>
        <w:rPr>
          <w:spacing w:val="-15"/>
        </w:rPr>
        <w:t xml:space="preserve"> </w:t>
      </w:r>
      <w:r>
        <w:t>Ahmad</w:t>
      </w:r>
      <w:r>
        <w:rPr>
          <w:spacing w:val="-9"/>
        </w:rPr>
        <w:t xml:space="preserve"> </w:t>
      </w:r>
      <w:r>
        <w:t>MK,</w:t>
      </w:r>
      <w:r>
        <w:rPr>
          <w:spacing w:val="-8"/>
        </w:rPr>
        <w:t xml:space="preserve"> </w:t>
      </w:r>
      <w:r>
        <w:t>Bansal</w:t>
      </w:r>
      <w:r>
        <w:rPr>
          <w:spacing w:val="-15"/>
        </w:rPr>
        <w:t xml:space="preserve"> </w:t>
      </w:r>
      <w:r>
        <w:t>N,</w:t>
      </w:r>
      <w:r>
        <w:rPr>
          <w:spacing w:val="-8"/>
        </w:rPr>
        <w:t xml:space="preserve"> </w:t>
      </w:r>
      <w:r>
        <w:t>Sankhwar</w:t>
      </w:r>
      <w:r>
        <w:rPr>
          <w:spacing w:val="-8"/>
        </w:rPr>
        <w:t xml:space="preserve"> </w:t>
      </w:r>
      <w:r>
        <w:t>P,</w:t>
      </w:r>
      <w:r>
        <w:rPr>
          <w:spacing w:val="-8"/>
        </w:rPr>
        <w:t xml:space="preserve"> </w:t>
      </w:r>
      <w:r>
        <w:t>Sankhwar</w:t>
      </w:r>
      <w:r>
        <w:rPr>
          <w:spacing w:val="-8"/>
        </w:rPr>
        <w:t xml:space="preserve"> </w:t>
      </w:r>
      <w:r>
        <w:t>SN</w:t>
      </w:r>
      <w:r>
        <w:rPr>
          <w:spacing w:val="-10"/>
        </w:rPr>
        <w:t xml:space="preserve"> </w:t>
      </w:r>
      <w:r>
        <w:t>(2013)</w:t>
      </w:r>
      <w:r>
        <w:rPr>
          <w:spacing w:val="-13"/>
        </w:rPr>
        <w:t xml:space="preserve"> </w:t>
      </w:r>
      <w:r>
        <w:t>Efficacy</w:t>
      </w:r>
      <w:r>
        <w:rPr>
          <w:spacing w:val="-15"/>
        </w:rPr>
        <w:t xml:space="preserve"> </w:t>
      </w:r>
      <w:r>
        <w:t>of</w:t>
      </w:r>
      <w:r>
        <w:rPr>
          <w:spacing w:val="-15"/>
        </w:rPr>
        <w:t xml:space="preserve"> </w:t>
      </w:r>
      <w:r>
        <w:rPr>
          <w:i/>
          <w:iCs/>
        </w:rPr>
        <w:t>Withnina</w:t>
      </w:r>
      <w:r>
        <w:t xml:space="preserve"> </w:t>
      </w:r>
      <w:r>
        <w:rPr>
          <w:i/>
          <w:iCs/>
        </w:rPr>
        <w:t>somnifera</w:t>
      </w:r>
      <w:r>
        <w:t xml:space="preserve"> on seminal plasma metabolites of infertile males.</w:t>
      </w:r>
    </w:p>
    <w:p w14:paraId="4C3F84D1" w14:textId="77777777" w:rsidR="00EE6C19" w:rsidRDefault="00EE6C19" w:rsidP="00CC702F">
      <w:pPr>
        <w:pStyle w:val="BodyText"/>
        <w:spacing w:line="280" w:lineRule="auto"/>
        <w:ind w:left="295" w:right="154"/>
        <w:jc w:val="both"/>
      </w:pPr>
    </w:p>
    <w:p w14:paraId="3BD724A3" w14:textId="77777777" w:rsidR="00B36DFA" w:rsidRDefault="00552638" w:rsidP="00CC702F">
      <w:pPr>
        <w:pStyle w:val="BodyText"/>
        <w:spacing w:line="280" w:lineRule="auto"/>
        <w:ind w:left="295" w:right="154"/>
        <w:jc w:val="both"/>
      </w:pPr>
      <w:r>
        <w:t xml:space="preserve"> Ganzera M, Choudhary MI, Khan IA. Quantitative HPLC analysis of withanolides in Withania somnifera, Fitoterapia. 2003 </w:t>
      </w:r>
    </w:p>
    <w:p w14:paraId="47A54B78" w14:textId="77777777" w:rsidR="007B68E6" w:rsidRDefault="007B68E6" w:rsidP="00CC702F">
      <w:pPr>
        <w:pStyle w:val="BodyText"/>
        <w:spacing w:line="280" w:lineRule="auto"/>
        <w:ind w:left="295" w:right="154"/>
        <w:jc w:val="both"/>
      </w:pPr>
    </w:p>
    <w:p w14:paraId="2B4D14A9" w14:textId="77777777" w:rsidR="00723ED6" w:rsidRDefault="004F4FC9" w:rsidP="00CC702F">
      <w:pPr>
        <w:pStyle w:val="BodyText"/>
        <w:spacing w:before="78" w:line="276" w:lineRule="auto"/>
        <w:ind w:left="295" w:right="157"/>
        <w:jc w:val="both"/>
      </w:pPr>
      <w:r>
        <w:t xml:space="preserve">Jayanthi MK, Huralikuppi JC, Suresha RN, Dhar M (2012) Anti-depressant effects of </w:t>
      </w:r>
      <w:r>
        <w:rPr>
          <w:i/>
          <w:iCs/>
        </w:rPr>
        <w:t xml:space="preserve">Withnina somnifera </w:t>
      </w:r>
      <w:r>
        <w:t>fat (Ashwagandha Ghrita) extract in experimental mice.</w:t>
      </w:r>
    </w:p>
    <w:p w14:paraId="471E579C" w14:textId="77777777" w:rsidR="00723ED6" w:rsidRDefault="004F4FC9" w:rsidP="00CC702F">
      <w:pPr>
        <w:pStyle w:val="BodyText"/>
        <w:spacing w:before="162"/>
        <w:ind w:left="295"/>
        <w:jc w:val="both"/>
      </w:pPr>
      <w:r>
        <w:t>Jayaprakasam</w:t>
      </w:r>
      <w:r>
        <w:rPr>
          <w:spacing w:val="-11"/>
        </w:rPr>
        <w:t xml:space="preserve"> </w:t>
      </w:r>
      <w:r>
        <w:t>B.</w:t>
      </w:r>
      <w:r>
        <w:rPr>
          <w:spacing w:val="-2"/>
        </w:rPr>
        <w:t xml:space="preserve"> </w:t>
      </w:r>
      <w:r>
        <w:t>Nair</w:t>
      </w:r>
      <w:r>
        <w:rPr>
          <w:spacing w:val="-3"/>
        </w:rPr>
        <w:t xml:space="preserve"> </w:t>
      </w:r>
      <w:r>
        <w:t>MG</w:t>
      </w:r>
      <w:r>
        <w:rPr>
          <w:spacing w:val="-5"/>
        </w:rPr>
        <w:t xml:space="preserve"> </w:t>
      </w:r>
      <w:r>
        <w:t>(2003)</w:t>
      </w:r>
      <w:r>
        <w:rPr>
          <w:spacing w:val="-3"/>
        </w:rPr>
        <w:t xml:space="preserve"> </w:t>
      </w:r>
      <w:r>
        <w:t>Cyclogenase-2 inhibitory</w:t>
      </w:r>
      <w:r>
        <w:rPr>
          <w:spacing w:val="-13"/>
        </w:rPr>
        <w:t xml:space="preserve"> </w:t>
      </w:r>
      <w:r>
        <w:t>withanolides</w:t>
      </w:r>
      <w:r>
        <w:rPr>
          <w:spacing w:val="-2"/>
        </w:rPr>
        <w:t xml:space="preserve"> </w:t>
      </w:r>
      <w:r>
        <w:t>from</w:t>
      </w:r>
      <w:r>
        <w:rPr>
          <w:i/>
          <w:iCs/>
          <w:spacing w:val="-9"/>
        </w:rPr>
        <w:t xml:space="preserve"> </w:t>
      </w:r>
      <w:r>
        <w:rPr>
          <w:i/>
          <w:iCs/>
        </w:rPr>
        <w:t>Withnina</w:t>
      </w:r>
      <w:r>
        <w:rPr>
          <w:i/>
          <w:iCs/>
          <w:spacing w:val="1"/>
        </w:rPr>
        <w:t xml:space="preserve"> </w:t>
      </w:r>
      <w:r>
        <w:rPr>
          <w:i/>
          <w:iCs/>
        </w:rPr>
        <w:t>somnifera</w:t>
      </w:r>
      <w:r>
        <w:rPr>
          <w:spacing w:val="1"/>
        </w:rPr>
        <w:t xml:space="preserve"> </w:t>
      </w:r>
      <w:r>
        <w:rPr>
          <w:spacing w:val="-2"/>
        </w:rPr>
        <w:t>leaves.</w:t>
      </w:r>
    </w:p>
    <w:p w14:paraId="7213C8B2" w14:textId="77777777" w:rsidR="00723ED6" w:rsidRDefault="004F4FC9" w:rsidP="00CC702F">
      <w:pPr>
        <w:pStyle w:val="BodyText"/>
        <w:spacing w:before="205" w:line="280" w:lineRule="auto"/>
        <w:ind w:left="295" w:right="154"/>
        <w:jc w:val="both"/>
        <w:rPr>
          <w:spacing w:val="-2"/>
        </w:rPr>
      </w:pPr>
      <w:r>
        <w:t xml:space="preserve">Joshi D. Dahake AP (2009) Withaferin-A isolated from the cell cultures of </w:t>
      </w:r>
      <w:r>
        <w:rPr>
          <w:i/>
          <w:iCs/>
        </w:rPr>
        <w:t>Withnina somnifera</w:t>
      </w:r>
      <w:r>
        <w:t xml:space="preserve">. Der Pharma </w:t>
      </w:r>
      <w:r>
        <w:rPr>
          <w:spacing w:val="-2"/>
        </w:rPr>
        <w:t>Chemical.</w:t>
      </w:r>
    </w:p>
    <w:p w14:paraId="7C074A60" w14:textId="77777777" w:rsidR="00600C9F" w:rsidRDefault="00600C9F" w:rsidP="00CC702F">
      <w:pPr>
        <w:pStyle w:val="BodyText"/>
        <w:spacing w:before="205" w:line="280" w:lineRule="auto"/>
        <w:ind w:left="295" w:right="154"/>
        <w:jc w:val="both"/>
        <w:rPr>
          <w:spacing w:val="-2"/>
        </w:rPr>
      </w:pPr>
      <w:r>
        <w:rPr>
          <w:spacing w:val="-2"/>
        </w:rPr>
        <w:t xml:space="preserve"> Janal SN, Charan SM. Health Benefits and Medicinal Potency of Withania somnifera</w:t>
      </w:r>
      <w:proofErr w:type="gramStart"/>
      <w:r>
        <w:rPr>
          <w:spacing w:val="-2"/>
        </w:rPr>
        <w:t>: .</w:t>
      </w:r>
      <w:proofErr w:type="gramEnd"/>
      <w:r>
        <w:rPr>
          <w:spacing w:val="-2"/>
        </w:rPr>
        <w:t xml:space="preserve"> 2018.</w:t>
      </w:r>
    </w:p>
    <w:p w14:paraId="3EBD2C80" w14:textId="77777777" w:rsidR="00B77BAF" w:rsidRDefault="00B77BAF" w:rsidP="00CC702F">
      <w:pPr>
        <w:pStyle w:val="BodyText"/>
        <w:spacing w:before="205" w:line="280" w:lineRule="auto"/>
        <w:ind w:left="295" w:right="154"/>
        <w:jc w:val="both"/>
      </w:pPr>
      <w:r>
        <w:rPr>
          <w:spacing w:val="-2"/>
        </w:rPr>
        <w:t>. Janal SN, Charan SM. Health Benefits and Medicinal Potency of Withania somnifera: A Review. Int 2018</w:t>
      </w:r>
    </w:p>
    <w:p w14:paraId="7A610C6E" w14:textId="77777777" w:rsidR="00723ED6" w:rsidRDefault="004F4FC9" w:rsidP="00CC702F">
      <w:pPr>
        <w:pStyle w:val="BodyText"/>
        <w:spacing w:before="156" w:line="276" w:lineRule="auto"/>
        <w:ind w:left="295" w:right="162"/>
        <w:jc w:val="both"/>
      </w:pPr>
      <w:r>
        <w:t>Kannan</w:t>
      </w:r>
      <w:r>
        <w:rPr>
          <w:spacing w:val="-4"/>
        </w:rPr>
        <w:t xml:space="preserve"> </w:t>
      </w:r>
      <w:r>
        <w:t>ND,</w:t>
      </w:r>
      <w:r>
        <w:rPr>
          <w:spacing w:val="-2"/>
        </w:rPr>
        <w:t xml:space="preserve"> </w:t>
      </w:r>
      <w:r>
        <w:t>Kulandaivelu</w:t>
      </w:r>
      <w:r>
        <w:rPr>
          <w:spacing w:val="-4"/>
        </w:rPr>
        <w:t xml:space="preserve"> </w:t>
      </w:r>
      <w:r>
        <w:t>G</w:t>
      </w:r>
      <w:r>
        <w:rPr>
          <w:spacing w:val="-5"/>
        </w:rPr>
        <w:t xml:space="preserve"> </w:t>
      </w:r>
      <w:r>
        <w:t>(2011)</w:t>
      </w:r>
      <w:r>
        <w:rPr>
          <w:spacing w:val="-3"/>
        </w:rPr>
        <w:t xml:space="preserve"> </w:t>
      </w:r>
      <w:r>
        <w:t>Drought induced</w:t>
      </w:r>
      <w:r>
        <w:rPr>
          <w:spacing w:val="-4"/>
        </w:rPr>
        <w:t xml:space="preserve"> </w:t>
      </w:r>
      <w:r>
        <w:t>changes</w:t>
      </w:r>
      <w:r>
        <w:rPr>
          <w:spacing w:val="-2"/>
        </w:rPr>
        <w:t xml:space="preserve"> </w:t>
      </w:r>
      <w:r>
        <w:t>in</w:t>
      </w:r>
      <w:r>
        <w:rPr>
          <w:spacing w:val="-4"/>
        </w:rPr>
        <w:t xml:space="preserve"> </w:t>
      </w:r>
      <w:r>
        <w:t>physiological, biochemical</w:t>
      </w:r>
      <w:r>
        <w:rPr>
          <w:spacing w:val="-9"/>
        </w:rPr>
        <w:t xml:space="preserve"> </w:t>
      </w:r>
      <w:r>
        <w:t>and</w:t>
      </w:r>
      <w:r>
        <w:rPr>
          <w:spacing w:val="-4"/>
        </w:rPr>
        <w:t xml:space="preserve"> </w:t>
      </w:r>
      <w:r>
        <w:t xml:space="preserve">phytochemical properties of </w:t>
      </w:r>
      <w:r>
        <w:rPr>
          <w:i/>
          <w:iCs/>
        </w:rPr>
        <w:t>Withnina somnifera</w:t>
      </w:r>
      <w:r>
        <w:t xml:space="preserve"> Dun.</w:t>
      </w:r>
    </w:p>
    <w:p w14:paraId="7826C14F" w14:textId="77777777" w:rsidR="00723ED6" w:rsidRDefault="004F4FC9" w:rsidP="00CC702F">
      <w:pPr>
        <w:pStyle w:val="BodyText"/>
        <w:spacing w:before="162" w:line="280" w:lineRule="auto"/>
        <w:ind w:left="295" w:right="150"/>
        <w:jc w:val="both"/>
      </w:pPr>
      <w:r>
        <w:t>Kurapati K.R.V., Altair V.S.R., Samikkannu T., Nair M.P.N. Ashwagandha (</w:t>
      </w:r>
      <w:r>
        <w:rPr>
          <w:i/>
          <w:iCs/>
        </w:rPr>
        <w:t>Withnina somnifera</w:t>
      </w:r>
      <w:r>
        <w:t>) reverses B- amyloid1-42 induced toxicity</w:t>
      </w:r>
      <w:r>
        <w:rPr>
          <w:spacing w:val="-4"/>
        </w:rPr>
        <w:t xml:space="preserve"> </w:t>
      </w:r>
      <w:r>
        <w:t>in human</w:t>
      </w:r>
      <w:r>
        <w:rPr>
          <w:spacing w:val="-4"/>
        </w:rPr>
        <w:t xml:space="preserve"> </w:t>
      </w:r>
      <w:r>
        <w:t>neuronal</w:t>
      </w:r>
      <w:r>
        <w:rPr>
          <w:spacing w:val="-8"/>
        </w:rPr>
        <w:t xml:space="preserve"> </w:t>
      </w:r>
      <w:r>
        <w:t>cells: Implications in</w:t>
      </w:r>
      <w:r>
        <w:rPr>
          <w:spacing w:val="-4"/>
        </w:rPr>
        <w:t xml:space="preserve"> </w:t>
      </w:r>
      <w:r>
        <w:t>HIV-associated neurocognitive disorders (HAND) Plops ONE. 2013.</w:t>
      </w:r>
    </w:p>
    <w:p w14:paraId="01D2DC87" w14:textId="77777777" w:rsidR="00723ED6" w:rsidRDefault="004F4FC9" w:rsidP="00CC702F">
      <w:pPr>
        <w:pStyle w:val="BodyText"/>
        <w:spacing w:before="155" w:line="276" w:lineRule="auto"/>
        <w:ind w:left="295" w:right="153"/>
        <w:jc w:val="both"/>
      </w:pPr>
      <w:r>
        <w:t>Kumar</w:t>
      </w:r>
      <w:r>
        <w:rPr>
          <w:spacing w:val="-2"/>
        </w:rPr>
        <w:t xml:space="preserve"> </w:t>
      </w:r>
      <w:r>
        <w:t>P.,</w:t>
      </w:r>
      <w:r>
        <w:rPr>
          <w:spacing w:val="-1"/>
        </w:rPr>
        <w:t xml:space="preserve"> </w:t>
      </w:r>
      <w:r>
        <w:t>Kumar</w:t>
      </w:r>
      <w:r>
        <w:rPr>
          <w:spacing w:val="-10"/>
        </w:rPr>
        <w:t xml:space="preserve"> </w:t>
      </w:r>
      <w:r>
        <w:t>A.</w:t>
      </w:r>
      <w:r>
        <w:rPr>
          <w:spacing w:val="-1"/>
        </w:rPr>
        <w:t xml:space="preserve"> </w:t>
      </w:r>
      <w:r>
        <w:t>Possible neuroprotective</w:t>
      </w:r>
      <w:r>
        <w:rPr>
          <w:spacing w:val="-4"/>
        </w:rPr>
        <w:t xml:space="preserve"> </w:t>
      </w:r>
      <w:r>
        <w:t>effect</w:t>
      </w:r>
      <w:r>
        <w:rPr>
          <w:spacing w:val="-3"/>
        </w:rPr>
        <w:t xml:space="preserve"> </w:t>
      </w:r>
      <w:r>
        <w:t>of</w:t>
      </w:r>
      <w:r>
        <w:rPr>
          <w:spacing w:val="-14"/>
        </w:rPr>
        <w:t xml:space="preserve"> </w:t>
      </w:r>
      <w:r>
        <w:rPr>
          <w:i/>
          <w:iCs/>
        </w:rPr>
        <w:t>Withnina</w:t>
      </w:r>
      <w:r>
        <w:rPr>
          <w:i/>
          <w:iCs/>
          <w:spacing w:val="-4"/>
        </w:rPr>
        <w:t xml:space="preserve"> </w:t>
      </w:r>
      <w:r>
        <w:rPr>
          <w:i/>
          <w:iCs/>
        </w:rPr>
        <w:t>somnifera</w:t>
      </w:r>
      <w:r>
        <w:rPr>
          <w:spacing w:val="-4"/>
        </w:rPr>
        <w:t xml:space="preserve"> </w:t>
      </w:r>
      <w:r>
        <w:t>root extract</w:t>
      </w:r>
      <w:r>
        <w:rPr>
          <w:spacing w:val="-3"/>
        </w:rPr>
        <w:t xml:space="preserve"> </w:t>
      </w:r>
      <w:r>
        <w:t>against 3-nitropropionic acid-induced</w:t>
      </w:r>
      <w:r>
        <w:rPr>
          <w:spacing w:val="-15"/>
        </w:rPr>
        <w:t xml:space="preserve"> </w:t>
      </w:r>
      <w:r>
        <w:t>behavioral,</w:t>
      </w:r>
      <w:r>
        <w:rPr>
          <w:spacing w:val="-15"/>
        </w:rPr>
        <w:t xml:space="preserve"> </w:t>
      </w:r>
      <w:r>
        <w:t>biochemical,</w:t>
      </w:r>
      <w:r>
        <w:rPr>
          <w:spacing w:val="-15"/>
        </w:rPr>
        <w:t xml:space="preserve"> </w:t>
      </w:r>
      <w:r>
        <w:t>and</w:t>
      </w:r>
      <w:r>
        <w:rPr>
          <w:spacing w:val="-13"/>
        </w:rPr>
        <w:t xml:space="preserve"> </w:t>
      </w:r>
      <w:r>
        <w:t>mitochondrial</w:t>
      </w:r>
      <w:r>
        <w:rPr>
          <w:spacing w:val="-17"/>
        </w:rPr>
        <w:t xml:space="preserve"> </w:t>
      </w:r>
      <w:r>
        <w:t>dysfunction</w:t>
      </w:r>
      <w:r>
        <w:rPr>
          <w:spacing w:val="-13"/>
        </w:rPr>
        <w:t xml:space="preserve"> </w:t>
      </w:r>
      <w:r>
        <w:t>in</w:t>
      </w:r>
      <w:r>
        <w:rPr>
          <w:spacing w:val="-15"/>
        </w:rPr>
        <w:t xml:space="preserve"> </w:t>
      </w:r>
      <w:r>
        <w:t>an</w:t>
      </w:r>
      <w:r>
        <w:rPr>
          <w:spacing w:val="-15"/>
        </w:rPr>
        <w:t xml:space="preserve"> </w:t>
      </w:r>
      <w:r>
        <w:t>animal</w:t>
      </w:r>
      <w:r>
        <w:rPr>
          <w:spacing w:val="-15"/>
        </w:rPr>
        <w:t xml:space="preserve"> </w:t>
      </w:r>
      <w:r>
        <w:t>model</w:t>
      </w:r>
      <w:r>
        <w:rPr>
          <w:spacing w:val="-17"/>
        </w:rPr>
        <w:t xml:space="preserve"> </w:t>
      </w:r>
      <w:r>
        <w:t>of</w:t>
      </w:r>
      <w:r>
        <w:rPr>
          <w:spacing w:val="-16"/>
        </w:rPr>
        <w:t xml:space="preserve"> </w:t>
      </w:r>
      <w:r>
        <w:t>Huntington's</w:t>
      </w:r>
      <w:r>
        <w:rPr>
          <w:spacing w:val="-14"/>
        </w:rPr>
        <w:t xml:space="preserve"> </w:t>
      </w:r>
      <w:r>
        <w:t>disease.</w:t>
      </w:r>
    </w:p>
    <w:p w14:paraId="1162DF04" w14:textId="77777777" w:rsidR="00723ED6" w:rsidRDefault="004F4FC9" w:rsidP="00CC702F">
      <w:pPr>
        <w:pStyle w:val="BodyText"/>
        <w:spacing w:before="4"/>
        <w:ind w:left="295"/>
        <w:jc w:val="both"/>
      </w:pPr>
      <w:r>
        <w:t xml:space="preserve">J. Med. Food. </w:t>
      </w:r>
      <w:r>
        <w:rPr>
          <w:spacing w:val="-4"/>
        </w:rPr>
        <w:t>2009</w:t>
      </w:r>
    </w:p>
    <w:p w14:paraId="19126A3C" w14:textId="77777777" w:rsidR="00723ED6" w:rsidRDefault="004F4FC9" w:rsidP="00CC702F">
      <w:pPr>
        <w:pStyle w:val="BodyText"/>
        <w:spacing w:before="204" w:line="276" w:lineRule="auto"/>
        <w:ind w:left="295" w:right="159"/>
        <w:jc w:val="both"/>
      </w:pPr>
      <w:r>
        <w:lastRenderedPageBreak/>
        <w:t>Kataria</w:t>
      </w:r>
      <w:r>
        <w:rPr>
          <w:spacing w:val="-15"/>
        </w:rPr>
        <w:t xml:space="preserve"> </w:t>
      </w:r>
      <w:r>
        <w:t>H,</w:t>
      </w:r>
      <w:r>
        <w:rPr>
          <w:spacing w:val="-9"/>
        </w:rPr>
        <w:t xml:space="preserve"> </w:t>
      </w:r>
      <w:r>
        <w:t>Shah</w:t>
      </w:r>
      <w:r>
        <w:rPr>
          <w:spacing w:val="-15"/>
        </w:rPr>
        <w:t xml:space="preserve"> </w:t>
      </w:r>
      <w:r>
        <w:t>N,</w:t>
      </w:r>
      <w:r>
        <w:rPr>
          <w:spacing w:val="-9"/>
        </w:rPr>
        <w:t xml:space="preserve"> </w:t>
      </w:r>
      <w:r>
        <w:t>Kaul</w:t>
      </w:r>
      <w:r>
        <w:rPr>
          <w:spacing w:val="-15"/>
        </w:rPr>
        <w:t xml:space="preserve"> </w:t>
      </w:r>
      <w:r>
        <w:t>SC,</w:t>
      </w:r>
      <w:r>
        <w:rPr>
          <w:spacing w:val="-13"/>
        </w:rPr>
        <w:t xml:space="preserve"> </w:t>
      </w:r>
      <w:r>
        <w:t>Wadhwa</w:t>
      </w:r>
      <w:r>
        <w:rPr>
          <w:spacing w:val="-11"/>
        </w:rPr>
        <w:t xml:space="preserve"> </w:t>
      </w:r>
      <w:r>
        <w:t>R,</w:t>
      </w:r>
      <w:r>
        <w:rPr>
          <w:spacing w:val="-9"/>
        </w:rPr>
        <w:t xml:space="preserve"> </w:t>
      </w:r>
      <w:r>
        <w:t>Kaur</w:t>
      </w:r>
      <w:r>
        <w:rPr>
          <w:spacing w:val="-9"/>
        </w:rPr>
        <w:t xml:space="preserve"> </w:t>
      </w:r>
      <w:r>
        <w:t>G</w:t>
      </w:r>
      <w:r>
        <w:rPr>
          <w:spacing w:val="-10"/>
        </w:rPr>
        <w:t xml:space="preserve"> </w:t>
      </w:r>
      <w:r>
        <w:t>(2011)</w:t>
      </w:r>
      <w:r>
        <w:rPr>
          <w:spacing w:val="-13"/>
        </w:rPr>
        <w:t xml:space="preserve"> </w:t>
      </w:r>
      <w:r>
        <w:t>Water</w:t>
      </w:r>
      <w:r>
        <w:rPr>
          <w:spacing w:val="-9"/>
        </w:rPr>
        <w:t xml:space="preserve"> </w:t>
      </w:r>
      <w:r>
        <w:t>extract</w:t>
      </w:r>
      <w:r>
        <w:rPr>
          <w:spacing w:val="-10"/>
        </w:rPr>
        <w:t xml:space="preserve"> </w:t>
      </w:r>
      <w:r>
        <w:t>of</w:t>
      </w:r>
      <w:r>
        <w:rPr>
          <w:spacing w:val="-15"/>
        </w:rPr>
        <w:t xml:space="preserve"> </w:t>
      </w:r>
      <w:r>
        <w:t>ashwagandha</w:t>
      </w:r>
      <w:r>
        <w:rPr>
          <w:spacing w:val="-7"/>
        </w:rPr>
        <w:t xml:space="preserve"> </w:t>
      </w:r>
      <w:r>
        <w:t>leaves</w:t>
      </w:r>
      <w:r>
        <w:rPr>
          <w:spacing w:val="-9"/>
        </w:rPr>
        <w:t xml:space="preserve"> </w:t>
      </w:r>
      <w:r>
        <w:t>limits</w:t>
      </w:r>
      <w:r>
        <w:rPr>
          <w:spacing w:val="-12"/>
        </w:rPr>
        <w:t xml:space="preserve"> </w:t>
      </w:r>
      <w:r>
        <w:t>proliferation and migration and induces differentiation in glioma cells.</w:t>
      </w:r>
    </w:p>
    <w:p w14:paraId="728238BD" w14:textId="77777777" w:rsidR="00723ED6" w:rsidRDefault="005B628F" w:rsidP="00CC702F">
      <w:pPr>
        <w:pStyle w:val="BodyText"/>
        <w:spacing w:before="162" w:line="280" w:lineRule="auto"/>
        <w:ind w:left="295" w:right="156"/>
        <w:jc w:val="both"/>
      </w:pPr>
      <w:r>
        <w:t>Khan ZS, Nasreen</w:t>
      </w:r>
      <w:r>
        <w:rPr>
          <w:spacing w:val="-4"/>
        </w:rPr>
        <w:t xml:space="preserve"> </w:t>
      </w:r>
      <w:r>
        <w:t>S (2010) Phytochemical</w:t>
      </w:r>
      <w:r>
        <w:rPr>
          <w:spacing w:val="-4"/>
        </w:rPr>
        <w:t xml:space="preserve"> </w:t>
      </w:r>
      <w:r>
        <w:t>analysis, antifungal</w:t>
      </w:r>
      <w:r>
        <w:rPr>
          <w:spacing w:val="-8"/>
        </w:rPr>
        <w:t xml:space="preserve"> </w:t>
      </w:r>
      <w:r>
        <w:t>activity</w:t>
      </w:r>
      <w:r>
        <w:rPr>
          <w:spacing w:val="-4"/>
        </w:rPr>
        <w:t xml:space="preserve"> </w:t>
      </w:r>
      <w:r>
        <w:t>and mode of</w:t>
      </w:r>
      <w:r>
        <w:rPr>
          <w:spacing w:val="-7"/>
        </w:rPr>
        <w:t xml:space="preserve"> </w:t>
      </w:r>
      <w:r>
        <w:t>action</w:t>
      </w:r>
      <w:r>
        <w:rPr>
          <w:spacing w:val="-4"/>
        </w:rPr>
        <w:t xml:space="preserve"> </w:t>
      </w:r>
      <w:r>
        <w:t>of</w:t>
      </w:r>
      <w:r>
        <w:rPr>
          <w:spacing w:val="-2"/>
        </w:rPr>
        <w:t xml:space="preserve"> </w:t>
      </w:r>
      <w:r>
        <w:t>methanol</w:t>
      </w:r>
      <w:r>
        <w:rPr>
          <w:spacing w:val="-8"/>
        </w:rPr>
        <w:t xml:space="preserve"> </w:t>
      </w:r>
      <w:r>
        <w:t>extracts from plants against pathogens.</w:t>
      </w:r>
    </w:p>
    <w:p w14:paraId="08C7ACAA" w14:textId="77777777" w:rsidR="00723ED6" w:rsidRDefault="004F4FC9" w:rsidP="00CC702F">
      <w:pPr>
        <w:pStyle w:val="BodyText"/>
        <w:spacing w:before="156" w:line="276" w:lineRule="auto"/>
        <w:ind w:left="295" w:right="155"/>
        <w:jc w:val="both"/>
      </w:pPr>
      <w:r>
        <w:t>Khazal</w:t>
      </w:r>
      <w:r>
        <w:rPr>
          <w:spacing w:val="-9"/>
        </w:rPr>
        <w:t xml:space="preserve"> </w:t>
      </w:r>
      <w:r>
        <w:t>KF,</w:t>
      </w:r>
      <w:r>
        <w:rPr>
          <w:spacing w:val="-2"/>
        </w:rPr>
        <w:t xml:space="preserve"> </w:t>
      </w:r>
      <w:r>
        <w:t>Hill</w:t>
      </w:r>
      <w:r>
        <w:rPr>
          <w:spacing w:val="-8"/>
        </w:rPr>
        <w:t xml:space="preserve"> </w:t>
      </w:r>
      <w:r>
        <w:t>DL</w:t>
      </w:r>
      <w:r>
        <w:rPr>
          <w:spacing w:val="-15"/>
        </w:rPr>
        <w:t xml:space="preserve"> </w:t>
      </w:r>
      <w:r>
        <w:t>(2015)</w:t>
      </w:r>
      <w:r>
        <w:rPr>
          <w:spacing w:val="-4"/>
        </w:rPr>
        <w:t xml:space="preserve"> </w:t>
      </w:r>
      <w:r>
        <w:rPr>
          <w:i/>
          <w:iCs/>
        </w:rPr>
        <w:t>Withnina somnifera</w:t>
      </w:r>
      <w:r>
        <w:rPr>
          <w:spacing w:val="-5"/>
        </w:rPr>
        <w:t xml:space="preserve"> </w:t>
      </w:r>
      <w:r>
        <w:t>extract</w:t>
      </w:r>
      <w:r>
        <w:rPr>
          <w:spacing w:val="-4"/>
        </w:rPr>
        <w:t xml:space="preserve"> </w:t>
      </w:r>
      <w:r>
        <w:t>reduces</w:t>
      </w:r>
      <w:r>
        <w:rPr>
          <w:spacing w:val="-7"/>
        </w:rPr>
        <w:t xml:space="preserve"> </w:t>
      </w:r>
      <w:r>
        <w:t>the invasiveness</w:t>
      </w:r>
      <w:r>
        <w:rPr>
          <w:spacing w:val="-7"/>
        </w:rPr>
        <w:t xml:space="preserve"> </w:t>
      </w:r>
      <w:r>
        <w:t>of</w:t>
      </w:r>
      <w:r>
        <w:rPr>
          <w:spacing w:val="-7"/>
        </w:rPr>
        <w:t xml:space="preserve"> </w:t>
      </w:r>
      <w:r>
        <w:t>MDA-MB-231 breast cancer and inhibits cytokines associated with metastasis.</w:t>
      </w:r>
    </w:p>
    <w:p w14:paraId="6F37AEED" w14:textId="77777777" w:rsidR="00723ED6" w:rsidRDefault="004F4FC9" w:rsidP="00CC702F">
      <w:pPr>
        <w:pStyle w:val="BodyText"/>
        <w:spacing w:before="163" w:line="280" w:lineRule="auto"/>
        <w:ind w:left="295" w:right="162"/>
        <w:jc w:val="both"/>
      </w:pPr>
      <w:r>
        <w:t xml:space="preserve">Khursheed F. Rahman K, Akhtar MS, Dogar MZ, Khalil B (2010) Comparative antilipidemic effects of native and gemmotreated </w:t>
      </w:r>
      <w:r>
        <w:rPr>
          <w:i/>
          <w:iCs/>
        </w:rPr>
        <w:t>Withnina somnifera</w:t>
      </w:r>
      <w:r>
        <w:t xml:space="preserve"> (Asghand) extracts.</w:t>
      </w:r>
    </w:p>
    <w:p w14:paraId="463EAAA4" w14:textId="77777777" w:rsidR="00723ED6" w:rsidRDefault="004F4FC9" w:rsidP="00CC702F">
      <w:pPr>
        <w:pStyle w:val="BodyText"/>
        <w:spacing w:before="156"/>
        <w:ind w:left="295"/>
        <w:jc w:val="both"/>
      </w:pPr>
      <w:r>
        <w:rPr>
          <w:spacing w:val="-2"/>
        </w:rPr>
        <w:t>Kulkarni</w:t>
      </w:r>
      <w:r>
        <w:rPr>
          <w:spacing w:val="-12"/>
        </w:rPr>
        <w:t xml:space="preserve"> </w:t>
      </w:r>
      <w:r>
        <w:rPr>
          <w:spacing w:val="-2"/>
        </w:rPr>
        <w:t>SK,</w:t>
      </w:r>
      <w:r>
        <w:rPr>
          <w:spacing w:val="3"/>
        </w:rPr>
        <w:t xml:space="preserve"> </w:t>
      </w:r>
      <w:r>
        <w:rPr>
          <w:spacing w:val="-2"/>
        </w:rPr>
        <w:t>Dhir</w:t>
      </w:r>
      <w:r>
        <w:rPr>
          <w:spacing w:val="-9"/>
        </w:rPr>
        <w:t xml:space="preserve"> </w:t>
      </w:r>
      <w:r>
        <w:rPr>
          <w:spacing w:val="-2"/>
        </w:rPr>
        <w:t>A</w:t>
      </w:r>
      <w:r>
        <w:rPr>
          <w:spacing w:val="-21"/>
        </w:rPr>
        <w:t xml:space="preserve"> </w:t>
      </w:r>
      <w:r>
        <w:rPr>
          <w:spacing w:val="-2"/>
        </w:rPr>
        <w:t>(2008)</w:t>
      </w:r>
      <w:r>
        <w:rPr>
          <w:spacing w:val="-3"/>
        </w:rPr>
        <w:t xml:space="preserve"> </w:t>
      </w:r>
      <w:r>
        <w:rPr>
          <w:i/>
          <w:iCs/>
          <w:spacing w:val="-2"/>
        </w:rPr>
        <w:t>Withnina</w:t>
      </w:r>
      <w:r>
        <w:rPr>
          <w:i/>
          <w:iCs/>
        </w:rPr>
        <w:t xml:space="preserve"> </w:t>
      </w:r>
      <w:r>
        <w:rPr>
          <w:i/>
          <w:iCs/>
          <w:spacing w:val="-2"/>
        </w:rPr>
        <w:t>somnifera</w:t>
      </w:r>
      <w:r>
        <w:rPr>
          <w:spacing w:val="-2"/>
        </w:rPr>
        <w:t>:</w:t>
      </w:r>
      <w:r>
        <w:rPr>
          <w:spacing w:val="2"/>
        </w:rPr>
        <w:t xml:space="preserve"> </w:t>
      </w:r>
      <w:r>
        <w:rPr>
          <w:spacing w:val="-2"/>
        </w:rPr>
        <w:t>an</w:t>
      </w:r>
      <w:r>
        <w:rPr>
          <w:spacing w:val="-4"/>
        </w:rPr>
        <w:t xml:space="preserve"> </w:t>
      </w:r>
      <w:r>
        <w:rPr>
          <w:spacing w:val="-2"/>
        </w:rPr>
        <w:t>Indian</w:t>
      </w:r>
      <w:r>
        <w:rPr>
          <w:spacing w:val="-4"/>
        </w:rPr>
        <w:t xml:space="preserve"> </w:t>
      </w:r>
      <w:r>
        <w:rPr>
          <w:spacing w:val="-2"/>
        </w:rPr>
        <w:t>ginseng.</w:t>
      </w:r>
      <w:r>
        <w:rPr>
          <w:spacing w:val="3"/>
        </w:rPr>
        <w:t xml:space="preserve"> </w:t>
      </w:r>
      <w:r>
        <w:rPr>
          <w:spacing w:val="-2"/>
        </w:rPr>
        <w:t>Prog</w:t>
      </w:r>
      <w:r>
        <w:rPr>
          <w:spacing w:val="-4"/>
        </w:rPr>
        <w:t xml:space="preserve"> </w:t>
      </w:r>
      <w:r>
        <w:rPr>
          <w:spacing w:val="-2"/>
        </w:rPr>
        <w:t>Neuropsychopharmacol</w:t>
      </w:r>
      <w:r>
        <w:rPr>
          <w:spacing w:val="-10"/>
        </w:rPr>
        <w:t xml:space="preserve"> </w:t>
      </w:r>
      <w:r>
        <w:rPr>
          <w:spacing w:val="-2"/>
        </w:rPr>
        <w:t>Biol</w:t>
      </w:r>
      <w:r>
        <w:rPr>
          <w:spacing w:val="-9"/>
        </w:rPr>
        <w:t xml:space="preserve"> </w:t>
      </w:r>
      <w:r>
        <w:rPr>
          <w:spacing w:val="-2"/>
        </w:rPr>
        <w:t>Psychiatry</w:t>
      </w:r>
    </w:p>
    <w:p w14:paraId="6D2528D2" w14:textId="77777777" w:rsidR="00723ED6" w:rsidRDefault="004F4FC9" w:rsidP="00CC702F">
      <w:pPr>
        <w:pStyle w:val="BodyText"/>
        <w:spacing w:before="204" w:line="276" w:lineRule="auto"/>
        <w:ind w:left="295" w:right="153"/>
        <w:jc w:val="both"/>
      </w:pPr>
      <w:r>
        <w:t xml:space="preserve">Kumar P, Kumar A (2008) Effects of root extract of </w:t>
      </w:r>
      <w:r>
        <w:rPr>
          <w:i/>
          <w:iCs/>
        </w:rPr>
        <w:t>Withnina somnifera</w:t>
      </w:r>
      <w:r>
        <w:t xml:space="preserve"> in 3-nitropropionic acid-induced cognitive dysfunction and oxidative damage in rats.</w:t>
      </w:r>
    </w:p>
    <w:p w14:paraId="459BF8EC" w14:textId="77777777" w:rsidR="00723ED6" w:rsidRDefault="004F4FC9" w:rsidP="00CC702F">
      <w:pPr>
        <w:pStyle w:val="BodyText"/>
        <w:spacing w:before="162" w:line="280" w:lineRule="auto"/>
        <w:ind w:left="295" w:right="163"/>
        <w:jc w:val="both"/>
      </w:pPr>
      <w:r>
        <w:t xml:space="preserve">Kumar A, Kaul MK, Bhan MK, Khanna PK, Suri KA (2007) Morphological and chemical variation in 25 collections of the Indian medicinal plant, </w:t>
      </w:r>
      <w:r>
        <w:rPr>
          <w:i/>
          <w:iCs/>
        </w:rPr>
        <w:t>Withnina somnifera</w:t>
      </w:r>
      <w:r>
        <w:t xml:space="preserve"> (L.) Dunal (Solanaceae).</w:t>
      </w:r>
    </w:p>
    <w:p w14:paraId="0BA960A9" w14:textId="77777777" w:rsidR="00723ED6" w:rsidRDefault="004F4FC9" w:rsidP="00CC702F">
      <w:pPr>
        <w:pStyle w:val="BodyText"/>
        <w:spacing w:before="156" w:line="276" w:lineRule="auto"/>
        <w:ind w:left="295" w:right="155"/>
        <w:jc w:val="both"/>
      </w:pPr>
      <w:r>
        <w:t>Kumar S. Harris RJ, Seal</w:t>
      </w:r>
      <w:r>
        <w:rPr>
          <w:spacing w:val="-7"/>
        </w:rPr>
        <w:t xml:space="preserve"> </w:t>
      </w:r>
      <w:r>
        <w:t>CJ, Okello EJ (2012)</w:t>
      </w:r>
      <w:r>
        <w:rPr>
          <w:spacing w:val="-10"/>
        </w:rPr>
        <w:t xml:space="preserve"> </w:t>
      </w:r>
      <w:r>
        <w:t>An aqueous extract of</w:t>
      </w:r>
      <w:r>
        <w:rPr>
          <w:i/>
          <w:iCs/>
        </w:rPr>
        <w:t xml:space="preserve"> Withnina somnifera</w:t>
      </w:r>
      <w:r>
        <w:t xml:space="preserve"> root inhibits amyloid ẞ fibril formation in vitro.</w:t>
      </w:r>
    </w:p>
    <w:p w14:paraId="7BEDEE96" w14:textId="77777777" w:rsidR="004A6911" w:rsidRDefault="004A6911" w:rsidP="00CC702F">
      <w:pPr>
        <w:pStyle w:val="BodyText"/>
        <w:spacing w:before="156" w:line="276" w:lineRule="auto"/>
        <w:ind w:left="295" w:right="155"/>
        <w:jc w:val="both"/>
      </w:pPr>
      <w:r>
        <w:t>Kumar P, Kumar A. Effects of root extract of</w:t>
      </w:r>
      <w:r>
        <w:rPr>
          <w:i/>
          <w:iCs/>
        </w:rPr>
        <w:t xml:space="preserve"> Withania somnifera</w:t>
      </w:r>
      <w:r>
        <w:t xml:space="preserve"> in 3-Nitropropionic acid-induced cognitive dysfunction and oxidative damage in rats. Int J Health Res. 2008</w:t>
      </w:r>
      <w:proofErr w:type="gramStart"/>
      <w:r>
        <w:t>; .</w:t>
      </w:r>
      <w:proofErr w:type="gramEnd"/>
    </w:p>
    <w:p w14:paraId="71E6DD5C" w14:textId="77777777" w:rsidR="00184A17" w:rsidRDefault="00274A64" w:rsidP="00CC702F">
      <w:pPr>
        <w:pStyle w:val="BodyText"/>
        <w:spacing w:before="156" w:line="276" w:lineRule="auto"/>
        <w:ind w:left="295" w:right="155"/>
        <w:jc w:val="both"/>
      </w:pPr>
      <w:r>
        <w:t xml:space="preserve">Kurapati KRV, Atluri VS, Samikkannu T, Nair MP (2013) Ashwagandha </w:t>
      </w:r>
      <w:r>
        <w:rPr>
          <w:i/>
          <w:iCs/>
        </w:rPr>
        <w:t>(Withnina somnifera</w:t>
      </w:r>
      <w:r>
        <w:t>) reverses ẞ- amyloid1-42 induced toxicity in human neuronal cells: Implications in HIV-associated neurocognitive disorders (HAND)</w:t>
      </w:r>
    </w:p>
    <w:p w14:paraId="40C70FC7" w14:textId="77777777" w:rsidR="00274A64" w:rsidRDefault="004E4C2E" w:rsidP="00EE7D92">
      <w:pPr>
        <w:pStyle w:val="BodyText"/>
        <w:spacing w:before="158"/>
        <w:ind w:left="295"/>
        <w:rPr>
          <w:spacing w:val="-2"/>
        </w:rPr>
      </w:pPr>
      <w:r>
        <w:t xml:space="preserve">Kumar A, Dadheech A, Mandal K, Yadav MK. Relevance of Ashwagandha </w:t>
      </w:r>
      <w:r>
        <w:rPr>
          <w:i/>
          <w:iCs/>
        </w:rPr>
        <w:t>(Withania somnifera</w:t>
      </w:r>
      <w:r>
        <w:t>) root extracts for good health and stamina: A review of recent advancements. J Phytopharm. 2022.</w:t>
      </w:r>
    </w:p>
    <w:p w14:paraId="2FB51ACA" w14:textId="77777777" w:rsidR="00184A17" w:rsidRPr="00184A17" w:rsidRDefault="00274A64" w:rsidP="00CC702F">
      <w:pPr>
        <w:pStyle w:val="BodyText"/>
        <w:spacing w:before="158"/>
        <w:ind w:left="295"/>
        <w:jc w:val="both"/>
        <w:rPr>
          <w:spacing w:val="-2"/>
        </w:rPr>
      </w:pPr>
      <w:r>
        <w:rPr>
          <w:spacing w:val="-2"/>
        </w:rPr>
        <w:t>Landed D., Kanchi S., Salve J., Debnath K., Ambegaokar D. Efficacy and Safety of Ashwagandha (</w:t>
      </w:r>
      <w:r>
        <w:rPr>
          <w:i/>
          <w:iCs/>
          <w:spacing w:val="-2"/>
        </w:rPr>
        <w:t>Withnina</w:t>
      </w:r>
      <w:r>
        <w:rPr>
          <w:spacing w:val="-2"/>
        </w:rPr>
        <w:t xml:space="preserve"> </w:t>
      </w:r>
      <w:r>
        <w:rPr>
          <w:i/>
          <w:iCs/>
          <w:spacing w:val="-2"/>
        </w:rPr>
        <w:t>somnifera</w:t>
      </w:r>
      <w:r>
        <w:rPr>
          <w:spacing w:val="-2"/>
        </w:rPr>
        <w:t>) Root Extract in Insomnia and Anxiety: A Double-blind, Randomized, Placebo-controlled Study. Cereus. 2019.</w:t>
      </w:r>
    </w:p>
    <w:p w14:paraId="51D17486" w14:textId="77777777" w:rsidR="00184A17" w:rsidRDefault="00274A64" w:rsidP="00CC702F">
      <w:pPr>
        <w:pStyle w:val="BodyText"/>
        <w:spacing w:before="158"/>
        <w:ind w:left="295"/>
        <w:jc w:val="both"/>
      </w:pPr>
      <w:r>
        <w:t xml:space="preserve">Mahdi AA, Shukla KK, Ahmad MK, Singh R, Shankhwar SN, Singh V, Dalela D (2009) </w:t>
      </w:r>
      <w:r>
        <w:rPr>
          <w:i/>
          <w:iCs/>
        </w:rPr>
        <w:t xml:space="preserve">Withnina somnifera </w:t>
      </w:r>
      <w:r>
        <w:t>improves semen quality in stress-related male fertility, Evid Based Complement Alternate</w:t>
      </w:r>
    </w:p>
    <w:p w14:paraId="6B701AE9" w14:textId="77777777" w:rsidR="00184A17" w:rsidRDefault="00274A64" w:rsidP="00CC702F">
      <w:pPr>
        <w:pStyle w:val="BodyText"/>
        <w:spacing w:before="158"/>
        <w:ind w:left="295"/>
        <w:jc w:val="both"/>
      </w:pPr>
      <w:r>
        <w:t xml:space="preserve">Mirjalili M.H., Moyano E., Bonfill M., Cusido R.M., Palazón J. Steroidal lactones from </w:t>
      </w:r>
      <w:r>
        <w:rPr>
          <w:i/>
          <w:iCs/>
        </w:rPr>
        <w:t>Withnina somnifera</w:t>
      </w:r>
      <w:r>
        <w:t>, an ancient plant for novel medicine. Molecules. 2009</w:t>
      </w:r>
    </w:p>
    <w:p w14:paraId="46C53B81" w14:textId="77777777" w:rsidR="00184A17" w:rsidRDefault="00274A64" w:rsidP="00CC702F">
      <w:pPr>
        <w:pStyle w:val="BodyText"/>
        <w:spacing w:before="158"/>
        <w:ind w:left="295"/>
        <w:jc w:val="both"/>
      </w:pPr>
      <w:r>
        <w:t>Monty I.R., Arya D.S., Gupta S.K</w:t>
      </w:r>
      <w:r>
        <w:rPr>
          <w:i/>
          <w:iCs/>
        </w:rPr>
        <w:t>. Withnina somnifera</w:t>
      </w:r>
      <w:r>
        <w:t xml:space="preserve"> provides cardioprotection and attenuates apoptosis. Clin. Nutr. 2008. Ischemia-reperfusion induced</w:t>
      </w:r>
    </w:p>
    <w:p w14:paraId="17889C35" w14:textId="77777777" w:rsidR="00184A17" w:rsidRDefault="00274A64" w:rsidP="00CC702F">
      <w:pPr>
        <w:pStyle w:val="BodyText"/>
        <w:spacing w:before="158"/>
        <w:ind w:left="295"/>
        <w:jc w:val="both"/>
      </w:pPr>
      <w:r>
        <w:t>Mahdi A.A., Shukla K.K., Ahmad M.K., Rajender S., Shankhwar S.N., Singh V., Dalela D.</w:t>
      </w:r>
      <w:r>
        <w:rPr>
          <w:i/>
          <w:iCs/>
        </w:rPr>
        <w:t xml:space="preserve"> Withnina somnifera</w:t>
      </w:r>
      <w:r>
        <w:t xml:space="preserve"> Improves Semen Quality in Stress-Related Male Fertility. Evid. Based. Complement. </w:t>
      </w:r>
      <w:r>
        <w:lastRenderedPageBreak/>
        <w:t>Alternate. Med. 2011</w:t>
      </w:r>
    </w:p>
    <w:p w14:paraId="6EDD56A5" w14:textId="77777777" w:rsidR="00184A17" w:rsidRDefault="00274A64" w:rsidP="00CC702F">
      <w:pPr>
        <w:pStyle w:val="BodyText"/>
        <w:spacing w:before="158"/>
        <w:ind w:left="295"/>
        <w:jc w:val="both"/>
      </w:pPr>
      <w:r>
        <w:t>Mehta V., Chander H., Munshi A. Mechanisms of anti-tumor activity of</w:t>
      </w:r>
      <w:r>
        <w:rPr>
          <w:i/>
          <w:iCs/>
        </w:rPr>
        <w:t xml:space="preserve"> Withnina somnifera</w:t>
      </w:r>
      <w:r>
        <w:t xml:space="preserve"> (Ashwagandha) Nutr. Cancer. 2021.</w:t>
      </w:r>
    </w:p>
    <w:p w14:paraId="3C51FD64" w14:textId="77777777" w:rsidR="00184A17" w:rsidRDefault="005B628F" w:rsidP="00CC702F">
      <w:pPr>
        <w:pStyle w:val="BodyText"/>
        <w:spacing w:before="158"/>
        <w:ind w:left="295"/>
        <w:jc w:val="both"/>
      </w:pPr>
      <w:r>
        <w:t xml:space="preserve">Mehrotra V. Malhotra S, Kira V, Shyam R, Misra K, Srivastava AK, Nandi SP (2011) Antioxidant and antimicrobial activities of aqueous extract of </w:t>
      </w:r>
      <w:r>
        <w:rPr>
          <w:i/>
          <w:iCs/>
        </w:rPr>
        <w:t>Withnina somnifera</w:t>
      </w:r>
      <w:r>
        <w:t xml:space="preserve"> against methicillin-resistant Staphylococcus aureus.</w:t>
      </w:r>
    </w:p>
    <w:p w14:paraId="3072AC23" w14:textId="77777777" w:rsidR="00184A17" w:rsidRDefault="00274A64" w:rsidP="00CC702F">
      <w:pPr>
        <w:pStyle w:val="BodyText"/>
        <w:spacing w:before="158"/>
        <w:ind w:left="295"/>
        <w:jc w:val="both"/>
      </w:pPr>
      <w:r>
        <w:t xml:space="preserve">Murthy HN, Praveen N (2012) Influence of macro elements and nitrogen source on adventitious root growth and withanolide-A production in </w:t>
      </w:r>
      <w:r>
        <w:rPr>
          <w:i/>
          <w:iCs/>
        </w:rPr>
        <w:t>Withnina somnifera</w:t>
      </w:r>
      <w:r>
        <w:t xml:space="preserve"> (L.) Dunal.</w:t>
      </w:r>
    </w:p>
    <w:p w14:paraId="3A428724" w14:textId="77777777" w:rsidR="00184A17" w:rsidRDefault="00274A64" w:rsidP="00CC702F">
      <w:pPr>
        <w:pStyle w:val="BodyText"/>
        <w:spacing w:before="158"/>
        <w:ind w:left="295"/>
        <w:jc w:val="both"/>
      </w:pPr>
      <w:r>
        <w:t xml:space="preserve">Misra L, Mishra P, Pandey A, Sangwan RS, Sangwan NS, Tuli R (2008) Withanolides from </w:t>
      </w:r>
      <w:r>
        <w:rPr>
          <w:i/>
          <w:iCs/>
        </w:rPr>
        <w:t>Withnina somnifera</w:t>
      </w:r>
      <w:r>
        <w:t xml:space="preserve"> roots.</w:t>
      </w:r>
    </w:p>
    <w:p w14:paraId="25475469" w14:textId="77777777" w:rsidR="00E10F3E" w:rsidRDefault="00E10F3E" w:rsidP="00CC702F">
      <w:pPr>
        <w:pStyle w:val="BodyText"/>
        <w:spacing w:before="158"/>
        <w:ind w:left="295"/>
        <w:jc w:val="both"/>
      </w:pPr>
      <w:r>
        <w:t>14. Manchanda S, Kaur G. Withania somnifera leaf alleviates cognitive dysfunction by enhancing hippocampal plasticity in high fat diet induced obesity model. BMC Complement Altern Med. 2017</w:t>
      </w:r>
    </w:p>
    <w:p w14:paraId="3C7DFBF0" w14:textId="77777777" w:rsidR="00E10F3E" w:rsidRDefault="00E10F3E" w:rsidP="00CC702F">
      <w:pPr>
        <w:pStyle w:val="BodyText"/>
        <w:spacing w:before="158"/>
        <w:jc w:val="both"/>
      </w:pPr>
    </w:p>
    <w:p w14:paraId="4836FE14" w14:textId="77777777" w:rsidR="00184A17" w:rsidRDefault="00274A64" w:rsidP="00CC702F">
      <w:pPr>
        <w:pStyle w:val="BodyText"/>
        <w:spacing w:before="158"/>
        <w:ind w:left="295"/>
        <w:jc w:val="both"/>
      </w:pPr>
      <w:r>
        <w:t xml:space="preserve">Murthy HN, Praveen N (2011) Effects of </w:t>
      </w:r>
      <w:proofErr w:type="gramStart"/>
      <w:r>
        <w:t>microelement’s</w:t>
      </w:r>
      <w:proofErr w:type="gramEnd"/>
      <w:r>
        <w:t xml:space="preserve"> and nitrogen source on biomass accumulations and withanolide-A production from cell suspension cultures of </w:t>
      </w:r>
      <w:r>
        <w:rPr>
          <w:i/>
          <w:iCs/>
        </w:rPr>
        <w:t>Withnina somnifera</w:t>
      </w:r>
      <w:r>
        <w:t xml:space="preserve"> (L.) Dunal.</w:t>
      </w:r>
    </w:p>
    <w:p w14:paraId="00BE2195" w14:textId="77777777" w:rsidR="004F2747" w:rsidRDefault="00274A64" w:rsidP="00CC702F">
      <w:pPr>
        <w:pStyle w:val="BodyText"/>
        <w:spacing w:before="158"/>
        <w:ind w:left="295"/>
        <w:jc w:val="both"/>
      </w:pPr>
      <w:proofErr w:type="gramStart"/>
      <w:r>
        <w:t>.Nakajima</w:t>
      </w:r>
      <w:proofErr w:type="gramEnd"/>
      <w:r>
        <w:t xml:space="preserve"> H, Wakabayashi Y, Wakamatsu K, Imokawa G (2011) An extract of</w:t>
      </w:r>
      <w:r>
        <w:rPr>
          <w:i/>
          <w:iCs/>
        </w:rPr>
        <w:t xml:space="preserve"> Withnina somnifera</w:t>
      </w:r>
      <w:r>
        <w:t xml:space="preserve"> attenuates endothelin-1-stimulated pigmentation in human epidermal equivalents through the interruption of PKC activity within melanocytes.</w:t>
      </w:r>
    </w:p>
    <w:p w14:paraId="191AFC37" w14:textId="77777777" w:rsidR="004F2747" w:rsidRPr="0003635F" w:rsidRDefault="00274A64" w:rsidP="00CC702F">
      <w:pPr>
        <w:pStyle w:val="BodyText"/>
        <w:spacing w:before="158"/>
        <w:ind w:left="295"/>
        <w:jc w:val="both"/>
      </w:pPr>
      <w:r>
        <w:t>Nasreen S. Radha R (2011) Assessment of quality of</w:t>
      </w:r>
      <w:r>
        <w:rPr>
          <w:i/>
          <w:iCs/>
        </w:rPr>
        <w:t xml:space="preserve"> Withnina somnifera</w:t>
      </w:r>
      <w:r>
        <w:t xml:space="preserve"> Dunal (Solanaceae) pharmacognostical and phyto physicochemical profile.</w:t>
      </w:r>
    </w:p>
    <w:p w14:paraId="3B4A8E77" w14:textId="77777777" w:rsidR="004F2747" w:rsidRPr="0003635F" w:rsidRDefault="00274A64" w:rsidP="00CC702F">
      <w:pPr>
        <w:pStyle w:val="BodyText"/>
        <w:spacing w:before="158"/>
        <w:ind w:left="295"/>
        <w:jc w:val="both"/>
      </w:pPr>
      <w:r>
        <w:t xml:space="preserve">Nema R, Khare S, Jain P, Pradhan A (2013) Anticancer Activity of </w:t>
      </w:r>
      <w:r>
        <w:rPr>
          <w:i/>
          <w:iCs/>
        </w:rPr>
        <w:t>Withnina somnifera</w:t>
      </w:r>
      <w:r>
        <w:t xml:space="preserve"> (Leaves) Flavonoids Compound.</w:t>
      </w:r>
    </w:p>
    <w:p w14:paraId="36485152" w14:textId="77777777" w:rsidR="004F2747" w:rsidRPr="0003635F" w:rsidRDefault="00274A64" w:rsidP="009B1FF6">
      <w:pPr>
        <w:pStyle w:val="BodyText"/>
        <w:spacing w:before="158"/>
        <w:ind w:left="295"/>
        <w:jc w:val="both"/>
      </w:pPr>
      <w:r>
        <w:t>Osman M, Wafaa A, Nadia E, Amany A. Doa E (2012) Potential role of</w:t>
      </w:r>
      <w:r>
        <w:rPr>
          <w:i/>
          <w:iCs/>
        </w:rPr>
        <w:t xml:space="preserve"> Withnina somnifera</w:t>
      </w:r>
      <w:r>
        <w:t xml:space="preserve"> on human breast cancer.</w:t>
      </w:r>
    </w:p>
    <w:p w14:paraId="0F64901B" w14:textId="77777777" w:rsidR="00D64B19" w:rsidRPr="0003635F" w:rsidRDefault="00274A64" w:rsidP="009B1FF6">
      <w:pPr>
        <w:pStyle w:val="BodyText"/>
        <w:spacing w:before="158"/>
        <w:ind w:left="295"/>
        <w:jc w:val="both"/>
      </w:pPr>
      <w:r>
        <w:t xml:space="preserve">Oza VP, Parmar PP, Kumar S, Subramanian RB (2010) Anticancer properties of highly puri-fied L-asparaguses from </w:t>
      </w:r>
      <w:r>
        <w:rPr>
          <w:i/>
          <w:iCs/>
        </w:rPr>
        <w:t>Withnina somnifera</w:t>
      </w:r>
      <w:r>
        <w:t xml:space="preserve"> L. against acute lymphoblastic leukemia.</w:t>
      </w:r>
    </w:p>
    <w:p w14:paraId="1FF92311" w14:textId="77777777" w:rsidR="009A63AB" w:rsidRPr="0003635F" w:rsidRDefault="00D64B19" w:rsidP="009B1FF6">
      <w:pPr>
        <w:pStyle w:val="BodyText"/>
        <w:spacing w:before="158"/>
        <w:ind w:left="295"/>
        <w:jc w:val="both"/>
      </w:pPr>
      <w:r>
        <w:t>Landed D., Kanchi S., Salve J., Debnath K., Ambegaokar D. Efficacy and Safety of Ashwagandha (</w:t>
      </w:r>
      <w:r>
        <w:rPr>
          <w:i/>
          <w:iCs/>
        </w:rPr>
        <w:t>Withnina</w:t>
      </w:r>
      <w:r>
        <w:t xml:space="preserve"> </w:t>
      </w:r>
      <w:r>
        <w:rPr>
          <w:i/>
          <w:iCs/>
        </w:rPr>
        <w:t>somnifera</w:t>
      </w:r>
      <w:r>
        <w:t>) Root Extract in Insomnia and Anxiety: A Double-blind, Randomized, Placebo-controlled Study. Cereus. 2019</w:t>
      </w:r>
    </w:p>
    <w:p w14:paraId="33C3130D" w14:textId="77777777" w:rsidR="00AA4454" w:rsidRPr="0003635F" w:rsidRDefault="009A63AB" w:rsidP="009B1FF6">
      <w:pPr>
        <w:pStyle w:val="BodyText"/>
        <w:spacing w:before="159" w:line="280" w:lineRule="auto"/>
        <w:ind w:left="295" w:right="152"/>
        <w:jc w:val="both"/>
      </w:pPr>
      <w:r>
        <w:t>Mahdi AA, Shukla KK, Ahmad MK, Singh R, Shankhwar SN, Singh V, Dalela D (2009)</w:t>
      </w:r>
      <w:r>
        <w:rPr>
          <w:i/>
          <w:iCs/>
        </w:rPr>
        <w:t xml:space="preserve"> Withnina somnifera</w:t>
      </w:r>
      <w:r>
        <w:t xml:space="preserve"> improves semen quality in stress-related male fertility, Evid Based Complement Alternate.</w:t>
      </w:r>
    </w:p>
    <w:p w14:paraId="5DBEA553" w14:textId="77777777" w:rsidR="00723ED6" w:rsidRPr="0003635F" w:rsidRDefault="004F4FC9" w:rsidP="009B1FF6">
      <w:pPr>
        <w:pStyle w:val="BodyText"/>
        <w:spacing w:before="156" w:line="276" w:lineRule="auto"/>
        <w:ind w:left="295" w:right="163"/>
        <w:jc w:val="both"/>
      </w:pPr>
      <w:r>
        <w:t>Mirjalili</w:t>
      </w:r>
      <w:r>
        <w:rPr>
          <w:spacing w:val="-8"/>
        </w:rPr>
        <w:t xml:space="preserve"> </w:t>
      </w:r>
      <w:r>
        <w:t>M.H., Moyano E.,</w:t>
      </w:r>
      <w:r>
        <w:rPr>
          <w:spacing w:val="-2"/>
        </w:rPr>
        <w:t xml:space="preserve"> </w:t>
      </w:r>
      <w:r>
        <w:t>Bonfill</w:t>
      </w:r>
      <w:r>
        <w:rPr>
          <w:spacing w:val="-4"/>
        </w:rPr>
        <w:t xml:space="preserve"> </w:t>
      </w:r>
      <w:r>
        <w:t>M., Cusido R.M., Palazón</w:t>
      </w:r>
      <w:r>
        <w:rPr>
          <w:spacing w:val="-4"/>
        </w:rPr>
        <w:t xml:space="preserve"> </w:t>
      </w:r>
      <w:r>
        <w:t>J. Steroidal lactones</w:t>
      </w:r>
      <w:r>
        <w:rPr>
          <w:spacing w:val="-2"/>
        </w:rPr>
        <w:t xml:space="preserve"> </w:t>
      </w:r>
      <w:r>
        <w:t>from</w:t>
      </w:r>
      <w:r>
        <w:rPr>
          <w:spacing w:val="-9"/>
        </w:rPr>
        <w:t xml:space="preserve"> </w:t>
      </w:r>
      <w:r>
        <w:rPr>
          <w:i/>
          <w:iCs/>
        </w:rPr>
        <w:t>Withnina somnifera</w:t>
      </w:r>
      <w:r>
        <w:t>, an ancient plant for novel medicine. Molecules. 2009</w:t>
      </w:r>
    </w:p>
    <w:p w14:paraId="75D9458E" w14:textId="77777777" w:rsidR="00723ED6" w:rsidRPr="0003635F" w:rsidRDefault="004F4FC9" w:rsidP="009B1FF6">
      <w:pPr>
        <w:pStyle w:val="BodyText"/>
        <w:spacing w:before="162" w:line="280" w:lineRule="auto"/>
        <w:ind w:left="295" w:right="158"/>
        <w:jc w:val="both"/>
      </w:pPr>
      <w:r>
        <w:t>Monty</w:t>
      </w:r>
      <w:r>
        <w:rPr>
          <w:spacing w:val="-12"/>
        </w:rPr>
        <w:t xml:space="preserve"> </w:t>
      </w:r>
      <w:r>
        <w:t>I.R.,</w:t>
      </w:r>
      <w:r>
        <w:rPr>
          <w:spacing w:val="-14"/>
        </w:rPr>
        <w:t xml:space="preserve"> </w:t>
      </w:r>
      <w:r>
        <w:t>Arya</w:t>
      </w:r>
      <w:r>
        <w:rPr>
          <w:spacing w:val="-4"/>
        </w:rPr>
        <w:t xml:space="preserve"> </w:t>
      </w:r>
      <w:r>
        <w:t>D.S.,</w:t>
      </w:r>
      <w:r>
        <w:rPr>
          <w:spacing w:val="-1"/>
        </w:rPr>
        <w:t xml:space="preserve"> </w:t>
      </w:r>
      <w:r>
        <w:t>Gupta</w:t>
      </w:r>
      <w:r>
        <w:rPr>
          <w:spacing w:val="-4"/>
        </w:rPr>
        <w:t xml:space="preserve"> </w:t>
      </w:r>
      <w:r>
        <w:t>S.K.</w:t>
      </w:r>
      <w:r>
        <w:rPr>
          <w:i/>
          <w:iCs/>
          <w:spacing w:val="-6"/>
        </w:rPr>
        <w:t xml:space="preserve"> </w:t>
      </w:r>
      <w:r>
        <w:rPr>
          <w:i/>
          <w:iCs/>
        </w:rPr>
        <w:t>Withnina somnifera</w:t>
      </w:r>
      <w:r>
        <w:rPr>
          <w:spacing w:val="-4"/>
        </w:rPr>
        <w:t xml:space="preserve"> </w:t>
      </w:r>
      <w:r>
        <w:t>provides</w:t>
      </w:r>
      <w:r>
        <w:rPr>
          <w:spacing w:val="-6"/>
        </w:rPr>
        <w:t xml:space="preserve"> </w:t>
      </w:r>
      <w:r>
        <w:t>cardioprotection</w:t>
      </w:r>
      <w:r>
        <w:rPr>
          <w:spacing w:val="-8"/>
        </w:rPr>
        <w:t xml:space="preserve"> </w:t>
      </w:r>
      <w:r>
        <w:t>and</w:t>
      </w:r>
      <w:r>
        <w:rPr>
          <w:spacing w:val="-3"/>
        </w:rPr>
        <w:t xml:space="preserve"> </w:t>
      </w:r>
      <w:r>
        <w:t>attenuates</w:t>
      </w:r>
      <w:r>
        <w:rPr>
          <w:spacing w:val="-6"/>
        </w:rPr>
        <w:t xml:space="preserve"> </w:t>
      </w:r>
      <w:r>
        <w:t>appptosis.</w:t>
      </w:r>
      <w:r>
        <w:rPr>
          <w:spacing w:val="-1"/>
        </w:rPr>
        <w:t xml:space="preserve"> </w:t>
      </w:r>
      <w:r>
        <w:t>Clin. Nutr. 2008. ischemia-reperfusion induced</w:t>
      </w:r>
    </w:p>
    <w:p w14:paraId="2B4E41B6" w14:textId="77777777" w:rsidR="00723ED6" w:rsidRPr="0003635F" w:rsidRDefault="004F4FC9" w:rsidP="009B1FF6">
      <w:pPr>
        <w:pStyle w:val="BodyText"/>
        <w:spacing w:before="156" w:line="276" w:lineRule="auto"/>
        <w:ind w:left="295" w:right="165"/>
        <w:jc w:val="both"/>
      </w:pPr>
      <w:r>
        <w:lastRenderedPageBreak/>
        <w:t>Mahdi</w:t>
      </w:r>
      <w:r>
        <w:rPr>
          <w:spacing w:val="-15"/>
        </w:rPr>
        <w:t xml:space="preserve"> </w:t>
      </w:r>
      <w:r>
        <w:t>A.A., Shukla K.K.,</w:t>
      </w:r>
      <w:r>
        <w:rPr>
          <w:spacing w:val="-13"/>
        </w:rPr>
        <w:t xml:space="preserve"> </w:t>
      </w:r>
      <w:r>
        <w:t>Ahmad M.K., Rajender S., Shankhwar S.N., Singh</w:t>
      </w:r>
      <w:r>
        <w:rPr>
          <w:spacing w:val="-11"/>
        </w:rPr>
        <w:t xml:space="preserve"> </w:t>
      </w:r>
      <w:r>
        <w:t>V., Dalela D.</w:t>
      </w:r>
      <w:r>
        <w:rPr>
          <w:spacing w:val="-6"/>
        </w:rPr>
        <w:t xml:space="preserve"> </w:t>
      </w:r>
      <w:r>
        <w:rPr>
          <w:i/>
          <w:iCs/>
        </w:rPr>
        <w:t xml:space="preserve">Withnina somnifera </w:t>
      </w:r>
      <w:r>
        <w:t>Improves Semen Quality in Stress-Related Male Fertility. Evid. Based. Complement.</w:t>
      </w:r>
      <w:r>
        <w:rPr>
          <w:spacing w:val="-5"/>
        </w:rPr>
        <w:t xml:space="preserve"> </w:t>
      </w:r>
      <w:r>
        <w:t>Alternate. Med. 2011</w:t>
      </w:r>
    </w:p>
    <w:p w14:paraId="743BB6F6" w14:textId="77777777" w:rsidR="00723ED6" w:rsidRPr="0003635F" w:rsidRDefault="005B628F" w:rsidP="009B1FF6">
      <w:pPr>
        <w:pStyle w:val="BodyText"/>
        <w:spacing w:before="162" w:line="280" w:lineRule="auto"/>
        <w:ind w:left="295" w:right="155"/>
        <w:jc w:val="both"/>
      </w:pPr>
      <w:r>
        <w:rPr>
          <w:spacing w:val="-2"/>
        </w:rPr>
        <w:t>Mehta</w:t>
      </w:r>
      <w:r>
        <w:rPr>
          <w:spacing w:val="-13"/>
        </w:rPr>
        <w:t xml:space="preserve"> </w:t>
      </w:r>
      <w:r>
        <w:rPr>
          <w:spacing w:val="-2"/>
        </w:rPr>
        <w:t>V.,</w:t>
      </w:r>
      <w:r>
        <w:rPr>
          <w:spacing w:val="-7"/>
        </w:rPr>
        <w:t xml:space="preserve"> </w:t>
      </w:r>
      <w:r>
        <w:rPr>
          <w:spacing w:val="-2"/>
        </w:rPr>
        <w:t>Chander H.,</w:t>
      </w:r>
      <w:r>
        <w:rPr>
          <w:spacing w:val="-6"/>
        </w:rPr>
        <w:t xml:space="preserve"> </w:t>
      </w:r>
      <w:r>
        <w:rPr>
          <w:spacing w:val="-2"/>
        </w:rPr>
        <w:t>Munshi</w:t>
      </w:r>
      <w:r>
        <w:rPr>
          <w:spacing w:val="-13"/>
        </w:rPr>
        <w:t xml:space="preserve"> </w:t>
      </w:r>
      <w:r>
        <w:rPr>
          <w:spacing w:val="-2"/>
        </w:rPr>
        <w:t>A. Mechanisms</w:t>
      </w:r>
      <w:r>
        <w:rPr>
          <w:spacing w:val="-6"/>
        </w:rPr>
        <w:t xml:space="preserve"> </w:t>
      </w:r>
      <w:r>
        <w:rPr>
          <w:spacing w:val="-2"/>
        </w:rPr>
        <w:t>of</w:t>
      </w:r>
      <w:r>
        <w:rPr>
          <w:spacing w:val="-12"/>
        </w:rPr>
        <w:t xml:space="preserve"> </w:t>
      </w:r>
      <w:r>
        <w:rPr>
          <w:spacing w:val="-2"/>
        </w:rPr>
        <w:t>anti-tumor activity</w:t>
      </w:r>
      <w:r>
        <w:rPr>
          <w:spacing w:val="-13"/>
        </w:rPr>
        <w:t xml:space="preserve"> </w:t>
      </w:r>
      <w:r>
        <w:rPr>
          <w:spacing w:val="-2"/>
        </w:rPr>
        <w:t>of</w:t>
      </w:r>
      <w:r>
        <w:rPr>
          <w:spacing w:val="-12"/>
        </w:rPr>
        <w:t xml:space="preserve"> </w:t>
      </w:r>
      <w:r>
        <w:rPr>
          <w:i/>
          <w:iCs/>
          <w:spacing w:val="-2"/>
        </w:rPr>
        <w:t>Withnina</w:t>
      </w:r>
      <w:r>
        <w:rPr>
          <w:i/>
          <w:iCs/>
          <w:spacing w:val="-5"/>
        </w:rPr>
        <w:t xml:space="preserve"> </w:t>
      </w:r>
      <w:r>
        <w:rPr>
          <w:i/>
          <w:iCs/>
          <w:spacing w:val="-2"/>
        </w:rPr>
        <w:t>somnifera</w:t>
      </w:r>
      <w:r>
        <w:rPr>
          <w:i/>
          <w:iCs/>
          <w:spacing w:val="-5"/>
        </w:rPr>
        <w:t xml:space="preserve"> </w:t>
      </w:r>
      <w:r>
        <w:rPr>
          <w:spacing w:val="-2"/>
        </w:rPr>
        <w:t xml:space="preserve">(Ashwagandha) Nutr. </w:t>
      </w:r>
      <w:r>
        <w:t>Cancer. 2021.</w:t>
      </w:r>
    </w:p>
    <w:p w14:paraId="31E6DF06" w14:textId="77777777" w:rsidR="00723ED6" w:rsidRPr="0003635F" w:rsidRDefault="004F4FC9" w:rsidP="009B1FF6">
      <w:pPr>
        <w:pStyle w:val="BodyText"/>
        <w:spacing w:before="157" w:line="278" w:lineRule="auto"/>
        <w:ind w:left="295" w:right="153"/>
        <w:jc w:val="both"/>
      </w:pPr>
      <w:r>
        <w:t xml:space="preserve">Mehrotra V. Malhotra S, Kira V, Shyam R, Misra K, Srivastava AK, Nandi SP (2011) Antioxidant and antimicrobial activities of aqueous extract of </w:t>
      </w:r>
      <w:r>
        <w:rPr>
          <w:i/>
          <w:iCs/>
        </w:rPr>
        <w:t xml:space="preserve">Withnina somnifera </w:t>
      </w:r>
      <w:r>
        <w:t xml:space="preserve">against methicillin-resistant Staphylococcus </w:t>
      </w:r>
      <w:r>
        <w:rPr>
          <w:spacing w:val="-2"/>
        </w:rPr>
        <w:t>aureus.</w:t>
      </w:r>
    </w:p>
    <w:p w14:paraId="0106B323" w14:textId="77777777" w:rsidR="00723ED6" w:rsidRPr="0003635F" w:rsidRDefault="004F4FC9" w:rsidP="009B1FF6">
      <w:pPr>
        <w:pStyle w:val="BodyText"/>
        <w:spacing w:before="158" w:line="276" w:lineRule="auto"/>
        <w:ind w:left="295" w:right="161"/>
        <w:jc w:val="both"/>
      </w:pPr>
      <w:r>
        <w:t>Murthy</w:t>
      </w:r>
      <w:r>
        <w:rPr>
          <w:spacing w:val="-11"/>
        </w:rPr>
        <w:t xml:space="preserve"> </w:t>
      </w:r>
      <w:r>
        <w:t>HN, Praveen</w:t>
      </w:r>
      <w:r>
        <w:rPr>
          <w:spacing w:val="-7"/>
        </w:rPr>
        <w:t xml:space="preserve"> </w:t>
      </w:r>
      <w:r>
        <w:t>N</w:t>
      </w:r>
      <w:r>
        <w:rPr>
          <w:spacing w:val="-3"/>
        </w:rPr>
        <w:t xml:space="preserve"> </w:t>
      </w:r>
      <w:r>
        <w:t>(2012)</w:t>
      </w:r>
      <w:r>
        <w:rPr>
          <w:spacing w:val="-5"/>
        </w:rPr>
        <w:t xml:space="preserve"> </w:t>
      </w:r>
      <w:r>
        <w:t>Influence</w:t>
      </w:r>
      <w:r>
        <w:rPr>
          <w:spacing w:val="-3"/>
        </w:rPr>
        <w:t xml:space="preserve"> </w:t>
      </w:r>
      <w:r>
        <w:t>of</w:t>
      </w:r>
      <w:r>
        <w:rPr>
          <w:spacing w:val="-5"/>
        </w:rPr>
        <w:t xml:space="preserve"> </w:t>
      </w:r>
      <w:r>
        <w:t>macro</w:t>
      </w:r>
      <w:r>
        <w:rPr>
          <w:spacing w:val="-2"/>
        </w:rPr>
        <w:t xml:space="preserve"> </w:t>
      </w:r>
      <w:r>
        <w:t>elements</w:t>
      </w:r>
      <w:r>
        <w:rPr>
          <w:spacing w:val="-5"/>
        </w:rPr>
        <w:t xml:space="preserve"> </w:t>
      </w:r>
      <w:r>
        <w:t>and</w:t>
      </w:r>
      <w:r>
        <w:rPr>
          <w:spacing w:val="-2"/>
        </w:rPr>
        <w:t xml:space="preserve"> </w:t>
      </w:r>
      <w:r>
        <w:t>nitrogen</w:t>
      </w:r>
      <w:r>
        <w:rPr>
          <w:spacing w:val="-7"/>
        </w:rPr>
        <w:t xml:space="preserve"> </w:t>
      </w:r>
      <w:r>
        <w:t>source</w:t>
      </w:r>
      <w:r>
        <w:rPr>
          <w:spacing w:val="-12"/>
        </w:rPr>
        <w:t xml:space="preserve"> </w:t>
      </w:r>
      <w:r>
        <w:t>on</w:t>
      </w:r>
      <w:r>
        <w:rPr>
          <w:spacing w:val="-7"/>
        </w:rPr>
        <w:t xml:space="preserve"> </w:t>
      </w:r>
      <w:r>
        <w:t>adventitious</w:t>
      </w:r>
      <w:r>
        <w:rPr>
          <w:spacing w:val="-5"/>
        </w:rPr>
        <w:t xml:space="preserve"> </w:t>
      </w:r>
      <w:r>
        <w:t>root</w:t>
      </w:r>
      <w:r>
        <w:rPr>
          <w:spacing w:val="-6"/>
        </w:rPr>
        <w:t xml:space="preserve"> </w:t>
      </w:r>
      <w:r>
        <w:t>growth</w:t>
      </w:r>
      <w:r>
        <w:rPr>
          <w:spacing w:val="-7"/>
        </w:rPr>
        <w:t xml:space="preserve"> </w:t>
      </w:r>
      <w:r>
        <w:t>and withanolide-A</w:t>
      </w:r>
      <w:r>
        <w:rPr>
          <w:spacing w:val="-4"/>
        </w:rPr>
        <w:t xml:space="preserve"> </w:t>
      </w:r>
      <w:r>
        <w:t xml:space="preserve">production in </w:t>
      </w:r>
      <w:r>
        <w:rPr>
          <w:i/>
          <w:iCs/>
        </w:rPr>
        <w:t>Withnina somnifera</w:t>
      </w:r>
      <w:r>
        <w:t xml:space="preserve"> (L.) Dunal.</w:t>
      </w:r>
    </w:p>
    <w:p w14:paraId="791303E7" w14:textId="77777777" w:rsidR="00723ED6" w:rsidRPr="0003635F" w:rsidRDefault="004F4FC9" w:rsidP="009B1FF6">
      <w:pPr>
        <w:pStyle w:val="BodyText"/>
        <w:spacing w:before="162" w:line="280" w:lineRule="auto"/>
        <w:ind w:left="295" w:right="152"/>
        <w:jc w:val="both"/>
      </w:pPr>
      <w:r>
        <w:t>Misra</w:t>
      </w:r>
      <w:r>
        <w:rPr>
          <w:spacing w:val="-6"/>
        </w:rPr>
        <w:t xml:space="preserve"> </w:t>
      </w:r>
      <w:r>
        <w:t>L, Mishra</w:t>
      </w:r>
      <w:r>
        <w:rPr>
          <w:spacing w:val="-3"/>
        </w:rPr>
        <w:t xml:space="preserve"> </w:t>
      </w:r>
      <w:r>
        <w:t>P, Pandey</w:t>
      </w:r>
      <w:r>
        <w:rPr>
          <w:spacing w:val="-15"/>
        </w:rPr>
        <w:t xml:space="preserve"> </w:t>
      </w:r>
      <w:r>
        <w:t>A, Sangwan</w:t>
      </w:r>
      <w:r>
        <w:rPr>
          <w:spacing w:val="-6"/>
        </w:rPr>
        <w:t xml:space="preserve"> </w:t>
      </w:r>
      <w:r>
        <w:t>RS, Sangwan</w:t>
      </w:r>
      <w:r>
        <w:rPr>
          <w:spacing w:val="-6"/>
        </w:rPr>
        <w:t xml:space="preserve"> </w:t>
      </w:r>
      <w:r>
        <w:t>NS,</w:t>
      </w:r>
      <w:r>
        <w:rPr>
          <w:spacing w:val="-5"/>
        </w:rPr>
        <w:t xml:space="preserve"> </w:t>
      </w:r>
      <w:r>
        <w:t>Tuli</w:t>
      </w:r>
      <w:r>
        <w:rPr>
          <w:spacing w:val="-6"/>
        </w:rPr>
        <w:t xml:space="preserve"> </w:t>
      </w:r>
      <w:r>
        <w:t>R</w:t>
      </w:r>
      <w:r>
        <w:rPr>
          <w:spacing w:val="-4"/>
        </w:rPr>
        <w:t xml:space="preserve"> </w:t>
      </w:r>
      <w:r>
        <w:t>(2008)</w:t>
      </w:r>
      <w:r>
        <w:rPr>
          <w:spacing w:val="-5"/>
        </w:rPr>
        <w:t xml:space="preserve"> </w:t>
      </w:r>
      <w:r>
        <w:t>Withanolides from</w:t>
      </w:r>
      <w:r>
        <w:rPr>
          <w:spacing w:val="-5"/>
        </w:rPr>
        <w:t xml:space="preserve"> </w:t>
      </w:r>
      <w:r>
        <w:t>Withnina</w:t>
      </w:r>
      <w:r>
        <w:rPr>
          <w:spacing w:val="-2"/>
        </w:rPr>
        <w:t xml:space="preserve"> </w:t>
      </w:r>
      <w:r>
        <w:t xml:space="preserve">somnifera </w:t>
      </w:r>
      <w:r>
        <w:rPr>
          <w:spacing w:val="-2"/>
        </w:rPr>
        <w:t>roots.</w:t>
      </w:r>
    </w:p>
    <w:p w14:paraId="6989ABFA" w14:textId="77777777" w:rsidR="00723ED6" w:rsidRPr="0003635F" w:rsidRDefault="004F4FC9" w:rsidP="009B1FF6">
      <w:pPr>
        <w:pStyle w:val="BodyText"/>
        <w:spacing w:before="156" w:line="276" w:lineRule="auto"/>
        <w:ind w:left="295" w:right="152"/>
        <w:jc w:val="both"/>
      </w:pPr>
      <w:r>
        <w:t>Murthy HN, Praveen N (2011) Effects of microelements and nitrogen source on biomass accumulations and withanolide-A</w:t>
      </w:r>
      <w:r>
        <w:rPr>
          <w:spacing w:val="-9"/>
        </w:rPr>
        <w:t xml:space="preserve"> </w:t>
      </w:r>
      <w:r>
        <w:t xml:space="preserve">production from cell suspension cultures of </w:t>
      </w:r>
      <w:r>
        <w:rPr>
          <w:i/>
          <w:iCs/>
        </w:rPr>
        <w:t>Withnina somnifera</w:t>
      </w:r>
      <w:r>
        <w:t xml:space="preserve"> (L.) Dunal.</w:t>
      </w:r>
    </w:p>
    <w:p w14:paraId="61979353" w14:textId="77777777" w:rsidR="00723ED6" w:rsidRPr="0003635F" w:rsidRDefault="004F4FC9" w:rsidP="009B1FF6">
      <w:pPr>
        <w:pStyle w:val="BodyText"/>
        <w:spacing w:before="162" w:line="280" w:lineRule="auto"/>
        <w:ind w:left="295" w:right="147"/>
        <w:jc w:val="both"/>
      </w:pPr>
      <w:proofErr w:type="gramStart"/>
      <w:r>
        <w:t>.Nakajima</w:t>
      </w:r>
      <w:proofErr w:type="gramEnd"/>
      <w:r>
        <w:t xml:space="preserve"> H, Wakabayashi</w:t>
      </w:r>
      <w:r>
        <w:rPr>
          <w:spacing w:val="-7"/>
        </w:rPr>
        <w:t xml:space="preserve"> </w:t>
      </w:r>
      <w:r>
        <w:t>Y, Wakamatsu K, Imokawa G (2011)</w:t>
      </w:r>
      <w:r>
        <w:rPr>
          <w:spacing w:val="-2"/>
        </w:rPr>
        <w:t xml:space="preserve"> </w:t>
      </w:r>
      <w:r>
        <w:t xml:space="preserve">An extract of </w:t>
      </w:r>
      <w:r>
        <w:rPr>
          <w:i/>
          <w:iCs/>
        </w:rPr>
        <w:t>Withnina somnifera</w:t>
      </w:r>
      <w:r>
        <w:t xml:space="preserve"> attenuates endothelin-1-stimulated pigmentation in human epidermal equivalents through the interruption of PKC activity within melanocytes.</w:t>
      </w:r>
    </w:p>
    <w:p w14:paraId="0EFBBA83" w14:textId="77777777" w:rsidR="00723ED6" w:rsidRPr="0003635F" w:rsidRDefault="004F4FC9" w:rsidP="009B1FF6">
      <w:pPr>
        <w:pStyle w:val="BodyText"/>
        <w:spacing w:before="151" w:line="280" w:lineRule="auto"/>
        <w:ind w:left="295" w:right="149"/>
        <w:jc w:val="both"/>
      </w:pPr>
      <w:r>
        <w:t>Nasreen</w:t>
      </w:r>
      <w:r>
        <w:rPr>
          <w:spacing w:val="-13"/>
        </w:rPr>
        <w:t xml:space="preserve"> </w:t>
      </w:r>
      <w:r>
        <w:t>S.</w:t>
      </w:r>
      <w:r>
        <w:rPr>
          <w:spacing w:val="-7"/>
        </w:rPr>
        <w:t xml:space="preserve"> </w:t>
      </w:r>
      <w:r>
        <w:t>Radha</w:t>
      </w:r>
      <w:r>
        <w:rPr>
          <w:spacing w:val="-5"/>
        </w:rPr>
        <w:t xml:space="preserve"> </w:t>
      </w:r>
      <w:r>
        <w:t>R</w:t>
      </w:r>
      <w:r>
        <w:rPr>
          <w:spacing w:val="-6"/>
        </w:rPr>
        <w:t xml:space="preserve"> </w:t>
      </w:r>
      <w:r>
        <w:t>(2011)</w:t>
      </w:r>
      <w:r>
        <w:rPr>
          <w:spacing w:val="-15"/>
        </w:rPr>
        <w:t xml:space="preserve"> </w:t>
      </w:r>
      <w:r>
        <w:t>Assessment</w:t>
      </w:r>
      <w:r>
        <w:rPr>
          <w:spacing w:val="-4"/>
        </w:rPr>
        <w:t xml:space="preserve"> </w:t>
      </w:r>
      <w:r>
        <w:t>of</w:t>
      </w:r>
      <w:r>
        <w:rPr>
          <w:spacing w:val="-11"/>
        </w:rPr>
        <w:t xml:space="preserve"> </w:t>
      </w:r>
      <w:r>
        <w:t>quality</w:t>
      </w:r>
      <w:r>
        <w:rPr>
          <w:spacing w:val="-9"/>
        </w:rPr>
        <w:t xml:space="preserve"> </w:t>
      </w:r>
      <w:r>
        <w:t>of</w:t>
      </w:r>
      <w:r>
        <w:rPr>
          <w:i/>
          <w:iCs/>
          <w:spacing w:val="-10"/>
        </w:rPr>
        <w:t xml:space="preserve"> </w:t>
      </w:r>
      <w:r>
        <w:rPr>
          <w:i/>
          <w:iCs/>
        </w:rPr>
        <w:t>Withnina</w:t>
      </w:r>
      <w:r>
        <w:rPr>
          <w:i/>
          <w:iCs/>
          <w:spacing w:val="-5"/>
        </w:rPr>
        <w:t xml:space="preserve"> </w:t>
      </w:r>
      <w:r>
        <w:rPr>
          <w:i/>
          <w:iCs/>
        </w:rPr>
        <w:t>somnifera</w:t>
      </w:r>
      <w:r>
        <w:rPr>
          <w:spacing w:val="-5"/>
        </w:rPr>
        <w:t xml:space="preserve"> </w:t>
      </w:r>
      <w:r>
        <w:t>Dunal</w:t>
      </w:r>
      <w:r>
        <w:rPr>
          <w:spacing w:val="-12"/>
        </w:rPr>
        <w:t xml:space="preserve"> </w:t>
      </w:r>
      <w:r>
        <w:t>(Solanaceae)</w:t>
      </w:r>
      <w:r>
        <w:rPr>
          <w:spacing w:val="-3"/>
        </w:rPr>
        <w:t xml:space="preserve"> </w:t>
      </w:r>
      <w:r>
        <w:t>pharmacognostical and phyto physicochemical profile.</w:t>
      </w:r>
    </w:p>
    <w:p w14:paraId="6A2EE185" w14:textId="77777777" w:rsidR="00723ED6" w:rsidRPr="0003635F" w:rsidRDefault="004F4FC9" w:rsidP="009B1FF6">
      <w:pPr>
        <w:pStyle w:val="BodyText"/>
        <w:spacing w:before="155" w:line="280" w:lineRule="auto"/>
        <w:ind w:left="295" w:right="154"/>
        <w:jc w:val="both"/>
      </w:pPr>
      <w:r>
        <w:t xml:space="preserve">Nema R, Khare S, Jain P, Pradhan A (2013) Anticancer Activity of </w:t>
      </w:r>
      <w:r>
        <w:rPr>
          <w:i/>
          <w:iCs/>
        </w:rPr>
        <w:t>Withnina somnifera</w:t>
      </w:r>
      <w:r>
        <w:t xml:space="preserve"> (Leaves) Flavonoids </w:t>
      </w:r>
      <w:r>
        <w:rPr>
          <w:spacing w:val="-2"/>
        </w:rPr>
        <w:t>Compound.</w:t>
      </w:r>
    </w:p>
    <w:p w14:paraId="238E926B" w14:textId="77777777" w:rsidR="00723ED6" w:rsidRPr="0003635F" w:rsidRDefault="004F4FC9" w:rsidP="009B1FF6">
      <w:pPr>
        <w:pStyle w:val="BodyText"/>
        <w:spacing w:before="157" w:line="276" w:lineRule="auto"/>
        <w:ind w:left="295" w:right="160"/>
        <w:jc w:val="both"/>
      </w:pPr>
      <w:r>
        <w:t>Osman M, Wafaa A, Nadia E,</w:t>
      </w:r>
      <w:r>
        <w:rPr>
          <w:spacing w:val="-1"/>
        </w:rPr>
        <w:t xml:space="preserve"> </w:t>
      </w:r>
      <w:r>
        <w:t>Amany</w:t>
      </w:r>
      <w:r>
        <w:rPr>
          <w:spacing w:val="-3"/>
        </w:rPr>
        <w:t xml:space="preserve"> </w:t>
      </w:r>
      <w:r>
        <w:t xml:space="preserve">A. Doa E (2012) Potential role of </w:t>
      </w:r>
      <w:r>
        <w:rPr>
          <w:i/>
          <w:iCs/>
        </w:rPr>
        <w:t>Withnina somnifera</w:t>
      </w:r>
      <w:r>
        <w:t xml:space="preserve"> on human breast </w:t>
      </w:r>
      <w:r>
        <w:rPr>
          <w:spacing w:val="-2"/>
        </w:rPr>
        <w:t>cancer.</w:t>
      </w:r>
    </w:p>
    <w:p w14:paraId="2F93EA50" w14:textId="77777777" w:rsidR="00723ED6" w:rsidRPr="0003635F" w:rsidRDefault="004F4FC9" w:rsidP="009B1FF6">
      <w:pPr>
        <w:pStyle w:val="BodyText"/>
        <w:spacing w:before="162" w:line="280" w:lineRule="auto"/>
        <w:ind w:left="295" w:right="151"/>
        <w:jc w:val="both"/>
      </w:pPr>
      <w:r>
        <w:t>Oza</w:t>
      </w:r>
      <w:r>
        <w:rPr>
          <w:spacing w:val="-2"/>
        </w:rPr>
        <w:t xml:space="preserve"> </w:t>
      </w:r>
      <w:r>
        <w:t>VP, Parmar PP, Kumar S, Subramanian</w:t>
      </w:r>
      <w:r>
        <w:rPr>
          <w:spacing w:val="-2"/>
        </w:rPr>
        <w:t xml:space="preserve"> </w:t>
      </w:r>
      <w:r>
        <w:t>RB (2010)</w:t>
      </w:r>
      <w:r>
        <w:rPr>
          <w:spacing w:val="-8"/>
        </w:rPr>
        <w:t xml:space="preserve"> </w:t>
      </w:r>
      <w:r>
        <w:t>Anticancer properties of</w:t>
      </w:r>
      <w:r>
        <w:rPr>
          <w:spacing w:val="-5"/>
        </w:rPr>
        <w:t xml:space="preserve"> </w:t>
      </w:r>
      <w:r>
        <w:t>highly puri-fied L-asparaguses from Withnina somnifera L. against acute lymphoblastic leukemia.</w:t>
      </w:r>
    </w:p>
    <w:p w14:paraId="5890D7ED" w14:textId="77777777" w:rsidR="00723ED6" w:rsidRPr="0003635F" w:rsidRDefault="00723ED6" w:rsidP="009B1FF6">
      <w:pPr>
        <w:pStyle w:val="BodyText"/>
        <w:spacing w:line="280" w:lineRule="auto"/>
        <w:jc w:val="both"/>
      </w:pPr>
    </w:p>
    <w:p w14:paraId="47B88945" w14:textId="77777777" w:rsidR="0031442F" w:rsidRPr="0003635F" w:rsidRDefault="0031442F" w:rsidP="009B1FF6">
      <w:pPr>
        <w:pStyle w:val="BodyText"/>
        <w:spacing w:line="280" w:lineRule="auto"/>
        <w:ind w:left="295"/>
        <w:jc w:val="both"/>
      </w:pPr>
      <w:r>
        <w:t xml:space="preserve">Pandey V, Misra P, Chaturvedi P, Mishra MK, Trivedi P, Tuli R (2010) Agrobacterium tumefactions-mediated transformation of </w:t>
      </w:r>
      <w:r>
        <w:rPr>
          <w:i/>
          <w:iCs/>
        </w:rPr>
        <w:t>Withnina somnifera</w:t>
      </w:r>
      <w:r>
        <w:t xml:space="preserve"> (L.) Dunal:</w:t>
      </w:r>
    </w:p>
    <w:p w14:paraId="0D7704AB" w14:textId="77777777" w:rsidR="0031442F" w:rsidRPr="0003635F" w:rsidRDefault="0031442F" w:rsidP="009B1FF6">
      <w:pPr>
        <w:pStyle w:val="BodyText"/>
        <w:spacing w:line="280" w:lineRule="auto"/>
        <w:ind w:left="295"/>
        <w:jc w:val="both"/>
      </w:pPr>
    </w:p>
    <w:p w14:paraId="29FADD7A" w14:textId="77777777" w:rsidR="00E62DFB" w:rsidRPr="0003635F" w:rsidRDefault="0031442F" w:rsidP="009B1FF6">
      <w:pPr>
        <w:pStyle w:val="BodyText"/>
        <w:spacing w:line="280" w:lineRule="auto"/>
        <w:ind w:left="295"/>
        <w:jc w:val="both"/>
      </w:pPr>
      <w:r>
        <w:t>Połumackanycz M., Forencewicz A., Keselowski M., Viapiana A. Ashwagandha (</w:t>
      </w:r>
      <w:r>
        <w:rPr>
          <w:i/>
          <w:iCs/>
        </w:rPr>
        <w:t>Withnina somnifera</w:t>
      </w:r>
      <w:r>
        <w:t xml:space="preserve"> L.)-The plant with proven healthpromoting properties. Farm. Pol. 2020</w:t>
      </w:r>
    </w:p>
    <w:p w14:paraId="180F647E" w14:textId="77777777" w:rsidR="00E62DFB" w:rsidRPr="0003635F" w:rsidRDefault="00E62DFB" w:rsidP="009B1FF6">
      <w:pPr>
        <w:pStyle w:val="BodyText"/>
        <w:spacing w:line="280" w:lineRule="auto"/>
        <w:ind w:left="295"/>
        <w:jc w:val="both"/>
      </w:pPr>
    </w:p>
    <w:p w14:paraId="218F0114" w14:textId="77777777" w:rsidR="00DD0BF9" w:rsidRPr="0003635F" w:rsidRDefault="0031442F" w:rsidP="009B1FF6">
      <w:pPr>
        <w:pStyle w:val="BodyText"/>
        <w:spacing w:line="280" w:lineRule="auto"/>
        <w:ind w:left="295"/>
        <w:jc w:val="both"/>
      </w:pPr>
      <w:r>
        <w:t xml:space="preserve">Pratte M.A., Nanavati K.B., Young V., Morley C.P. An alternative treatment for anxiety: A systematic review of human trial results reported for the Ayurvedic herb Ashwagandha </w:t>
      </w:r>
      <w:r>
        <w:rPr>
          <w:i/>
          <w:iCs/>
        </w:rPr>
        <w:t xml:space="preserve">(Withnina somnifera) </w:t>
      </w:r>
      <w:r>
        <w:t xml:space="preserve">J. </w:t>
      </w:r>
      <w:r>
        <w:lastRenderedPageBreak/>
        <w:t>Altern. Complement. Med. 2014</w:t>
      </w:r>
    </w:p>
    <w:p w14:paraId="062924CD" w14:textId="77777777" w:rsidR="009D4517" w:rsidRDefault="0031442F" w:rsidP="009B1FF6">
      <w:pPr>
        <w:pStyle w:val="BodyText"/>
        <w:spacing w:line="280" w:lineRule="auto"/>
        <w:ind w:left="295"/>
        <w:jc w:val="both"/>
      </w:pPr>
      <w:r>
        <w:t>Priyanka G., Kumar B.A., Lakshman M., Manvitha V., Kumar B.K. Adaptogenic and immunomodulatory activity of Ashwagandha root extract: An experimental study in an equine model. Front. Vet. Sci. 2020.</w:t>
      </w:r>
    </w:p>
    <w:p w14:paraId="7375795A" w14:textId="77777777" w:rsidR="009D4517" w:rsidRDefault="009D4517" w:rsidP="009B1FF6">
      <w:pPr>
        <w:pStyle w:val="BodyText"/>
        <w:spacing w:line="280" w:lineRule="auto"/>
        <w:ind w:left="295"/>
        <w:jc w:val="both"/>
      </w:pPr>
    </w:p>
    <w:p w14:paraId="7CBD6A54" w14:textId="77777777" w:rsidR="0031442F" w:rsidRDefault="002327E1" w:rsidP="009B1FF6">
      <w:pPr>
        <w:pStyle w:val="BodyText"/>
        <w:spacing w:line="280" w:lineRule="auto"/>
        <w:ind w:left="295"/>
        <w:jc w:val="both"/>
      </w:pPr>
      <w:r>
        <w:t>Pramanick S, Roy A, Ghosh S, Majumder HK, Mukhopadhyay S (2008) Withanolide Z, a new chlorinated withanolide from</w:t>
      </w:r>
      <w:r>
        <w:rPr>
          <w:i/>
          <w:iCs/>
        </w:rPr>
        <w:t xml:space="preserve"> Withnina somnifera</w:t>
      </w:r>
      <w:r>
        <w:t>.</w:t>
      </w:r>
    </w:p>
    <w:p w14:paraId="09A50371" w14:textId="77777777" w:rsidR="0031442F" w:rsidRDefault="0031442F" w:rsidP="009B1FF6">
      <w:pPr>
        <w:pStyle w:val="BodyText"/>
        <w:spacing w:line="280" w:lineRule="auto"/>
        <w:ind w:left="295"/>
        <w:jc w:val="both"/>
      </w:pPr>
    </w:p>
    <w:p w14:paraId="1A81C152" w14:textId="77777777" w:rsidR="0031442F" w:rsidRDefault="0031442F" w:rsidP="009B1FF6">
      <w:pPr>
        <w:pStyle w:val="BodyText"/>
        <w:spacing w:line="280" w:lineRule="auto"/>
        <w:ind w:left="295"/>
        <w:jc w:val="both"/>
      </w:pPr>
      <w:r>
        <w:t xml:space="preserve">Prakash J, et al. Neuroprotective role of </w:t>
      </w:r>
      <w:r>
        <w:rPr>
          <w:i/>
          <w:iCs/>
        </w:rPr>
        <w:t>Withania somnifera</w:t>
      </w:r>
      <w:r>
        <w:t xml:space="preserve"> root extract in Maneb-Paraquat induced mouse model of Parkinsonism. Neurochemis Res. 2013.</w:t>
      </w:r>
    </w:p>
    <w:p w14:paraId="7EE23443" w14:textId="77777777" w:rsidR="00967F11" w:rsidRDefault="00967F11" w:rsidP="009B1FF6">
      <w:pPr>
        <w:pStyle w:val="BodyText"/>
        <w:spacing w:line="280" w:lineRule="auto"/>
        <w:jc w:val="both"/>
      </w:pPr>
    </w:p>
    <w:p w14:paraId="46FBE780" w14:textId="77777777" w:rsidR="00B304EB" w:rsidRDefault="00B304EB" w:rsidP="009B1FF6">
      <w:pPr>
        <w:pStyle w:val="BodyText"/>
        <w:spacing w:line="280" w:lineRule="auto"/>
        <w:ind w:left="295"/>
        <w:jc w:val="both"/>
      </w:pPr>
      <w:r>
        <w:t xml:space="preserve">Rahmati B. Moghaddam MHG, Khalili M. Enayati E, Maleki M. Rezaeei S (2016) Effect of </w:t>
      </w:r>
      <w:r>
        <w:rPr>
          <w:i/>
          <w:iCs/>
        </w:rPr>
        <w:t>Withnina somnifera</w:t>
      </w:r>
      <w:r>
        <w:t xml:space="preserve"> (L.) Dunal on sex hormone and gonadotropin levels in addicted male rats.</w:t>
      </w:r>
    </w:p>
    <w:p w14:paraId="48ECE866" w14:textId="77777777" w:rsidR="00C40445" w:rsidRDefault="00344E31" w:rsidP="009B1FF6">
      <w:pPr>
        <w:pStyle w:val="BodyText"/>
        <w:spacing w:line="280" w:lineRule="auto"/>
        <w:ind w:left="295"/>
        <w:jc w:val="both"/>
      </w:pPr>
      <w:r>
        <w:t>Parihar 5. A literature review on pharmacological activities of Withania somnifera. Biol Sci. 2022</w:t>
      </w:r>
    </w:p>
    <w:p w14:paraId="439C7529" w14:textId="77777777" w:rsidR="00B304EB" w:rsidRDefault="00B304EB" w:rsidP="009B1FF6">
      <w:pPr>
        <w:pStyle w:val="BodyText"/>
        <w:spacing w:line="280" w:lineRule="auto"/>
        <w:ind w:left="295"/>
        <w:jc w:val="both"/>
      </w:pPr>
    </w:p>
    <w:p w14:paraId="64477325" w14:textId="77777777" w:rsidR="00B304EB" w:rsidRDefault="00B304EB" w:rsidP="009B1FF6">
      <w:pPr>
        <w:pStyle w:val="BodyText"/>
        <w:spacing w:line="280" w:lineRule="auto"/>
        <w:ind w:left="295"/>
        <w:jc w:val="both"/>
      </w:pPr>
      <w:r>
        <w:t xml:space="preserve">Rao R, Rajput DK, Nagaraju G, Adinarayana G (2012) Opportunities and challenges in the cultivations of Ashwagandha </w:t>
      </w:r>
      <w:r>
        <w:rPr>
          <w:i/>
          <w:iCs/>
        </w:rPr>
        <w:t>(Withnina somnifera</w:t>
      </w:r>
      <w:r>
        <w:t xml:space="preserve"> (L.) Dunal).</w:t>
      </w:r>
    </w:p>
    <w:p w14:paraId="241936B3" w14:textId="77777777" w:rsidR="00B304EB" w:rsidRDefault="00B304EB" w:rsidP="009B1FF6">
      <w:pPr>
        <w:pStyle w:val="BodyText"/>
        <w:spacing w:line="280" w:lineRule="auto"/>
        <w:ind w:left="295"/>
        <w:jc w:val="both"/>
      </w:pPr>
    </w:p>
    <w:p w14:paraId="765425D9" w14:textId="77777777" w:rsidR="00B304EB" w:rsidRDefault="00B304EB" w:rsidP="009B1FF6">
      <w:pPr>
        <w:pStyle w:val="BodyText"/>
        <w:spacing w:line="280" w:lineRule="auto"/>
        <w:ind w:left="295"/>
        <w:jc w:val="both"/>
      </w:pPr>
      <w:r>
        <w:t xml:space="preserve">Ray S, Jha S (1999) Withanolide synthesis in cultures of </w:t>
      </w:r>
      <w:r>
        <w:rPr>
          <w:i/>
          <w:iCs/>
        </w:rPr>
        <w:t>Withnina somnifera</w:t>
      </w:r>
      <w:r>
        <w:t xml:space="preserve"> transformed with Agrobacterium tumefactions.</w:t>
      </w:r>
    </w:p>
    <w:p w14:paraId="153CF836" w14:textId="77777777" w:rsidR="00B304EB" w:rsidRDefault="00B304EB" w:rsidP="009B1FF6">
      <w:pPr>
        <w:pStyle w:val="BodyText"/>
        <w:spacing w:line="280" w:lineRule="auto"/>
        <w:ind w:left="295"/>
        <w:jc w:val="both"/>
      </w:pPr>
    </w:p>
    <w:p w14:paraId="5F0AE530" w14:textId="77777777" w:rsidR="00B304EB" w:rsidRDefault="00B304EB" w:rsidP="009B1FF6">
      <w:pPr>
        <w:pStyle w:val="BodyText"/>
        <w:spacing w:line="280" w:lineRule="auto"/>
        <w:ind w:left="295"/>
        <w:jc w:val="both"/>
      </w:pPr>
      <w:r>
        <w:t xml:space="preserve">Roja G, Heble R. Sipahimalani AT (1991) Tissue cultures of </w:t>
      </w:r>
      <w:r>
        <w:rPr>
          <w:i/>
          <w:iCs/>
        </w:rPr>
        <w:t>Withnina somnifera</w:t>
      </w:r>
      <w:r>
        <w:t>: morphogenesis and withanolide synthesis.</w:t>
      </w:r>
    </w:p>
    <w:p w14:paraId="40075DC5" w14:textId="77777777" w:rsidR="00B304EB" w:rsidRDefault="00B304EB" w:rsidP="009B1FF6">
      <w:pPr>
        <w:pStyle w:val="BodyText"/>
        <w:spacing w:line="280" w:lineRule="auto"/>
        <w:ind w:left="295"/>
        <w:jc w:val="both"/>
      </w:pPr>
    </w:p>
    <w:p w14:paraId="75A527A7" w14:textId="77777777" w:rsidR="00B304EB" w:rsidRDefault="00B304EB" w:rsidP="009B1FF6">
      <w:pPr>
        <w:pStyle w:val="BodyText"/>
        <w:spacing w:line="280" w:lineRule="auto"/>
        <w:ind w:left="295"/>
        <w:jc w:val="both"/>
      </w:pPr>
      <w:r>
        <w:t xml:space="preserve">Sangwan RS, Chaurasiya ND, Lal P, Misra L, Uniyal GC, Tuli R, Sangwan NS (2007) Withanolide A biogeneration in in vitro shoot cultures of Ashwagandha </w:t>
      </w:r>
      <w:r>
        <w:rPr>
          <w:i/>
          <w:iCs/>
        </w:rPr>
        <w:t>(Withnina somnifera</w:t>
      </w:r>
      <w:r>
        <w:t xml:space="preserve"> Dunal), a main medicinal plant in Ayurveda.</w:t>
      </w:r>
    </w:p>
    <w:p w14:paraId="5BEF30BF" w14:textId="77777777" w:rsidR="00B304EB" w:rsidRDefault="00B304EB" w:rsidP="009B1FF6">
      <w:pPr>
        <w:pStyle w:val="BodyText"/>
        <w:spacing w:line="280" w:lineRule="auto"/>
        <w:ind w:left="295"/>
        <w:jc w:val="both"/>
      </w:pPr>
    </w:p>
    <w:p w14:paraId="022DEBA1" w14:textId="77777777" w:rsidR="00B304EB" w:rsidRDefault="00B304EB" w:rsidP="009B1FF6">
      <w:pPr>
        <w:pStyle w:val="BodyText"/>
        <w:spacing w:line="280" w:lineRule="auto"/>
        <w:ind w:left="295"/>
        <w:jc w:val="both"/>
      </w:pPr>
      <w:r>
        <w:t xml:space="preserve">Saykally JN, Hatic H, Keeley KL, Jain SC, Ravindranath V, Citron BA (2017) </w:t>
      </w:r>
      <w:r>
        <w:rPr>
          <w:i/>
          <w:iCs/>
        </w:rPr>
        <w:t>Withnina somnifera</w:t>
      </w:r>
      <w:r>
        <w:t xml:space="preserve"> extract protects model neurons from in vitro traumatic injury.</w:t>
      </w:r>
    </w:p>
    <w:p w14:paraId="36B5239B" w14:textId="77777777" w:rsidR="00B304EB" w:rsidRDefault="00B304EB" w:rsidP="009B1FF6">
      <w:pPr>
        <w:pStyle w:val="BodyText"/>
        <w:spacing w:line="280" w:lineRule="auto"/>
        <w:ind w:left="295"/>
        <w:jc w:val="both"/>
      </w:pPr>
    </w:p>
    <w:p w14:paraId="5E23B9EA" w14:textId="77777777" w:rsidR="00B304EB" w:rsidRDefault="00B304EB" w:rsidP="009B1FF6">
      <w:pPr>
        <w:pStyle w:val="BodyText"/>
        <w:spacing w:line="280" w:lineRule="auto"/>
        <w:ind w:left="295"/>
        <w:jc w:val="both"/>
      </w:pPr>
      <w:r>
        <w:t>Sehgal N, Gupta A, Villi RK, Joshi SD, Mills JT, Hamel E, Khanna P, Jain SC, Thakur SS, Ravindranath V (2012)</w:t>
      </w:r>
      <w:r>
        <w:rPr>
          <w:i/>
          <w:iCs/>
        </w:rPr>
        <w:t xml:space="preserve"> Withnina somnifera</w:t>
      </w:r>
      <w:r>
        <w:t xml:space="preserve"> reverses Alzheimer’s disease pathology by enhancing low density lipoprotein receptorrelated protein in liver.</w:t>
      </w:r>
    </w:p>
    <w:p w14:paraId="1BA0373A" w14:textId="77777777" w:rsidR="00B304EB" w:rsidRDefault="00B304EB" w:rsidP="009B1FF6">
      <w:pPr>
        <w:pStyle w:val="BodyText"/>
        <w:spacing w:line="280" w:lineRule="auto"/>
        <w:ind w:left="295"/>
        <w:jc w:val="both"/>
      </w:pPr>
    </w:p>
    <w:p w14:paraId="6C737127" w14:textId="77777777" w:rsidR="00B304EB" w:rsidRDefault="00B304EB" w:rsidP="009B1FF6">
      <w:pPr>
        <w:pStyle w:val="BodyText"/>
        <w:spacing w:line="280" w:lineRule="auto"/>
        <w:ind w:left="295"/>
        <w:jc w:val="both"/>
      </w:pPr>
      <w:r>
        <w:t>Sharma P, Padh H. Srivastava N (2013a) Hairy root cultures: a suitable biological system for studying secondary metabolic pathways in plants.</w:t>
      </w:r>
      <w:r>
        <w:rPr>
          <w:sz w:val="56"/>
          <w:szCs w:val="56"/>
        </w:rPr>
        <w:t xml:space="preserve"> </w:t>
      </w:r>
    </w:p>
    <w:p w14:paraId="23C8D124" w14:textId="77777777" w:rsidR="00B304EB" w:rsidRDefault="00B304EB" w:rsidP="009B1FF6">
      <w:pPr>
        <w:pStyle w:val="BodyText"/>
        <w:spacing w:line="280" w:lineRule="auto"/>
        <w:ind w:left="295"/>
        <w:jc w:val="both"/>
      </w:pPr>
    </w:p>
    <w:p w14:paraId="6A0C222D" w14:textId="77777777" w:rsidR="00B304EB" w:rsidRDefault="00B304EB" w:rsidP="009B1FF6">
      <w:pPr>
        <w:pStyle w:val="BodyText"/>
        <w:spacing w:line="280" w:lineRule="auto"/>
        <w:ind w:left="295"/>
        <w:jc w:val="both"/>
      </w:pPr>
      <w:r>
        <w:t xml:space="preserve">Sharma RA, Goswami M, Yadav A (2013b) GC-MS screening of alkaloids of </w:t>
      </w:r>
      <w:r>
        <w:rPr>
          <w:i/>
          <w:iCs/>
        </w:rPr>
        <w:t>-Withnina somnifera</w:t>
      </w:r>
      <w:r>
        <w:t xml:space="preserve">. L. in </w:t>
      </w:r>
      <w:proofErr w:type="gramStart"/>
      <w:r>
        <w:t>vivo .</w:t>
      </w:r>
      <w:proofErr w:type="gramEnd"/>
    </w:p>
    <w:p w14:paraId="6E87F8DA" w14:textId="77777777" w:rsidR="00B304EB" w:rsidRDefault="00B304EB" w:rsidP="009B1FF6">
      <w:pPr>
        <w:pStyle w:val="BodyText"/>
        <w:spacing w:line="280" w:lineRule="auto"/>
        <w:ind w:left="295"/>
        <w:jc w:val="both"/>
      </w:pPr>
    </w:p>
    <w:p w14:paraId="7162C199" w14:textId="77777777" w:rsidR="00B304EB" w:rsidRDefault="00B304EB" w:rsidP="009B1FF6">
      <w:pPr>
        <w:pStyle w:val="BodyText"/>
        <w:spacing w:line="280" w:lineRule="auto"/>
        <w:ind w:left="295"/>
        <w:jc w:val="both"/>
      </w:pPr>
      <w:r>
        <w:t xml:space="preserve">Shukla KK, Mahdi AA, Mishra V, Rajender S, Sankhwar SN, Patel D, Das M (2011) </w:t>
      </w:r>
      <w:r>
        <w:rPr>
          <w:i/>
          <w:iCs/>
        </w:rPr>
        <w:t>Withnina somnifera</w:t>
      </w:r>
      <w:r>
        <w:t xml:space="preserve"> improves semen quality by combating oxidative stress and cell death and improving essential metal concentrations.</w:t>
      </w:r>
    </w:p>
    <w:p w14:paraId="74A9F4E7" w14:textId="77777777" w:rsidR="00E727BE" w:rsidRDefault="00E727BE" w:rsidP="009B1FF6">
      <w:pPr>
        <w:pStyle w:val="BodyText"/>
        <w:spacing w:line="280" w:lineRule="auto"/>
        <w:ind w:left="295"/>
        <w:jc w:val="both"/>
      </w:pPr>
      <w:r>
        <w:t>Singariya P, Kumar P, Mourya KK (2012) Evolution of antimicrobial activity of leaf extracts of winter cheery</w:t>
      </w:r>
      <w:r>
        <w:rPr>
          <w:i/>
          <w:iCs/>
        </w:rPr>
        <w:t xml:space="preserve"> (Withnina somnifera</w:t>
      </w:r>
      <w:r>
        <w:t>).</w:t>
      </w:r>
    </w:p>
    <w:p w14:paraId="37253888" w14:textId="77777777" w:rsidR="00E727BE" w:rsidRDefault="00E727BE" w:rsidP="009B1FF6">
      <w:pPr>
        <w:pStyle w:val="BodyText"/>
        <w:spacing w:line="280" w:lineRule="auto"/>
        <w:ind w:left="295"/>
        <w:jc w:val="both"/>
      </w:pPr>
    </w:p>
    <w:p w14:paraId="29F68190" w14:textId="77777777" w:rsidR="00E727BE" w:rsidRDefault="00E26ADA" w:rsidP="009B1FF6">
      <w:pPr>
        <w:pStyle w:val="BodyText"/>
        <w:spacing w:line="280" w:lineRule="auto"/>
        <w:ind w:left="295"/>
        <w:jc w:val="both"/>
      </w:pPr>
      <w:r>
        <w:t xml:space="preserve">Singh BK, Gahoi R, Sonkar A (2010) A quality assessment and phytochemical screening of selected region of </w:t>
      </w:r>
      <w:r>
        <w:rPr>
          <w:i/>
          <w:iCs/>
        </w:rPr>
        <w:t>Withnina somnifera</w:t>
      </w:r>
      <w:r>
        <w:t xml:space="preserve"> Dunal.</w:t>
      </w:r>
    </w:p>
    <w:p w14:paraId="70D54814" w14:textId="77777777" w:rsidR="00E727BE" w:rsidRDefault="00E727BE" w:rsidP="009B1FF6">
      <w:pPr>
        <w:pStyle w:val="BodyText"/>
        <w:spacing w:line="280" w:lineRule="auto"/>
        <w:ind w:left="295"/>
        <w:jc w:val="both"/>
      </w:pPr>
    </w:p>
    <w:p w14:paraId="413B0E24" w14:textId="77777777" w:rsidR="00E727BE" w:rsidRDefault="00E727BE" w:rsidP="009B1FF6">
      <w:pPr>
        <w:pStyle w:val="BodyText"/>
        <w:spacing w:line="280" w:lineRule="auto"/>
        <w:ind w:left="295"/>
        <w:jc w:val="both"/>
      </w:pPr>
      <w:r>
        <w:t>Singh SP, Tanwer BS, Khan M (2010) Antifungal potential of Ashwagandha against some -genic fungi.</w:t>
      </w:r>
    </w:p>
    <w:p w14:paraId="119A640E" w14:textId="77777777" w:rsidR="00E727BE" w:rsidRDefault="00E727BE" w:rsidP="009B1FF6">
      <w:pPr>
        <w:pStyle w:val="BodyText"/>
        <w:spacing w:line="280" w:lineRule="auto"/>
        <w:ind w:left="295"/>
        <w:jc w:val="both"/>
      </w:pPr>
    </w:p>
    <w:p w14:paraId="6AFD32EB" w14:textId="77777777" w:rsidR="00E727BE" w:rsidRDefault="00E727BE" w:rsidP="009B1FF6">
      <w:pPr>
        <w:pStyle w:val="BodyText"/>
        <w:spacing w:line="280" w:lineRule="auto"/>
        <w:ind w:left="295"/>
        <w:jc w:val="both"/>
      </w:pPr>
      <w:r>
        <w:t>Singh P, Guleri R, Singh V, Kaur G, Kataria H, Singh B, Kaur G, Kaul SC, Wadhwa R. Pati PK (2015) Biotechnological interventions in</w:t>
      </w:r>
      <w:r>
        <w:rPr>
          <w:i/>
          <w:iCs/>
        </w:rPr>
        <w:t xml:space="preserve"> Withnina somnifera</w:t>
      </w:r>
      <w:r>
        <w:t xml:space="preserve"> (L.) Dunal.</w:t>
      </w:r>
    </w:p>
    <w:p w14:paraId="0E97464E" w14:textId="77777777" w:rsidR="00E727BE" w:rsidRDefault="00E727BE" w:rsidP="009B1FF6">
      <w:pPr>
        <w:pStyle w:val="BodyText"/>
        <w:spacing w:line="280" w:lineRule="auto"/>
        <w:ind w:left="295"/>
        <w:jc w:val="both"/>
      </w:pPr>
    </w:p>
    <w:p w14:paraId="5C70C539" w14:textId="77777777" w:rsidR="00E727BE" w:rsidRDefault="00E727BE" w:rsidP="009B1FF6">
      <w:pPr>
        <w:pStyle w:val="BodyText"/>
        <w:spacing w:line="280" w:lineRule="auto"/>
        <w:ind w:left="295"/>
        <w:jc w:val="both"/>
      </w:pPr>
      <w:r>
        <w:t>Sivanandhan G, Arun M, Mayavan S, Rajesh M, Jeyaraj M, Dev GK, Manickavasagam M. Selvaraj N, Ganapati A (2012) Optimization of elicitation conditions with methyl assonate and salicylic acid to improve the productivity of withanolides in the adventitious root culture of Withnina somnifera (L.)</w:t>
      </w:r>
    </w:p>
    <w:p w14:paraId="6D4AFFF5" w14:textId="77777777" w:rsidR="00E727BE" w:rsidRDefault="00E727BE" w:rsidP="009B1FF6">
      <w:pPr>
        <w:pStyle w:val="BodyText"/>
        <w:spacing w:line="280" w:lineRule="auto"/>
        <w:ind w:left="295"/>
        <w:jc w:val="both"/>
      </w:pPr>
    </w:p>
    <w:p w14:paraId="714A5B8D" w14:textId="77777777" w:rsidR="00E727BE" w:rsidRDefault="00E727BE" w:rsidP="009B1FF6">
      <w:pPr>
        <w:pStyle w:val="BodyText"/>
        <w:spacing w:line="280" w:lineRule="auto"/>
        <w:ind w:left="295"/>
        <w:jc w:val="both"/>
      </w:pPr>
      <w:r>
        <w:t>Sivanandhan G. Dev GK, Jeyaraj M, Rajesh M, Arjunan A, Muthuselvam M, Manickavasagam M. Selvaraj N. Ganapathi A (2013) Increased production of withanolide A, withnina and with a-ferin A in hairy root cultures of</w:t>
      </w:r>
      <w:r>
        <w:rPr>
          <w:i/>
          <w:iCs/>
        </w:rPr>
        <w:t xml:space="preserve"> Withnina somnifera</w:t>
      </w:r>
      <w:r>
        <w:t xml:space="preserve"> (L.)</w:t>
      </w:r>
    </w:p>
    <w:p w14:paraId="4CA732AC" w14:textId="77777777" w:rsidR="00E727BE" w:rsidRDefault="00E727BE" w:rsidP="009B1FF6">
      <w:pPr>
        <w:pStyle w:val="BodyText"/>
        <w:spacing w:line="280" w:lineRule="auto"/>
        <w:ind w:left="295"/>
        <w:jc w:val="both"/>
      </w:pPr>
    </w:p>
    <w:p w14:paraId="454FD377" w14:textId="77777777" w:rsidR="00E727BE" w:rsidRDefault="00E727BE" w:rsidP="009B1FF6">
      <w:pPr>
        <w:pStyle w:val="BodyText"/>
        <w:spacing w:line="280" w:lineRule="auto"/>
        <w:ind w:left="295"/>
        <w:jc w:val="both"/>
      </w:pPr>
      <w:r>
        <w:t xml:space="preserve">Sivanandhan G, Selvaraj N, Ganapathi A, Manickavasagam M (2014a) Improved production of withanolides in shoot suspension culture of </w:t>
      </w:r>
      <w:r>
        <w:rPr>
          <w:i/>
          <w:iCs/>
        </w:rPr>
        <w:t>Withnina somnifera</w:t>
      </w:r>
      <w:r>
        <w:t xml:space="preserve"> (L.) Dunal by seaweed extracts.</w:t>
      </w:r>
    </w:p>
    <w:p w14:paraId="2270540C" w14:textId="77777777" w:rsidR="00E727BE" w:rsidRDefault="00E727BE" w:rsidP="009B1FF6">
      <w:pPr>
        <w:pStyle w:val="BodyText"/>
        <w:spacing w:line="280" w:lineRule="auto"/>
        <w:ind w:left="295"/>
        <w:jc w:val="both"/>
      </w:pPr>
    </w:p>
    <w:p w14:paraId="4A5525B4" w14:textId="77777777" w:rsidR="00E727BE" w:rsidRDefault="00E727BE" w:rsidP="009B1FF6">
      <w:pPr>
        <w:pStyle w:val="BodyText"/>
        <w:spacing w:line="280" w:lineRule="auto"/>
        <w:ind w:left="295"/>
        <w:jc w:val="both"/>
      </w:pPr>
      <w:r>
        <w:t>Sivanandhan G, Selvaraj N, Ganapathi A, Manickavasagam M (2014b) Enhanced biosynthesis of withanolides by elicitation and precursor feeding in cell suspension culture of</w:t>
      </w:r>
      <w:r>
        <w:rPr>
          <w:i/>
          <w:iCs/>
        </w:rPr>
        <w:t xml:space="preserve"> Withnina somnifera</w:t>
      </w:r>
      <w:r>
        <w:t xml:space="preserve"> (L.)</w:t>
      </w:r>
    </w:p>
    <w:p w14:paraId="3F943FF6" w14:textId="77777777" w:rsidR="00E727BE" w:rsidRDefault="00E727BE" w:rsidP="009B1FF6">
      <w:pPr>
        <w:pStyle w:val="BodyText"/>
        <w:spacing w:line="280" w:lineRule="auto"/>
        <w:ind w:left="295"/>
        <w:jc w:val="both"/>
      </w:pPr>
    </w:p>
    <w:p w14:paraId="3566847A" w14:textId="77777777" w:rsidR="00E727BE" w:rsidRDefault="00E727BE" w:rsidP="009B1FF6">
      <w:pPr>
        <w:pStyle w:val="BodyText"/>
        <w:spacing w:line="280" w:lineRule="auto"/>
        <w:ind w:left="295"/>
        <w:jc w:val="both"/>
      </w:pPr>
      <w:r>
        <w:t>Srivastava A, Gupta AK, Shankar K, Gupta MM, Mishra R, Lal RK (2018) Genetic variabil-ity, associations, and path analysis of chemical and morphological traits in Indian ginseng</w:t>
      </w:r>
    </w:p>
    <w:p w14:paraId="38F51A6E" w14:textId="77777777" w:rsidR="00E727BE" w:rsidRDefault="00E727BE" w:rsidP="009B1FF6">
      <w:pPr>
        <w:pStyle w:val="BodyText"/>
        <w:spacing w:line="280" w:lineRule="auto"/>
        <w:ind w:left="295"/>
        <w:jc w:val="both"/>
      </w:pPr>
    </w:p>
    <w:p w14:paraId="2E03CD32" w14:textId="77777777" w:rsidR="00E727BE" w:rsidRDefault="00BC5D69" w:rsidP="009B1FF6">
      <w:pPr>
        <w:pStyle w:val="BodyText"/>
        <w:spacing w:line="280" w:lineRule="auto"/>
        <w:ind w:left="295"/>
        <w:jc w:val="both"/>
      </w:pPr>
      <w:r>
        <w:t xml:space="preserve">Schliebs R, et al. Systemic administration of defined extracts from </w:t>
      </w:r>
      <w:r>
        <w:rPr>
          <w:i/>
          <w:iCs/>
        </w:rPr>
        <w:t>Withania somnifera</w:t>
      </w:r>
      <w:r>
        <w:t xml:space="preserve"> (Indian Ginseng) and Shilajit differentially affects cholinergic but not glutamatergic and GABAergic markers in rat brain. Neurochem Int. 1997</w:t>
      </w:r>
    </w:p>
    <w:p w14:paraId="62E3CBD5" w14:textId="77777777" w:rsidR="00E727BE" w:rsidRDefault="00E727BE" w:rsidP="009B1FF6">
      <w:pPr>
        <w:pStyle w:val="BodyText"/>
        <w:spacing w:line="280" w:lineRule="auto"/>
        <w:ind w:left="295"/>
        <w:jc w:val="both"/>
      </w:pPr>
    </w:p>
    <w:p w14:paraId="580F8DF5" w14:textId="77777777" w:rsidR="00723ED6" w:rsidRDefault="005F787E" w:rsidP="005017D4">
      <w:pPr>
        <w:pStyle w:val="BodyText"/>
        <w:spacing w:line="280" w:lineRule="auto"/>
        <w:ind w:left="295"/>
        <w:jc w:val="both"/>
        <w:rPr>
          <w:sz w:val="17"/>
        </w:rPr>
      </w:pPr>
      <w:r>
        <w:t xml:space="preserve">Sehgal N, et al. </w:t>
      </w:r>
      <w:r>
        <w:rPr>
          <w:i/>
          <w:iCs/>
        </w:rPr>
        <w:t>Withania somnifera</w:t>
      </w:r>
      <w:r>
        <w:t xml:space="preserve"> reverses Alzheimer’s disease pathology by enhancing low</w:t>
      </w:r>
    </w:p>
    <w:sectPr w:rsidR="00723ED6" w:rsidSect="00F823BA">
      <w:footerReference w:type="default" r:id="rId38"/>
      <w:pgSz w:w="12240" w:h="15840"/>
      <w:pgMar w:top="1440" w:right="1080" w:bottom="1440" w:left="1080" w:header="0" w:footer="1256" w:gutter="0"/>
      <w:pgBorders w:offsetFrom="page">
        <w:top w:val="single" w:sz="12" w:space="24" w:color="000000"/>
        <w:left w:val="single" w:sz="12" w:space="24" w:color="000000"/>
        <w:bottom w:val="single" w:sz="12" w:space="24" w:color="000000"/>
        <w:right w:val="single" w:sz="1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8E5AA" w14:textId="77777777" w:rsidR="004345DD" w:rsidRDefault="004345DD">
      <w:r>
        <w:separator/>
      </w:r>
    </w:p>
  </w:endnote>
  <w:endnote w:type="continuationSeparator" w:id="0">
    <w:p w14:paraId="094D2D91" w14:textId="77777777" w:rsidR="004345DD" w:rsidRDefault="00434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9F2C1" w14:textId="77777777"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8DAE" w14:textId="77777777"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C755" w14:textId="144F239C"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7560" w14:textId="4D618B03"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1C2E3" w14:textId="62F535F5"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3EDF" w14:textId="212FAF5D"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9B56" w14:textId="3B5FFC99"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80E2" w14:textId="46D85EDA"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9FAB8" w14:textId="3E4F2AE7"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1F46" w14:textId="3C728B2F"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7B934" w14:textId="1D4F0208"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D503" w14:textId="57B43FE8"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26</w:t>
    </w:r>
    <w:r>
      <w:rPr>
        <w:rStyle w:val="PageNumber"/>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3713" w14:textId="7E6CC1D3"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40</w:t>
    </w:r>
    <w:r>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5DE35" w14:textId="266CD5AB"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D6BF" w14:textId="1D9F4380"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42</w:t>
    </w:r>
    <w:r>
      <w:rPr>
        <w:rStyle w:val="PageNumber"/>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D915" w14:textId="04DABE8E"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45</w:t>
    </w:r>
    <w:r>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9343" w14:textId="13D97285"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47</w:t>
    </w:r>
    <w:r>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8ED51" w14:textId="7E62534A"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48</w:t>
    </w:r>
    <w:r>
      <w:rPr>
        <w:rStyle w:val="PageNumber"/>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E658" w14:textId="44B7AF1F"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49</w:t>
    </w:r>
    <w:r>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52D1A" w14:textId="28867A14" w:rsidR="0048518E" w:rsidRDefault="00CC0F9C">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A7AA1" w14:textId="77777777" w:rsidR="004345DD" w:rsidRDefault="004345DD">
      <w:r>
        <w:separator/>
      </w:r>
    </w:p>
  </w:footnote>
  <w:footnote w:type="continuationSeparator" w:id="0">
    <w:p w14:paraId="03DF2664" w14:textId="77777777" w:rsidR="004345DD" w:rsidRDefault="00434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E340" w14:textId="77777777" w:rsidR="00EC6034" w:rsidRDefault="00EC6034">
    <w:pPr>
      <w:pStyle w:val="Header"/>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080C"/>
    <w:multiLevelType w:val="hybridMultilevel"/>
    <w:tmpl w:val="1BFE6480"/>
    <w:lvl w:ilvl="0" w:tplc="04090001">
      <w:start w:val="1"/>
      <w:numFmt w:val="bullet"/>
      <w:lvlText w:val=""/>
      <w:lvlJc w:val="left"/>
      <w:pPr>
        <w:ind w:left="655" w:hanging="360"/>
      </w:pPr>
      <w:rPr>
        <w:rFonts w:ascii="Symbol" w:hAnsi="Symbol" w:hint="default"/>
      </w:rPr>
    </w:lvl>
    <w:lvl w:ilvl="1" w:tplc="FFFFFFFF" w:tentative="1">
      <w:start w:val="1"/>
      <w:numFmt w:val="lowerLetter"/>
      <w:lvlText w:val="%2."/>
      <w:lvlJc w:val="left"/>
      <w:pPr>
        <w:ind w:left="1375" w:hanging="360"/>
      </w:pPr>
    </w:lvl>
    <w:lvl w:ilvl="2" w:tplc="FFFFFFFF" w:tentative="1">
      <w:start w:val="1"/>
      <w:numFmt w:val="lowerRoman"/>
      <w:lvlText w:val="%3."/>
      <w:lvlJc w:val="right"/>
      <w:pPr>
        <w:ind w:left="2095" w:hanging="180"/>
      </w:pPr>
    </w:lvl>
    <w:lvl w:ilvl="3" w:tplc="FFFFFFFF" w:tentative="1">
      <w:start w:val="1"/>
      <w:numFmt w:val="decimal"/>
      <w:lvlText w:val="%4."/>
      <w:lvlJc w:val="left"/>
      <w:pPr>
        <w:ind w:left="2815" w:hanging="360"/>
      </w:pPr>
    </w:lvl>
    <w:lvl w:ilvl="4" w:tplc="FFFFFFFF" w:tentative="1">
      <w:start w:val="1"/>
      <w:numFmt w:val="lowerLetter"/>
      <w:lvlText w:val="%5."/>
      <w:lvlJc w:val="left"/>
      <w:pPr>
        <w:ind w:left="3535" w:hanging="360"/>
      </w:pPr>
    </w:lvl>
    <w:lvl w:ilvl="5" w:tplc="FFFFFFFF" w:tentative="1">
      <w:start w:val="1"/>
      <w:numFmt w:val="lowerRoman"/>
      <w:lvlText w:val="%6."/>
      <w:lvlJc w:val="right"/>
      <w:pPr>
        <w:ind w:left="4255" w:hanging="180"/>
      </w:pPr>
    </w:lvl>
    <w:lvl w:ilvl="6" w:tplc="FFFFFFFF" w:tentative="1">
      <w:start w:val="1"/>
      <w:numFmt w:val="decimal"/>
      <w:lvlText w:val="%7."/>
      <w:lvlJc w:val="left"/>
      <w:pPr>
        <w:ind w:left="4975" w:hanging="360"/>
      </w:pPr>
    </w:lvl>
    <w:lvl w:ilvl="7" w:tplc="FFFFFFFF" w:tentative="1">
      <w:start w:val="1"/>
      <w:numFmt w:val="lowerLetter"/>
      <w:lvlText w:val="%8."/>
      <w:lvlJc w:val="left"/>
      <w:pPr>
        <w:ind w:left="5695" w:hanging="360"/>
      </w:pPr>
    </w:lvl>
    <w:lvl w:ilvl="8" w:tplc="FFFFFFFF" w:tentative="1">
      <w:start w:val="1"/>
      <w:numFmt w:val="lowerRoman"/>
      <w:lvlText w:val="%9."/>
      <w:lvlJc w:val="right"/>
      <w:pPr>
        <w:ind w:left="6415" w:hanging="180"/>
      </w:pPr>
    </w:lvl>
  </w:abstractNum>
  <w:abstractNum w:abstractNumId="1" w15:restartNumberingAfterBreak="0">
    <w:nsid w:val="1CAD612D"/>
    <w:multiLevelType w:val="hybridMultilevel"/>
    <w:tmpl w:val="B2749632"/>
    <w:lvl w:ilvl="0" w:tplc="8A6E2EA8">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F12220A"/>
    <w:multiLevelType w:val="hybridMultilevel"/>
    <w:tmpl w:val="0A3C2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3A67D7"/>
    <w:multiLevelType w:val="hybridMultilevel"/>
    <w:tmpl w:val="506CB400"/>
    <w:lvl w:ilvl="0" w:tplc="04090001">
      <w:start w:val="1"/>
      <w:numFmt w:val="bullet"/>
      <w:lvlText w:val=""/>
      <w:lvlJc w:val="left"/>
      <w:pPr>
        <w:ind w:left="655" w:hanging="360"/>
      </w:pPr>
      <w:rPr>
        <w:rFonts w:ascii="Symbol" w:hAnsi="Symbol" w:hint="default"/>
      </w:rPr>
    </w:lvl>
    <w:lvl w:ilvl="1" w:tplc="FFFFFFFF" w:tentative="1">
      <w:start w:val="1"/>
      <w:numFmt w:val="lowerLetter"/>
      <w:lvlText w:val="%2."/>
      <w:lvlJc w:val="left"/>
      <w:pPr>
        <w:ind w:left="1375" w:hanging="360"/>
      </w:pPr>
    </w:lvl>
    <w:lvl w:ilvl="2" w:tplc="FFFFFFFF" w:tentative="1">
      <w:start w:val="1"/>
      <w:numFmt w:val="lowerRoman"/>
      <w:lvlText w:val="%3."/>
      <w:lvlJc w:val="right"/>
      <w:pPr>
        <w:ind w:left="2095" w:hanging="180"/>
      </w:pPr>
    </w:lvl>
    <w:lvl w:ilvl="3" w:tplc="FFFFFFFF" w:tentative="1">
      <w:start w:val="1"/>
      <w:numFmt w:val="decimal"/>
      <w:lvlText w:val="%4."/>
      <w:lvlJc w:val="left"/>
      <w:pPr>
        <w:ind w:left="2815" w:hanging="360"/>
      </w:pPr>
    </w:lvl>
    <w:lvl w:ilvl="4" w:tplc="FFFFFFFF" w:tentative="1">
      <w:start w:val="1"/>
      <w:numFmt w:val="lowerLetter"/>
      <w:lvlText w:val="%5."/>
      <w:lvlJc w:val="left"/>
      <w:pPr>
        <w:ind w:left="3535" w:hanging="360"/>
      </w:pPr>
    </w:lvl>
    <w:lvl w:ilvl="5" w:tplc="FFFFFFFF" w:tentative="1">
      <w:start w:val="1"/>
      <w:numFmt w:val="lowerRoman"/>
      <w:lvlText w:val="%6."/>
      <w:lvlJc w:val="right"/>
      <w:pPr>
        <w:ind w:left="4255" w:hanging="180"/>
      </w:pPr>
    </w:lvl>
    <w:lvl w:ilvl="6" w:tplc="FFFFFFFF" w:tentative="1">
      <w:start w:val="1"/>
      <w:numFmt w:val="decimal"/>
      <w:lvlText w:val="%7."/>
      <w:lvlJc w:val="left"/>
      <w:pPr>
        <w:ind w:left="4975" w:hanging="360"/>
      </w:pPr>
    </w:lvl>
    <w:lvl w:ilvl="7" w:tplc="FFFFFFFF" w:tentative="1">
      <w:start w:val="1"/>
      <w:numFmt w:val="lowerLetter"/>
      <w:lvlText w:val="%8."/>
      <w:lvlJc w:val="left"/>
      <w:pPr>
        <w:ind w:left="5695" w:hanging="360"/>
      </w:pPr>
    </w:lvl>
    <w:lvl w:ilvl="8" w:tplc="FFFFFFFF" w:tentative="1">
      <w:start w:val="1"/>
      <w:numFmt w:val="lowerRoman"/>
      <w:lvlText w:val="%9."/>
      <w:lvlJc w:val="right"/>
      <w:pPr>
        <w:ind w:left="6415" w:hanging="180"/>
      </w:pPr>
    </w:lvl>
  </w:abstractNum>
  <w:abstractNum w:abstractNumId="4" w15:restartNumberingAfterBreak="0">
    <w:nsid w:val="2291591C"/>
    <w:multiLevelType w:val="hybridMultilevel"/>
    <w:tmpl w:val="154C62C6"/>
    <w:lvl w:ilvl="0" w:tplc="FFFFFFFF">
      <w:numFmt w:val="bullet"/>
      <w:lvlText w:val="-"/>
      <w:lvlJc w:val="left"/>
      <w:pPr>
        <w:ind w:left="700" w:hanging="360"/>
      </w:pPr>
      <w:rPr>
        <w:rFonts w:ascii="Times New Roman" w:eastAsia="Times New Roman"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5" w15:restartNumberingAfterBreak="0">
    <w:nsid w:val="2AE12BFA"/>
    <w:multiLevelType w:val="hybridMultilevel"/>
    <w:tmpl w:val="842AA1E0"/>
    <w:lvl w:ilvl="0" w:tplc="FFFFFFFF">
      <w:numFmt w:val="bullet"/>
      <w:lvlText w:val="-"/>
      <w:lvlJc w:val="left"/>
      <w:pPr>
        <w:ind w:left="7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A1AAE"/>
    <w:multiLevelType w:val="hybridMultilevel"/>
    <w:tmpl w:val="B950A51E"/>
    <w:lvl w:ilvl="0" w:tplc="04090001">
      <w:start w:val="1"/>
      <w:numFmt w:val="bullet"/>
      <w:lvlText w:val=""/>
      <w:lvlJc w:val="left"/>
      <w:pPr>
        <w:ind w:left="655" w:hanging="360"/>
      </w:pPr>
      <w:rPr>
        <w:rFonts w:ascii="Symbol" w:hAnsi="Symbol" w:hint="default"/>
      </w:rPr>
    </w:lvl>
    <w:lvl w:ilvl="1" w:tplc="FFFFFFFF" w:tentative="1">
      <w:start w:val="1"/>
      <w:numFmt w:val="lowerLetter"/>
      <w:lvlText w:val="%2."/>
      <w:lvlJc w:val="left"/>
      <w:pPr>
        <w:ind w:left="1375" w:hanging="360"/>
      </w:pPr>
    </w:lvl>
    <w:lvl w:ilvl="2" w:tplc="FFFFFFFF" w:tentative="1">
      <w:start w:val="1"/>
      <w:numFmt w:val="lowerRoman"/>
      <w:lvlText w:val="%3."/>
      <w:lvlJc w:val="right"/>
      <w:pPr>
        <w:ind w:left="2095" w:hanging="180"/>
      </w:pPr>
    </w:lvl>
    <w:lvl w:ilvl="3" w:tplc="FFFFFFFF" w:tentative="1">
      <w:start w:val="1"/>
      <w:numFmt w:val="decimal"/>
      <w:lvlText w:val="%4."/>
      <w:lvlJc w:val="left"/>
      <w:pPr>
        <w:ind w:left="2815" w:hanging="360"/>
      </w:pPr>
    </w:lvl>
    <w:lvl w:ilvl="4" w:tplc="FFFFFFFF" w:tentative="1">
      <w:start w:val="1"/>
      <w:numFmt w:val="lowerLetter"/>
      <w:lvlText w:val="%5."/>
      <w:lvlJc w:val="left"/>
      <w:pPr>
        <w:ind w:left="3535" w:hanging="360"/>
      </w:pPr>
    </w:lvl>
    <w:lvl w:ilvl="5" w:tplc="FFFFFFFF" w:tentative="1">
      <w:start w:val="1"/>
      <w:numFmt w:val="lowerRoman"/>
      <w:lvlText w:val="%6."/>
      <w:lvlJc w:val="right"/>
      <w:pPr>
        <w:ind w:left="4255" w:hanging="180"/>
      </w:pPr>
    </w:lvl>
    <w:lvl w:ilvl="6" w:tplc="FFFFFFFF" w:tentative="1">
      <w:start w:val="1"/>
      <w:numFmt w:val="decimal"/>
      <w:lvlText w:val="%7."/>
      <w:lvlJc w:val="left"/>
      <w:pPr>
        <w:ind w:left="4975" w:hanging="360"/>
      </w:pPr>
    </w:lvl>
    <w:lvl w:ilvl="7" w:tplc="FFFFFFFF" w:tentative="1">
      <w:start w:val="1"/>
      <w:numFmt w:val="lowerLetter"/>
      <w:lvlText w:val="%8."/>
      <w:lvlJc w:val="left"/>
      <w:pPr>
        <w:ind w:left="5695" w:hanging="360"/>
      </w:pPr>
    </w:lvl>
    <w:lvl w:ilvl="8" w:tplc="FFFFFFFF" w:tentative="1">
      <w:start w:val="1"/>
      <w:numFmt w:val="lowerRoman"/>
      <w:lvlText w:val="%9."/>
      <w:lvlJc w:val="right"/>
      <w:pPr>
        <w:ind w:left="6415" w:hanging="180"/>
      </w:pPr>
    </w:lvl>
  </w:abstractNum>
  <w:abstractNum w:abstractNumId="7" w15:restartNumberingAfterBreak="0">
    <w:nsid w:val="32AB0F0C"/>
    <w:multiLevelType w:val="hybridMultilevel"/>
    <w:tmpl w:val="BF12B788"/>
    <w:lvl w:ilvl="0" w:tplc="04090001">
      <w:start w:val="1"/>
      <w:numFmt w:val="bullet"/>
      <w:lvlText w:val=""/>
      <w:lvlJc w:val="left"/>
      <w:pPr>
        <w:ind w:left="655" w:hanging="360"/>
      </w:pPr>
      <w:rPr>
        <w:rFonts w:ascii="Symbol" w:hAnsi="Symbol" w:hint="default"/>
      </w:rPr>
    </w:lvl>
    <w:lvl w:ilvl="1" w:tplc="FFFFFFFF" w:tentative="1">
      <w:start w:val="1"/>
      <w:numFmt w:val="lowerLetter"/>
      <w:lvlText w:val="%2."/>
      <w:lvlJc w:val="left"/>
      <w:pPr>
        <w:ind w:left="1375" w:hanging="360"/>
      </w:pPr>
    </w:lvl>
    <w:lvl w:ilvl="2" w:tplc="FFFFFFFF" w:tentative="1">
      <w:start w:val="1"/>
      <w:numFmt w:val="lowerRoman"/>
      <w:lvlText w:val="%3."/>
      <w:lvlJc w:val="right"/>
      <w:pPr>
        <w:ind w:left="2095" w:hanging="180"/>
      </w:pPr>
    </w:lvl>
    <w:lvl w:ilvl="3" w:tplc="FFFFFFFF" w:tentative="1">
      <w:start w:val="1"/>
      <w:numFmt w:val="decimal"/>
      <w:lvlText w:val="%4."/>
      <w:lvlJc w:val="left"/>
      <w:pPr>
        <w:ind w:left="2815" w:hanging="360"/>
      </w:pPr>
    </w:lvl>
    <w:lvl w:ilvl="4" w:tplc="FFFFFFFF" w:tentative="1">
      <w:start w:val="1"/>
      <w:numFmt w:val="lowerLetter"/>
      <w:lvlText w:val="%5."/>
      <w:lvlJc w:val="left"/>
      <w:pPr>
        <w:ind w:left="3535" w:hanging="360"/>
      </w:pPr>
    </w:lvl>
    <w:lvl w:ilvl="5" w:tplc="FFFFFFFF" w:tentative="1">
      <w:start w:val="1"/>
      <w:numFmt w:val="lowerRoman"/>
      <w:lvlText w:val="%6."/>
      <w:lvlJc w:val="right"/>
      <w:pPr>
        <w:ind w:left="4255" w:hanging="180"/>
      </w:pPr>
    </w:lvl>
    <w:lvl w:ilvl="6" w:tplc="FFFFFFFF" w:tentative="1">
      <w:start w:val="1"/>
      <w:numFmt w:val="decimal"/>
      <w:lvlText w:val="%7."/>
      <w:lvlJc w:val="left"/>
      <w:pPr>
        <w:ind w:left="4975" w:hanging="360"/>
      </w:pPr>
    </w:lvl>
    <w:lvl w:ilvl="7" w:tplc="FFFFFFFF" w:tentative="1">
      <w:start w:val="1"/>
      <w:numFmt w:val="lowerLetter"/>
      <w:lvlText w:val="%8."/>
      <w:lvlJc w:val="left"/>
      <w:pPr>
        <w:ind w:left="5695" w:hanging="360"/>
      </w:pPr>
    </w:lvl>
    <w:lvl w:ilvl="8" w:tplc="FFFFFFFF" w:tentative="1">
      <w:start w:val="1"/>
      <w:numFmt w:val="lowerRoman"/>
      <w:lvlText w:val="%9."/>
      <w:lvlJc w:val="right"/>
      <w:pPr>
        <w:ind w:left="6415" w:hanging="180"/>
      </w:pPr>
    </w:lvl>
  </w:abstractNum>
  <w:abstractNum w:abstractNumId="8" w15:restartNumberingAfterBreak="0">
    <w:nsid w:val="4B826F6A"/>
    <w:multiLevelType w:val="hybridMultilevel"/>
    <w:tmpl w:val="9EE2ACD6"/>
    <w:lvl w:ilvl="0" w:tplc="04090001">
      <w:start w:val="1"/>
      <w:numFmt w:val="bullet"/>
      <w:lvlText w:val=""/>
      <w:lvlJc w:val="left"/>
      <w:pPr>
        <w:ind w:left="655" w:hanging="360"/>
      </w:pPr>
      <w:rPr>
        <w:rFonts w:ascii="Symbol" w:hAnsi="Symbol" w:hint="default"/>
      </w:rPr>
    </w:lvl>
    <w:lvl w:ilvl="1" w:tplc="FFFFFFFF" w:tentative="1">
      <w:start w:val="1"/>
      <w:numFmt w:val="lowerLetter"/>
      <w:lvlText w:val="%2."/>
      <w:lvlJc w:val="left"/>
      <w:pPr>
        <w:ind w:left="1375" w:hanging="360"/>
      </w:pPr>
    </w:lvl>
    <w:lvl w:ilvl="2" w:tplc="FFFFFFFF" w:tentative="1">
      <w:start w:val="1"/>
      <w:numFmt w:val="lowerRoman"/>
      <w:lvlText w:val="%3."/>
      <w:lvlJc w:val="right"/>
      <w:pPr>
        <w:ind w:left="2095" w:hanging="180"/>
      </w:pPr>
    </w:lvl>
    <w:lvl w:ilvl="3" w:tplc="FFFFFFFF" w:tentative="1">
      <w:start w:val="1"/>
      <w:numFmt w:val="decimal"/>
      <w:lvlText w:val="%4."/>
      <w:lvlJc w:val="left"/>
      <w:pPr>
        <w:ind w:left="2815" w:hanging="360"/>
      </w:pPr>
    </w:lvl>
    <w:lvl w:ilvl="4" w:tplc="FFFFFFFF" w:tentative="1">
      <w:start w:val="1"/>
      <w:numFmt w:val="lowerLetter"/>
      <w:lvlText w:val="%5."/>
      <w:lvlJc w:val="left"/>
      <w:pPr>
        <w:ind w:left="3535" w:hanging="360"/>
      </w:pPr>
    </w:lvl>
    <w:lvl w:ilvl="5" w:tplc="FFFFFFFF" w:tentative="1">
      <w:start w:val="1"/>
      <w:numFmt w:val="lowerRoman"/>
      <w:lvlText w:val="%6."/>
      <w:lvlJc w:val="right"/>
      <w:pPr>
        <w:ind w:left="4255" w:hanging="180"/>
      </w:pPr>
    </w:lvl>
    <w:lvl w:ilvl="6" w:tplc="FFFFFFFF" w:tentative="1">
      <w:start w:val="1"/>
      <w:numFmt w:val="decimal"/>
      <w:lvlText w:val="%7."/>
      <w:lvlJc w:val="left"/>
      <w:pPr>
        <w:ind w:left="4975" w:hanging="360"/>
      </w:pPr>
    </w:lvl>
    <w:lvl w:ilvl="7" w:tplc="FFFFFFFF" w:tentative="1">
      <w:start w:val="1"/>
      <w:numFmt w:val="lowerLetter"/>
      <w:lvlText w:val="%8."/>
      <w:lvlJc w:val="left"/>
      <w:pPr>
        <w:ind w:left="5695" w:hanging="360"/>
      </w:pPr>
    </w:lvl>
    <w:lvl w:ilvl="8" w:tplc="FFFFFFFF" w:tentative="1">
      <w:start w:val="1"/>
      <w:numFmt w:val="lowerRoman"/>
      <w:lvlText w:val="%9."/>
      <w:lvlJc w:val="right"/>
      <w:pPr>
        <w:ind w:left="6415" w:hanging="180"/>
      </w:pPr>
    </w:lvl>
  </w:abstractNum>
  <w:abstractNum w:abstractNumId="9" w15:restartNumberingAfterBreak="0">
    <w:nsid w:val="4D9B05AF"/>
    <w:multiLevelType w:val="hybridMultilevel"/>
    <w:tmpl w:val="77206B12"/>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0" w15:restartNumberingAfterBreak="0">
    <w:nsid w:val="59433826"/>
    <w:multiLevelType w:val="hybridMultilevel"/>
    <w:tmpl w:val="37785606"/>
    <w:lvl w:ilvl="0" w:tplc="8A6E2EA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1D2C35"/>
    <w:multiLevelType w:val="hybridMultilevel"/>
    <w:tmpl w:val="59C44278"/>
    <w:lvl w:ilvl="0" w:tplc="04090001">
      <w:start w:val="1"/>
      <w:numFmt w:val="bullet"/>
      <w:lvlText w:val=""/>
      <w:lvlJc w:val="left"/>
      <w:pPr>
        <w:ind w:left="655" w:hanging="360"/>
      </w:pPr>
      <w:rPr>
        <w:rFonts w:ascii="Symbol" w:hAnsi="Symbol" w:hint="default"/>
      </w:rPr>
    </w:lvl>
    <w:lvl w:ilvl="1" w:tplc="FFFFFFFF" w:tentative="1">
      <w:start w:val="1"/>
      <w:numFmt w:val="lowerLetter"/>
      <w:lvlText w:val="%2."/>
      <w:lvlJc w:val="left"/>
      <w:pPr>
        <w:ind w:left="1375" w:hanging="360"/>
      </w:pPr>
    </w:lvl>
    <w:lvl w:ilvl="2" w:tplc="FFFFFFFF" w:tentative="1">
      <w:start w:val="1"/>
      <w:numFmt w:val="lowerRoman"/>
      <w:lvlText w:val="%3."/>
      <w:lvlJc w:val="right"/>
      <w:pPr>
        <w:ind w:left="2095" w:hanging="180"/>
      </w:pPr>
    </w:lvl>
    <w:lvl w:ilvl="3" w:tplc="FFFFFFFF" w:tentative="1">
      <w:start w:val="1"/>
      <w:numFmt w:val="decimal"/>
      <w:lvlText w:val="%4."/>
      <w:lvlJc w:val="left"/>
      <w:pPr>
        <w:ind w:left="2815" w:hanging="360"/>
      </w:pPr>
    </w:lvl>
    <w:lvl w:ilvl="4" w:tplc="FFFFFFFF" w:tentative="1">
      <w:start w:val="1"/>
      <w:numFmt w:val="lowerLetter"/>
      <w:lvlText w:val="%5."/>
      <w:lvlJc w:val="left"/>
      <w:pPr>
        <w:ind w:left="3535" w:hanging="360"/>
      </w:pPr>
    </w:lvl>
    <w:lvl w:ilvl="5" w:tplc="FFFFFFFF" w:tentative="1">
      <w:start w:val="1"/>
      <w:numFmt w:val="lowerRoman"/>
      <w:lvlText w:val="%6."/>
      <w:lvlJc w:val="right"/>
      <w:pPr>
        <w:ind w:left="4255" w:hanging="180"/>
      </w:pPr>
    </w:lvl>
    <w:lvl w:ilvl="6" w:tplc="FFFFFFFF" w:tentative="1">
      <w:start w:val="1"/>
      <w:numFmt w:val="decimal"/>
      <w:lvlText w:val="%7."/>
      <w:lvlJc w:val="left"/>
      <w:pPr>
        <w:ind w:left="4975" w:hanging="360"/>
      </w:pPr>
    </w:lvl>
    <w:lvl w:ilvl="7" w:tplc="FFFFFFFF" w:tentative="1">
      <w:start w:val="1"/>
      <w:numFmt w:val="lowerLetter"/>
      <w:lvlText w:val="%8."/>
      <w:lvlJc w:val="left"/>
      <w:pPr>
        <w:ind w:left="5695" w:hanging="360"/>
      </w:pPr>
    </w:lvl>
    <w:lvl w:ilvl="8" w:tplc="FFFFFFFF" w:tentative="1">
      <w:start w:val="1"/>
      <w:numFmt w:val="lowerRoman"/>
      <w:lvlText w:val="%9."/>
      <w:lvlJc w:val="right"/>
      <w:pPr>
        <w:ind w:left="6415" w:hanging="180"/>
      </w:pPr>
    </w:lvl>
  </w:abstractNum>
  <w:abstractNum w:abstractNumId="12" w15:restartNumberingAfterBreak="0">
    <w:nsid w:val="5E3A29FE"/>
    <w:multiLevelType w:val="hybridMultilevel"/>
    <w:tmpl w:val="436E1FA6"/>
    <w:lvl w:ilvl="0" w:tplc="FFFFFFFF">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13" w15:restartNumberingAfterBreak="0">
    <w:nsid w:val="5FF21929"/>
    <w:multiLevelType w:val="hybridMultilevel"/>
    <w:tmpl w:val="8C7A8FD4"/>
    <w:lvl w:ilvl="0" w:tplc="04090001">
      <w:start w:val="1"/>
      <w:numFmt w:val="bullet"/>
      <w:lvlText w:val=""/>
      <w:lvlJc w:val="left"/>
      <w:pPr>
        <w:ind w:left="655" w:hanging="360"/>
      </w:pPr>
      <w:rPr>
        <w:rFonts w:ascii="Symbol" w:hAnsi="Symbol" w:hint="default"/>
      </w:rPr>
    </w:lvl>
    <w:lvl w:ilvl="1" w:tplc="FFFFFFFF" w:tentative="1">
      <w:start w:val="1"/>
      <w:numFmt w:val="lowerLetter"/>
      <w:lvlText w:val="%2."/>
      <w:lvlJc w:val="left"/>
      <w:pPr>
        <w:ind w:left="1375" w:hanging="360"/>
      </w:pPr>
    </w:lvl>
    <w:lvl w:ilvl="2" w:tplc="FFFFFFFF" w:tentative="1">
      <w:start w:val="1"/>
      <w:numFmt w:val="lowerRoman"/>
      <w:lvlText w:val="%3."/>
      <w:lvlJc w:val="right"/>
      <w:pPr>
        <w:ind w:left="2095" w:hanging="180"/>
      </w:pPr>
    </w:lvl>
    <w:lvl w:ilvl="3" w:tplc="FFFFFFFF" w:tentative="1">
      <w:start w:val="1"/>
      <w:numFmt w:val="decimal"/>
      <w:lvlText w:val="%4."/>
      <w:lvlJc w:val="left"/>
      <w:pPr>
        <w:ind w:left="2815" w:hanging="360"/>
      </w:pPr>
    </w:lvl>
    <w:lvl w:ilvl="4" w:tplc="FFFFFFFF" w:tentative="1">
      <w:start w:val="1"/>
      <w:numFmt w:val="lowerLetter"/>
      <w:lvlText w:val="%5."/>
      <w:lvlJc w:val="left"/>
      <w:pPr>
        <w:ind w:left="3535" w:hanging="360"/>
      </w:pPr>
    </w:lvl>
    <w:lvl w:ilvl="5" w:tplc="FFFFFFFF" w:tentative="1">
      <w:start w:val="1"/>
      <w:numFmt w:val="lowerRoman"/>
      <w:lvlText w:val="%6."/>
      <w:lvlJc w:val="right"/>
      <w:pPr>
        <w:ind w:left="4255" w:hanging="180"/>
      </w:pPr>
    </w:lvl>
    <w:lvl w:ilvl="6" w:tplc="FFFFFFFF" w:tentative="1">
      <w:start w:val="1"/>
      <w:numFmt w:val="decimal"/>
      <w:lvlText w:val="%7."/>
      <w:lvlJc w:val="left"/>
      <w:pPr>
        <w:ind w:left="4975" w:hanging="360"/>
      </w:pPr>
    </w:lvl>
    <w:lvl w:ilvl="7" w:tplc="FFFFFFFF" w:tentative="1">
      <w:start w:val="1"/>
      <w:numFmt w:val="lowerLetter"/>
      <w:lvlText w:val="%8."/>
      <w:lvlJc w:val="left"/>
      <w:pPr>
        <w:ind w:left="5695" w:hanging="360"/>
      </w:pPr>
    </w:lvl>
    <w:lvl w:ilvl="8" w:tplc="FFFFFFFF" w:tentative="1">
      <w:start w:val="1"/>
      <w:numFmt w:val="lowerRoman"/>
      <w:lvlText w:val="%9."/>
      <w:lvlJc w:val="right"/>
      <w:pPr>
        <w:ind w:left="6415" w:hanging="180"/>
      </w:pPr>
    </w:lvl>
  </w:abstractNum>
  <w:abstractNum w:abstractNumId="14" w15:restartNumberingAfterBreak="0">
    <w:nsid w:val="67B43070"/>
    <w:multiLevelType w:val="hybridMultilevel"/>
    <w:tmpl w:val="5FB2BE16"/>
    <w:lvl w:ilvl="0" w:tplc="04090001">
      <w:start w:val="1"/>
      <w:numFmt w:val="bullet"/>
      <w:lvlText w:val=""/>
      <w:lvlJc w:val="left"/>
      <w:pPr>
        <w:ind w:left="1015" w:hanging="360"/>
      </w:pPr>
      <w:rPr>
        <w:rFonts w:ascii="Symbol" w:hAnsi="Symbol" w:hint="default"/>
      </w:rPr>
    </w:lvl>
    <w:lvl w:ilvl="1" w:tplc="04090003" w:tentative="1">
      <w:start w:val="1"/>
      <w:numFmt w:val="bullet"/>
      <w:lvlText w:val="o"/>
      <w:lvlJc w:val="left"/>
      <w:pPr>
        <w:ind w:left="1735" w:hanging="360"/>
      </w:pPr>
      <w:rPr>
        <w:rFonts w:ascii="Courier New" w:hAnsi="Courier New" w:cs="Courier New" w:hint="default"/>
      </w:rPr>
    </w:lvl>
    <w:lvl w:ilvl="2" w:tplc="04090005" w:tentative="1">
      <w:start w:val="1"/>
      <w:numFmt w:val="bullet"/>
      <w:lvlText w:val=""/>
      <w:lvlJc w:val="left"/>
      <w:pPr>
        <w:ind w:left="2455" w:hanging="360"/>
      </w:pPr>
      <w:rPr>
        <w:rFonts w:ascii="Wingdings" w:hAnsi="Wingdings" w:hint="default"/>
      </w:rPr>
    </w:lvl>
    <w:lvl w:ilvl="3" w:tplc="04090001" w:tentative="1">
      <w:start w:val="1"/>
      <w:numFmt w:val="bullet"/>
      <w:lvlText w:val=""/>
      <w:lvlJc w:val="left"/>
      <w:pPr>
        <w:ind w:left="3175" w:hanging="360"/>
      </w:pPr>
      <w:rPr>
        <w:rFonts w:ascii="Symbol" w:hAnsi="Symbol" w:hint="default"/>
      </w:rPr>
    </w:lvl>
    <w:lvl w:ilvl="4" w:tplc="04090003" w:tentative="1">
      <w:start w:val="1"/>
      <w:numFmt w:val="bullet"/>
      <w:lvlText w:val="o"/>
      <w:lvlJc w:val="left"/>
      <w:pPr>
        <w:ind w:left="3895" w:hanging="360"/>
      </w:pPr>
      <w:rPr>
        <w:rFonts w:ascii="Courier New" w:hAnsi="Courier New" w:cs="Courier New" w:hint="default"/>
      </w:rPr>
    </w:lvl>
    <w:lvl w:ilvl="5" w:tplc="04090005" w:tentative="1">
      <w:start w:val="1"/>
      <w:numFmt w:val="bullet"/>
      <w:lvlText w:val=""/>
      <w:lvlJc w:val="left"/>
      <w:pPr>
        <w:ind w:left="4615" w:hanging="360"/>
      </w:pPr>
      <w:rPr>
        <w:rFonts w:ascii="Wingdings" w:hAnsi="Wingdings" w:hint="default"/>
      </w:rPr>
    </w:lvl>
    <w:lvl w:ilvl="6" w:tplc="04090001" w:tentative="1">
      <w:start w:val="1"/>
      <w:numFmt w:val="bullet"/>
      <w:lvlText w:val=""/>
      <w:lvlJc w:val="left"/>
      <w:pPr>
        <w:ind w:left="5335" w:hanging="360"/>
      </w:pPr>
      <w:rPr>
        <w:rFonts w:ascii="Symbol" w:hAnsi="Symbol" w:hint="default"/>
      </w:rPr>
    </w:lvl>
    <w:lvl w:ilvl="7" w:tplc="04090003" w:tentative="1">
      <w:start w:val="1"/>
      <w:numFmt w:val="bullet"/>
      <w:lvlText w:val="o"/>
      <w:lvlJc w:val="left"/>
      <w:pPr>
        <w:ind w:left="6055" w:hanging="360"/>
      </w:pPr>
      <w:rPr>
        <w:rFonts w:ascii="Courier New" w:hAnsi="Courier New" w:cs="Courier New" w:hint="default"/>
      </w:rPr>
    </w:lvl>
    <w:lvl w:ilvl="8" w:tplc="04090005" w:tentative="1">
      <w:start w:val="1"/>
      <w:numFmt w:val="bullet"/>
      <w:lvlText w:val=""/>
      <w:lvlJc w:val="left"/>
      <w:pPr>
        <w:ind w:left="6775" w:hanging="360"/>
      </w:pPr>
      <w:rPr>
        <w:rFonts w:ascii="Wingdings" w:hAnsi="Wingdings" w:hint="default"/>
      </w:rPr>
    </w:lvl>
  </w:abstractNum>
  <w:abstractNum w:abstractNumId="15" w15:restartNumberingAfterBreak="0">
    <w:nsid w:val="7B1B1BD8"/>
    <w:multiLevelType w:val="hybridMultilevel"/>
    <w:tmpl w:val="48289DD6"/>
    <w:lvl w:ilvl="0" w:tplc="FFFFFFFF">
      <w:start w:val="1"/>
      <w:numFmt w:val="decimal"/>
      <w:lvlText w:val="%1."/>
      <w:lvlJc w:val="left"/>
      <w:pPr>
        <w:ind w:left="655" w:hanging="360"/>
      </w:pPr>
      <w:rPr>
        <w:rFonts w:hint="default"/>
      </w:rPr>
    </w:lvl>
    <w:lvl w:ilvl="1" w:tplc="04090019" w:tentative="1">
      <w:start w:val="1"/>
      <w:numFmt w:val="lowerLetter"/>
      <w:lvlText w:val="%2."/>
      <w:lvlJc w:val="left"/>
      <w:pPr>
        <w:ind w:left="1375" w:hanging="360"/>
      </w:pPr>
    </w:lvl>
    <w:lvl w:ilvl="2" w:tplc="0409001B" w:tentative="1">
      <w:start w:val="1"/>
      <w:numFmt w:val="lowerRoman"/>
      <w:lvlText w:val="%3."/>
      <w:lvlJc w:val="right"/>
      <w:pPr>
        <w:ind w:left="2095" w:hanging="180"/>
      </w:pPr>
    </w:lvl>
    <w:lvl w:ilvl="3" w:tplc="0409000F" w:tentative="1">
      <w:start w:val="1"/>
      <w:numFmt w:val="decimal"/>
      <w:lvlText w:val="%4."/>
      <w:lvlJc w:val="left"/>
      <w:pPr>
        <w:ind w:left="2815" w:hanging="360"/>
      </w:pPr>
    </w:lvl>
    <w:lvl w:ilvl="4" w:tplc="04090019" w:tentative="1">
      <w:start w:val="1"/>
      <w:numFmt w:val="lowerLetter"/>
      <w:lvlText w:val="%5."/>
      <w:lvlJc w:val="left"/>
      <w:pPr>
        <w:ind w:left="3535" w:hanging="360"/>
      </w:pPr>
    </w:lvl>
    <w:lvl w:ilvl="5" w:tplc="0409001B" w:tentative="1">
      <w:start w:val="1"/>
      <w:numFmt w:val="lowerRoman"/>
      <w:lvlText w:val="%6."/>
      <w:lvlJc w:val="right"/>
      <w:pPr>
        <w:ind w:left="4255" w:hanging="180"/>
      </w:pPr>
    </w:lvl>
    <w:lvl w:ilvl="6" w:tplc="0409000F" w:tentative="1">
      <w:start w:val="1"/>
      <w:numFmt w:val="decimal"/>
      <w:lvlText w:val="%7."/>
      <w:lvlJc w:val="left"/>
      <w:pPr>
        <w:ind w:left="4975" w:hanging="360"/>
      </w:pPr>
    </w:lvl>
    <w:lvl w:ilvl="7" w:tplc="04090019" w:tentative="1">
      <w:start w:val="1"/>
      <w:numFmt w:val="lowerLetter"/>
      <w:lvlText w:val="%8."/>
      <w:lvlJc w:val="left"/>
      <w:pPr>
        <w:ind w:left="5695" w:hanging="360"/>
      </w:pPr>
    </w:lvl>
    <w:lvl w:ilvl="8" w:tplc="0409001B" w:tentative="1">
      <w:start w:val="1"/>
      <w:numFmt w:val="lowerRoman"/>
      <w:lvlText w:val="%9."/>
      <w:lvlJc w:val="right"/>
      <w:pPr>
        <w:ind w:left="6415" w:hanging="180"/>
      </w:pPr>
    </w:lvl>
  </w:abstractNum>
  <w:abstractNum w:abstractNumId="16" w15:restartNumberingAfterBreak="0">
    <w:nsid w:val="7CC02396"/>
    <w:multiLevelType w:val="hybridMultilevel"/>
    <w:tmpl w:val="94AE85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F733595"/>
    <w:multiLevelType w:val="hybridMultilevel"/>
    <w:tmpl w:val="F24CD3DE"/>
    <w:lvl w:ilvl="0" w:tplc="04090001">
      <w:start w:val="1"/>
      <w:numFmt w:val="bullet"/>
      <w:lvlText w:val=""/>
      <w:lvlJc w:val="left"/>
      <w:pPr>
        <w:ind w:left="655" w:hanging="360"/>
      </w:pPr>
      <w:rPr>
        <w:rFonts w:ascii="Symbol" w:hAnsi="Symbol" w:hint="default"/>
      </w:rPr>
    </w:lvl>
    <w:lvl w:ilvl="1" w:tplc="FFFFFFFF" w:tentative="1">
      <w:start w:val="1"/>
      <w:numFmt w:val="lowerLetter"/>
      <w:lvlText w:val="%2."/>
      <w:lvlJc w:val="left"/>
      <w:pPr>
        <w:ind w:left="1375" w:hanging="360"/>
      </w:pPr>
    </w:lvl>
    <w:lvl w:ilvl="2" w:tplc="FFFFFFFF" w:tentative="1">
      <w:start w:val="1"/>
      <w:numFmt w:val="lowerRoman"/>
      <w:lvlText w:val="%3."/>
      <w:lvlJc w:val="right"/>
      <w:pPr>
        <w:ind w:left="2095" w:hanging="180"/>
      </w:pPr>
    </w:lvl>
    <w:lvl w:ilvl="3" w:tplc="FFFFFFFF" w:tentative="1">
      <w:start w:val="1"/>
      <w:numFmt w:val="decimal"/>
      <w:lvlText w:val="%4."/>
      <w:lvlJc w:val="left"/>
      <w:pPr>
        <w:ind w:left="2815" w:hanging="360"/>
      </w:pPr>
    </w:lvl>
    <w:lvl w:ilvl="4" w:tplc="FFFFFFFF" w:tentative="1">
      <w:start w:val="1"/>
      <w:numFmt w:val="lowerLetter"/>
      <w:lvlText w:val="%5."/>
      <w:lvlJc w:val="left"/>
      <w:pPr>
        <w:ind w:left="3535" w:hanging="360"/>
      </w:pPr>
    </w:lvl>
    <w:lvl w:ilvl="5" w:tplc="FFFFFFFF" w:tentative="1">
      <w:start w:val="1"/>
      <w:numFmt w:val="lowerRoman"/>
      <w:lvlText w:val="%6."/>
      <w:lvlJc w:val="right"/>
      <w:pPr>
        <w:ind w:left="4255" w:hanging="180"/>
      </w:pPr>
    </w:lvl>
    <w:lvl w:ilvl="6" w:tplc="FFFFFFFF" w:tentative="1">
      <w:start w:val="1"/>
      <w:numFmt w:val="decimal"/>
      <w:lvlText w:val="%7."/>
      <w:lvlJc w:val="left"/>
      <w:pPr>
        <w:ind w:left="4975" w:hanging="360"/>
      </w:pPr>
    </w:lvl>
    <w:lvl w:ilvl="7" w:tplc="FFFFFFFF" w:tentative="1">
      <w:start w:val="1"/>
      <w:numFmt w:val="lowerLetter"/>
      <w:lvlText w:val="%8."/>
      <w:lvlJc w:val="left"/>
      <w:pPr>
        <w:ind w:left="5695" w:hanging="360"/>
      </w:pPr>
    </w:lvl>
    <w:lvl w:ilvl="8" w:tplc="FFFFFFFF" w:tentative="1">
      <w:start w:val="1"/>
      <w:numFmt w:val="lowerRoman"/>
      <w:lvlText w:val="%9."/>
      <w:lvlJc w:val="right"/>
      <w:pPr>
        <w:ind w:left="6415" w:hanging="180"/>
      </w:pPr>
    </w:lvl>
  </w:abstractNum>
  <w:num w:numId="1" w16cid:durableId="1859079647">
    <w:abstractNumId w:val="2"/>
  </w:num>
  <w:num w:numId="2" w16cid:durableId="1919897908">
    <w:abstractNumId w:val="10"/>
  </w:num>
  <w:num w:numId="3" w16cid:durableId="1478106532">
    <w:abstractNumId w:val="1"/>
  </w:num>
  <w:num w:numId="4" w16cid:durableId="1872495807">
    <w:abstractNumId w:val="16"/>
  </w:num>
  <w:num w:numId="5" w16cid:durableId="1722055266">
    <w:abstractNumId w:val="4"/>
  </w:num>
  <w:num w:numId="6" w16cid:durableId="434906076">
    <w:abstractNumId w:val="12"/>
  </w:num>
  <w:num w:numId="7" w16cid:durableId="505445085">
    <w:abstractNumId w:val="5"/>
  </w:num>
  <w:num w:numId="8" w16cid:durableId="232815187">
    <w:abstractNumId w:val="15"/>
  </w:num>
  <w:num w:numId="9" w16cid:durableId="2145810994">
    <w:abstractNumId w:val="9"/>
  </w:num>
  <w:num w:numId="10" w16cid:durableId="148592547">
    <w:abstractNumId w:val="3"/>
  </w:num>
  <w:num w:numId="11" w16cid:durableId="75328960">
    <w:abstractNumId w:val="14"/>
  </w:num>
  <w:num w:numId="12" w16cid:durableId="938101651">
    <w:abstractNumId w:val="0"/>
  </w:num>
  <w:num w:numId="13" w16cid:durableId="435561995">
    <w:abstractNumId w:val="6"/>
  </w:num>
  <w:num w:numId="14" w16cid:durableId="527989202">
    <w:abstractNumId w:val="11"/>
  </w:num>
  <w:num w:numId="15" w16cid:durableId="2119328551">
    <w:abstractNumId w:val="13"/>
  </w:num>
  <w:num w:numId="16" w16cid:durableId="1171068175">
    <w:abstractNumId w:val="8"/>
  </w:num>
  <w:num w:numId="17" w16cid:durableId="1638952416">
    <w:abstractNumId w:val="17"/>
  </w:num>
  <w:num w:numId="18" w16cid:durableId="5271816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D6"/>
    <w:rsid w:val="00000A35"/>
    <w:rsid w:val="00002661"/>
    <w:rsid w:val="00002A28"/>
    <w:rsid w:val="000043C7"/>
    <w:rsid w:val="00004F6B"/>
    <w:rsid w:val="000061A5"/>
    <w:rsid w:val="000109C6"/>
    <w:rsid w:val="000110ED"/>
    <w:rsid w:val="00013ACF"/>
    <w:rsid w:val="00016938"/>
    <w:rsid w:val="000216A1"/>
    <w:rsid w:val="00021CD6"/>
    <w:rsid w:val="0002423D"/>
    <w:rsid w:val="000301B9"/>
    <w:rsid w:val="0003635F"/>
    <w:rsid w:val="00037895"/>
    <w:rsid w:val="00037AC5"/>
    <w:rsid w:val="00040CE5"/>
    <w:rsid w:val="00041C82"/>
    <w:rsid w:val="0004492A"/>
    <w:rsid w:val="000536CF"/>
    <w:rsid w:val="000568D4"/>
    <w:rsid w:val="00056AEF"/>
    <w:rsid w:val="0006315E"/>
    <w:rsid w:val="00065B7C"/>
    <w:rsid w:val="00065DD9"/>
    <w:rsid w:val="00066E9C"/>
    <w:rsid w:val="00066EB2"/>
    <w:rsid w:val="00067820"/>
    <w:rsid w:val="000736A5"/>
    <w:rsid w:val="00073CAE"/>
    <w:rsid w:val="00074578"/>
    <w:rsid w:val="00075E04"/>
    <w:rsid w:val="000819BF"/>
    <w:rsid w:val="00082DEA"/>
    <w:rsid w:val="00084107"/>
    <w:rsid w:val="00086342"/>
    <w:rsid w:val="00096AA9"/>
    <w:rsid w:val="000A6DF0"/>
    <w:rsid w:val="000B04C1"/>
    <w:rsid w:val="000B334E"/>
    <w:rsid w:val="000B6213"/>
    <w:rsid w:val="000B7251"/>
    <w:rsid w:val="000C06FD"/>
    <w:rsid w:val="000C0CD2"/>
    <w:rsid w:val="000C1081"/>
    <w:rsid w:val="000C1FD7"/>
    <w:rsid w:val="000C4ADD"/>
    <w:rsid w:val="000C7493"/>
    <w:rsid w:val="000E2DF8"/>
    <w:rsid w:val="000E30C4"/>
    <w:rsid w:val="000E5965"/>
    <w:rsid w:val="000E79BB"/>
    <w:rsid w:val="000F3A26"/>
    <w:rsid w:val="000F3F5C"/>
    <w:rsid w:val="000F4417"/>
    <w:rsid w:val="000F5718"/>
    <w:rsid w:val="000F7C35"/>
    <w:rsid w:val="000F7EB7"/>
    <w:rsid w:val="00101AB4"/>
    <w:rsid w:val="00103DA8"/>
    <w:rsid w:val="0010531E"/>
    <w:rsid w:val="00106506"/>
    <w:rsid w:val="00107566"/>
    <w:rsid w:val="00111565"/>
    <w:rsid w:val="001165C9"/>
    <w:rsid w:val="00120C7C"/>
    <w:rsid w:val="00121F1F"/>
    <w:rsid w:val="00122C21"/>
    <w:rsid w:val="00130E6D"/>
    <w:rsid w:val="00137426"/>
    <w:rsid w:val="00141809"/>
    <w:rsid w:val="0014411B"/>
    <w:rsid w:val="00144385"/>
    <w:rsid w:val="00144895"/>
    <w:rsid w:val="001454A7"/>
    <w:rsid w:val="00146E41"/>
    <w:rsid w:val="00150DD2"/>
    <w:rsid w:val="00151821"/>
    <w:rsid w:val="00156AF9"/>
    <w:rsid w:val="00161990"/>
    <w:rsid w:val="00162239"/>
    <w:rsid w:val="001625DD"/>
    <w:rsid w:val="00164561"/>
    <w:rsid w:val="00166B88"/>
    <w:rsid w:val="001671D9"/>
    <w:rsid w:val="00170910"/>
    <w:rsid w:val="00171DDB"/>
    <w:rsid w:val="00173EF6"/>
    <w:rsid w:val="00176820"/>
    <w:rsid w:val="00176EEE"/>
    <w:rsid w:val="00177566"/>
    <w:rsid w:val="001827C8"/>
    <w:rsid w:val="00184A17"/>
    <w:rsid w:val="001858EA"/>
    <w:rsid w:val="00186D68"/>
    <w:rsid w:val="00195225"/>
    <w:rsid w:val="00195E4C"/>
    <w:rsid w:val="00196AED"/>
    <w:rsid w:val="001A05F8"/>
    <w:rsid w:val="001A3AD7"/>
    <w:rsid w:val="001A40DA"/>
    <w:rsid w:val="001A7D31"/>
    <w:rsid w:val="001B3052"/>
    <w:rsid w:val="001B4DEE"/>
    <w:rsid w:val="001B584F"/>
    <w:rsid w:val="001B5F50"/>
    <w:rsid w:val="001B618B"/>
    <w:rsid w:val="001B789A"/>
    <w:rsid w:val="001C0B39"/>
    <w:rsid w:val="001C1508"/>
    <w:rsid w:val="001C165B"/>
    <w:rsid w:val="001C67A9"/>
    <w:rsid w:val="001C7417"/>
    <w:rsid w:val="001D1928"/>
    <w:rsid w:val="001D2281"/>
    <w:rsid w:val="001D2AB8"/>
    <w:rsid w:val="001D2DBA"/>
    <w:rsid w:val="001D4052"/>
    <w:rsid w:val="001D6337"/>
    <w:rsid w:val="001D74DA"/>
    <w:rsid w:val="001E02B4"/>
    <w:rsid w:val="001E0533"/>
    <w:rsid w:val="001E230A"/>
    <w:rsid w:val="001E3AF2"/>
    <w:rsid w:val="001E3D05"/>
    <w:rsid w:val="001E5ED2"/>
    <w:rsid w:val="001F2C6E"/>
    <w:rsid w:val="00200BA6"/>
    <w:rsid w:val="0020263C"/>
    <w:rsid w:val="00207588"/>
    <w:rsid w:val="00207FD2"/>
    <w:rsid w:val="00216627"/>
    <w:rsid w:val="002175BC"/>
    <w:rsid w:val="00217CE7"/>
    <w:rsid w:val="00220F35"/>
    <w:rsid w:val="002225AB"/>
    <w:rsid w:val="0022518E"/>
    <w:rsid w:val="00231753"/>
    <w:rsid w:val="002327E1"/>
    <w:rsid w:val="002358BD"/>
    <w:rsid w:val="0023600A"/>
    <w:rsid w:val="00240EB1"/>
    <w:rsid w:val="00240FA8"/>
    <w:rsid w:val="0024546D"/>
    <w:rsid w:val="002545DC"/>
    <w:rsid w:val="00254BC6"/>
    <w:rsid w:val="00255A33"/>
    <w:rsid w:val="0026182C"/>
    <w:rsid w:val="0026307A"/>
    <w:rsid w:val="0026522D"/>
    <w:rsid w:val="00265E10"/>
    <w:rsid w:val="002703C3"/>
    <w:rsid w:val="00272CCD"/>
    <w:rsid w:val="00274A64"/>
    <w:rsid w:val="00276B91"/>
    <w:rsid w:val="002770FB"/>
    <w:rsid w:val="0028073A"/>
    <w:rsid w:val="00281A1D"/>
    <w:rsid w:val="0028348F"/>
    <w:rsid w:val="0028723A"/>
    <w:rsid w:val="002A0397"/>
    <w:rsid w:val="002A16B6"/>
    <w:rsid w:val="002A24B8"/>
    <w:rsid w:val="002A4F64"/>
    <w:rsid w:val="002A597A"/>
    <w:rsid w:val="002A5C93"/>
    <w:rsid w:val="002A65B7"/>
    <w:rsid w:val="002B0F93"/>
    <w:rsid w:val="002B2CA6"/>
    <w:rsid w:val="002B54EA"/>
    <w:rsid w:val="002B6860"/>
    <w:rsid w:val="002C0F63"/>
    <w:rsid w:val="002C17C8"/>
    <w:rsid w:val="002C18FA"/>
    <w:rsid w:val="002C2BA4"/>
    <w:rsid w:val="002C4D18"/>
    <w:rsid w:val="002C66E0"/>
    <w:rsid w:val="002C687F"/>
    <w:rsid w:val="002C69F4"/>
    <w:rsid w:val="002C6A1D"/>
    <w:rsid w:val="002D0776"/>
    <w:rsid w:val="002D2F64"/>
    <w:rsid w:val="002D4208"/>
    <w:rsid w:val="002D622D"/>
    <w:rsid w:val="002E5CEC"/>
    <w:rsid w:val="002E6083"/>
    <w:rsid w:val="002F1355"/>
    <w:rsid w:val="002F2F05"/>
    <w:rsid w:val="002F437B"/>
    <w:rsid w:val="002F5682"/>
    <w:rsid w:val="002F6025"/>
    <w:rsid w:val="002F66DE"/>
    <w:rsid w:val="002F74D9"/>
    <w:rsid w:val="0030173C"/>
    <w:rsid w:val="003024B3"/>
    <w:rsid w:val="00304202"/>
    <w:rsid w:val="0030678A"/>
    <w:rsid w:val="00306BE2"/>
    <w:rsid w:val="00311607"/>
    <w:rsid w:val="0031238F"/>
    <w:rsid w:val="0031442F"/>
    <w:rsid w:val="00316C7C"/>
    <w:rsid w:val="0032132B"/>
    <w:rsid w:val="003269FF"/>
    <w:rsid w:val="00330F31"/>
    <w:rsid w:val="00332BD6"/>
    <w:rsid w:val="003338C9"/>
    <w:rsid w:val="003348E6"/>
    <w:rsid w:val="0033532D"/>
    <w:rsid w:val="00335850"/>
    <w:rsid w:val="00344E31"/>
    <w:rsid w:val="003457C0"/>
    <w:rsid w:val="00346F2F"/>
    <w:rsid w:val="00347807"/>
    <w:rsid w:val="00351205"/>
    <w:rsid w:val="00351837"/>
    <w:rsid w:val="00353852"/>
    <w:rsid w:val="00353AA5"/>
    <w:rsid w:val="00356D3E"/>
    <w:rsid w:val="00360624"/>
    <w:rsid w:val="003668E7"/>
    <w:rsid w:val="00370245"/>
    <w:rsid w:val="00370494"/>
    <w:rsid w:val="00370D7B"/>
    <w:rsid w:val="00373E2D"/>
    <w:rsid w:val="00375B9E"/>
    <w:rsid w:val="00376953"/>
    <w:rsid w:val="00380919"/>
    <w:rsid w:val="00381291"/>
    <w:rsid w:val="00384CE8"/>
    <w:rsid w:val="00387A9C"/>
    <w:rsid w:val="00390513"/>
    <w:rsid w:val="0039402D"/>
    <w:rsid w:val="00395439"/>
    <w:rsid w:val="003956C4"/>
    <w:rsid w:val="003A2141"/>
    <w:rsid w:val="003A546A"/>
    <w:rsid w:val="003B04F1"/>
    <w:rsid w:val="003B5107"/>
    <w:rsid w:val="003B6FC3"/>
    <w:rsid w:val="003C27C0"/>
    <w:rsid w:val="003C5F9C"/>
    <w:rsid w:val="003D0B7A"/>
    <w:rsid w:val="003D0BA7"/>
    <w:rsid w:val="003D2846"/>
    <w:rsid w:val="003D6DC0"/>
    <w:rsid w:val="003E13E1"/>
    <w:rsid w:val="003F008B"/>
    <w:rsid w:val="003F15CF"/>
    <w:rsid w:val="003F20A2"/>
    <w:rsid w:val="003F269F"/>
    <w:rsid w:val="003F2845"/>
    <w:rsid w:val="003F302F"/>
    <w:rsid w:val="003F6C67"/>
    <w:rsid w:val="00404440"/>
    <w:rsid w:val="0040652E"/>
    <w:rsid w:val="00407787"/>
    <w:rsid w:val="00410BE7"/>
    <w:rsid w:val="0041146A"/>
    <w:rsid w:val="00411E50"/>
    <w:rsid w:val="00412AE0"/>
    <w:rsid w:val="0041648E"/>
    <w:rsid w:val="00417C9B"/>
    <w:rsid w:val="00422026"/>
    <w:rsid w:val="00423633"/>
    <w:rsid w:val="004255C9"/>
    <w:rsid w:val="00426F80"/>
    <w:rsid w:val="004276E6"/>
    <w:rsid w:val="004345DD"/>
    <w:rsid w:val="00434EE9"/>
    <w:rsid w:val="004365E9"/>
    <w:rsid w:val="0044181A"/>
    <w:rsid w:val="004425BD"/>
    <w:rsid w:val="004442E5"/>
    <w:rsid w:val="00447B3D"/>
    <w:rsid w:val="0045324B"/>
    <w:rsid w:val="004541C4"/>
    <w:rsid w:val="00455C8B"/>
    <w:rsid w:val="004569A5"/>
    <w:rsid w:val="00462548"/>
    <w:rsid w:val="00463B6E"/>
    <w:rsid w:val="00464DBE"/>
    <w:rsid w:val="00467943"/>
    <w:rsid w:val="00470A8A"/>
    <w:rsid w:val="0047153A"/>
    <w:rsid w:val="004718C6"/>
    <w:rsid w:val="00471B4C"/>
    <w:rsid w:val="004734D9"/>
    <w:rsid w:val="004737FB"/>
    <w:rsid w:val="004757AF"/>
    <w:rsid w:val="00481FA4"/>
    <w:rsid w:val="0048518E"/>
    <w:rsid w:val="00485B25"/>
    <w:rsid w:val="004877CC"/>
    <w:rsid w:val="00487B8D"/>
    <w:rsid w:val="00495B5C"/>
    <w:rsid w:val="00496FB8"/>
    <w:rsid w:val="004A01C4"/>
    <w:rsid w:val="004A1AF7"/>
    <w:rsid w:val="004A5065"/>
    <w:rsid w:val="004A6911"/>
    <w:rsid w:val="004B2240"/>
    <w:rsid w:val="004B6CF8"/>
    <w:rsid w:val="004C02F9"/>
    <w:rsid w:val="004C093A"/>
    <w:rsid w:val="004C1A6F"/>
    <w:rsid w:val="004C40E3"/>
    <w:rsid w:val="004C47FC"/>
    <w:rsid w:val="004C4FAC"/>
    <w:rsid w:val="004C5110"/>
    <w:rsid w:val="004C6F07"/>
    <w:rsid w:val="004D16BD"/>
    <w:rsid w:val="004D2494"/>
    <w:rsid w:val="004E4C2E"/>
    <w:rsid w:val="004F1817"/>
    <w:rsid w:val="004F2747"/>
    <w:rsid w:val="004F4FC9"/>
    <w:rsid w:val="004F5014"/>
    <w:rsid w:val="004F53A4"/>
    <w:rsid w:val="004F53C6"/>
    <w:rsid w:val="004F58E2"/>
    <w:rsid w:val="004F62F1"/>
    <w:rsid w:val="004F6D30"/>
    <w:rsid w:val="005017D4"/>
    <w:rsid w:val="005019F0"/>
    <w:rsid w:val="00504AB2"/>
    <w:rsid w:val="00506C35"/>
    <w:rsid w:val="005105B3"/>
    <w:rsid w:val="00513AE8"/>
    <w:rsid w:val="005146B7"/>
    <w:rsid w:val="005160B0"/>
    <w:rsid w:val="00516F74"/>
    <w:rsid w:val="00517182"/>
    <w:rsid w:val="005177E5"/>
    <w:rsid w:val="005223A1"/>
    <w:rsid w:val="00524AAA"/>
    <w:rsid w:val="00525BCB"/>
    <w:rsid w:val="00526AD8"/>
    <w:rsid w:val="00527D6C"/>
    <w:rsid w:val="0053264D"/>
    <w:rsid w:val="00534EA6"/>
    <w:rsid w:val="005368CF"/>
    <w:rsid w:val="0053764E"/>
    <w:rsid w:val="0053776C"/>
    <w:rsid w:val="00540569"/>
    <w:rsid w:val="00540F13"/>
    <w:rsid w:val="00541BA0"/>
    <w:rsid w:val="00542888"/>
    <w:rsid w:val="00546951"/>
    <w:rsid w:val="00552638"/>
    <w:rsid w:val="00556B3A"/>
    <w:rsid w:val="00556EAE"/>
    <w:rsid w:val="00564431"/>
    <w:rsid w:val="00565291"/>
    <w:rsid w:val="00567072"/>
    <w:rsid w:val="0056758A"/>
    <w:rsid w:val="00570678"/>
    <w:rsid w:val="005712AF"/>
    <w:rsid w:val="00571797"/>
    <w:rsid w:val="00575992"/>
    <w:rsid w:val="00575EB6"/>
    <w:rsid w:val="0058157A"/>
    <w:rsid w:val="00582722"/>
    <w:rsid w:val="00583189"/>
    <w:rsid w:val="005867A4"/>
    <w:rsid w:val="0059108E"/>
    <w:rsid w:val="005938AC"/>
    <w:rsid w:val="0059459D"/>
    <w:rsid w:val="00595E53"/>
    <w:rsid w:val="005A3219"/>
    <w:rsid w:val="005A68A5"/>
    <w:rsid w:val="005A6985"/>
    <w:rsid w:val="005B11DE"/>
    <w:rsid w:val="005B23E7"/>
    <w:rsid w:val="005B628F"/>
    <w:rsid w:val="005C0F1E"/>
    <w:rsid w:val="005C498A"/>
    <w:rsid w:val="005C6CE7"/>
    <w:rsid w:val="005C781C"/>
    <w:rsid w:val="005D024F"/>
    <w:rsid w:val="005D1508"/>
    <w:rsid w:val="005D24DD"/>
    <w:rsid w:val="005D3517"/>
    <w:rsid w:val="005E05E9"/>
    <w:rsid w:val="005E0D67"/>
    <w:rsid w:val="005E1590"/>
    <w:rsid w:val="005E39F1"/>
    <w:rsid w:val="005F1E95"/>
    <w:rsid w:val="005F2DDB"/>
    <w:rsid w:val="005F3548"/>
    <w:rsid w:val="005F3970"/>
    <w:rsid w:val="005F787E"/>
    <w:rsid w:val="00600C9F"/>
    <w:rsid w:val="0060175B"/>
    <w:rsid w:val="00601B52"/>
    <w:rsid w:val="00601F1F"/>
    <w:rsid w:val="0060432A"/>
    <w:rsid w:val="0060494D"/>
    <w:rsid w:val="006061E4"/>
    <w:rsid w:val="00610F94"/>
    <w:rsid w:val="006127B2"/>
    <w:rsid w:val="006147F4"/>
    <w:rsid w:val="00614B49"/>
    <w:rsid w:val="00614BC4"/>
    <w:rsid w:val="0062225E"/>
    <w:rsid w:val="00622CE9"/>
    <w:rsid w:val="00627EA1"/>
    <w:rsid w:val="00630533"/>
    <w:rsid w:val="00631B58"/>
    <w:rsid w:val="00633F8D"/>
    <w:rsid w:val="00635293"/>
    <w:rsid w:val="006357B1"/>
    <w:rsid w:val="00637797"/>
    <w:rsid w:val="006467A7"/>
    <w:rsid w:val="00652F2C"/>
    <w:rsid w:val="0065561E"/>
    <w:rsid w:val="0065760B"/>
    <w:rsid w:val="00657C32"/>
    <w:rsid w:val="00662394"/>
    <w:rsid w:val="0066422C"/>
    <w:rsid w:val="00665534"/>
    <w:rsid w:val="00665E6D"/>
    <w:rsid w:val="00670947"/>
    <w:rsid w:val="006729D9"/>
    <w:rsid w:val="006742E7"/>
    <w:rsid w:val="00674327"/>
    <w:rsid w:val="00677681"/>
    <w:rsid w:val="00680497"/>
    <w:rsid w:val="00681C90"/>
    <w:rsid w:val="00681F63"/>
    <w:rsid w:val="0068325B"/>
    <w:rsid w:val="00683D0B"/>
    <w:rsid w:val="006849BB"/>
    <w:rsid w:val="00684A3B"/>
    <w:rsid w:val="0068566C"/>
    <w:rsid w:val="00685C22"/>
    <w:rsid w:val="00687758"/>
    <w:rsid w:val="0069137B"/>
    <w:rsid w:val="00692395"/>
    <w:rsid w:val="0069240B"/>
    <w:rsid w:val="006A0D45"/>
    <w:rsid w:val="006A194B"/>
    <w:rsid w:val="006A2E5B"/>
    <w:rsid w:val="006A70E8"/>
    <w:rsid w:val="006B4298"/>
    <w:rsid w:val="006B59A0"/>
    <w:rsid w:val="006B659D"/>
    <w:rsid w:val="006C04A5"/>
    <w:rsid w:val="006C0713"/>
    <w:rsid w:val="006C16D4"/>
    <w:rsid w:val="006C23CC"/>
    <w:rsid w:val="006C3A3B"/>
    <w:rsid w:val="006C543F"/>
    <w:rsid w:val="006D20FD"/>
    <w:rsid w:val="006D243C"/>
    <w:rsid w:val="006D2A34"/>
    <w:rsid w:val="006D68CE"/>
    <w:rsid w:val="006E0CD2"/>
    <w:rsid w:val="006E2BE4"/>
    <w:rsid w:val="006E317C"/>
    <w:rsid w:val="006E6452"/>
    <w:rsid w:val="006E6B4A"/>
    <w:rsid w:val="006F1227"/>
    <w:rsid w:val="006F4105"/>
    <w:rsid w:val="006F711D"/>
    <w:rsid w:val="007010C0"/>
    <w:rsid w:val="00702A7B"/>
    <w:rsid w:val="00702C25"/>
    <w:rsid w:val="00702F8B"/>
    <w:rsid w:val="00703E04"/>
    <w:rsid w:val="00707DA2"/>
    <w:rsid w:val="007117CA"/>
    <w:rsid w:val="00712E71"/>
    <w:rsid w:val="007206E8"/>
    <w:rsid w:val="00723ED6"/>
    <w:rsid w:val="0072447D"/>
    <w:rsid w:val="007244FA"/>
    <w:rsid w:val="007253AF"/>
    <w:rsid w:val="007327E9"/>
    <w:rsid w:val="00732F1C"/>
    <w:rsid w:val="00734433"/>
    <w:rsid w:val="00737C79"/>
    <w:rsid w:val="00747D46"/>
    <w:rsid w:val="007526D9"/>
    <w:rsid w:val="00753A5B"/>
    <w:rsid w:val="00756B3A"/>
    <w:rsid w:val="00757CA3"/>
    <w:rsid w:val="00761A8F"/>
    <w:rsid w:val="00761F80"/>
    <w:rsid w:val="0076333F"/>
    <w:rsid w:val="00766E11"/>
    <w:rsid w:val="0076784F"/>
    <w:rsid w:val="00767B40"/>
    <w:rsid w:val="00774C1B"/>
    <w:rsid w:val="00777A8C"/>
    <w:rsid w:val="007801DE"/>
    <w:rsid w:val="007803D6"/>
    <w:rsid w:val="007809E0"/>
    <w:rsid w:val="00780F6D"/>
    <w:rsid w:val="007864F3"/>
    <w:rsid w:val="00786D2A"/>
    <w:rsid w:val="007870A4"/>
    <w:rsid w:val="0079350B"/>
    <w:rsid w:val="00796465"/>
    <w:rsid w:val="007979C5"/>
    <w:rsid w:val="00797D9C"/>
    <w:rsid w:val="007A078B"/>
    <w:rsid w:val="007A25C9"/>
    <w:rsid w:val="007A4036"/>
    <w:rsid w:val="007A6E7A"/>
    <w:rsid w:val="007A7CB5"/>
    <w:rsid w:val="007B024C"/>
    <w:rsid w:val="007B3A38"/>
    <w:rsid w:val="007B68E6"/>
    <w:rsid w:val="007B6AA1"/>
    <w:rsid w:val="007B750D"/>
    <w:rsid w:val="007B7E5D"/>
    <w:rsid w:val="007C00F1"/>
    <w:rsid w:val="007D30E9"/>
    <w:rsid w:val="007D3670"/>
    <w:rsid w:val="007D6D22"/>
    <w:rsid w:val="007D7354"/>
    <w:rsid w:val="007D779B"/>
    <w:rsid w:val="007D791E"/>
    <w:rsid w:val="007E3C1B"/>
    <w:rsid w:val="007E418E"/>
    <w:rsid w:val="007F05AD"/>
    <w:rsid w:val="007F0F79"/>
    <w:rsid w:val="007F1FFF"/>
    <w:rsid w:val="007F2CAD"/>
    <w:rsid w:val="007F33DE"/>
    <w:rsid w:val="007F566E"/>
    <w:rsid w:val="007F5FA6"/>
    <w:rsid w:val="007F78C1"/>
    <w:rsid w:val="00800734"/>
    <w:rsid w:val="0080077D"/>
    <w:rsid w:val="00807F7F"/>
    <w:rsid w:val="00810D02"/>
    <w:rsid w:val="008136E5"/>
    <w:rsid w:val="00815E0C"/>
    <w:rsid w:val="00816907"/>
    <w:rsid w:val="00816CDC"/>
    <w:rsid w:val="0082239E"/>
    <w:rsid w:val="008245B2"/>
    <w:rsid w:val="00826AC0"/>
    <w:rsid w:val="0082703B"/>
    <w:rsid w:val="00830A84"/>
    <w:rsid w:val="008333AC"/>
    <w:rsid w:val="00834378"/>
    <w:rsid w:val="00835927"/>
    <w:rsid w:val="0084610E"/>
    <w:rsid w:val="008501BA"/>
    <w:rsid w:val="00850546"/>
    <w:rsid w:val="008516AD"/>
    <w:rsid w:val="00853C31"/>
    <w:rsid w:val="00854E7E"/>
    <w:rsid w:val="0086686D"/>
    <w:rsid w:val="00867071"/>
    <w:rsid w:val="00867C08"/>
    <w:rsid w:val="00874A56"/>
    <w:rsid w:val="00874F09"/>
    <w:rsid w:val="00882957"/>
    <w:rsid w:val="00884F64"/>
    <w:rsid w:val="00885010"/>
    <w:rsid w:val="008919BE"/>
    <w:rsid w:val="008959E3"/>
    <w:rsid w:val="00897BD8"/>
    <w:rsid w:val="008A121C"/>
    <w:rsid w:val="008A2345"/>
    <w:rsid w:val="008A6244"/>
    <w:rsid w:val="008B2B30"/>
    <w:rsid w:val="008C3C50"/>
    <w:rsid w:val="008C64B7"/>
    <w:rsid w:val="008D08F1"/>
    <w:rsid w:val="008D1984"/>
    <w:rsid w:val="008D23E0"/>
    <w:rsid w:val="008D488E"/>
    <w:rsid w:val="008D7366"/>
    <w:rsid w:val="008E302A"/>
    <w:rsid w:val="008E60ED"/>
    <w:rsid w:val="008F157E"/>
    <w:rsid w:val="008F4C97"/>
    <w:rsid w:val="008F5AED"/>
    <w:rsid w:val="008F721D"/>
    <w:rsid w:val="00900129"/>
    <w:rsid w:val="00901ED0"/>
    <w:rsid w:val="00906DD3"/>
    <w:rsid w:val="00907CE0"/>
    <w:rsid w:val="00910FA8"/>
    <w:rsid w:val="009117D5"/>
    <w:rsid w:val="009147C7"/>
    <w:rsid w:val="009165DD"/>
    <w:rsid w:val="00917703"/>
    <w:rsid w:val="0092109B"/>
    <w:rsid w:val="009227DC"/>
    <w:rsid w:val="00922F56"/>
    <w:rsid w:val="00924E85"/>
    <w:rsid w:val="00925059"/>
    <w:rsid w:val="00925AF1"/>
    <w:rsid w:val="009270C9"/>
    <w:rsid w:val="00931E22"/>
    <w:rsid w:val="009334A4"/>
    <w:rsid w:val="00936D0D"/>
    <w:rsid w:val="009437AC"/>
    <w:rsid w:val="00946E18"/>
    <w:rsid w:val="00951F22"/>
    <w:rsid w:val="009525A0"/>
    <w:rsid w:val="00952AEC"/>
    <w:rsid w:val="009539B9"/>
    <w:rsid w:val="009541E6"/>
    <w:rsid w:val="0095433E"/>
    <w:rsid w:val="00957E09"/>
    <w:rsid w:val="00962658"/>
    <w:rsid w:val="00966DC3"/>
    <w:rsid w:val="00967F11"/>
    <w:rsid w:val="00970960"/>
    <w:rsid w:val="009750BB"/>
    <w:rsid w:val="009754DD"/>
    <w:rsid w:val="0098492D"/>
    <w:rsid w:val="009857A2"/>
    <w:rsid w:val="00987192"/>
    <w:rsid w:val="00987574"/>
    <w:rsid w:val="00987646"/>
    <w:rsid w:val="00994993"/>
    <w:rsid w:val="009A2030"/>
    <w:rsid w:val="009A2697"/>
    <w:rsid w:val="009A50F2"/>
    <w:rsid w:val="009A63AB"/>
    <w:rsid w:val="009A6E8F"/>
    <w:rsid w:val="009A738F"/>
    <w:rsid w:val="009A7722"/>
    <w:rsid w:val="009B1FF6"/>
    <w:rsid w:val="009B3BBA"/>
    <w:rsid w:val="009C26FC"/>
    <w:rsid w:val="009C2AC7"/>
    <w:rsid w:val="009C42DA"/>
    <w:rsid w:val="009C5A99"/>
    <w:rsid w:val="009C6D69"/>
    <w:rsid w:val="009D2A3F"/>
    <w:rsid w:val="009D4517"/>
    <w:rsid w:val="009E041A"/>
    <w:rsid w:val="009E4334"/>
    <w:rsid w:val="009E4953"/>
    <w:rsid w:val="009E73A8"/>
    <w:rsid w:val="009F24BD"/>
    <w:rsid w:val="009F2799"/>
    <w:rsid w:val="009F35E8"/>
    <w:rsid w:val="009F3FFD"/>
    <w:rsid w:val="009F5601"/>
    <w:rsid w:val="009F6A36"/>
    <w:rsid w:val="00A00E5A"/>
    <w:rsid w:val="00A0168F"/>
    <w:rsid w:val="00A04A88"/>
    <w:rsid w:val="00A05289"/>
    <w:rsid w:val="00A07AD9"/>
    <w:rsid w:val="00A14C0D"/>
    <w:rsid w:val="00A15D4E"/>
    <w:rsid w:val="00A166CF"/>
    <w:rsid w:val="00A20D8D"/>
    <w:rsid w:val="00A235BB"/>
    <w:rsid w:val="00A2665E"/>
    <w:rsid w:val="00A26E50"/>
    <w:rsid w:val="00A27BBB"/>
    <w:rsid w:val="00A31048"/>
    <w:rsid w:val="00A36F0D"/>
    <w:rsid w:val="00A40060"/>
    <w:rsid w:val="00A41FB6"/>
    <w:rsid w:val="00A45746"/>
    <w:rsid w:val="00A504FC"/>
    <w:rsid w:val="00A5454C"/>
    <w:rsid w:val="00A547D6"/>
    <w:rsid w:val="00A564E2"/>
    <w:rsid w:val="00A61423"/>
    <w:rsid w:val="00A61718"/>
    <w:rsid w:val="00A618EA"/>
    <w:rsid w:val="00A622B3"/>
    <w:rsid w:val="00A645C3"/>
    <w:rsid w:val="00A74C97"/>
    <w:rsid w:val="00A77063"/>
    <w:rsid w:val="00A82724"/>
    <w:rsid w:val="00A8338D"/>
    <w:rsid w:val="00A8728F"/>
    <w:rsid w:val="00A87424"/>
    <w:rsid w:val="00A8760E"/>
    <w:rsid w:val="00A908D3"/>
    <w:rsid w:val="00A9439D"/>
    <w:rsid w:val="00A94808"/>
    <w:rsid w:val="00A964BE"/>
    <w:rsid w:val="00A97213"/>
    <w:rsid w:val="00A97307"/>
    <w:rsid w:val="00A9755A"/>
    <w:rsid w:val="00A97C69"/>
    <w:rsid w:val="00AA3EEC"/>
    <w:rsid w:val="00AA4454"/>
    <w:rsid w:val="00AA5282"/>
    <w:rsid w:val="00AA5900"/>
    <w:rsid w:val="00AA60FD"/>
    <w:rsid w:val="00AA638F"/>
    <w:rsid w:val="00AB2910"/>
    <w:rsid w:val="00AC1196"/>
    <w:rsid w:val="00AC1744"/>
    <w:rsid w:val="00AC3FA3"/>
    <w:rsid w:val="00AC4AAF"/>
    <w:rsid w:val="00AD14D3"/>
    <w:rsid w:val="00AD3D0C"/>
    <w:rsid w:val="00AD5047"/>
    <w:rsid w:val="00AD5F20"/>
    <w:rsid w:val="00AD5F7D"/>
    <w:rsid w:val="00AD79CB"/>
    <w:rsid w:val="00AE0A6E"/>
    <w:rsid w:val="00AE316A"/>
    <w:rsid w:val="00AE745D"/>
    <w:rsid w:val="00AF3E63"/>
    <w:rsid w:val="00AF6031"/>
    <w:rsid w:val="00AF7B82"/>
    <w:rsid w:val="00B00740"/>
    <w:rsid w:val="00B015FA"/>
    <w:rsid w:val="00B01CBB"/>
    <w:rsid w:val="00B0615B"/>
    <w:rsid w:val="00B13A16"/>
    <w:rsid w:val="00B172B8"/>
    <w:rsid w:val="00B24446"/>
    <w:rsid w:val="00B26655"/>
    <w:rsid w:val="00B273FD"/>
    <w:rsid w:val="00B27DEB"/>
    <w:rsid w:val="00B304EB"/>
    <w:rsid w:val="00B31CD0"/>
    <w:rsid w:val="00B31DBB"/>
    <w:rsid w:val="00B346AC"/>
    <w:rsid w:val="00B36DFA"/>
    <w:rsid w:val="00B37687"/>
    <w:rsid w:val="00B41FD6"/>
    <w:rsid w:val="00B44F4C"/>
    <w:rsid w:val="00B4620B"/>
    <w:rsid w:val="00B4652C"/>
    <w:rsid w:val="00B46A7A"/>
    <w:rsid w:val="00B50414"/>
    <w:rsid w:val="00B577FC"/>
    <w:rsid w:val="00B60762"/>
    <w:rsid w:val="00B609C0"/>
    <w:rsid w:val="00B64BA3"/>
    <w:rsid w:val="00B66B07"/>
    <w:rsid w:val="00B66DE2"/>
    <w:rsid w:val="00B716A8"/>
    <w:rsid w:val="00B71D74"/>
    <w:rsid w:val="00B745E6"/>
    <w:rsid w:val="00B77BAF"/>
    <w:rsid w:val="00B80B8C"/>
    <w:rsid w:val="00B80EEF"/>
    <w:rsid w:val="00B81D98"/>
    <w:rsid w:val="00B82D05"/>
    <w:rsid w:val="00B85675"/>
    <w:rsid w:val="00B903C0"/>
    <w:rsid w:val="00B9079E"/>
    <w:rsid w:val="00B91626"/>
    <w:rsid w:val="00B945C8"/>
    <w:rsid w:val="00B94C72"/>
    <w:rsid w:val="00BA0238"/>
    <w:rsid w:val="00BA3066"/>
    <w:rsid w:val="00BA5CE5"/>
    <w:rsid w:val="00BA6530"/>
    <w:rsid w:val="00BB0A90"/>
    <w:rsid w:val="00BB5F4B"/>
    <w:rsid w:val="00BB5FDD"/>
    <w:rsid w:val="00BB6726"/>
    <w:rsid w:val="00BB7B31"/>
    <w:rsid w:val="00BC0322"/>
    <w:rsid w:val="00BC060C"/>
    <w:rsid w:val="00BC0681"/>
    <w:rsid w:val="00BC0881"/>
    <w:rsid w:val="00BC1181"/>
    <w:rsid w:val="00BC1C08"/>
    <w:rsid w:val="00BC34B9"/>
    <w:rsid w:val="00BC5D69"/>
    <w:rsid w:val="00BC6D3B"/>
    <w:rsid w:val="00BC7C06"/>
    <w:rsid w:val="00BD3CA3"/>
    <w:rsid w:val="00BD40BC"/>
    <w:rsid w:val="00BD4F63"/>
    <w:rsid w:val="00BD5624"/>
    <w:rsid w:val="00BD65F5"/>
    <w:rsid w:val="00BD6C10"/>
    <w:rsid w:val="00BE0F0B"/>
    <w:rsid w:val="00BE203C"/>
    <w:rsid w:val="00BE3195"/>
    <w:rsid w:val="00BE36DA"/>
    <w:rsid w:val="00BE4877"/>
    <w:rsid w:val="00BE5024"/>
    <w:rsid w:val="00BE5556"/>
    <w:rsid w:val="00BF0CB8"/>
    <w:rsid w:val="00BF2483"/>
    <w:rsid w:val="00BF301A"/>
    <w:rsid w:val="00BF684D"/>
    <w:rsid w:val="00C00D6F"/>
    <w:rsid w:val="00C00DC8"/>
    <w:rsid w:val="00C02986"/>
    <w:rsid w:val="00C040BE"/>
    <w:rsid w:val="00C06A58"/>
    <w:rsid w:val="00C077AC"/>
    <w:rsid w:val="00C07D88"/>
    <w:rsid w:val="00C11C46"/>
    <w:rsid w:val="00C177E5"/>
    <w:rsid w:val="00C17CDA"/>
    <w:rsid w:val="00C22187"/>
    <w:rsid w:val="00C221F2"/>
    <w:rsid w:val="00C24ECF"/>
    <w:rsid w:val="00C2581B"/>
    <w:rsid w:val="00C27225"/>
    <w:rsid w:val="00C3035D"/>
    <w:rsid w:val="00C30BF7"/>
    <w:rsid w:val="00C325F0"/>
    <w:rsid w:val="00C33372"/>
    <w:rsid w:val="00C34307"/>
    <w:rsid w:val="00C34E3A"/>
    <w:rsid w:val="00C3605B"/>
    <w:rsid w:val="00C40445"/>
    <w:rsid w:val="00C409A4"/>
    <w:rsid w:val="00C41F34"/>
    <w:rsid w:val="00C434AF"/>
    <w:rsid w:val="00C445AE"/>
    <w:rsid w:val="00C55652"/>
    <w:rsid w:val="00C70D70"/>
    <w:rsid w:val="00C71827"/>
    <w:rsid w:val="00C74416"/>
    <w:rsid w:val="00C75292"/>
    <w:rsid w:val="00C76386"/>
    <w:rsid w:val="00C77A5B"/>
    <w:rsid w:val="00C81A39"/>
    <w:rsid w:val="00C81AC0"/>
    <w:rsid w:val="00C841F1"/>
    <w:rsid w:val="00C87171"/>
    <w:rsid w:val="00C92419"/>
    <w:rsid w:val="00C934BA"/>
    <w:rsid w:val="00C93E0B"/>
    <w:rsid w:val="00C9483B"/>
    <w:rsid w:val="00C96C29"/>
    <w:rsid w:val="00C96CB7"/>
    <w:rsid w:val="00CA3D44"/>
    <w:rsid w:val="00CA51BB"/>
    <w:rsid w:val="00CB25EE"/>
    <w:rsid w:val="00CB2B6A"/>
    <w:rsid w:val="00CB3D09"/>
    <w:rsid w:val="00CB415B"/>
    <w:rsid w:val="00CB54E1"/>
    <w:rsid w:val="00CB6024"/>
    <w:rsid w:val="00CB6241"/>
    <w:rsid w:val="00CB655D"/>
    <w:rsid w:val="00CC09DD"/>
    <w:rsid w:val="00CC0F9C"/>
    <w:rsid w:val="00CC12AC"/>
    <w:rsid w:val="00CC384A"/>
    <w:rsid w:val="00CC3DD2"/>
    <w:rsid w:val="00CC702F"/>
    <w:rsid w:val="00CD42B5"/>
    <w:rsid w:val="00CE30AE"/>
    <w:rsid w:val="00CE3BE4"/>
    <w:rsid w:val="00CF21E6"/>
    <w:rsid w:val="00CF669E"/>
    <w:rsid w:val="00CF7F95"/>
    <w:rsid w:val="00D01A20"/>
    <w:rsid w:val="00D0213E"/>
    <w:rsid w:val="00D03957"/>
    <w:rsid w:val="00D11EB8"/>
    <w:rsid w:val="00D12A10"/>
    <w:rsid w:val="00D12F05"/>
    <w:rsid w:val="00D15366"/>
    <w:rsid w:val="00D15CFE"/>
    <w:rsid w:val="00D16B54"/>
    <w:rsid w:val="00D23190"/>
    <w:rsid w:val="00D25CAB"/>
    <w:rsid w:val="00D26626"/>
    <w:rsid w:val="00D27202"/>
    <w:rsid w:val="00D32094"/>
    <w:rsid w:val="00D33A98"/>
    <w:rsid w:val="00D33BB9"/>
    <w:rsid w:val="00D37A0D"/>
    <w:rsid w:val="00D40E79"/>
    <w:rsid w:val="00D4381D"/>
    <w:rsid w:val="00D4447A"/>
    <w:rsid w:val="00D444DB"/>
    <w:rsid w:val="00D45B83"/>
    <w:rsid w:val="00D467D0"/>
    <w:rsid w:val="00D50B15"/>
    <w:rsid w:val="00D526B6"/>
    <w:rsid w:val="00D52C8F"/>
    <w:rsid w:val="00D5604B"/>
    <w:rsid w:val="00D561D9"/>
    <w:rsid w:val="00D56C45"/>
    <w:rsid w:val="00D576EC"/>
    <w:rsid w:val="00D57A80"/>
    <w:rsid w:val="00D630EA"/>
    <w:rsid w:val="00D632E5"/>
    <w:rsid w:val="00D64B19"/>
    <w:rsid w:val="00D6690C"/>
    <w:rsid w:val="00D70BD5"/>
    <w:rsid w:val="00D77546"/>
    <w:rsid w:val="00D81637"/>
    <w:rsid w:val="00D82D57"/>
    <w:rsid w:val="00D854D7"/>
    <w:rsid w:val="00D94BFB"/>
    <w:rsid w:val="00D97900"/>
    <w:rsid w:val="00D97C4D"/>
    <w:rsid w:val="00DA0E2F"/>
    <w:rsid w:val="00DA4D02"/>
    <w:rsid w:val="00DA5C0F"/>
    <w:rsid w:val="00DA6DB6"/>
    <w:rsid w:val="00DB1B52"/>
    <w:rsid w:val="00DB5C43"/>
    <w:rsid w:val="00DC1ACB"/>
    <w:rsid w:val="00DC3BF6"/>
    <w:rsid w:val="00DC4F68"/>
    <w:rsid w:val="00DD0BF9"/>
    <w:rsid w:val="00DD24EA"/>
    <w:rsid w:val="00DD6074"/>
    <w:rsid w:val="00DE1838"/>
    <w:rsid w:val="00DE1E29"/>
    <w:rsid w:val="00DE3297"/>
    <w:rsid w:val="00DE3FEC"/>
    <w:rsid w:val="00DE582C"/>
    <w:rsid w:val="00DF269E"/>
    <w:rsid w:val="00DF3886"/>
    <w:rsid w:val="00DF4E46"/>
    <w:rsid w:val="00DF64A1"/>
    <w:rsid w:val="00DF7E80"/>
    <w:rsid w:val="00E016AE"/>
    <w:rsid w:val="00E04FC0"/>
    <w:rsid w:val="00E06176"/>
    <w:rsid w:val="00E06836"/>
    <w:rsid w:val="00E10F3E"/>
    <w:rsid w:val="00E14393"/>
    <w:rsid w:val="00E15545"/>
    <w:rsid w:val="00E15A29"/>
    <w:rsid w:val="00E2020C"/>
    <w:rsid w:val="00E20FB3"/>
    <w:rsid w:val="00E22D10"/>
    <w:rsid w:val="00E236E2"/>
    <w:rsid w:val="00E26ADA"/>
    <w:rsid w:val="00E315FB"/>
    <w:rsid w:val="00E32D81"/>
    <w:rsid w:val="00E343B6"/>
    <w:rsid w:val="00E35783"/>
    <w:rsid w:val="00E35A7A"/>
    <w:rsid w:val="00E41162"/>
    <w:rsid w:val="00E42B6F"/>
    <w:rsid w:val="00E43402"/>
    <w:rsid w:val="00E47AE0"/>
    <w:rsid w:val="00E5013A"/>
    <w:rsid w:val="00E50DCD"/>
    <w:rsid w:val="00E511B9"/>
    <w:rsid w:val="00E539F4"/>
    <w:rsid w:val="00E55266"/>
    <w:rsid w:val="00E57D34"/>
    <w:rsid w:val="00E62DFB"/>
    <w:rsid w:val="00E64566"/>
    <w:rsid w:val="00E66CAC"/>
    <w:rsid w:val="00E723A5"/>
    <w:rsid w:val="00E727BE"/>
    <w:rsid w:val="00E73973"/>
    <w:rsid w:val="00E7478F"/>
    <w:rsid w:val="00E76C58"/>
    <w:rsid w:val="00E76EEF"/>
    <w:rsid w:val="00E833C0"/>
    <w:rsid w:val="00E8463E"/>
    <w:rsid w:val="00E84AA2"/>
    <w:rsid w:val="00E85DB8"/>
    <w:rsid w:val="00E867D5"/>
    <w:rsid w:val="00E87894"/>
    <w:rsid w:val="00E87E06"/>
    <w:rsid w:val="00E9369B"/>
    <w:rsid w:val="00E93ECA"/>
    <w:rsid w:val="00EA14AD"/>
    <w:rsid w:val="00EA266B"/>
    <w:rsid w:val="00EA4695"/>
    <w:rsid w:val="00EA57D4"/>
    <w:rsid w:val="00EB1C7B"/>
    <w:rsid w:val="00EB2329"/>
    <w:rsid w:val="00EB2D7A"/>
    <w:rsid w:val="00EB3AC4"/>
    <w:rsid w:val="00EB685A"/>
    <w:rsid w:val="00EC3DA7"/>
    <w:rsid w:val="00EC3FF6"/>
    <w:rsid w:val="00EC6034"/>
    <w:rsid w:val="00EC6050"/>
    <w:rsid w:val="00ED16B3"/>
    <w:rsid w:val="00ED3B26"/>
    <w:rsid w:val="00ED6326"/>
    <w:rsid w:val="00EE26F0"/>
    <w:rsid w:val="00EE6C19"/>
    <w:rsid w:val="00EE7D92"/>
    <w:rsid w:val="00EF33B5"/>
    <w:rsid w:val="00EF4479"/>
    <w:rsid w:val="00F02D07"/>
    <w:rsid w:val="00F03AC8"/>
    <w:rsid w:val="00F051ED"/>
    <w:rsid w:val="00F13246"/>
    <w:rsid w:val="00F15EA5"/>
    <w:rsid w:val="00F21B03"/>
    <w:rsid w:val="00F24822"/>
    <w:rsid w:val="00F25763"/>
    <w:rsid w:val="00F269EF"/>
    <w:rsid w:val="00F26E75"/>
    <w:rsid w:val="00F337E3"/>
    <w:rsid w:val="00F33C0D"/>
    <w:rsid w:val="00F40E52"/>
    <w:rsid w:val="00F421B1"/>
    <w:rsid w:val="00F429BC"/>
    <w:rsid w:val="00F47103"/>
    <w:rsid w:val="00F5097D"/>
    <w:rsid w:val="00F50BC7"/>
    <w:rsid w:val="00F5262E"/>
    <w:rsid w:val="00F60B08"/>
    <w:rsid w:val="00F611C7"/>
    <w:rsid w:val="00F61784"/>
    <w:rsid w:val="00F61D7C"/>
    <w:rsid w:val="00F641D1"/>
    <w:rsid w:val="00F712EA"/>
    <w:rsid w:val="00F730A4"/>
    <w:rsid w:val="00F74181"/>
    <w:rsid w:val="00F80477"/>
    <w:rsid w:val="00F823BA"/>
    <w:rsid w:val="00F85D82"/>
    <w:rsid w:val="00F874A1"/>
    <w:rsid w:val="00F93425"/>
    <w:rsid w:val="00F9451A"/>
    <w:rsid w:val="00F97EB1"/>
    <w:rsid w:val="00FA41E6"/>
    <w:rsid w:val="00FA74F2"/>
    <w:rsid w:val="00FB17DC"/>
    <w:rsid w:val="00FB1E98"/>
    <w:rsid w:val="00FB3443"/>
    <w:rsid w:val="00FB392E"/>
    <w:rsid w:val="00FB4A6A"/>
    <w:rsid w:val="00FB4F3D"/>
    <w:rsid w:val="00FB6B4E"/>
    <w:rsid w:val="00FB6DB9"/>
    <w:rsid w:val="00FC1B4E"/>
    <w:rsid w:val="00FC3F2D"/>
    <w:rsid w:val="00FC47A5"/>
    <w:rsid w:val="00FD0D20"/>
    <w:rsid w:val="00FD1005"/>
    <w:rsid w:val="00FD1B84"/>
    <w:rsid w:val="00FD1FF8"/>
    <w:rsid w:val="00FD3654"/>
    <w:rsid w:val="00FD583D"/>
    <w:rsid w:val="00FD5978"/>
    <w:rsid w:val="00FE2744"/>
    <w:rsid w:val="00FE5A12"/>
    <w:rsid w:val="00FE625B"/>
    <w:rsid w:val="00FF0A03"/>
    <w:rsid w:val="00FF596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FD07E"/>
  <w15:docId w15:val="{DB667F38-D6E4-4355-8DEF-451859C87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78" w:right="316"/>
      <w:jc w:val="center"/>
      <w:outlineLvl w:val="0"/>
    </w:pPr>
    <w:rPr>
      <w:b/>
      <w:bCs/>
      <w:sz w:val="40"/>
      <w:szCs w:val="40"/>
    </w:rPr>
  </w:style>
  <w:style w:type="paragraph" w:styleId="Heading2">
    <w:name w:val="heading 2"/>
    <w:basedOn w:val="Normal"/>
    <w:uiPriority w:val="1"/>
    <w:qFormat/>
    <w:pPr>
      <w:ind w:left="147"/>
      <w:jc w:val="center"/>
      <w:outlineLvl w:val="1"/>
    </w:pPr>
    <w:rPr>
      <w:b/>
      <w:bCs/>
      <w:sz w:val="32"/>
      <w:szCs w:val="32"/>
    </w:rPr>
  </w:style>
  <w:style w:type="paragraph" w:styleId="Heading3">
    <w:name w:val="heading 3"/>
    <w:basedOn w:val="Normal"/>
    <w:uiPriority w:val="1"/>
    <w:qFormat/>
    <w:pPr>
      <w:outlineLvl w:val="2"/>
    </w:pPr>
    <w:rPr>
      <w:b/>
      <w:bCs/>
      <w:sz w:val="28"/>
      <w:szCs w:val="28"/>
    </w:rPr>
  </w:style>
  <w:style w:type="paragraph" w:styleId="Heading4">
    <w:name w:val="heading 4"/>
    <w:basedOn w:val="Normal"/>
    <w:uiPriority w:val="1"/>
    <w:qFormat/>
    <w:pPr>
      <w:spacing w:before="163"/>
      <w:ind w:left="29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FC9"/>
    <w:pPr>
      <w:tabs>
        <w:tab w:val="center" w:pos="4513"/>
        <w:tab w:val="right" w:pos="9026"/>
      </w:tabs>
    </w:pPr>
  </w:style>
  <w:style w:type="character" w:customStyle="1" w:styleId="HeaderChar">
    <w:name w:val="Header Char"/>
    <w:basedOn w:val="DefaultParagraphFont"/>
    <w:link w:val="Header"/>
    <w:uiPriority w:val="99"/>
    <w:rsid w:val="004F4FC9"/>
    <w:rPr>
      <w:rFonts w:ascii="Times New Roman" w:eastAsia="Times New Roman" w:hAnsi="Times New Roman" w:cs="Times New Roman"/>
    </w:rPr>
  </w:style>
  <w:style w:type="paragraph" w:styleId="Footer">
    <w:name w:val="footer"/>
    <w:basedOn w:val="Normal"/>
    <w:link w:val="FooterChar"/>
    <w:uiPriority w:val="99"/>
    <w:unhideWhenUsed/>
    <w:rsid w:val="004F4FC9"/>
    <w:pPr>
      <w:tabs>
        <w:tab w:val="center" w:pos="4513"/>
        <w:tab w:val="right" w:pos="9026"/>
      </w:tabs>
    </w:pPr>
  </w:style>
  <w:style w:type="character" w:customStyle="1" w:styleId="FooterChar">
    <w:name w:val="Footer Char"/>
    <w:basedOn w:val="DefaultParagraphFont"/>
    <w:link w:val="Footer"/>
    <w:uiPriority w:val="99"/>
    <w:rsid w:val="004F4FC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F4FC9"/>
    <w:rPr>
      <w:rFonts w:ascii="Tahoma" w:hAnsi="Tahoma" w:cs="Tahoma"/>
      <w:sz w:val="16"/>
      <w:szCs w:val="16"/>
    </w:rPr>
  </w:style>
  <w:style w:type="character" w:customStyle="1" w:styleId="BalloonTextChar">
    <w:name w:val="Balloon Text Char"/>
    <w:basedOn w:val="DefaultParagraphFont"/>
    <w:link w:val="BalloonText"/>
    <w:uiPriority w:val="99"/>
    <w:semiHidden/>
    <w:rsid w:val="004F4FC9"/>
    <w:rPr>
      <w:rFonts w:ascii="Tahoma" w:eastAsia="Times New Roman" w:hAnsi="Tahoma" w:cs="Tahoma"/>
      <w:sz w:val="16"/>
      <w:szCs w:val="16"/>
    </w:rPr>
  </w:style>
  <w:style w:type="paragraph" w:customStyle="1" w:styleId="muitypography-root">
    <w:name w:val="muitypography-root"/>
    <w:basedOn w:val="Normal"/>
    <w:rsid w:val="00FB6DB9"/>
    <w:pPr>
      <w:widowControl/>
      <w:autoSpaceDE/>
      <w:autoSpaceDN/>
      <w:spacing w:before="100" w:beforeAutospacing="1" w:after="100" w:afterAutospacing="1"/>
    </w:pPr>
    <w:rPr>
      <w:sz w:val="24"/>
      <w:szCs w:val="24"/>
      <w:lang w:val="en-IN" w:eastAsia="en-IN" w:bidi="mr-IN"/>
    </w:rPr>
  </w:style>
  <w:style w:type="character" w:styleId="Hyperlink">
    <w:name w:val="Hyperlink"/>
    <w:basedOn w:val="DefaultParagraphFont"/>
    <w:uiPriority w:val="99"/>
    <w:semiHidden/>
    <w:unhideWhenUsed/>
    <w:rsid w:val="004D16BD"/>
    <w:rPr>
      <w:color w:val="0000FF"/>
      <w:u w:val="single"/>
    </w:rPr>
  </w:style>
  <w:style w:type="character" w:customStyle="1" w:styleId="BodyTextChar">
    <w:name w:val="Body Text Char"/>
    <w:basedOn w:val="DefaultParagraphFont"/>
    <w:link w:val="BodyText"/>
    <w:uiPriority w:val="1"/>
    <w:rsid w:val="004365E9"/>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151821"/>
  </w:style>
  <w:style w:type="table" w:styleId="TableGrid">
    <w:name w:val="Table Grid"/>
    <w:basedOn w:val="TableNormal"/>
    <w:uiPriority w:val="59"/>
    <w:rsid w:val="005428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4644">
      <w:bodyDiv w:val="1"/>
      <w:marLeft w:val="0"/>
      <w:marRight w:val="0"/>
      <w:marTop w:val="0"/>
      <w:marBottom w:val="0"/>
      <w:divBdr>
        <w:top w:val="none" w:sz="0" w:space="0" w:color="auto"/>
        <w:left w:val="none" w:sz="0" w:space="0" w:color="auto"/>
        <w:bottom w:val="none" w:sz="0" w:space="0" w:color="auto"/>
        <w:right w:val="none" w:sz="0" w:space="0" w:color="auto"/>
      </w:divBdr>
    </w:div>
    <w:div w:id="1019551505">
      <w:bodyDiv w:val="1"/>
      <w:marLeft w:val="0"/>
      <w:marRight w:val="0"/>
      <w:marTop w:val="0"/>
      <w:marBottom w:val="0"/>
      <w:divBdr>
        <w:top w:val="none" w:sz="0" w:space="0" w:color="auto"/>
        <w:left w:val="none" w:sz="0" w:space="0" w:color="auto"/>
        <w:bottom w:val="none" w:sz="0" w:space="0" w:color="auto"/>
        <w:right w:val="none" w:sz="0" w:space="0" w:color="auto"/>
      </w:divBdr>
    </w:div>
    <w:div w:id="1906141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7.xml"/><Relationship Id="rId26" Type="http://schemas.openxmlformats.org/officeDocument/2006/relationships/image" Target="media/image7.jpeg"/><Relationship Id="rId39" Type="http://schemas.openxmlformats.org/officeDocument/2006/relationships/fontTable" Target="fontTable.xml"/><Relationship Id="rId21" Type="http://schemas.openxmlformats.org/officeDocument/2006/relationships/footer" Target="footer10.xml"/><Relationship Id="rId34" Type="http://schemas.openxmlformats.org/officeDocument/2006/relationships/footer" Target="footer1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6.jpeg"/><Relationship Id="rId33" Type="http://schemas.openxmlformats.org/officeDocument/2006/relationships/footer" Target="footer15.xml"/><Relationship Id="rId38"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5.jpeg"/><Relationship Id="rId32" Type="http://schemas.openxmlformats.org/officeDocument/2006/relationships/footer" Target="footer14.xml"/><Relationship Id="rId37" Type="http://schemas.openxmlformats.org/officeDocument/2006/relationships/footer" Target="footer19.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jpeg"/><Relationship Id="rId28" Type="http://schemas.openxmlformats.org/officeDocument/2006/relationships/image" Target="media/image9.jpeg"/><Relationship Id="rId36" Type="http://schemas.openxmlformats.org/officeDocument/2006/relationships/footer" Target="footer18.xml"/><Relationship Id="rId10" Type="http://schemas.openxmlformats.org/officeDocument/2006/relationships/footer" Target="footer1.xml"/><Relationship Id="rId19" Type="http://schemas.openxmlformats.org/officeDocument/2006/relationships/footer" Target="footer8.xml"/><Relationship Id="rId31"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8.jpeg"/><Relationship Id="rId30" Type="http://schemas.openxmlformats.org/officeDocument/2006/relationships/footer" Target="footer12.xml"/><Relationship Id="rId35" Type="http://schemas.openxmlformats.org/officeDocument/2006/relationships/footer" Target="footer17.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8EEF2A-F7C4-4E07-919D-F349233A818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56</Pages>
  <Words>19182</Words>
  <Characters>109338</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Darshana Rendhe</dc:creator>
  <cp:lastModifiedBy>Lajurkar, Darshan Wasudeo (Contractor)</cp:lastModifiedBy>
  <cp:revision>2</cp:revision>
  <cp:lastPrinted>2026-05-08T13:19:00Z</cp:lastPrinted>
  <dcterms:created xsi:type="dcterms:W3CDTF">2026-05-10T04:28:00Z</dcterms:created>
  <dcterms:modified xsi:type="dcterms:W3CDTF">2026-05-10T04:28:00Z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LastSaved">
    <vt:filetime>2026-04-20T00:00:00Z</vt:filetime>
  </property>
  <property fmtid="{D5CDD505-2E9C-101B-9397-08002B2CF9AE}" pid="4" name="Producer">
    <vt:lpwstr>iLovePDF</vt:lpwstr>
  </property>
</Properties>
</file>