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F3" w:rsidRDefault="00B45F91">
      <w:r>
        <w:rPr>
          <w:rFonts w:hint="eastAsia"/>
        </w:rPr>
        <w:t>付款位置</w:t>
      </w:r>
    </w:p>
    <w:p w:rsidR="00B45F91" w:rsidRDefault="00B45F91">
      <w:r>
        <w:rPr>
          <w:rFonts w:hint="eastAsia"/>
        </w:rPr>
        <w:t>金額</w:t>
      </w:r>
    </w:p>
    <w:p w:rsidR="003D54CD" w:rsidRDefault="003D54CD" w:rsidP="003D54CD">
      <w:pPr>
        <w:pStyle w:val="a3"/>
        <w:numPr>
          <w:ilvl w:val="0"/>
          <w:numId w:val="1"/>
        </w:numPr>
        <w:ind w:leftChars="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請解釋什</w:t>
      </w:r>
      <w:r w:rsidRPr="003D54CD">
        <w:rPr>
          <w:rFonts w:ascii="微軟正黑體" w:eastAsia="微軟正黑體" w:hAnsi="微軟正黑體" w:cs="微軟正黑體" w:hint="eastAsia"/>
          <w:b/>
        </w:rPr>
        <w:t>麼</w:t>
      </w:r>
      <w:r w:rsidRPr="003D54CD">
        <w:rPr>
          <w:rFonts w:ascii="Adobe Gothic Std B" w:eastAsia="Adobe Gothic Std B" w:hAnsi="Adobe Gothic Std B" w:cs="Adobe Gothic Std B" w:hint="eastAsia"/>
          <w:b/>
        </w:rPr>
        <w:t>是</w:t>
      </w:r>
      <w:proofErr w:type="gramStart"/>
      <w:r w:rsidRPr="003D54CD">
        <w:rPr>
          <w:rFonts w:ascii="Adobe Gothic Std B" w:eastAsia="Adobe Gothic Std B" w:hAnsi="Adobe Gothic Std B" w:cs="Adobe Gothic Std B" w:hint="eastAsia"/>
          <w:b/>
        </w:rPr>
        <w:t>區塊</w:t>
      </w:r>
      <w:r w:rsidRPr="003D54CD">
        <w:rPr>
          <w:rFonts w:ascii="微軟正黑體" w:eastAsia="微軟正黑體" w:hAnsi="微軟正黑體" w:cs="微軟正黑體" w:hint="eastAsia"/>
          <w:b/>
        </w:rPr>
        <w:t>鏈</w:t>
      </w:r>
      <w:proofErr w:type="gramEnd"/>
      <w:r w:rsidRPr="003D54CD">
        <w:rPr>
          <w:rFonts w:ascii="Adobe Gothic Std B" w:eastAsia="Adobe Gothic Std B" w:hAnsi="Adobe Gothic Std B" w:cs="Adobe Gothic Std B" w:hint="eastAsia"/>
          <w:b/>
        </w:rPr>
        <w:t>。</w:t>
      </w:r>
      <w:r w:rsidRPr="003D54CD">
        <w:rPr>
          <w:rFonts w:ascii="Adobe Gothic Std B" w:eastAsia="Adobe Gothic Std B" w:hAnsi="Adobe Gothic Std B" w:hint="eastAsia"/>
          <w:b/>
        </w:rPr>
        <w:t>(15分)</w:t>
      </w:r>
    </w:p>
    <w:p w:rsidR="003D54CD" w:rsidRPr="00B24A38" w:rsidRDefault="00B24A38" w:rsidP="003D54CD">
      <w:pPr>
        <w:pStyle w:val="a3"/>
        <w:ind w:leftChars="0"/>
        <w:rPr>
          <w:rFonts w:asciiTheme="majorEastAsia" w:eastAsiaTheme="majorEastAsia" w:hAnsiTheme="majorEastAsia" w:hint="eastAsia"/>
          <w:color w:val="FF0000"/>
        </w:rPr>
      </w:pPr>
      <w:r w:rsidRPr="00B24A38">
        <w:rPr>
          <w:rFonts w:asciiTheme="majorEastAsia" w:eastAsiaTheme="majorEastAsia" w:hAnsiTheme="majorEastAsia" w:hint="eastAsia"/>
          <w:color w:val="FF0000"/>
        </w:rPr>
        <w:t>放置許多交易紀錄的資料庫，由區塊所構成，</w:t>
      </w:r>
      <w:r w:rsidRPr="00B24A38">
        <w:rPr>
          <w:rFonts w:asciiTheme="majorEastAsia" w:eastAsiaTheme="majorEastAsia" w:hAnsiTheme="majorEastAsia" w:cs="新細明體" w:hint="eastAsia"/>
          <w:color w:val="FF0000"/>
        </w:rPr>
        <w:t>並且交易紀錄是共享的</w:t>
      </w:r>
    </w:p>
    <w:p w:rsidR="003D54CD" w:rsidRDefault="003D54CD" w:rsidP="003D54CD">
      <w:pPr>
        <w:pStyle w:val="a3"/>
        <w:numPr>
          <w:ilvl w:val="0"/>
          <w:numId w:val="1"/>
        </w:numPr>
        <w:ind w:leftChars="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請解釋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區塊</w:t>
      </w:r>
      <w:r w:rsidRPr="003D54CD">
        <w:rPr>
          <w:rFonts w:ascii="微軟正黑體" w:eastAsia="微軟正黑體" w:hAnsi="微軟正黑體" w:cs="微軟正黑體" w:hint="eastAsia"/>
          <w:b/>
        </w:rPr>
        <w:t>鏈</w:t>
      </w:r>
      <w:r w:rsidRPr="003D54CD">
        <w:rPr>
          <w:rFonts w:ascii="Adobe Gothic Std B" w:eastAsia="Adobe Gothic Std B" w:hAnsi="Adobe Gothic Std B" w:cs="Adobe Gothic Std B" w:hint="eastAsia"/>
          <w:b/>
        </w:rPr>
        <w:t>的</w:t>
      </w:r>
      <w:proofErr w:type="gramEnd"/>
      <w:r w:rsidRPr="003D54CD">
        <w:rPr>
          <w:rFonts w:ascii="Adobe Gothic Std B" w:eastAsia="Adobe Gothic Std B" w:hAnsi="Adobe Gothic Std B" w:cs="Adobe Gothic Std B" w:hint="eastAsia"/>
          <w:b/>
        </w:rPr>
        <w:t>交易</w:t>
      </w:r>
      <w:r w:rsidRPr="003D54CD">
        <w:rPr>
          <w:rFonts w:ascii="微軟正黑體" w:eastAsia="微軟正黑體" w:hAnsi="微軟正黑體" w:cs="微軟正黑體" w:hint="eastAsia"/>
          <w:b/>
        </w:rPr>
        <w:t>為</w:t>
      </w:r>
      <w:r w:rsidRPr="003D54CD">
        <w:rPr>
          <w:rFonts w:ascii="Adobe Gothic Std B" w:eastAsia="Adobe Gothic Std B" w:hAnsi="Adobe Gothic Std B" w:cs="Adobe Gothic Std B" w:hint="eastAsia"/>
          <w:b/>
        </w:rPr>
        <w:t>何可以避免被竄改。</w:t>
      </w:r>
      <w:r w:rsidRPr="003D54CD">
        <w:rPr>
          <w:rFonts w:ascii="Adobe Gothic Std B" w:eastAsia="Adobe Gothic Std B" w:hAnsi="Adobe Gothic Std B" w:hint="eastAsia"/>
          <w:b/>
        </w:rPr>
        <w:t>(15分)</w:t>
      </w:r>
    </w:p>
    <w:p w:rsidR="00B24A38" w:rsidRPr="00B24A38" w:rsidRDefault="00B24A38" w:rsidP="00B24A38">
      <w:pPr>
        <w:ind w:left="480"/>
        <w:rPr>
          <w:rFonts w:ascii="Adobe Gothic Std B" w:hAnsi="Adobe Gothic Std B" w:hint="eastAsia"/>
          <w:color w:val="FF0000"/>
        </w:rPr>
      </w:pPr>
      <w:r w:rsidRPr="00B24A38">
        <w:rPr>
          <w:rFonts w:ascii="Adobe Gothic Std B" w:hAnsi="Adobe Gothic Std B" w:hint="eastAsia"/>
          <w:color w:val="FF0000"/>
        </w:rPr>
        <w:t>因為每</w:t>
      </w:r>
      <w:proofErr w:type="gramStart"/>
      <w:r w:rsidRPr="00B24A38">
        <w:rPr>
          <w:rFonts w:ascii="Adobe Gothic Std B" w:hAnsi="Adobe Gothic Std B" w:hint="eastAsia"/>
          <w:color w:val="FF0000"/>
        </w:rPr>
        <w:t>個</w:t>
      </w:r>
      <w:proofErr w:type="gramEnd"/>
      <w:r w:rsidRPr="00B24A38">
        <w:rPr>
          <w:rFonts w:ascii="Adobe Gothic Std B" w:hAnsi="Adobe Gothic Std B" w:hint="eastAsia"/>
          <w:color w:val="FF0000"/>
        </w:rPr>
        <w:t>區塊的</w:t>
      </w:r>
      <w:r w:rsidRPr="00B24A38">
        <w:rPr>
          <w:rFonts w:ascii="Adobe Gothic Std B" w:hAnsi="Adobe Gothic Std B" w:hint="eastAsia"/>
          <w:color w:val="FF0000"/>
        </w:rPr>
        <w:t>Hash</w:t>
      </w:r>
      <w:r w:rsidRPr="00B24A38">
        <w:rPr>
          <w:rFonts w:ascii="Adobe Gothic Std B" w:hAnsi="Adobe Gothic Std B" w:hint="eastAsia"/>
          <w:color w:val="FF0000"/>
        </w:rPr>
        <w:t>是由我自己的</w:t>
      </w:r>
      <w:r w:rsidRPr="00B24A38">
        <w:rPr>
          <w:rFonts w:ascii="Adobe Gothic Std B" w:hAnsi="Adobe Gothic Std B" w:hint="eastAsia"/>
          <w:color w:val="FF0000"/>
        </w:rPr>
        <w:t>Hash</w:t>
      </w:r>
      <w:r w:rsidRPr="00B24A38">
        <w:rPr>
          <w:rFonts w:ascii="Adobe Gothic Std B" w:hAnsi="Adobe Gothic Std B" w:hint="eastAsia"/>
          <w:color w:val="FF0000"/>
        </w:rPr>
        <w:t>加上前一個的</w:t>
      </w:r>
      <w:r w:rsidRPr="00B24A38">
        <w:rPr>
          <w:rFonts w:ascii="Adobe Gothic Std B" w:hAnsi="Adobe Gothic Std B" w:hint="eastAsia"/>
          <w:color w:val="FF0000"/>
        </w:rPr>
        <w:t>Hash</w:t>
      </w:r>
      <w:r w:rsidRPr="00B24A38">
        <w:rPr>
          <w:rFonts w:ascii="Adobe Gothic Std B" w:hAnsi="Adobe Gothic Std B" w:hint="eastAsia"/>
          <w:color w:val="FF0000"/>
        </w:rPr>
        <w:t>所組成，沒人並不知道</w:t>
      </w:r>
      <w:r w:rsidRPr="00B24A38">
        <w:rPr>
          <w:rFonts w:ascii="Adobe Gothic Std B" w:hAnsi="Adobe Gothic Std B" w:hint="eastAsia"/>
          <w:color w:val="FF0000"/>
        </w:rPr>
        <w:t>Hash</w:t>
      </w:r>
    </w:p>
    <w:p w:rsidR="003D54CD" w:rsidRDefault="003D54CD" w:rsidP="003D54CD">
      <w:pPr>
        <w:pStyle w:val="a3"/>
        <w:numPr>
          <w:ilvl w:val="0"/>
          <w:numId w:val="1"/>
        </w:numPr>
        <w:ind w:leftChars="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請比較比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特</w:t>
      </w:r>
      <w:proofErr w:type="gramEnd"/>
      <w:r w:rsidRPr="003D54CD">
        <w:rPr>
          <w:rFonts w:ascii="Adobe Gothic Std B" w:eastAsia="Adobe Gothic Std B" w:hAnsi="Adobe Gothic Std B" w:hint="eastAsia"/>
          <w:b/>
        </w:rPr>
        <w:t>幣與以太坊手續費的差異。(15分)</w:t>
      </w:r>
    </w:p>
    <w:p w:rsidR="000E6653" w:rsidRPr="000E6653" w:rsidRDefault="000E6653" w:rsidP="003D54CD">
      <w:pPr>
        <w:ind w:left="480"/>
        <w:rPr>
          <w:rFonts w:ascii="Adobe Gothic Std B" w:hAnsi="Adobe Gothic Std B"/>
          <w:color w:val="FF0000"/>
        </w:rPr>
      </w:pPr>
      <w:r w:rsidRPr="000E6653">
        <w:rPr>
          <w:rFonts w:ascii="Adobe Gothic Std B" w:hAnsi="Adobe Gothic Std B" w:hint="eastAsia"/>
          <w:color w:val="FF0000"/>
        </w:rPr>
        <w:t>比</w:t>
      </w:r>
      <w:proofErr w:type="gramStart"/>
      <w:r w:rsidRPr="000E6653">
        <w:rPr>
          <w:rFonts w:ascii="Adobe Gothic Std B" w:hAnsi="Adobe Gothic Std B" w:hint="eastAsia"/>
          <w:color w:val="FF0000"/>
        </w:rPr>
        <w:t>特</w:t>
      </w:r>
      <w:proofErr w:type="gramEnd"/>
      <w:r w:rsidRPr="000E6653">
        <w:rPr>
          <w:rFonts w:ascii="Adobe Gothic Std B" w:hAnsi="Adobe Gothic Std B" w:hint="eastAsia"/>
          <w:color w:val="FF0000"/>
        </w:rPr>
        <w:t>幣</w:t>
      </w:r>
      <w:r w:rsidRPr="000E6653">
        <w:rPr>
          <w:rFonts w:ascii="Adobe Gothic Std B" w:hAnsi="Adobe Gothic Std B" w:hint="eastAsia"/>
          <w:color w:val="FF0000"/>
        </w:rPr>
        <w:t>:</w:t>
      </w:r>
      <w:r w:rsidRPr="000E6653">
        <w:rPr>
          <w:rFonts w:hint="eastAsia"/>
          <w:color w:val="FF0000"/>
        </w:rPr>
        <w:t xml:space="preserve"> </w:t>
      </w:r>
      <w:r w:rsidRPr="000E6653">
        <w:rPr>
          <w:rFonts w:ascii="Adobe Gothic Std B" w:hAnsi="Adobe Gothic Std B" w:hint="eastAsia"/>
          <w:color w:val="FF0000"/>
        </w:rPr>
        <w:t>預設最低金額是</w:t>
      </w:r>
      <w:r w:rsidRPr="000E6653">
        <w:rPr>
          <w:rFonts w:ascii="Adobe Gothic Std B" w:hAnsi="Adobe Gothic Std B" w:hint="eastAsia"/>
          <w:color w:val="FF0000"/>
        </w:rPr>
        <w:t>0.00001 BTC</w:t>
      </w:r>
      <w:r w:rsidRPr="000E6653">
        <w:rPr>
          <w:rFonts w:ascii="Adobe Gothic Std B" w:hAnsi="Adobe Gothic Std B"/>
          <w:color w:val="FF0000"/>
        </w:rPr>
        <w:t>,</w:t>
      </w:r>
      <w:r w:rsidRPr="000E6653">
        <w:rPr>
          <w:rFonts w:ascii="Adobe Gothic Std B" w:hAnsi="Adobe Gothic Std B" w:hint="eastAsia"/>
          <w:color w:val="FF0000"/>
        </w:rPr>
        <w:t>預設的最高交易費用是</w:t>
      </w:r>
      <w:r w:rsidRPr="000E6653">
        <w:rPr>
          <w:rFonts w:ascii="Adobe Gothic Std B" w:hAnsi="Adobe Gothic Std B" w:hint="eastAsia"/>
          <w:color w:val="FF0000"/>
        </w:rPr>
        <w:t>0.10 BTC</w:t>
      </w:r>
    </w:p>
    <w:p w:rsidR="000E6653" w:rsidRPr="000E6653" w:rsidRDefault="000E6653" w:rsidP="003D54CD">
      <w:pPr>
        <w:ind w:left="480"/>
        <w:rPr>
          <w:rFonts w:ascii="Adobe Gothic Std B" w:hAnsi="Adobe Gothic Std B" w:hint="eastAsia"/>
          <w:color w:val="FF0000"/>
        </w:rPr>
      </w:pPr>
      <w:r w:rsidRPr="000E6653">
        <w:rPr>
          <w:rFonts w:ascii="Adobe Gothic Std B" w:hAnsi="Adobe Gothic Std B" w:hint="eastAsia"/>
          <w:color w:val="FF0000"/>
        </w:rPr>
        <w:t>以太坊</w:t>
      </w:r>
      <w:r w:rsidRPr="000E6653">
        <w:rPr>
          <w:rFonts w:ascii="Adobe Gothic Std B" w:hAnsi="Adobe Gothic Std B" w:hint="eastAsia"/>
          <w:color w:val="FF0000"/>
        </w:rPr>
        <w:t>:</w:t>
      </w:r>
      <w:r w:rsidRPr="000E6653">
        <w:rPr>
          <w:color w:val="FF0000"/>
        </w:rPr>
        <w:t xml:space="preserve"> </w:t>
      </w:r>
      <w:r w:rsidRPr="000E6653">
        <w:rPr>
          <w:rFonts w:ascii="Adobe Gothic Std B" w:hAnsi="Adobe Gothic Std B"/>
          <w:color w:val="FF0000"/>
        </w:rPr>
        <w:t>Gas Price</w:t>
      </w:r>
      <w:r w:rsidRPr="000E6653">
        <w:rPr>
          <w:rFonts w:ascii="Adobe Gothic Std B" w:hAnsi="Adobe Gothic Std B" w:hint="eastAsia"/>
          <w:color w:val="FF0000"/>
        </w:rPr>
        <w:t>(</w:t>
      </w:r>
      <w:r w:rsidRPr="000E6653">
        <w:rPr>
          <w:rFonts w:ascii="Adobe Gothic Std B" w:hAnsi="Adobe Gothic Std B" w:hint="eastAsia"/>
          <w:color w:val="FF0000"/>
        </w:rPr>
        <w:t>計算單位是</w:t>
      </w:r>
      <w:proofErr w:type="spellStart"/>
      <w:r w:rsidRPr="000E6653">
        <w:rPr>
          <w:rFonts w:ascii="Adobe Gothic Std B" w:hAnsi="Adobe Gothic Std B" w:hint="eastAsia"/>
          <w:color w:val="FF0000"/>
        </w:rPr>
        <w:t>Gwei</w:t>
      </w:r>
      <w:proofErr w:type="spellEnd"/>
      <w:r w:rsidRPr="000E6653">
        <w:rPr>
          <w:rFonts w:ascii="Adobe Gothic Std B" w:hAnsi="Adobe Gothic Std B" w:hint="eastAsia"/>
          <w:color w:val="FF0000"/>
        </w:rPr>
        <w:t>)</w:t>
      </w:r>
      <w:r w:rsidRPr="000E6653">
        <w:rPr>
          <w:rFonts w:ascii="Adobe Gothic Std B" w:hAnsi="Adobe Gothic Std B"/>
          <w:color w:val="FF0000"/>
        </w:rPr>
        <w:t xml:space="preserve"> * Gas Limit</w:t>
      </w:r>
      <w:r w:rsidRPr="000E6653">
        <w:rPr>
          <w:rFonts w:ascii="Adobe Gothic Std B" w:hAnsi="Adobe Gothic Std B" w:hint="eastAsia"/>
          <w:color w:val="FF0000"/>
        </w:rPr>
        <w:t>(</w:t>
      </w:r>
      <w:r w:rsidRPr="000E6653">
        <w:rPr>
          <w:rFonts w:ascii="Adobe Gothic Std B" w:hAnsi="Adobe Gothic Std B" w:hint="eastAsia"/>
          <w:color w:val="FF0000"/>
        </w:rPr>
        <w:t>交易上限</w:t>
      </w:r>
      <w:r w:rsidRPr="000E6653">
        <w:rPr>
          <w:rFonts w:ascii="Adobe Gothic Std B" w:hAnsi="Adobe Gothic Std B" w:hint="eastAsia"/>
          <w:color w:val="FF0000"/>
        </w:rPr>
        <w:t>)</w:t>
      </w:r>
    </w:p>
    <w:p w:rsidR="003D54CD" w:rsidRDefault="003D54CD" w:rsidP="003D54CD">
      <w:pPr>
        <w:pStyle w:val="a3"/>
        <w:numPr>
          <w:ilvl w:val="0"/>
          <w:numId w:val="1"/>
        </w:numPr>
        <w:ind w:leftChars="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請下載比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特</w:t>
      </w:r>
      <w:proofErr w:type="gramEnd"/>
      <w:r w:rsidRPr="003D54CD">
        <w:rPr>
          <w:rFonts w:ascii="Adobe Gothic Std B" w:eastAsia="Adobe Gothic Std B" w:hAnsi="Adobe Gothic Std B" w:hint="eastAsia"/>
          <w:b/>
        </w:rPr>
        <w:t>幣錢包(https://bitcoin.org/en/bitcoin-core/)，進入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regtest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>模式。先</w:t>
      </w:r>
      <w:r w:rsidRPr="003D54CD">
        <w:rPr>
          <w:rFonts w:ascii="微軟正黑體" w:eastAsia="微軟正黑體" w:hAnsi="微軟正黑體" w:cs="微軟正黑體" w:hint="eastAsia"/>
          <w:b/>
        </w:rPr>
        <w:t>產</w:t>
      </w:r>
      <w:r w:rsidRPr="003D54CD">
        <w:rPr>
          <w:rFonts w:ascii="Adobe Gothic Std B" w:eastAsia="Adobe Gothic Std B" w:hAnsi="Adobe Gothic Std B" w:cs="Adobe Gothic Std B" w:hint="eastAsia"/>
          <w:b/>
        </w:rPr>
        <w:t>生錢幣，接著是</w:t>
      </w:r>
      <w:r w:rsidRPr="003D54CD">
        <w:rPr>
          <w:rFonts w:ascii="微軟正黑體" w:eastAsia="微軟正黑體" w:hAnsi="微軟正黑體" w:cs="微軟正黑體" w:hint="eastAsia"/>
          <w:b/>
        </w:rPr>
        <w:t>產</w:t>
      </w:r>
      <w:r w:rsidRPr="003D54CD">
        <w:rPr>
          <w:rFonts w:ascii="Adobe Gothic Std B" w:eastAsia="Adobe Gothic Std B" w:hAnsi="Adobe Gothic Std B" w:cs="Adobe Gothic Std B" w:hint="eastAsia"/>
          <w:b/>
        </w:rPr>
        <w:t>生新位址，</w:t>
      </w:r>
      <w:r w:rsidRPr="003D54CD">
        <w:rPr>
          <w:rFonts w:ascii="微軟正黑體" w:eastAsia="微軟正黑體" w:hAnsi="微軟正黑體" w:cs="微軟正黑體" w:hint="eastAsia"/>
          <w:b/>
        </w:rPr>
        <w:t>並</w:t>
      </w:r>
      <w:r w:rsidRPr="003D54CD">
        <w:rPr>
          <w:rFonts w:ascii="Adobe Gothic Std B" w:eastAsia="Adobe Gothic Std B" w:hAnsi="Adobe Gothic Std B" w:cs="Adobe Gothic Std B" w:hint="eastAsia"/>
          <w:b/>
        </w:rPr>
        <w:t>且轉</w:t>
      </w:r>
      <w:r w:rsidRPr="003D54CD">
        <w:rPr>
          <w:rFonts w:ascii="Adobe Gothic Std B" w:eastAsia="Adobe Gothic Std B" w:hAnsi="Adobe Gothic Std B" w:hint="eastAsia"/>
          <w:b/>
        </w:rPr>
        <w:t>10塊錢給該位址，最後列出該交易的紀錄。每一步驟都需要寫出執行的命令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與截圖，截圖</w:t>
      </w:r>
      <w:proofErr w:type="gramEnd"/>
      <w:r w:rsidRPr="003D54CD">
        <w:rPr>
          <w:rFonts w:ascii="Adobe Gothic Std B" w:eastAsia="Adobe Gothic Std B" w:hAnsi="Adobe Gothic Std B" w:hint="eastAsia"/>
          <w:b/>
        </w:rPr>
        <w:t>方式請參考(http://esupport.trendmicro.com/solution/zh-TW/1114506.aspx)。(30分)</w:t>
      </w:r>
    </w:p>
    <w:p w:rsidR="000E6653" w:rsidRPr="000E6653" w:rsidRDefault="000E6653" w:rsidP="000E6653">
      <w:pPr>
        <w:pStyle w:val="a3"/>
        <w:ind w:leftChars="0"/>
        <w:rPr>
          <w:rFonts w:ascii="Adobe Gothic Std B" w:eastAsia="Adobe Gothic Std B" w:hAnsi="Adobe Gothic Std B"/>
          <w:b/>
          <w:color w:val="FF0000"/>
        </w:rPr>
      </w:pPr>
      <w:r w:rsidRPr="000E6653">
        <w:rPr>
          <w:rFonts w:ascii="新細明體" w:eastAsia="新細明體" w:hAnsi="新細明體" w:cs="新細明體" w:hint="eastAsia"/>
          <w:b/>
          <w:color w:val="FF0000"/>
        </w:rPr>
        <w:t>產生貨幣</w:t>
      </w:r>
    </w:p>
    <w:p w:rsidR="003D54CD" w:rsidRDefault="00B53809" w:rsidP="003D54CD">
      <w:pPr>
        <w:ind w:left="480"/>
        <w:rPr>
          <w:rFonts w:ascii="Adobe Gothic Std B" w:hAnsi="Adobe Gothic Std B"/>
          <w:b/>
        </w:rPr>
      </w:pPr>
      <w:r>
        <w:rPr>
          <w:noProof/>
        </w:rPr>
        <w:drawing>
          <wp:inline distT="0" distB="0" distL="0" distR="0" wp14:anchorId="1A3E051E" wp14:editId="63C11565">
            <wp:extent cx="5274310" cy="6470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3" w:rsidRPr="000E6653" w:rsidRDefault="000E6653" w:rsidP="003D54CD">
      <w:pPr>
        <w:ind w:left="480"/>
        <w:rPr>
          <w:rFonts w:ascii="Adobe Gothic Std B" w:hAnsi="Adobe Gothic Std B" w:hint="eastAsia"/>
          <w:b/>
          <w:color w:val="FF0000"/>
        </w:rPr>
      </w:pPr>
      <w:r w:rsidRPr="000E6653">
        <w:rPr>
          <w:rFonts w:ascii="Adobe Gothic Std B" w:hAnsi="Adobe Gothic Std B" w:hint="eastAsia"/>
          <w:b/>
          <w:color w:val="FF0000"/>
        </w:rPr>
        <w:t>產生位置</w:t>
      </w:r>
    </w:p>
    <w:p w:rsidR="00B53809" w:rsidRDefault="00B53809" w:rsidP="003D54CD">
      <w:pPr>
        <w:ind w:left="480"/>
        <w:rPr>
          <w:noProof/>
        </w:rPr>
      </w:pPr>
      <w:r w:rsidRPr="00B538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AADCA3" wp14:editId="2082D719">
            <wp:extent cx="3371850" cy="4667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3" w:rsidRPr="000E6653" w:rsidRDefault="000E6653" w:rsidP="003D54CD">
      <w:pPr>
        <w:ind w:left="480"/>
        <w:rPr>
          <w:rFonts w:ascii="Adobe Gothic Std B" w:hAnsi="Adobe Gothic Std B"/>
          <w:b/>
          <w:color w:val="FF0000"/>
        </w:rPr>
      </w:pPr>
      <w:r w:rsidRPr="000E6653">
        <w:rPr>
          <w:rFonts w:hint="eastAsia"/>
          <w:noProof/>
          <w:color w:val="FF0000"/>
        </w:rPr>
        <w:t>給</w:t>
      </w:r>
      <w:r w:rsidRPr="000E6653">
        <w:rPr>
          <w:rFonts w:hint="eastAsia"/>
          <w:noProof/>
          <w:color w:val="FF0000"/>
        </w:rPr>
        <w:t>10</w:t>
      </w:r>
      <w:r w:rsidRPr="000E6653">
        <w:rPr>
          <w:rFonts w:hint="eastAsia"/>
          <w:noProof/>
          <w:color w:val="FF0000"/>
        </w:rPr>
        <w:t>元到那個位置</w:t>
      </w:r>
    </w:p>
    <w:p w:rsidR="00B53809" w:rsidRDefault="00816E0E" w:rsidP="003D54CD">
      <w:pPr>
        <w:ind w:left="480"/>
        <w:rPr>
          <w:rFonts w:ascii="Adobe Gothic Std B" w:hAnsi="Adobe Gothic Std B"/>
          <w:b/>
        </w:rPr>
      </w:pPr>
      <w:r>
        <w:rPr>
          <w:noProof/>
        </w:rPr>
        <w:drawing>
          <wp:inline distT="0" distB="0" distL="0" distR="0" wp14:anchorId="74F4654F" wp14:editId="09C170FF">
            <wp:extent cx="5274310" cy="54864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3" w:rsidRPr="000E6653" w:rsidRDefault="000E6653" w:rsidP="003D54CD">
      <w:pPr>
        <w:ind w:left="480"/>
        <w:rPr>
          <w:rFonts w:ascii="Adobe Gothic Std B" w:hAnsi="Adobe Gothic Std B" w:hint="eastAsia"/>
          <w:b/>
          <w:color w:val="FF0000"/>
        </w:rPr>
      </w:pPr>
      <w:r w:rsidRPr="000E6653">
        <w:rPr>
          <w:rFonts w:ascii="Adobe Gothic Std B" w:hAnsi="Adobe Gothic Std B" w:hint="eastAsia"/>
          <w:b/>
          <w:color w:val="FF0000"/>
        </w:rPr>
        <w:lastRenderedPageBreak/>
        <w:t>交易紀錄</w:t>
      </w:r>
    </w:p>
    <w:p w:rsidR="003D54CD" w:rsidRDefault="00816E0E" w:rsidP="003D54CD">
      <w:pPr>
        <w:ind w:left="480"/>
        <w:rPr>
          <w:rFonts w:ascii="Adobe Gothic Std B" w:hAnsi="Adobe Gothic Std B"/>
          <w:b/>
        </w:rPr>
      </w:pPr>
      <w:r>
        <w:rPr>
          <w:noProof/>
        </w:rPr>
        <w:drawing>
          <wp:inline distT="0" distB="0" distL="0" distR="0" wp14:anchorId="107D3321" wp14:editId="374B62C3">
            <wp:extent cx="2066925" cy="2381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E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D2710B" wp14:editId="30699386">
            <wp:extent cx="5274310" cy="22180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CD" w:rsidRPr="003D54CD" w:rsidRDefault="003D54CD" w:rsidP="003D54CD">
      <w:pPr>
        <w:ind w:left="480"/>
        <w:rPr>
          <w:rFonts w:ascii="Adobe Gothic Std B" w:hAnsi="Adobe Gothic Std B" w:hint="eastAsia"/>
          <w:b/>
        </w:rPr>
      </w:pPr>
    </w:p>
    <w:p w:rsidR="003D54CD" w:rsidRPr="003D54CD" w:rsidRDefault="003D54CD" w:rsidP="003D54CD">
      <w:pPr>
        <w:pStyle w:val="a3"/>
        <w:numPr>
          <w:ilvl w:val="0"/>
          <w:numId w:val="1"/>
        </w:numPr>
        <w:ind w:leftChars="0"/>
        <w:rPr>
          <w:rFonts w:ascii="Adobe Gothic Std B" w:eastAsia="Adobe Gothic Std B" w:hAnsi="Adobe Gothic Std B" w:hint="eastAsia"/>
          <w:b/>
        </w:rPr>
      </w:pPr>
      <w:r w:rsidRPr="003D54CD">
        <w:rPr>
          <w:rFonts w:ascii="Adobe Gothic Std B" w:eastAsia="Adobe Gothic Std B" w:hAnsi="Adobe Gothic Std B" w:hint="eastAsia"/>
          <w:b/>
        </w:rPr>
        <w:t>請利用老師提供的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docker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>，然後請參考https://raw.githubusercontent.com/gwrxuk/bitcoin-core-test/master/one.js，自己撰寫一個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js</w:t>
      </w:r>
      <w:proofErr w:type="spellEnd"/>
      <w:r w:rsidRPr="003D54CD">
        <w:rPr>
          <w:rFonts w:ascii="微軟正黑體" w:eastAsia="微軟正黑體" w:hAnsi="微軟正黑體" w:cs="微軟正黑體" w:hint="eastAsia"/>
          <w:b/>
        </w:rPr>
        <w:t>檔</w:t>
      </w:r>
      <w:r w:rsidRPr="003D54CD">
        <w:rPr>
          <w:rFonts w:ascii="Adobe Gothic Std B" w:eastAsia="Adobe Gothic Std B" w:hAnsi="Adobe Gothic Std B" w:cs="Adobe Gothic Std B" w:hint="eastAsia"/>
          <w:b/>
        </w:rPr>
        <w:t>案，利用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Github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>將程式碼放到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docker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>當中。利用程式交易25塊錢給上一題當中</w:t>
      </w:r>
      <w:r w:rsidRPr="003D54CD">
        <w:rPr>
          <w:rFonts w:ascii="微軟正黑體" w:eastAsia="微軟正黑體" w:hAnsi="微軟正黑體" w:cs="微軟正黑體" w:hint="eastAsia"/>
          <w:b/>
        </w:rPr>
        <w:t>產</w:t>
      </w:r>
      <w:r w:rsidRPr="003D54CD">
        <w:rPr>
          <w:rFonts w:ascii="Adobe Gothic Std B" w:eastAsia="Adobe Gothic Std B" w:hAnsi="Adobe Gothic Std B" w:cs="Adobe Gothic Std B" w:hint="eastAsia"/>
          <w:b/>
        </w:rPr>
        <w:t>生的新位址。請將程式碼貼在答題的</w:t>
      </w:r>
      <w:r w:rsidRPr="003D54CD">
        <w:rPr>
          <w:rFonts w:ascii="Adobe Gothic Std B" w:eastAsia="Adobe Gothic Std B" w:hAnsi="Adobe Gothic Std B" w:hint="eastAsia"/>
          <w:b/>
        </w:rPr>
        <w:t>Word</w:t>
      </w:r>
      <w:r w:rsidRPr="003D54CD">
        <w:rPr>
          <w:rFonts w:ascii="微軟正黑體" w:eastAsia="微軟正黑體" w:hAnsi="微軟正黑體" w:cs="微軟正黑體" w:hint="eastAsia"/>
          <w:b/>
        </w:rPr>
        <w:t>檔</w:t>
      </w:r>
      <w:r w:rsidRPr="003D54CD">
        <w:rPr>
          <w:rFonts w:ascii="Adobe Gothic Std B" w:eastAsia="Adobe Gothic Std B" w:hAnsi="Adobe Gothic Std B" w:cs="Adobe Gothic Std B" w:hint="eastAsia"/>
          <w:b/>
        </w:rPr>
        <w:t>案當中，同時將執行</w:t>
      </w:r>
      <w:proofErr w:type="gramStart"/>
      <w:r w:rsidRPr="003D54CD">
        <w:rPr>
          <w:rFonts w:ascii="Adobe Gothic Std B" w:eastAsia="Adobe Gothic Std B" w:hAnsi="Adobe Gothic Std B" w:cs="Adobe Gothic Std B" w:hint="eastAsia"/>
          <w:b/>
        </w:rPr>
        <w:t>結果截圖</w:t>
      </w:r>
      <w:proofErr w:type="gramEnd"/>
      <w:r w:rsidRPr="003D54CD">
        <w:rPr>
          <w:rFonts w:ascii="Adobe Gothic Std B" w:eastAsia="Adobe Gothic Std B" w:hAnsi="Adobe Gothic Std B" w:cs="Adobe Gothic Std B" w:hint="eastAsia"/>
          <w:b/>
        </w:rPr>
        <w:t>。</w:t>
      </w:r>
      <w:r w:rsidRPr="003D54CD">
        <w:rPr>
          <w:rFonts w:ascii="Adobe Gothic Std B" w:eastAsia="Adobe Gothic Std B" w:hAnsi="Adobe Gothic Std B" w:hint="eastAsia"/>
          <w:b/>
        </w:rPr>
        <w:t>(25分)</w:t>
      </w:r>
    </w:p>
    <w:p w:rsidR="003D54CD" w:rsidRPr="003D54CD" w:rsidRDefault="003D54CD" w:rsidP="003D54CD">
      <w:pPr>
        <w:pStyle w:val="a3"/>
        <w:ind w:leftChars="400" w:left="960"/>
        <w:rPr>
          <w:rFonts w:ascii="Adobe Gothic Std B" w:eastAsia="Adobe Gothic Std B" w:hAnsi="Adobe Gothic Std B" w:hint="eastAsia"/>
          <w:b/>
        </w:rPr>
      </w:pPr>
      <w:r w:rsidRPr="003D54CD">
        <w:rPr>
          <w:rFonts w:ascii="Adobe Gothic Std B" w:eastAsia="Adobe Gothic Std B" w:hAnsi="Adobe Gothic Std B" w:hint="eastAsia"/>
          <w:b/>
        </w:rPr>
        <w:t>參考指令：</w:t>
      </w:r>
    </w:p>
    <w:p w:rsidR="003D54CD" w:rsidRPr="003D54CD" w:rsidRDefault="003D54CD" w:rsidP="003D54CD">
      <w:pPr>
        <w:pStyle w:val="a3"/>
        <w:ind w:leftChars="600" w:left="1440"/>
        <w:rPr>
          <w:rFonts w:ascii="Adobe Gothic Std B" w:eastAsia="Adobe Gothic Std B" w:hAnsi="Adobe Gothic Std B" w:hint="eastAsia"/>
          <w:b/>
        </w:rPr>
      </w:pPr>
      <w:r w:rsidRPr="003D54CD">
        <w:rPr>
          <w:rFonts w:ascii="Adobe Gothic Std B" w:eastAsia="Adobe Gothic Std B" w:hAnsi="Adobe Gothic Std B" w:hint="eastAsia"/>
          <w:b/>
        </w:rPr>
        <w:t>將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Github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>的</w:t>
      </w:r>
      <w:r w:rsidRPr="003D54CD">
        <w:rPr>
          <w:rFonts w:ascii="微軟正黑體" w:eastAsia="微軟正黑體" w:hAnsi="微軟正黑體" w:cs="微軟正黑體" w:hint="eastAsia"/>
          <w:b/>
        </w:rPr>
        <w:t>檔</w:t>
      </w:r>
      <w:r w:rsidRPr="003D54CD">
        <w:rPr>
          <w:rFonts w:ascii="Adobe Gothic Std B" w:eastAsia="Adobe Gothic Std B" w:hAnsi="Adobe Gothic Std B" w:cs="Adobe Gothic Std B" w:hint="eastAsia"/>
          <w:b/>
        </w:rPr>
        <w:t>案下載到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docker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: 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 clone &lt;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github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專案&gt; </w:t>
      </w:r>
    </w:p>
    <w:p w:rsidR="003D54CD" w:rsidRPr="003D54CD" w:rsidRDefault="003D54CD" w:rsidP="003D54CD">
      <w:pPr>
        <w:pStyle w:val="a3"/>
        <w:ind w:leftChars="600" w:left="1440"/>
        <w:rPr>
          <w:rFonts w:ascii="Adobe Gothic Std B" w:eastAsia="Adobe Gothic Std B" w:hAnsi="Adobe Gothic Std B" w:hint="eastAsia"/>
          <w:b/>
        </w:rPr>
      </w:pPr>
      <w:r w:rsidRPr="003D54CD">
        <w:rPr>
          <w:rFonts w:ascii="Adobe Gothic Std B" w:eastAsia="Adobe Gothic Std B" w:hAnsi="Adobe Gothic Std B" w:hint="eastAsia"/>
          <w:b/>
        </w:rPr>
        <w:t>如果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Github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>的</w:t>
      </w:r>
      <w:r w:rsidRPr="003D54CD">
        <w:rPr>
          <w:rFonts w:ascii="微軟正黑體" w:eastAsia="微軟正黑體" w:hAnsi="微軟正黑體" w:cs="微軟正黑體" w:hint="eastAsia"/>
          <w:b/>
        </w:rPr>
        <w:t>檔</w:t>
      </w:r>
      <w:r w:rsidRPr="003D54CD">
        <w:rPr>
          <w:rFonts w:ascii="Adobe Gothic Std B" w:eastAsia="Adobe Gothic Std B" w:hAnsi="Adobe Gothic Std B" w:cs="Adobe Gothic Std B" w:hint="eastAsia"/>
          <w:b/>
        </w:rPr>
        <w:t>案有更新，重新下載到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docker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: 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 pull</w:t>
      </w:r>
    </w:p>
    <w:p w:rsidR="003D54CD" w:rsidRPr="003D54CD" w:rsidRDefault="003D54CD" w:rsidP="003D54CD">
      <w:pPr>
        <w:pStyle w:val="a3"/>
        <w:ind w:leftChars="600" w:left="1440"/>
        <w:rPr>
          <w:rFonts w:ascii="Adobe Gothic Std B" w:eastAsia="Adobe Gothic Std B" w:hAnsi="Adobe Gothic Std B" w:hint="eastAsia"/>
          <w:b/>
        </w:rPr>
      </w:pPr>
      <w:r w:rsidRPr="003D54CD">
        <w:rPr>
          <w:rFonts w:ascii="Adobe Gothic Std B" w:eastAsia="Adobe Gothic Std B" w:hAnsi="Adobe Gothic Std B" w:hint="eastAsia"/>
          <w:b/>
        </w:rPr>
        <w:t>安裝 bitcoin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函式庫</w:t>
      </w:r>
      <w:proofErr w:type="gramEnd"/>
      <w:r w:rsidRPr="003D54CD">
        <w:rPr>
          <w:rFonts w:ascii="Adobe Gothic Std B" w:eastAsia="Adobe Gothic Std B" w:hAnsi="Adobe Gothic Std B" w:hint="eastAsia"/>
          <w:b/>
        </w:rPr>
        <w:t xml:space="preserve">: 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npm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 install --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 xml:space="preserve">save  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bitcoinjs</w:t>
      </w:r>
      <w:proofErr w:type="spellEnd"/>
      <w:proofErr w:type="gramEnd"/>
      <w:r w:rsidRPr="003D54CD">
        <w:rPr>
          <w:rFonts w:ascii="Adobe Gothic Std B" w:eastAsia="Adobe Gothic Std B" w:hAnsi="Adobe Gothic Std B" w:hint="eastAsia"/>
          <w:b/>
        </w:rPr>
        <w:t>-lib</w:t>
      </w:r>
    </w:p>
    <w:p w:rsidR="003D54CD" w:rsidRPr="003D54CD" w:rsidRDefault="003D54CD" w:rsidP="003D54CD">
      <w:pPr>
        <w:pStyle w:val="a3"/>
        <w:ind w:leftChars="600" w:left="1440"/>
        <w:rPr>
          <w:rFonts w:ascii="Adobe Gothic Std B" w:eastAsia="Adobe Gothic Std B" w:hAnsi="Adobe Gothic Std B" w:hint="eastAsia"/>
          <w:b/>
        </w:rPr>
      </w:pPr>
      <w:r w:rsidRPr="003D54CD">
        <w:rPr>
          <w:rFonts w:ascii="Adobe Gothic Std B" w:eastAsia="Adobe Gothic Std B" w:hAnsi="Adobe Gothic Std B" w:hint="eastAsia"/>
          <w:b/>
        </w:rPr>
        <w:t>安裝bip65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函式庫</w:t>
      </w:r>
      <w:proofErr w:type="gramEnd"/>
      <w:r w:rsidRPr="003D54CD">
        <w:rPr>
          <w:rFonts w:ascii="Adobe Gothic Std B" w:eastAsia="Adobe Gothic Std B" w:hAnsi="Adobe Gothic Std B" w:hint="eastAsia"/>
          <w:b/>
        </w:rPr>
        <w:t>：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npm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 install --save bip65</w:t>
      </w:r>
    </w:p>
    <w:p w:rsidR="003D54CD" w:rsidRPr="000E6653" w:rsidRDefault="00B24A38" w:rsidP="000E6653">
      <w:pPr>
        <w:pStyle w:val="a3"/>
        <w:ind w:leftChars="0"/>
        <w:rPr>
          <w:rFonts w:ascii="Adobe 繁黑體 Std B" w:eastAsia="Adobe 繁黑體 Std B" w:hAnsi="Adobe 繁黑體 Std B" w:hint="eastAsia"/>
          <w:color w:val="FF0000"/>
        </w:rPr>
      </w:pPr>
      <w:r>
        <w:rPr>
          <w:noProof/>
        </w:rPr>
        <w:drawing>
          <wp:inline distT="0" distB="0" distL="0" distR="0" wp14:anchorId="6D4529F6" wp14:editId="0188C9D7">
            <wp:extent cx="5274310" cy="6483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4CD" w:rsidRPr="000E66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D799A"/>
    <w:multiLevelType w:val="hybridMultilevel"/>
    <w:tmpl w:val="C81C77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1"/>
    <w:rsid w:val="000E6653"/>
    <w:rsid w:val="003D54CD"/>
    <w:rsid w:val="00816E0E"/>
    <w:rsid w:val="009273F3"/>
    <w:rsid w:val="00B24A38"/>
    <w:rsid w:val="00B45F91"/>
    <w:rsid w:val="00B5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A55B"/>
  <w15:chartTrackingRefBased/>
  <w15:docId w15:val="{EB4ABEF1-7759-4924-8ADE-D672C985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2018-08-20T06:03:00Z</dcterms:created>
  <dcterms:modified xsi:type="dcterms:W3CDTF">2018-08-20T07:22:00Z</dcterms:modified>
</cp:coreProperties>
</file>