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1A" w:rsidRPr="00143706" w:rsidRDefault="00143706">
      <w:pPr>
        <w:rPr>
          <w:rFonts w:hint="eastAsia"/>
          <w:sz w:val="28"/>
          <w:szCs w:val="28"/>
        </w:rPr>
      </w:pPr>
      <w:r w:rsidRPr="00143706">
        <w:rPr>
          <w:rFonts w:hint="eastAsia"/>
          <w:sz w:val="28"/>
          <w:szCs w:val="28"/>
        </w:rPr>
        <w:t>P(players)-</w:t>
      </w:r>
      <w:r w:rsidRPr="00143706">
        <w:rPr>
          <w:rFonts w:hint="eastAsia"/>
          <w:sz w:val="28"/>
          <w:szCs w:val="28"/>
        </w:rPr>
        <w:t>中油</w:t>
      </w:r>
      <w:r w:rsidRPr="00143706">
        <w:rPr>
          <w:rFonts w:hint="eastAsia"/>
          <w:sz w:val="28"/>
          <w:szCs w:val="28"/>
        </w:rPr>
        <w:t>,</w:t>
      </w:r>
      <w:r w:rsidRPr="00143706">
        <w:rPr>
          <w:rFonts w:hint="eastAsia"/>
          <w:sz w:val="28"/>
          <w:szCs w:val="28"/>
        </w:rPr>
        <w:t>台塑石油</w:t>
      </w:r>
      <w:bookmarkStart w:id="0" w:name="_GoBack"/>
      <w:bookmarkEnd w:id="0"/>
    </w:p>
    <w:p w:rsidR="00143706" w:rsidRPr="00143706" w:rsidRDefault="00143706">
      <w:pPr>
        <w:rPr>
          <w:rFonts w:hint="eastAsia"/>
          <w:sz w:val="28"/>
          <w:szCs w:val="28"/>
        </w:rPr>
      </w:pPr>
      <w:r w:rsidRPr="00143706">
        <w:rPr>
          <w:rFonts w:hint="eastAsia"/>
          <w:sz w:val="28"/>
          <w:szCs w:val="28"/>
        </w:rPr>
        <w:t>A(actions)-</w:t>
      </w:r>
      <w:r w:rsidRPr="00143706">
        <w:rPr>
          <w:rFonts w:hint="eastAsia"/>
          <w:sz w:val="28"/>
          <w:szCs w:val="28"/>
        </w:rPr>
        <w:t>漲價</w:t>
      </w:r>
      <w:r w:rsidRPr="00143706">
        <w:rPr>
          <w:rFonts w:hint="eastAsia"/>
          <w:sz w:val="28"/>
          <w:szCs w:val="28"/>
        </w:rPr>
        <w:t>,</w:t>
      </w:r>
      <w:proofErr w:type="gramStart"/>
      <w:r w:rsidRPr="00143706">
        <w:rPr>
          <w:rFonts w:hint="eastAsia"/>
          <w:sz w:val="28"/>
          <w:szCs w:val="28"/>
        </w:rPr>
        <w:t>不</w:t>
      </w:r>
      <w:proofErr w:type="gramEnd"/>
      <w:r w:rsidRPr="00143706">
        <w:rPr>
          <w:rFonts w:hint="eastAsia"/>
          <w:sz w:val="28"/>
          <w:szCs w:val="28"/>
        </w:rPr>
        <w:t>漲價</w:t>
      </w:r>
      <w:r w:rsidRPr="00143706">
        <w:rPr>
          <w:rFonts w:hint="eastAsia"/>
          <w:sz w:val="28"/>
          <w:szCs w:val="28"/>
        </w:rPr>
        <w:t>,</w:t>
      </w:r>
      <w:r w:rsidRPr="00143706">
        <w:rPr>
          <w:rFonts w:hint="eastAsia"/>
          <w:sz w:val="28"/>
          <w:szCs w:val="28"/>
        </w:rPr>
        <w:t>是向下調價</w:t>
      </w:r>
    </w:p>
    <w:p w:rsidR="00143706" w:rsidRPr="00143706" w:rsidRDefault="00143706">
      <w:pPr>
        <w:rPr>
          <w:rFonts w:hint="eastAsia"/>
          <w:sz w:val="28"/>
          <w:szCs w:val="28"/>
        </w:rPr>
      </w:pPr>
      <w:r w:rsidRPr="00143706">
        <w:rPr>
          <w:rFonts w:hint="eastAsia"/>
          <w:sz w:val="28"/>
          <w:szCs w:val="28"/>
        </w:rPr>
        <w:t>P(payoffs)-</w:t>
      </w:r>
      <w:r w:rsidRPr="00143706">
        <w:rPr>
          <w:rFonts w:hint="eastAsia"/>
          <w:sz w:val="28"/>
          <w:szCs w:val="28"/>
        </w:rPr>
        <w:t>是否達成法定盈餘目標</w:t>
      </w:r>
      <w:r w:rsidRPr="00143706">
        <w:rPr>
          <w:rFonts w:hint="eastAsia"/>
          <w:sz w:val="28"/>
          <w:szCs w:val="28"/>
        </w:rPr>
        <w:t>,</w:t>
      </w:r>
      <w:r w:rsidRPr="00143706">
        <w:rPr>
          <w:rFonts w:hint="eastAsia"/>
          <w:sz w:val="28"/>
          <w:szCs w:val="28"/>
        </w:rPr>
        <w:t>最終是否須向中油購買石油</w:t>
      </w:r>
    </w:p>
    <w:p w:rsidR="00143706" w:rsidRPr="00143706" w:rsidRDefault="00143706">
      <w:pPr>
        <w:rPr>
          <w:sz w:val="28"/>
          <w:szCs w:val="28"/>
        </w:rPr>
      </w:pPr>
      <w:r w:rsidRPr="00143706">
        <w:rPr>
          <w:rFonts w:hint="eastAsia"/>
          <w:sz w:val="28"/>
          <w:szCs w:val="28"/>
        </w:rPr>
        <w:t>I(</w:t>
      </w:r>
      <w:proofErr w:type="spellStart"/>
      <w:r w:rsidRPr="00143706">
        <w:rPr>
          <w:rFonts w:hint="eastAsia"/>
          <w:sz w:val="28"/>
          <w:szCs w:val="28"/>
        </w:rPr>
        <w:t>inforamtion</w:t>
      </w:r>
      <w:proofErr w:type="spellEnd"/>
      <w:r w:rsidRPr="00143706">
        <w:rPr>
          <w:rFonts w:hint="eastAsia"/>
          <w:sz w:val="28"/>
          <w:szCs w:val="28"/>
        </w:rPr>
        <w:t>)-</w:t>
      </w:r>
      <w:r w:rsidRPr="00143706">
        <w:rPr>
          <w:rFonts w:hint="eastAsia"/>
          <w:sz w:val="28"/>
          <w:szCs w:val="28"/>
        </w:rPr>
        <w:t>台塑石化漲價立場是否堅定</w:t>
      </w:r>
    </w:p>
    <w:p w:rsidR="00143706" w:rsidRPr="00143706" w:rsidRDefault="00143706">
      <w:pPr>
        <w:rPr>
          <w:sz w:val="28"/>
          <w:szCs w:val="28"/>
        </w:rPr>
      </w:pPr>
    </w:p>
    <w:sectPr w:rsidR="00143706" w:rsidRPr="001437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06"/>
    <w:rsid w:val="00143706"/>
    <w:rsid w:val="0082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1</cp:revision>
  <dcterms:created xsi:type="dcterms:W3CDTF">2020-12-07T20:39:00Z</dcterms:created>
  <dcterms:modified xsi:type="dcterms:W3CDTF">2020-12-07T20:43:00Z</dcterms:modified>
</cp:coreProperties>
</file>