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4691C" w14:textId="77777777" w:rsidR="00272199" w:rsidRPr="00BA53B9" w:rsidRDefault="00272199" w:rsidP="00C8312F">
      <w:pPr>
        <w:spacing w:line="500" w:lineRule="exact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組長</w:t>
      </w:r>
      <w:r w:rsidR="0076726F" w:rsidRPr="00BA53B9">
        <w:rPr>
          <w:rFonts w:ascii="Microsoft JhengHei" w:eastAsia="Microsoft JhengHei" w:hAnsi="Microsoft JhengHei" w:hint="eastAsia"/>
          <w:szCs w:val="24"/>
        </w:rPr>
        <w:t>:</w:t>
      </w:r>
      <w:r w:rsidRPr="00BA53B9">
        <w:rPr>
          <w:rFonts w:ascii="Microsoft JhengHei" w:eastAsia="Microsoft JhengHei" w:hAnsi="Microsoft JhengHei"/>
          <w:szCs w:val="24"/>
        </w:rPr>
        <w:t>A108260035許瀞蔆</w:t>
      </w:r>
      <w:r w:rsidR="0076726F" w:rsidRPr="00BA53B9">
        <w:rPr>
          <w:rFonts w:ascii="Microsoft JhengHei" w:eastAsia="Microsoft JhengHei" w:hAnsi="Microsoft JhengHei" w:hint="eastAsia"/>
          <w:szCs w:val="24"/>
        </w:rPr>
        <w:t xml:space="preserve"> </w:t>
      </w:r>
      <w:r w:rsidRPr="00BA53B9">
        <w:rPr>
          <w:rFonts w:ascii="Microsoft JhengHei" w:eastAsia="Microsoft JhengHei" w:hAnsi="Microsoft JhengHei"/>
          <w:szCs w:val="24"/>
        </w:rPr>
        <w:t>組員</w:t>
      </w:r>
      <w:r w:rsidR="0076726F" w:rsidRPr="00BA53B9">
        <w:rPr>
          <w:rFonts w:ascii="Microsoft JhengHei" w:eastAsia="Microsoft JhengHei" w:hAnsi="Microsoft JhengHei" w:hint="eastAsia"/>
          <w:szCs w:val="24"/>
        </w:rPr>
        <w:t>:</w:t>
      </w:r>
      <w:r w:rsidRPr="00BA53B9">
        <w:rPr>
          <w:rFonts w:ascii="Microsoft JhengHei" w:eastAsia="Microsoft JhengHei" w:hAnsi="Microsoft JhengHei"/>
          <w:szCs w:val="24"/>
        </w:rPr>
        <w:t>A108260001牛佳聞</w:t>
      </w:r>
      <w:r w:rsidR="0076726F" w:rsidRPr="00BA53B9">
        <w:rPr>
          <w:rFonts w:ascii="Microsoft JhengHei" w:eastAsia="Microsoft JhengHei" w:hAnsi="Microsoft JhengHei"/>
          <w:szCs w:val="24"/>
        </w:rPr>
        <w:t>、</w:t>
      </w:r>
      <w:r w:rsidRPr="00BA53B9">
        <w:rPr>
          <w:rFonts w:ascii="Microsoft JhengHei" w:eastAsia="Microsoft JhengHei" w:hAnsi="Microsoft JhengHei" w:hint="eastAsia"/>
          <w:szCs w:val="24"/>
        </w:rPr>
        <w:t>A</w:t>
      </w:r>
      <w:r w:rsidR="00066C71" w:rsidRPr="00BA53B9">
        <w:rPr>
          <w:rFonts w:ascii="Microsoft JhengHei" w:eastAsia="Microsoft JhengHei" w:hAnsi="Microsoft JhengHei"/>
          <w:szCs w:val="24"/>
        </w:rPr>
        <w:t>108260007</w:t>
      </w:r>
      <w:r w:rsidRPr="00BA53B9">
        <w:rPr>
          <w:rFonts w:ascii="Microsoft JhengHei" w:eastAsia="Microsoft JhengHei" w:hAnsi="Microsoft JhengHei"/>
          <w:szCs w:val="24"/>
        </w:rPr>
        <w:t>黃詩哲</w:t>
      </w:r>
      <w:r w:rsidR="0076726F" w:rsidRPr="00BA53B9">
        <w:rPr>
          <w:rFonts w:ascii="Microsoft JhengHei" w:eastAsia="Microsoft JhengHei" w:hAnsi="Microsoft JhengHei"/>
          <w:szCs w:val="24"/>
        </w:rPr>
        <w:t>、</w:t>
      </w:r>
      <w:r w:rsidRPr="00BA53B9">
        <w:rPr>
          <w:rFonts w:ascii="Microsoft JhengHei" w:eastAsia="Microsoft JhengHei" w:hAnsi="Microsoft JhengHei" w:hint="eastAsia"/>
          <w:szCs w:val="24"/>
        </w:rPr>
        <w:t>A</w:t>
      </w:r>
      <w:r w:rsidRPr="00BA53B9">
        <w:rPr>
          <w:rFonts w:ascii="Microsoft JhengHei" w:eastAsia="Microsoft JhengHei" w:hAnsi="Microsoft JhengHei"/>
          <w:szCs w:val="24"/>
        </w:rPr>
        <w:t>108260069黃郁雯</w:t>
      </w:r>
      <w:r w:rsidR="0076726F" w:rsidRPr="00BA53B9">
        <w:rPr>
          <w:rFonts w:ascii="Microsoft JhengHei" w:eastAsia="Microsoft JhengHei" w:hAnsi="Microsoft JhengHei"/>
          <w:szCs w:val="24"/>
        </w:rPr>
        <w:t>、</w:t>
      </w:r>
      <w:r w:rsidRPr="00BA53B9">
        <w:rPr>
          <w:rFonts w:ascii="Microsoft JhengHei" w:eastAsia="Microsoft JhengHei" w:hAnsi="Microsoft JhengHei" w:hint="eastAsia"/>
          <w:szCs w:val="24"/>
        </w:rPr>
        <w:t>A</w:t>
      </w:r>
      <w:r w:rsidRPr="00BA53B9">
        <w:rPr>
          <w:rFonts w:ascii="Microsoft JhengHei" w:eastAsia="Microsoft JhengHei" w:hAnsi="Microsoft JhengHei"/>
          <w:szCs w:val="24"/>
        </w:rPr>
        <w:t>108260071何宜庭</w:t>
      </w:r>
    </w:p>
    <w:p w14:paraId="0611088E" w14:textId="77777777" w:rsidR="00C8312F" w:rsidRDefault="0076726F" w:rsidP="00C8312F">
      <w:pPr>
        <w:spacing w:line="500" w:lineRule="exact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期末報告預計</w:t>
      </w:r>
      <w:r w:rsidR="00272199" w:rsidRPr="00BA53B9">
        <w:rPr>
          <w:rFonts w:ascii="Microsoft JhengHei" w:eastAsia="Microsoft JhengHei" w:hAnsi="Microsoft JhengHei"/>
          <w:szCs w:val="24"/>
        </w:rPr>
        <w:t>主題:兩家競爭廠商的賽局理論</w:t>
      </w:r>
    </w:p>
    <w:p w14:paraId="5681D799" w14:textId="77777777" w:rsidR="00C8312F" w:rsidRPr="00C8312F" w:rsidRDefault="00E634B7" w:rsidP="00C8312F">
      <w:pPr>
        <w:spacing w:line="500" w:lineRule="exact"/>
        <w:rPr>
          <w:rFonts w:ascii="Microsoft JhengHei" w:eastAsia="Microsoft JhengHei" w:hAnsi="Microsoft JhengHei"/>
          <w:szCs w:val="24"/>
        </w:rPr>
      </w:pPr>
      <w:r>
        <w:rPr>
          <w:rFonts w:ascii="Microsoft JhengHei" w:eastAsia="Microsoft JhengHei" w:hAnsi="Microsoft JhengHei"/>
          <w:szCs w:val="24"/>
        </w:rPr>
        <w:t>使用的</w:t>
      </w:r>
      <w:r w:rsidR="00C8312F">
        <w:rPr>
          <w:rFonts w:ascii="Microsoft JhengHei" w:eastAsia="Microsoft JhengHei" w:hAnsi="Microsoft JhengHei"/>
          <w:szCs w:val="24"/>
        </w:rPr>
        <w:t>新聞</w:t>
      </w:r>
      <w:r w:rsidR="00C8312F">
        <w:rPr>
          <w:rFonts w:ascii="Microsoft JhengHei" w:eastAsia="Microsoft JhengHei" w:hAnsi="Microsoft JhengHei" w:hint="eastAsia"/>
          <w:szCs w:val="24"/>
        </w:rPr>
        <w:t>:</w:t>
      </w:r>
      <w:r w:rsidR="00C8312F" w:rsidRPr="00C8312F">
        <w:rPr>
          <w:rFonts w:ascii="Microsoft JhengHei" w:eastAsia="Microsoft JhengHei" w:hAnsi="Microsoft JhengHei" w:hint="eastAsia"/>
          <w:szCs w:val="24"/>
        </w:rPr>
        <w:t>營收贏一倍，勝利贏七倍，電商大者愈大態勢更顯</w:t>
      </w:r>
    </w:p>
    <w:p w14:paraId="4E38E245" w14:textId="77777777" w:rsidR="00272199" w:rsidRPr="00BA53B9" w:rsidRDefault="00272199" w:rsidP="00C8312F">
      <w:pPr>
        <w:spacing w:line="500" w:lineRule="exact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內容:</w:t>
      </w:r>
    </w:p>
    <w:p w14:paraId="774D5B29" w14:textId="77777777" w:rsidR="00272199" w:rsidRPr="00BA53B9" w:rsidRDefault="00272199" w:rsidP="00C8312F">
      <w:pPr>
        <w:pStyle w:val="a3"/>
        <w:numPr>
          <w:ilvl w:val="0"/>
          <w:numId w:val="1"/>
        </w:numPr>
        <w:spacing w:line="500" w:lineRule="exact"/>
        <w:ind w:leftChars="0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案例的故事背景</w:t>
      </w:r>
    </w:p>
    <w:p w14:paraId="6DAF3BE3" w14:textId="77777777" w:rsidR="000507DE" w:rsidRPr="00BA53B9" w:rsidRDefault="000507DE" w:rsidP="00C8312F">
      <w:pPr>
        <w:pStyle w:val="a3"/>
        <w:numPr>
          <w:ilvl w:val="0"/>
          <w:numId w:val="1"/>
        </w:numPr>
        <w:spacing w:line="500" w:lineRule="exact"/>
        <w:ind w:leftChars="0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電商</w:t>
      </w:r>
      <w:r w:rsidR="00BA53B9" w:rsidRPr="00BA53B9">
        <w:rPr>
          <w:rFonts w:ascii="Microsoft JhengHei" w:eastAsia="Microsoft JhengHei" w:hAnsi="Microsoft JhengHei"/>
          <w:szCs w:val="24"/>
        </w:rPr>
        <w:t>的經營、運營模式</w:t>
      </w:r>
    </w:p>
    <w:p w14:paraId="76996760" w14:textId="77777777" w:rsidR="000507DE" w:rsidRPr="00BA53B9" w:rsidRDefault="00BA53B9" w:rsidP="00C8312F">
      <w:pPr>
        <w:pStyle w:val="a3"/>
        <w:numPr>
          <w:ilvl w:val="0"/>
          <w:numId w:val="1"/>
        </w:numPr>
        <w:spacing w:line="500" w:lineRule="exact"/>
        <w:ind w:leftChars="0"/>
        <w:rPr>
          <w:rFonts w:ascii="Microsoft JhengHei" w:eastAsia="Microsoft JhengHei" w:hAnsi="Microsoft JhengHei"/>
          <w:szCs w:val="24"/>
        </w:rPr>
      </w:pPr>
      <w:r>
        <w:rPr>
          <w:rFonts w:ascii="Microsoft JhengHei" w:eastAsia="Microsoft JhengHei" w:hAnsi="Microsoft JhengHei"/>
          <w:szCs w:val="24"/>
        </w:rPr>
        <w:t>m</w:t>
      </w:r>
      <w:r w:rsidR="000507DE" w:rsidRPr="00BA53B9">
        <w:rPr>
          <w:rFonts w:ascii="Microsoft JhengHei" w:eastAsia="Microsoft JhengHei" w:hAnsi="Microsoft JhengHei"/>
          <w:szCs w:val="24"/>
        </w:rPr>
        <w:t>omo</w:t>
      </w:r>
      <w:r>
        <w:rPr>
          <w:rFonts w:ascii="Microsoft JhengHei" w:eastAsia="Microsoft JhengHei" w:hAnsi="Microsoft JhengHei"/>
          <w:szCs w:val="24"/>
        </w:rPr>
        <w:t>和</w:t>
      </w:r>
      <w:r w:rsidR="000507DE" w:rsidRPr="00BA53B9">
        <w:rPr>
          <w:rFonts w:ascii="Microsoft JhengHei" w:eastAsia="Microsoft JhengHei" w:hAnsi="Microsoft JhengHei"/>
          <w:szCs w:val="24"/>
        </w:rPr>
        <w:t>PChome各自優勢</w:t>
      </w:r>
    </w:p>
    <w:p w14:paraId="761FCE13" w14:textId="77777777" w:rsidR="000507DE" w:rsidRPr="00BA53B9" w:rsidRDefault="000507DE" w:rsidP="00C8312F">
      <w:pPr>
        <w:pStyle w:val="a3"/>
        <w:numPr>
          <w:ilvl w:val="0"/>
          <w:numId w:val="1"/>
        </w:numPr>
        <w:spacing w:line="500" w:lineRule="exact"/>
        <w:ind w:leftChars="0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分析</w:t>
      </w:r>
    </w:p>
    <w:p w14:paraId="3D31A703" w14:textId="77777777" w:rsidR="009F7833" w:rsidRPr="00BA53B9" w:rsidRDefault="00272199" w:rsidP="00C8312F">
      <w:pPr>
        <w:pStyle w:val="a3"/>
        <w:numPr>
          <w:ilvl w:val="0"/>
          <w:numId w:val="2"/>
        </w:numPr>
        <w:spacing w:line="500" w:lineRule="exact"/>
        <w:ind w:leftChars="0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賽局理論</w:t>
      </w:r>
    </w:p>
    <w:p w14:paraId="34E0FE86" w14:textId="77777777" w:rsidR="00272199" w:rsidRPr="00BA53B9" w:rsidRDefault="009F7833" w:rsidP="00C8312F">
      <w:pPr>
        <w:pStyle w:val="a3"/>
        <w:numPr>
          <w:ilvl w:val="0"/>
          <w:numId w:val="2"/>
        </w:numPr>
        <w:spacing w:line="500" w:lineRule="exact"/>
        <w:ind w:leftChars="0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賽局</w:t>
      </w:r>
      <w:r w:rsidRPr="00BA53B9">
        <w:rPr>
          <w:rFonts w:ascii="Microsoft JhengHei" w:eastAsia="Microsoft JhengHei" w:hAnsi="Microsoft JhengHei" w:hint="eastAsia"/>
          <w:szCs w:val="24"/>
        </w:rPr>
        <w:t>4</w:t>
      </w:r>
      <w:r w:rsidRPr="00BA53B9">
        <w:rPr>
          <w:rFonts w:ascii="Microsoft JhengHei" w:eastAsia="Microsoft JhengHei" w:hAnsi="Microsoft JhengHei"/>
          <w:szCs w:val="24"/>
        </w:rPr>
        <w:t>個基本要素</w:t>
      </w:r>
    </w:p>
    <w:p w14:paraId="36912BC1" w14:textId="77777777" w:rsidR="0076726F" w:rsidRPr="00BA53B9" w:rsidRDefault="009F7833" w:rsidP="00C8312F">
      <w:pPr>
        <w:pStyle w:val="a3"/>
        <w:numPr>
          <w:ilvl w:val="0"/>
          <w:numId w:val="2"/>
        </w:numPr>
        <w:spacing w:line="500" w:lineRule="exact"/>
        <w:ind w:leftChars="0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優勢策略</w:t>
      </w:r>
    </w:p>
    <w:p w14:paraId="7A48531E" w14:textId="77777777" w:rsidR="00BA53B9" w:rsidRPr="00BA53B9" w:rsidRDefault="00272199" w:rsidP="00C8312F">
      <w:pPr>
        <w:pStyle w:val="a3"/>
        <w:numPr>
          <w:ilvl w:val="0"/>
          <w:numId w:val="1"/>
        </w:numPr>
        <w:spacing w:line="500" w:lineRule="exact"/>
        <w:ind w:leftChars="0"/>
        <w:rPr>
          <w:rFonts w:ascii="Microsoft JhengHei" w:eastAsia="Microsoft JhengHei" w:hAnsi="Microsoft JhengHei"/>
          <w:szCs w:val="24"/>
        </w:rPr>
      </w:pPr>
      <w:r w:rsidRPr="00BA53B9">
        <w:rPr>
          <w:rFonts w:ascii="Microsoft JhengHei" w:eastAsia="Microsoft JhengHei" w:hAnsi="Microsoft JhengHei"/>
          <w:szCs w:val="24"/>
        </w:rPr>
        <w:t>討論的結果</w:t>
      </w:r>
    </w:p>
    <w:sectPr w:rsidR="00BA53B9" w:rsidRPr="00BA53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72B9"/>
    <w:multiLevelType w:val="hybridMultilevel"/>
    <w:tmpl w:val="3D0EC122"/>
    <w:lvl w:ilvl="0" w:tplc="A8FAEB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DF57A67"/>
    <w:multiLevelType w:val="hybridMultilevel"/>
    <w:tmpl w:val="12FA4978"/>
    <w:lvl w:ilvl="0" w:tplc="DAB02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199"/>
    <w:rsid w:val="000507DE"/>
    <w:rsid w:val="00066C71"/>
    <w:rsid w:val="00272199"/>
    <w:rsid w:val="00641DB9"/>
    <w:rsid w:val="0076726F"/>
    <w:rsid w:val="00810391"/>
    <w:rsid w:val="009F7833"/>
    <w:rsid w:val="00A67594"/>
    <w:rsid w:val="00BA53B9"/>
    <w:rsid w:val="00C8312F"/>
    <w:rsid w:val="00E634B7"/>
    <w:rsid w:val="00F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8279"/>
  <w15:chartTrackingRefBased/>
  <w15:docId w15:val="{D8182DAD-0843-4D5B-8AD6-03C2D529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A53B9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99"/>
    <w:pPr>
      <w:ind w:leftChars="200" w:left="480"/>
    </w:pPr>
  </w:style>
  <w:style w:type="character" w:customStyle="1" w:styleId="10">
    <w:name w:val="标题 1 字符"/>
    <w:basedOn w:val="a0"/>
    <w:link w:val="1"/>
    <w:uiPriority w:val="9"/>
    <w:rsid w:val="00BA53B9"/>
    <w:rPr>
      <w:rFonts w:ascii="PMingLiU" w:eastAsia="PMingLiU" w:hAnsi="PMingLiU" w:cs="PMingLiU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牛佳聞</cp:lastModifiedBy>
  <cp:revision>2</cp:revision>
  <dcterms:created xsi:type="dcterms:W3CDTF">2021-05-31T13:05:00Z</dcterms:created>
  <dcterms:modified xsi:type="dcterms:W3CDTF">2021-05-31T13:05:00Z</dcterms:modified>
</cp:coreProperties>
</file>