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194D" w14:textId="77777777" w:rsidR="0097183D" w:rsidRPr="0097183D" w:rsidRDefault="0097183D" w:rsidP="0097183D">
      <w:pPr>
        <w:tabs>
          <w:tab w:val="left" w:pos="3140"/>
        </w:tabs>
        <w:jc w:val="both"/>
      </w:pPr>
      <w:bookmarkStart w:id="0" w:name="_GoBack"/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A0392C9" wp14:editId="3622EBB5">
            <wp:simplePos x="0" y="0"/>
            <wp:positionH relativeFrom="page">
              <wp:posOffset>-62865</wp:posOffset>
            </wp:positionH>
            <wp:positionV relativeFrom="paragraph">
              <wp:posOffset>-911860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2625A9F" w14:textId="77777777" w:rsidR="0097183D" w:rsidRPr="0097183D" w:rsidRDefault="0097183D" w:rsidP="0097183D">
      <w:pPr>
        <w:tabs>
          <w:tab w:val="left" w:pos="7540"/>
        </w:tabs>
        <w:jc w:val="both"/>
      </w:pPr>
      <w:r>
        <w:t xml:space="preserve">                                                                                                                               Date Completed: </w:t>
      </w:r>
      <w:r>
        <w:fldChar w:fldCharType="begin"/>
      </w:r>
      <w:r>
        <w:instrText xml:space="preserve"> DATE \@ "M/d/yy" </w:instrText>
      </w:r>
      <w:r>
        <w:fldChar w:fldCharType="separate"/>
      </w:r>
      <w:r w:rsidR="000B41B8">
        <w:rPr>
          <w:noProof/>
        </w:rPr>
        <w:t>12/16/16</w:t>
      </w:r>
      <w:r>
        <w:fldChar w:fldCharType="end"/>
      </w:r>
    </w:p>
    <w:p w14:paraId="623B405B" w14:textId="77777777" w:rsidR="0097183D" w:rsidRDefault="0097183D" w:rsidP="009B2AD7">
      <w:pPr>
        <w:jc w:val="both"/>
        <w:rPr>
          <w:b/>
          <w:u w:val="single"/>
        </w:rPr>
      </w:pPr>
    </w:p>
    <w:p w14:paraId="1620BE8D" w14:textId="77777777" w:rsidR="0097183D" w:rsidRDefault="0097183D" w:rsidP="009B2AD7">
      <w:pPr>
        <w:jc w:val="both"/>
        <w:rPr>
          <w:b/>
          <w:u w:val="single"/>
        </w:rPr>
      </w:pPr>
    </w:p>
    <w:p w14:paraId="013AD263" w14:textId="77777777" w:rsidR="0097183D" w:rsidRDefault="0097183D" w:rsidP="009B2AD7">
      <w:pPr>
        <w:jc w:val="both"/>
        <w:rPr>
          <w:b/>
          <w:u w:val="single"/>
        </w:rPr>
      </w:pPr>
    </w:p>
    <w:p w14:paraId="48A5C50E" w14:textId="77777777" w:rsidR="0097183D" w:rsidRDefault="0097183D" w:rsidP="009B2AD7">
      <w:pPr>
        <w:jc w:val="both"/>
        <w:rPr>
          <w:b/>
          <w:u w:val="single"/>
        </w:rPr>
      </w:pPr>
    </w:p>
    <w:p w14:paraId="1A85808F" w14:textId="07A88483" w:rsidR="0097183D" w:rsidRPr="0097183D" w:rsidRDefault="00712A18" w:rsidP="0097183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Deposits</w:t>
      </w:r>
    </w:p>
    <w:p w14:paraId="0EA19E0E" w14:textId="77777777" w:rsidR="0097183D" w:rsidRDefault="0097183D" w:rsidP="0097183D">
      <w:pPr>
        <w:tabs>
          <w:tab w:val="left" w:pos="2020"/>
        </w:tabs>
        <w:jc w:val="both"/>
        <w:rPr>
          <w:b/>
          <w:sz w:val="24"/>
          <w:szCs w:val="24"/>
        </w:rPr>
      </w:pPr>
    </w:p>
    <w:p w14:paraId="69394A16" w14:textId="37223BAC" w:rsidR="0097183D" w:rsidRPr="00A1631C" w:rsidRDefault="0097183D" w:rsidP="0097183D">
      <w:pPr>
        <w:tabs>
          <w:tab w:val="left" w:pos="2020"/>
        </w:tabs>
        <w:jc w:val="both"/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>Auditor:</w:t>
      </w:r>
      <w:r w:rsidR="0098095A" w:rsidRPr="0098095A">
        <w:rPr>
          <w:sz w:val="24"/>
          <w:szCs w:val="24"/>
        </w:rPr>
        <w:fldChar w:fldCharType="begin"/>
      </w:r>
      <w:r w:rsidR="0098095A" w:rsidRPr="0098095A">
        <w:rPr>
          <w:sz w:val="24"/>
          <w:szCs w:val="24"/>
        </w:rPr>
        <w:instrText xml:space="preserve"> MERGEFIELD daname </w:instrText>
      </w:r>
      <w:r w:rsidR="0098095A" w:rsidRPr="0098095A">
        <w:rPr>
          <w:sz w:val="24"/>
          <w:szCs w:val="24"/>
        </w:rPr>
        <w:fldChar w:fldCharType="separate"/>
      </w:r>
      <w:r w:rsidR="000B41B8">
        <w:rPr>
          <w:noProof/>
          <w:sz w:val="24"/>
          <w:szCs w:val="24"/>
        </w:rPr>
        <w:t>«daname»</w:t>
      </w:r>
      <w:r w:rsidR="0098095A" w:rsidRPr="0098095A">
        <w:rPr>
          <w:sz w:val="24"/>
          <w:szCs w:val="24"/>
        </w:rPr>
        <w:fldChar w:fldCharType="end"/>
      </w:r>
      <w:r w:rsidRPr="0098095A">
        <w:rPr>
          <w:sz w:val="24"/>
          <w:szCs w:val="24"/>
        </w:rPr>
        <w:tab/>
      </w:r>
      <w:r w:rsidRPr="0098095A">
        <w:rPr>
          <w:sz w:val="24"/>
          <w:szCs w:val="24"/>
        </w:rPr>
        <w:tab/>
      </w:r>
    </w:p>
    <w:p w14:paraId="55DC2760" w14:textId="3681D045" w:rsidR="0097183D" w:rsidRPr="00A1631C" w:rsidRDefault="0097183D" w:rsidP="0097183D">
      <w:pPr>
        <w:tabs>
          <w:tab w:val="left" w:pos="2020"/>
          <w:tab w:val="left" w:pos="4100"/>
        </w:tabs>
        <w:jc w:val="both"/>
        <w:rPr>
          <w:b/>
          <w:i/>
          <w:sz w:val="24"/>
          <w:szCs w:val="24"/>
        </w:rPr>
      </w:pPr>
      <w:r w:rsidRPr="00A1631C">
        <w:rPr>
          <w:b/>
          <w:sz w:val="24"/>
          <w:szCs w:val="24"/>
        </w:rPr>
        <w:t>Interviewee Name and Title</w:t>
      </w:r>
      <w:r w:rsidRPr="00637263">
        <w:rPr>
          <w:b/>
          <w:sz w:val="24"/>
          <w:szCs w:val="24"/>
        </w:rPr>
        <w:t>:</w:t>
      </w:r>
      <w:r w:rsidR="000B41B8">
        <w:rPr>
          <w:b/>
          <w:sz w:val="24"/>
          <w:szCs w:val="24"/>
        </w:rPr>
        <w:t xml:space="preserve"> </w:t>
      </w:r>
      <w:r w:rsidR="000B41B8" w:rsidRPr="000B41B8">
        <w:rPr>
          <w:sz w:val="24"/>
          <w:szCs w:val="24"/>
        </w:rPr>
        <w:fldChar w:fldCharType="begin"/>
      </w:r>
      <w:r w:rsidR="000B41B8" w:rsidRPr="000B41B8">
        <w:rPr>
          <w:sz w:val="24"/>
          <w:szCs w:val="24"/>
        </w:rPr>
        <w:instrText xml:space="preserve"> MERGEFIELD dname </w:instrText>
      </w:r>
      <w:r w:rsidR="000B41B8" w:rsidRPr="000B41B8">
        <w:rPr>
          <w:sz w:val="24"/>
          <w:szCs w:val="24"/>
        </w:rPr>
        <w:fldChar w:fldCharType="separate"/>
      </w:r>
      <w:r w:rsidR="000B41B8" w:rsidRPr="000B41B8">
        <w:rPr>
          <w:noProof/>
          <w:sz w:val="24"/>
          <w:szCs w:val="24"/>
        </w:rPr>
        <w:t>«dname»</w:t>
      </w:r>
      <w:r w:rsidR="000B41B8" w:rsidRPr="000B41B8">
        <w:rPr>
          <w:sz w:val="24"/>
          <w:szCs w:val="24"/>
        </w:rPr>
        <w:fldChar w:fldCharType="end"/>
      </w:r>
      <w:r w:rsidRPr="00637263">
        <w:rPr>
          <w:i/>
          <w:sz w:val="24"/>
          <w:szCs w:val="24"/>
        </w:rPr>
        <w:tab/>
      </w:r>
    </w:p>
    <w:p w14:paraId="79DF719A" w14:textId="77777777" w:rsidR="0097183D" w:rsidRDefault="0097183D" w:rsidP="0097183D">
      <w:pPr>
        <w:pBdr>
          <w:bottom w:val="single" w:sz="4" w:space="1" w:color="auto"/>
        </w:pBdr>
        <w:tabs>
          <w:tab w:val="left" w:pos="202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C161816" w14:textId="77777777" w:rsidR="0097183D" w:rsidRPr="0097183D" w:rsidRDefault="0097183D" w:rsidP="0097183D">
      <w:pPr>
        <w:tabs>
          <w:tab w:val="left" w:pos="4180"/>
        </w:tabs>
        <w:jc w:val="both"/>
      </w:pPr>
    </w:p>
    <w:p w14:paraId="46A6B046" w14:textId="77777777" w:rsidR="00E95C43" w:rsidRPr="0097183D" w:rsidRDefault="00E95C43" w:rsidP="00E95C43">
      <w:pPr>
        <w:jc w:val="both"/>
        <w:rPr>
          <w:b/>
          <w:i/>
        </w:rPr>
      </w:pPr>
      <w:r w:rsidRPr="0097183D">
        <w:rPr>
          <w:b/>
          <w:i/>
        </w:rPr>
        <w:t>Training</w:t>
      </w:r>
    </w:p>
    <w:p w14:paraId="03C554AF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Does the Bank provide annual training to all applicable employees?</w:t>
      </w:r>
    </w:p>
    <w:p w14:paraId="444E7C97" w14:textId="4A53653F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 </w:instrText>
      </w:r>
      <w:r>
        <w:fldChar w:fldCharType="separate"/>
      </w:r>
      <w:r>
        <w:rPr>
          <w:noProof/>
        </w:rPr>
        <w:t>«d1»</w:t>
      </w:r>
      <w:r>
        <w:rPr>
          <w:noProof/>
        </w:rPr>
        <w:fldChar w:fldCharType="end"/>
      </w:r>
    </w:p>
    <w:p w14:paraId="120E7D7B" w14:textId="77777777" w:rsidR="0097183D" w:rsidRPr="0013011B" w:rsidRDefault="0097183D" w:rsidP="0097183D">
      <w:pPr>
        <w:jc w:val="both"/>
      </w:pPr>
    </w:p>
    <w:p w14:paraId="50F09C3E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How is the training conducted?</w:t>
      </w:r>
    </w:p>
    <w:p w14:paraId="39A6D815" w14:textId="2EE693CE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d2 </w:instrText>
      </w:r>
      <w:r>
        <w:fldChar w:fldCharType="separate"/>
      </w:r>
      <w:r>
        <w:rPr>
          <w:noProof/>
        </w:rPr>
        <w:t>«d2»</w:t>
      </w:r>
      <w:r>
        <w:rPr>
          <w:noProof/>
        </w:rPr>
        <w:fldChar w:fldCharType="end"/>
      </w:r>
    </w:p>
    <w:p w14:paraId="50BC6423" w14:textId="77777777" w:rsidR="0097183D" w:rsidRPr="0013011B" w:rsidRDefault="0097183D" w:rsidP="0097183D">
      <w:pPr>
        <w:jc w:val="both"/>
      </w:pPr>
    </w:p>
    <w:p w14:paraId="665A69A1" w14:textId="77777777" w:rsidR="00E95C43" w:rsidRDefault="00E95C43" w:rsidP="00E95C43">
      <w:pPr>
        <w:pStyle w:val="ListParagraph"/>
        <w:numPr>
          <w:ilvl w:val="1"/>
          <w:numId w:val="5"/>
        </w:numPr>
        <w:jc w:val="both"/>
      </w:pPr>
      <w:r w:rsidRPr="0013011B">
        <w:t>If online, what courses are required?</w:t>
      </w:r>
    </w:p>
    <w:p w14:paraId="35933A4D" w14:textId="62DF22D3" w:rsidR="0097183D" w:rsidRDefault="000B41B8" w:rsidP="0098095A">
      <w:pPr>
        <w:ind w:left="360" w:firstLine="720"/>
        <w:jc w:val="both"/>
      </w:pPr>
      <w:r>
        <w:fldChar w:fldCharType="begin"/>
      </w:r>
      <w:r>
        <w:instrText xml:space="preserve"> MERGEFIELD d3 </w:instrText>
      </w:r>
      <w:r>
        <w:fldChar w:fldCharType="separate"/>
      </w:r>
      <w:r>
        <w:rPr>
          <w:noProof/>
        </w:rPr>
        <w:t>«d3»</w:t>
      </w:r>
      <w:r>
        <w:rPr>
          <w:noProof/>
        </w:rPr>
        <w:fldChar w:fldCharType="end"/>
      </w:r>
    </w:p>
    <w:p w14:paraId="6C307CA1" w14:textId="77777777" w:rsidR="0097183D" w:rsidRPr="0013011B" w:rsidRDefault="0097183D" w:rsidP="0097183D">
      <w:pPr>
        <w:jc w:val="both"/>
      </w:pPr>
    </w:p>
    <w:p w14:paraId="1B2A1278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Is training provided for applicable new employees?</w:t>
      </w:r>
    </w:p>
    <w:p w14:paraId="38134150" w14:textId="347BEF73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d4 </w:instrText>
      </w:r>
      <w:r>
        <w:fldChar w:fldCharType="separate"/>
      </w:r>
      <w:r>
        <w:rPr>
          <w:noProof/>
        </w:rPr>
        <w:t>«d4»</w:t>
      </w:r>
      <w:r>
        <w:rPr>
          <w:noProof/>
        </w:rPr>
        <w:fldChar w:fldCharType="end"/>
      </w:r>
    </w:p>
    <w:p w14:paraId="55BD6AFC" w14:textId="77777777" w:rsidR="0097183D" w:rsidRPr="0013011B" w:rsidRDefault="0097183D" w:rsidP="0097183D">
      <w:pPr>
        <w:jc w:val="both"/>
      </w:pPr>
    </w:p>
    <w:p w14:paraId="5EBE25FA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Is there a deadline from the employee’s hire date that training must be completed?</w:t>
      </w:r>
    </w:p>
    <w:p w14:paraId="3FC3DF42" w14:textId="4ABA4326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d5 </w:instrText>
      </w:r>
      <w:r>
        <w:fldChar w:fldCharType="separate"/>
      </w:r>
      <w:r>
        <w:rPr>
          <w:noProof/>
        </w:rPr>
        <w:t>«d5»</w:t>
      </w:r>
      <w:r>
        <w:rPr>
          <w:noProof/>
        </w:rPr>
        <w:fldChar w:fldCharType="end"/>
      </w:r>
    </w:p>
    <w:p w14:paraId="5858AEFB" w14:textId="77777777" w:rsidR="0097183D" w:rsidRPr="0013011B" w:rsidRDefault="0097183D" w:rsidP="0097183D">
      <w:pPr>
        <w:jc w:val="both"/>
      </w:pPr>
    </w:p>
    <w:p w14:paraId="5D3DC260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 xml:space="preserve">What types of employees require training (ex. retail, operations, </w:t>
      </w:r>
      <w:proofErr w:type="spellStart"/>
      <w:r w:rsidRPr="0013011B">
        <w:t>etc</w:t>
      </w:r>
      <w:proofErr w:type="spellEnd"/>
      <w:r w:rsidRPr="0013011B">
        <w:t>…)?</w:t>
      </w:r>
    </w:p>
    <w:p w14:paraId="2556CBFF" w14:textId="2334042F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d6 </w:instrText>
      </w:r>
      <w:r>
        <w:fldChar w:fldCharType="separate"/>
      </w:r>
      <w:r>
        <w:rPr>
          <w:noProof/>
        </w:rPr>
        <w:t>«d6»</w:t>
      </w:r>
      <w:r>
        <w:rPr>
          <w:noProof/>
        </w:rPr>
        <w:fldChar w:fldCharType="end"/>
      </w:r>
    </w:p>
    <w:p w14:paraId="0DDCB76D" w14:textId="77777777" w:rsidR="0097183D" w:rsidRPr="0013011B" w:rsidRDefault="0097183D" w:rsidP="0097183D">
      <w:pPr>
        <w:jc w:val="both"/>
      </w:pPr>
    </w:p>
    <w:p w14:paraId="67759681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How does the Bank monitor training attendance?</w:t>
      </w:r>
    </w:p>
    <w:p w14:paraId="251BBEC3" w14:textId="4F035C55" w:rsidR="0097183D" w:rsidRPr="0013011B" w:rsidRDefault="000B41B8" w:rsidP="0097183D">
      <w:pPr>
        <w:pStyle w:val="ListParagraph"/>
        <w:ind w:left="360"/>
        <w:jc w:val="both"/>
      </w:pPr>
      <w:r>
        <w:fldChar w:fldCharType="begin"/>
      </w:r>
      <w:r>
        <w:instrText xml:space="preserve"> MERGEFIELD d7 </w:instrText>
      </w:r>
      <w:r>
        <w:fldChar w:fldCharType="separate"/>
      </w:r>
      <w:r>
        <w:rPr>
          <w:noProof/>
        </w:rPr>
        <w:t>«d7»</w:t>
      </w:r>
      <w:r>
        <w:rPr>
          <w:noProof/>
        </w:rPr>
        <w:fldChar w:fldCharType="end"/>
      </w:r>
    </w:p>
    <w:p w14:paraId="347207E5" w14:textId="77777777" w:rsidR="00E95C43" w:rsidRPr="007E5EE8" w:rsidRDefault="00E95C43" w:rsidP="009B2AD7">
      <w:pPr>
        <w:jc w:val="both"/>
        <w:rPr>
          <w:i/>
        </w:rPr>
      </w:pPr>
    </w:p>
    <w:p w14:paraId="15A5B9DB" w14:textId="77777777" w:rsidR="00E23764" w:rsidRPr="0097183D" w:rsidRDefault="00E23764" w:rsidP="0097183D">
      <w:pPr>
        <w:jc w:val="both"/>
        <w:rPr>
          <w:b/>
          <w:i/>
        </w:rPr>
      </w:pPr>
      <w:r w:rsidRPr="0097183D">
        <w:rPr>
          <w:b/>
          <w:i/>
        </w:rPr>
        <w:t>Disclosures</w:t>
      </w:r>
    </w:p>
    <w:p w14:paraId="11D7BBFC" w14:textId="77777777" w:rsidR="00E23764" w:rsidRDefault="00E23764" w:rsidP="00AE509B">
      <w:pPr>
        <w:pStyle w:val="ListParagraph"/>
        <w:numPr>
          <w:ilvl w:val="0"/>
          <w:numId w:val="4"/>
        </w:numPr>
        <w:jc w:val="both"/>
      </w:pPr>
      <w:r w:rsidRPr="00E95C43">
        <w:t>Are the required disclosures provided to the customer at the time of account opening?</w:t>
      </w:r>
    </w:p>
    <w:p w14:paraId="1C537995" w14:textId="0DD8630A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d8 </w:instrText>
      </w:r>
      <w:r>
        <w:fldChar w:fldCharType="separate"/>
      </w:r>
      <w:r>
        <w:rPr>
          <w:noProof/>
        </w:rPr>
        <w:t>«d8»</w:t>
      </w:r>
      <w:r>
        <w:rPr>
          <w:noProof/>
        </w:rPr>
        <w:fldChar w:fldCharType="end"/>
      </w:r>
    </w:p>
    <w:p w14:paraId="496C0419" w14:textId="77777777" w:rsidR="0097183D" w:rsidRPr="00E95C43" w:rsidRDefault="0097183D" w:rsidP="0097183D">
      <w:pPr>
        <w:jc w:val="both"/>
      </w:pPr>
    </w:p>
    <w:p w14:paraId="4FE60B0C" w14:textId="77777777" w:rsidR="00E23764" w:rsidRDefault="00E23764" w:rsidP="00AE509B">
      <w:pPr>
        <w:pStyle w:val="ListParagraph"/>
        <w:numPr>
          <w:ilvl w:val="0"/>
          <w:numId w:val="4"/>
        </w:numPr>
        <w:jc w:val="both"/>
      </w:pPr>
      <w:r w:rsidRPr="00E95C43">
        <w:t>If an account is opened online, are the required disclosures provided at account opening or later mailed to the customer?</w:t>
      </w:r>
    </w:p>
    <w:p w14:paraId="4742AEA4" w14:textId="1628D7E2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d9 </w:instrText>
      </w:r>
      <w:r>
        <w:fldChar w:fldCharType="separate"/>
      </w:r>
      <w:r>
        <w:rPr>
          <w:noProof/>
        </w:rPr>
        <w:t>«d9»</w:t>
      </w:r>
      <w:r>
        <w:rPr>
          <w:noProof/>
        </w:rPr>
        <w:fldChar w:fldCharType="end"/>
      </w:r>
    </w:p>
    <w:p w14:paraId="643296E7" w14:textId="77777777" w:rsidR="0097183D" w:rsidRPr="00E95C43" w:rsidRDefault="0097183D" w:rsidP="0097183D">
      <w:pPr>
        <w:jc w:val="both"/>
      </w:pPr>
    </w:p>
    <w:p w14:paraId="03D40725" w14:textId="77777777" w:rsidR="009B2AD7" w:rsidRPr="00E95C43" w:rsidRDefault="009B2AD7" w:rsidP="009B2AD7">
      <w:pPr>
        <w:jc w:val="both"/>
      </w:pPr>
    </w:p>
    <w:p w14:paraId="7822C724" w14:textId="2A190F65" w:rsidR="009B2AD7" w:rsidRPr="0097183D" w:rsidRDefault="00712A18" w:rsidP="009B2AD7">
      <w:pPr>
        <w:jc w:val="both"/>
        <w:rPr>
          <w:b/>
          <w:i/>
        </w:rPr>
      </w:pPr>
      <w:r>
        <w:rPr>
          <w:b/>
          <w:i/>
        </w:rPr>
        <w:t>Deposit</w:t>
      </w:r>
      <w:r w:rsidR="009B2AD7" w:rsidRPr="0097183D">
        <w:rPr>
          <w:b/>
          <w:i/>
        </w:rPr>
        <w:t xml:space="preserve"> Monitoring</w:t>
      </w:r>
    </w:p>
    <w:p w14:paraId="693EB2D3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>Who is responsible for monitoring Regulation D violations?</w:t>
      </w:r>
    </w:p>
    <w:p w14:paraId="255F4782" w14:textId="659C1187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d10 </w:instrText>
      </w:r>
      <w:r>
        <w:fldChar w:fldCharType="separate"/>
      </w:r>
      <w:r>
        <w:rPr>
          <w:noProof/>
        </w:rPr>
        <w:t>«d10»</w:t>
      </w:r>
      <w:r>
        <w:rPr>
          <w:noProof/>
        </w:rPr>
        <w:fldChar w:fldCharType="end"/>
      </w:r>
    </w:p>
    <w:p w14:paraId="53470D8F" w14:textId="77777777" w:rsidR="0097183D" w:rsidRPr="00E95C43" w:rsidRDefault="0097183D" w:rsidP="0097183D">
      <w:pPr>
        <w:jc w:val="both"/>
      </w:pPr>
    </w:p>
    <w:p w14:paraId="67DFFDCA" w14:textId="77777777" w:rsidR="009B2AD7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What is the frequency of the monitoring?</w:t>
      </w:r>
    </w:p>
    <w:p w14:paraId="17181C3B" w14:textId="404C8495" w:rsidR="0097183D" w:rsidRDefault="000B41B8" w:rsidP="0098095A">
      <w:pPr>
        <w:ind w:left="360"/>
        <w:jc w:val="both"/>
      </w:pPr>
      <w:r>
        <w:fldChar w:fldCharType="begin"/>
      </w:r>
      <w:r>
        <w:instrText xml:space="preserve"> M</w:instrText>
      </w:r>
      <w:r>
        <w:instrText xml:space="preserve">ERGEFIELD d11 </w:instrText>
      </w:r>
      <w:r>
        <w:fldChar w:fldCharType="separate"/>
      </w:r>
      <w:r>
        <w:rPr>
          <w:noProof/>
        </w:rPr>
        <w:t>«d11»</w:t>
      </w:r>
      <w:r>
        <w:rPr>
          <w:noProof/>
        </w:rPr>
        <w:fldChar w:fldCharType="end"/>
      </w:r>
    </w:p>
    <w:p w14:paraId="12FFC1DA" w14:textId="77777777" w:rsidR="0097183D" w:rsidRPr="00E95C43" w:rsidRDefault="0097183D" w:rsidP="0097183D">
      <w:pPr>
        <w:jc w:val="both"/>
      </w:pPr>
    </w:p>
    <w:p w14:paraId="78BC876F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 xml:space="preserve">Are Regulation D violations determined on a monthly cycle or the customer statement cycle? </w:t>
      </w:r>
    </w:p>
    <w:p w14:paraId="73A492D9" w14:textId="6D52C178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d12 </w:instrText>
      </w:r>
      <w:r>
        <w:fldChar w:fldCharType="separate"/>
      </w:r>
      <w:r>
        <w:rPr>
          <w:noProof/>
        </w:rPr>
        <w:t>«d12»</w:t>
      </w:r>
      <w:r>
        <w:rPr>
          <w:noProof/>
        </w:rPr>
        <w:fldChar w:fldCharType="end"/>
      </w:r>
    </w:p>
    <w:p w14:paraId="0BA293D5" w14:textId="77777777" w:rsidR="0097183D" w:rsidRPr="00E95C43" w:rsidRDefault="0097183D" w:rsidP="0097183D">
      <w:pPr>
        <w:jc w:val="both"/>
      </w:pPr>
    </w:p>
    <w:p w14:paraId="770E15BD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What reports are reviewed?</w:t>
      </w:r>
    </w:p>
    <w:p w14:paraId="7264D8D0" w14:textId="0D343941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d13 </w:instrText>
      </w:r>
      <w:r>
        <w:fldChar w:fldCharType="separate"/>
      </w:r>
      <w:r>
        <w:rPr>
          <w:noProof/>
        </w:rPr>
        <w:t>«d13»</w:t>
      </w:r>
      <w:r>
        <w:rPr>
          <w:noProof/>
        </w:rPr>
        <w:fldChar w:fldCharType="end"/>
      </w:r>
    </w:p>
    <w:p w14:paraId="21DE85CC" w14:textId="77777777" w:rsidR="0097183D" w:rsidRPr="00E95C43" w:rsidRDefault="0097183D" w:rsidP="0097183D">
      <w:pPr>
        <w:jc w:val="both"/>
      </w:pPr>
    </w:p>
    <w:p w14:paraId="70BF9BAD" w14:textId="77777777" w:rsidR="00E95C43" w:rsidRDefault="00E95C43" w:rsidP="00E95C43">
      <w:pPr>
        <w:pStyle w:val="ListParagraph"/>
        <w:numPr>
          <w:ilvl w:val="0"/>
          <w:numId w:val="2"/>
        </w:numPr>
        <w:jc w:val="both"/>
      </w:pPr>
      <w:r w:rsidRPr="00B47653">
        <w:t>May a customer write checks from a money market account?</w:t>
      </w:r>
    </w:p>
    <w:p w14:paraId="01C44160" w14:textId="15624B7F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d14 </w:instrText>
      </w:r>
      <w:r>
        <w:fldChar w:fldCharType="separate"/>
      </w:r>
      <w:r>
        <w:rPr>
          <w:noProof/>
        </w:rPr>
        <w:t>«d14»</w:t>
      </w:r>
      <w:r>
        <w:rPr>
          <w:noProof/>
        </w:rPr>
        <w:fldChar w:fldCharType="end"/>
      </w:r>
    </w:p>
    <w:p w14:paraId="610CA75C" w14:textId="77777777" w:rsidR="0097183D" w:rsidRDefault="0097183D" w:rsidP="0097183D">
      <w:pPr>
        <w:jc w:val="both"/>
      </w:pPr>
    </w:p>
    <w:p w14:paraId="3D7D6A10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>How does the Bank verify whether a check was cashed in person and not count that transaction towards the customer’s excessive transactions for the month?</w:t>
      </w:r>
    </w:p>
    <w:p w14:paraId="0F5AB90A" w14:textId="610551AA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d15 </w:instrText>
      </w:r>
      <w:r>
        <w:fldChar w:fldCharType="separate"/>
      </w:r>
      <w:r>
        <w:rPr>
          <w:noProof/>
        </w:rPr>
        <w:t>«d15»</w:t>
      </w:r>
      <w:r>
        <w:rPr>
          <w:noProof/>
        </w:rPr>
        <w:fldChar w:fldCharType="end"/>
      </w:r>
    </w:p>
    <w:p w14:paraId="26796437" w14:textId="77777777" w:rsidR="0097183D" w:rsidRDefault="0097183D" w:rsidP="0097183D">
      <w:pPr>
        <w:jc w:val="both"/>
      </w:pPr>
    </w:p>
    <w:p w14:paraId="1A065292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 xml:space="preserve">What is the control process when a customer has been in violation of Regulation D on 3 occasions during a rolling </w:t>
      </w:r>
      <w:proofErr w:type="gramStart"/>
      <w:r w:rsidRPr="00E95C43">
        <w:t>12 month</w:t>
      </w:r>
      <w:proofErr w:type="gramEnd"/>
      <w:r w:rsidRPr="00E95C43">
        <w:t xml:space="preserve"> period?</w:t>
      </w:r>
    </w:p>
    <w:p w14:paraId="7F9A748A" w14:textId="5B17DF83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d16 </w:instrText>
      </w:r>
      <w:r>
        <w:fldChar w:fldCharType="separate"/>
      </w:r>
      <w:r>
        <w:rPr>
          <w:noProof/>
        </w:rPr>
        <w:t>«d16»</w:t>
      </w:r>
      <w:r>
        <w:rPr>
          <w:noProof/>
        </w:rPr>
        <w:fldChar w:fldCharType="end"/>
      </w:r>
    </w:p>
    <w:p w14:paraId="6375D99A" w14:textId="77777777" w:rsidR="0097183D" w:rsidRPr="00E95C43" w:rsidRDefault="0097183D" w:rsidP="0097183D">
      <w:pPr>
        <w:jc w:val="both"/>
      </w:pPr>
    </w:p>
    <w:p w14:paraId="3B29D25F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Are the branches notified and are the branches responsible for any of the process?</w:t>
      </w:r>
    </w:p>
    <w:p w14:paraId="4E784FCB" w14:textId="6775A818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</w:instrText>
      </w:r>
      <w:r>
        <w:instrText xml:space="preserve">7 </w:instrText>
      </w:r>
      <w:r>
        <w:fldChar w:fldCharType="separate"/>
      </w:r>
      <w:r>
        <w:rPr>
          <w:noProof/>
        </w:rPr>
        <w:t>«d17»</w:t>
      </w:r>
      <w:r>
        <w:rPr>
          <w:noProof/>
        </w:rPr>
        <w:fldChar w:fldCharType="end"/>
      </w:r>
    </w:p>
    <w:p w14:paraId="7899EAF2" w14:textId="77777777" w:rsidR="0097183D" w:rsidRDefault="0097183D" w:rsidP="0097183D">
      <w:pPr>
        <w:jc w:val="both"/>
      </w:pPr>
    </w:p>
    <w:p w14:paraId="43D73BB4" w14:textId="1D96EB21" w:rsidR="00E95C43" w:rsidRDefault="00E95C43" w:rsidP="00AE509B">
      <w:pPr>
        <w:pStyle w:val="ListParagraph"/>
        <w:numPr>
          <w:ilvl w:val="0"/>
          <w:numId w:val="2"/>
        </w:numPr>
        <w:jc w:val="both"/>
      </w:pPr>
      <w:r>
        <w:t xml:space="preserve">Does the Bank offer any penalty free CDs? </w:t>
      </w:r>
    </w:p>
    <w:p w14:paraId="331A308C" w14:textId="264824C0" w:rsidR="0097183D" w:rsidRDefault="000B41B8" w:rsidP="0098095A">
      <w:pPr>
        <w:ind w:left="360"/>
        <w:jc w:val="both"/>
      </w:pPr>
      <w:r>
        <w:fldChar w:fldCharType="begin"/>
      </w:r>
      <w:r>
        <w:instrText xml:space="preserve"> MERGEFIELD d18 </w:instrText>
      </w:r>
      <w:r>
        <w:fldChar w:fldCharType="separate"/>
      </w:r>
      <w:r>
        <w:rPr>
          <w:noProof/>
        </w:rPr>
        <w:t>«d18»</w:t>
      </w:r>
      <w:r>
        <w:rPr>
          <w:noProof/>
        </w:rPr>
        <w:fldChar w:fldCharType="end"/>
      </w:r>
    </w:p>
    <w:p w14:paraId="0EC541A1" w14:textId="77777777" w:rsidR="0097183D" w:rsidRPr="00E95C43" w:rsidRDefault="0097183D" w:rsidP="0097183D">
      <w:pPr>
        <w:jc w:val="both"/>
      </w:pPr>
    </w:p>
    <w:p w14:paraId="40737E00" w14:textId="77777777" w:rsidR="00CA12A4" w:rsidRPr="007E5EE8" w:rsidRDefault="00CA12A4" w:rsidP="009B2AD7">
      <w:pPr>
        <w:jc w:val="both"/>
        <w:rPr>
          <w:i/>
        </w:rPr>
      </w:pPr>
    </w:p>
    <w:p w14:paraId="29B5AEE7" w14:textId="77777777" w:rsidR="000B2A12" w:rsidRPr="00591787" w:rsidRDefault="000B2A12" w:rsidP="009B2AD7">
      <w:pPr>
        <w:jc w:val="both"/>
      </w:pPr>
    </w:p>
    <w:sectPr w:rsidR="000B2A12" w:rsidRPr="0059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6D0B"/>
    <w:multiLevelType w:val="hybridMultilevel"/>
    <w:tmpl w:val="08E0D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EB6E9A"/>
    <w:multiLevelType w:val="hybridMultilevel"/>
    <w:tmpl w:val="CD164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DD0CF8"/>
    <w:multiLevelType w:val="hybridMultilevel"/>
    <w:tmpl w:val="8444A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D1A27"/>
    <w:multiLevelType w:val="hybridMultilevel"/>
    <w:tmpl w:val="06C2A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FD770B"/>
    <w:multiLevelType w:val="hybridMultilevel"/>
    <w:tmpl w:val="64A4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D7"/>
    <w:rsid w:val="00016626"/>
    <w:rsid w:val="00071C53"/>
    <w:rsid w:val="000B2A12"/>
    <w:rsid w:val="000B41B8"/>
    <w:rsid w:val="000B4E80"/>
    <w:rsid w:val="001033BF"/>
    <w:rsid w:val="00111A9E"/>
    <w:rsid w:val="00393AB1"/>
    <w:rsid w:val="004F6C31"/>
    <w:rsid w:val="00511E8A"/>
    <w:rsid w:val="00591787"/>
    <w:rsid w:val="006835CC"/>
    <w:rsid w:val="006922F0"/>
    <w:rsid w:val="006D47CB"/>
    <w:rsid w:val="00702F7A"/>
    <w:rsid w:val="00712A18"/>
    <w:rsid w:val="00744B18"/>
    <w:rsid w:val="00782C06"/>
    <w:rsid w:val="007E5EE8"/>
    <w:rsid w:val="00904BED"/>
    <w:rsid w:val="00947B7B"/>
    <w:rsid w:val="0097183D"/>
    <w:rsid w:val="0098095A"/>
    <w:rsid w:val="009B2AD7"/>
    <w:rsid w:val="00A75171"/>
    <w:rsid w:val="00A847F9"/>
    <w:rsid w:val="00AE509B"/>
    <w:rsid w:val="00B37317"/>
    <w:rsid w:val="00B65E56"/>
    <w:rsid w:val="00B67A96"/>
    <w:rsid w:val="00C92D04"/>
    <w:rsid w:val="00CA12A4"/>
    <w:rsid w:val="00E23764"/>
    <w:rsid w:val="00E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4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8</cp:revision>
  <dcterms:created xsi:type="dcterms:W3CDTF">2013-08-16T17:40:00Z</dcterms:created>
  <dcterms:modified xsi:type="dcterms:W3CDTF">2016-12-16T22:12:00Z</dcterms:modified>
</cp:coreProperties>
</file>