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86280">
      <w:pPr>
        <w:jc w:val="left"/>
        <w:rPr>
          <w:rFonts w:hint="default"/>
          <w:sz w:val="32"/>
          <w:szCs w:val="32"/>
          <w:lang w:val="es-ES"/>
        </w:rPr>
      </w:pPr>
      <w:r>
        <w:rPr>
          <w:rFonts w:hint="default"/>
          <w:sz w:val="32"/>
          <w:szCs w:val="32"/>
          <w:lang w:val="es-ES"/>
        </w:rPr>
        <w:t>Entrega 1 - Proyecto final</w:t>
      </w:r>
    </w:p>
    <w:p w14:paraId="61791BAF">
      <w:pPr>
        <w:jc w:val="left"/>
        <w:rPr>
          <w:rFonts w:hint="default"/>
          <w:sz w:val="32"/>
          <w:szCs w:val="32"/>
          <w:lang w:val="es-ES"/>
        </w:rPr>
      </w:pPr>
      <w:r>
        <w:rPr>
          <w:rFonts w:hint="default"/>
          <w:sz w:val="32"/>
          <w:szCs w:val="32"/>
          <w:lang w:val="es-ES"/>
        </w:rPr>
        <w:t>Análisis y diseño de algoritmos</w:t>
      </w:r>
    </w:p>
    <w:p w14:paraId="397CE233">
      <w:pPr>
        <w:jc w:val="left"/>
        <w:rPr>
          <w:rFonts w:hint="default"/>
          <w:sz w:val="32"/>
          <w:szCs w:val="32"/>
          <w:lang w:val="es-ES"/>
        </w:rPr>
      </w:pPr>
    </w:p>
    <w:p w14:paraId="69F6A49C">
      <w:pPr>
        <w:jc w:val="left"/>
        <w:rPr>
          <w:rFonts w:hint="default"/>
          <w:b/>
          <w:bCs/>
          <w:sz w:val="28"/>
          <w:szCs w:val="28"/>
          <w:lang w:val="es-ES"/>
        </w:rPr>
      </w:pPr>
      <w:r>
        <w:rPr>
          <w:rFonts w:hint="default"/>
          <w:b/>
          <w:bCs/>
          <w:sz w:val="28"/>
          <w:szCs w:val="28"/>
          <w:lang w:val="es-ES"/>
        </w:rPr>
        <w:t>Definición del problema:</w:t>
      </w:r>
    </w:p>
    <w:p w14:paraId="361C484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Este proyecto aborda un problema </w:t>
      </w:r>
      <w:r>
        <w:rPr>
          <w:rFonts w:hint="default" w:ascii="Calibri" w:hAnsi="Calibri" w:cs="Calibri"/>
          <w:lang w:val="es-ES"/>
        </w:rPr>
        <w:t>sobre</w:t>
      </w:r>
      <w:r>
        <w:rPr>
          <w:rFonts w:hint="default" w:ascii="Calibri" w:hAnsi="Calibri" w:cs="Calibri"/>
        </w:rPr>
        <w:t xml:space="preserve"> un sistema de logística y entregas de una empresa de paquetería. La empresa </w:t>
      </w:r>
      <w:r>
        <w:rPr>
          <w:rFonts w:hint="default" w:ascii="Calibri" w:hAnsi="Calibri" w:cs="Calibri"/>
          <w:lang w:val="es-ES"/>
        </w:rPr>
        <w:t>cuenta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s-ES"/>
        </w:rPr>
        <w:t>con</w:t>
      </w:r>
      <w:r>
        <w:rPr>
          <w:rFonts w:hint="default" w:ascii="Calibri" w:hAnsi="Calibri" w:cs="Calibri"/>
        </w:rPr>
        <w:t xml:space="preserve"> una flota de camiones encargados de transportar paquetes hacia diferentes destinos, teniendo en cuenta restricciones de capacidad y tiempos de entrega.</w:t>
      </w:r>
    </w:p>
    <w:p w14:paraId="1F06136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El problema consiste en determinar </w:t>
      </w:r>
      <w:r>
        <w:rPr>
          <w:rFonts w:hint="default" w:ascii="Calibri" w:hAnsi="Calibri" w:cs="Calibri"/>
          <w:lang w:val="es-ES"/>
        </w:rPr>
        <w:t>y asignar</w:t>
      </w:r>
      <w:r>
        <w:rPr>
          <w:rFonts w:hint="default" w:ascii="Calibri" w:hAnsi="Calibri" w:cs="Calibri"/>
        </w:rPr>
        <w:t xml:space="preserve"> eficiente</w:t>
      </w:r>
      <w:r>
        <w:rPr>
          <w:rFonts w:hint="default" w:ascii="Calibri" w:hAnsi="Calibri" w:cs="Calibri"/>
          <w:lang w:val="es-ES"/>
        </w:rPr>
        <w:t>mente</w:t>
      </w:r>
      <w:r>
        <w:rPr>
          <w:rFonts w:hint="default" w:ascii="Calibri" w:hAnsi="Calibri" w:cs="Calibri"/>
        </w:rPr>
        <w:t xml:space="preserve"> paquetes a camiones, buscando maximizar la cantidad de entregas realizadas sin exceder la capacidad de carga de los vehículos y respetando las restricciones temporales de cada paquete.</w:t>
      </w:r>
    </w:p>
    <w:p w14:paraId="7345E64D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Este tipo de problema es común en sistemas reales de distribución, comercio electrónico y cadenas de suministro, donde una mala planificación puede generar retrasos, sobrecostos y baja eficiencia operativa.</w:t>
      </w:r>
    </w:p>
    <w:p w14:paraId="2C3B55BB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8"/>
          <w:szCs w:val="28"/>
          <w:lang w:val="es-ES"/>
        </w:rPr>
      </w:pPr>
      <w:r>
        <w:rPr>
          <w:rFonts w:hint="default" w:ascii="Calibri" w:hAnsi="Calibri" w:cs="Calibri"/>
          <w:b/>
          <w:bCs/>
          <w:sz w:val="28"/>
          <w:szCs w:val="28"/>
          <w:lang w:val="es-ES"/>
        </w:rPr>
        <w:t>Entradas:</w:t>
      </w:r>
    </w:p>
    <w:p w14:paraId="43E90AA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lang w:val="es-ES"/>
        </w:rPr>
      </w:pPr>
      <w:r>
        <w:rPr>
          <w:rFonts w:hint="default" w:ascii="Calibri" w:hAnsi="Calibri" w:cs="Calibri"/>
          <w:b/>
          <w:bCs/>
          <w:lang w:val="es-ES"/>
        </w:rPr>
        <w:t>Paquetes (n paquetes)</w:t>
      </w:r>
    </w:p>
    <w:p w14:paraId="09C53C9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lang w:val="es-ES"/>
        </w:rPr>
      </w:pPr>
      <w:r>
        <w:rPr>
          <w:rFonts w:hint="default" w:ascii="Calibri" w:hAnsi="Calibri" w:cs="Calibri"/>
          <w:b w:val="0"/>
          <w:bCs w:val="0"/>
          <w:lang w:val="es-ES"/>
        </w:rPr>
        <w:t>Con la siguiente información: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4F3A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FB8A0AF">
            <w:pPr>
              <w:pStyle w:val="8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/>
                <w:bCs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/>
                <w:bCs/>
                <w:vertAlign w:val="baseline"/>
                <w:lang w:val="es-ES"/>
              </w:rPr>
              <w:t>Campo</w:t>
            </w:r>
          </w:p>
        </w:tc>
        <w:tc>
          <w:tcPr>
            <w:tcW w:w="4261" w:type="dxa"/>
          </w:tcPr>
          <w:p w14:paraId="310063CD">
            <w:pPr>
              <w:pStyle w:val="8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/>
                <w:bCs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/>
                <w:bCs/>
                <w:vertAlign w:val="baseline"/>
                <w:lang w:val="es-ES"/>
              </w:rPr>
              <w:t>Descripcion</w:t>
            </w:r>
          </w:p>
        </w:tc>
      </w:tr>
      <w:tr w14:paraId="3A034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B4EA693">
            <w:pPr>
              <w:pStyle w:val="8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  <w:t>ID</w:t>
            </w:r>
          </w:p>
        </w:tc>
        <w:tc>
          <w:tcPr>
            <w:tcW w:w="4261" w:type="dxa"/>
          </w:tcPr>
          <w:p w14:paraId="7BF7EDE1">
            <w:pPr>
              <w:pStyle w:val="8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Identificador único del paquete</w:t>
            </w:r>
          </w:p>
        </w:tc>
      </w:tr>
      <w:tr w14:paraId="4DCF3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63CBEA7">
            <w:pPr>
              <w:pStyle w:val="8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  <w:t>Peso</w:t>
            </w:r>
          </w:p>
        </w:tc>
        <w:tc>
          <w:tcPr>
            <w:tcW w:w="4261" w:type="dxa"/>
          </w:tcPr>
          <w:p w14:paraId="370557C3">
            <w:pPr>
              <w:pStyle w:val="8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Peso del paquete</w:t>
            </w:r>
          </w:p>
        </w:tc>
      </w:tr>
      <w:tr w14:paraId="37F96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FE410D9">
            <w:pPr>
              <w:pStyle w:val="8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  <w:t>Destino</w:t>
            </w:r>
          </w:p>
        </w:tc>
        <w:tc>
          <w:tcPr>
            <w:tcW w:w="4261" w:type="dxa"/>
          </w:tcPr>
          <w:p w14:paraId="73E1024F">
            <w:pPr>
              <w:pStyle w:val="8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Lugar de entrega</w:t>
            </w:r>
          </w:p>
        </w:tc>
      </w:tr>
      <w:tr w14:paraId="2AD6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9F330D9">
            <w:pPr>
              <w:pStyle w:val="8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  <w:t>Tiempo límite</w:t>
            </w:r>
          </w:p>
        </w:tc>
        <w:tc>
          <w:tcPr>
            <w:tcW w:w="4261" w:type="dxa"/>
          </w:tcPr>
          <w:p w14:paraId="62B72815">
            <w:pPr>
              <w:pStyle w:val="8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Tiempo máximo permitido para la entrega</w:t>
            </w:r>
          </w:p>
        </w:tc>
      </w:tr>
      <w:tr w14:paraId="5B67C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544DFA8">
            <w:pPr>
              <w:pStyle w:val="8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  <w:t>Prioridad</w:t>
            </w:r>
          </w:p>
        </w:tc>
        <w:tc>
          <w:tcPr>
            <w:tcW w:w="4261" w:type="dxa"/>
          </w:tcPr>
          <w:p w14:paraId="46E2F7BA">
            <w:pPr>
              <w:pStyle w:val="8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Nivel de prioridad del paquete</w:t>
            </w:r>
          </w:p>
        </w:tc>
      </w:tr>
    </w:tbl>
    <w:p w14:paraId="1CCE759B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Ejemplo:</w:t>
      </w:r>
    </w:p>
    <w:p w14:paraId="13C34ED8">
      <w:pPr>
        <w:pStyle w:val="8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1 10 A 5 1</w:t>
      </w:r>
    </w:p>
    <w:p w14:paraId="4FD4439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Representa:</w:t>
      </w:r>
    </w:p>
    <w:p w14:paraId="0E5B87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Paquete 1 </w:t>
      </w:r>
    </w:p>
    <w:p w14:paraId="270167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Peso: 10 </w:t>
      </w:r>
    </w:p>
    <w:p w14:paraId="0CC714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Destino: A </w:t>
      </w:r>
    </w:p>
    <w:p w14:paraId="45FBA0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Tiempo límite: 5 </w:t>
      </w:r>
    </w:p>
    <w:p w14:paraId="3A6123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Prioridad: 1</w:t>
      </w:r>
    </w:p>
    <w:p w14:paraId="256F9925">
      <w:pPr>
        <w:pStyle w:val="8"/>
        <w:keepNext w:val="0"/>
        <w:keepLines w:val="0"/>
        <w:widowControl/>
        <w:suppressLineNumbers w:val="0"/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62767925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lang w:val="es-E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Camiones (</w:t>
      </w:r>
      <w:r>
        <w:rPr>
          <w:rStyle w:val="5"/>
          <w:rFonts w:hint="default" w:ascii="Calibri" w:hAnsi="Calibri" w:eastAsia="SimSun" w:cs="Calibri"/>
          <w:b/>
          <w:bCs/>
          <w:sz w:val="24"/>
          <w:szCs w:val="24"/>
        </w:rPr>
        <w:t>m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camiones)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B06D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3287850">
            <w:pPr>
              <w:pStyle w:val="8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/>
                <w:bCs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/>
                <w:bCs/>
                <w:vertAlign w:val="baseline"/>
                <w:lang w:val="es-ES"/>
              </w:rPr>
              <w:t>Campo</w:t>
            </w:r>
          </w:p>
        </w:tc>
        <w:tc>
          <w:tcPr>
            <w:tcW w:w="4261" w:type="dxa"/>
          </w:tcPr>
          <w:p w14:paraId="7278C5D4">
            <w:pPr>
              <w:pStyle w:val="8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/>
                <w:bCs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/>
                <w:bCs/>
                <w:vertAlign w:val="baseline"/>
                <w:lang w:val="es-ES"/>
              </w:rPr>
              <w:t>Descripcion</w:t>
            </w:r>
          </w:p>
        </w:tc>
      </w:tr>
      <w:tr w14:paraId="04ECA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BF10026">
            <w:pPr>
              <w:pStyle w:val="8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  <w:t>ID</w:t>
            </w:r>
          </w:p>
        </w:tc>
        <w:tc>
          <w:tcPr>
            <w:tcW w:w="4261" w:type="dxa"/>
          </w:tcPr>
          <w:p w14:paraId="6592FE4E">
            <w:pPr>
              <w:pStyle w:val="8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Identificador del camión</w:t>
            </w:r>
          </w:p>
        </w:tc>
      </w:tr>
      <w:tr w14:paraId="0D746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8B71C6E">
            <w:pPr>
              <w:pStyle w:val="8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  <w:t>Capacidad</w:t>
            </w:r>
          </w:p>
        </w:tc>
        <w:tc>
          <w:tcPr>
            <w:tcW w:w="4261" w:type="dxa"/>
          </w:tcPr>
          <w:p w14:paraId="27BB6FA8">
            <w:pPr>
              <w:pStyle w:val="8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vertAlign w:val="baseline"/>
                <w:lang w:val="es-E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Peso máximo soportado</w:t>
            </w:r>
          </w:p>
        </w:tc>
      </w:tr>
    </w:tbl>
    <w:p w14:paraId="27D2121A">
      <w:pPr>
        <w:jc w:val="left"/>
        <w:rPr>
          <w:rFonts w:hint="default"/>
          <w:sz w:val="24"/>
          <w:szCs w:val="24"/>
          <w:lang w:val="es-ES"/>
        </w:rPr>
      </w:pPr>
    </w:p>
    <w:p w14:paraId="1A6A4BA4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Ejemplo:</w:t>
      </w:r>
    </w:p>
    <w:p w14:paraId="1BE329D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101 40</w:t>
      </w:r>
    </w:p>
    <w:p w14:paraId="5DC57F4D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Representa:</w:t>
      </w:r>
    </w:p>
    <w:p w14:paraId="013E37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Camión 101 </w:t>
      </w:r>
    </w:p>
    <w:p w14:paraId="3B65EC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Capacidad máxima: 40</w:t>
      </w:r>
    </w:p>
    <w:p w14:paraId="77149E62">
      <w:pPr>
        <w:jc w:val="left"/>
        <w:rPr>
          <w:rFonts w:hint="default"/>
          <w:b/>
          <w:bCs/>
          <w:sz w:val="28"/>
          <w:szCs w:val="28"/>
          <w:lang w:val="es-ES"/>
        </w:rPr>
      </w:pPr>
    </w:p>
    <w:p w14:paraId="0DF1A49E">
      <w:pPr>
        <w:jc w:val="left"/>
        <w:rPr>
          <w:rFonts w:hint="default"/>
          <w:b/>
          <w:bCs/>
          <w:sz w:val="28"/>
          <w:szCs w:val="28"/>
          <w:lang w:val="es-ES"/>
        </w:rPr>
      </w:pPr>
      <w:r>
        <w:rPr>
          <w:rFonts w:hint="default"/>
          <w:b/>
          <w:bCs/>
          <w:sz w:val="28"/>
          <w:szCs w:val="28"/>
          <w:lang w:val="es-ES"/>
        </w:rPr>
        <w:t>Salidas:</w:t>
      </w:r>
    </w:p>
    <w:p w14:paraId="772A61C8">
      <w:pPr>
        <w:jc w:val="left"/>
        <w:rPr>
          <w:rFonts w:hint="default"/>
          <w:b w:val="0"/>
          <w:bCs w:val="0"/>
          <w:sz w:val="24"/>
          <w:szCs w:val="24"/>
          <w:lang w:val="es-ES"/>
        </w:rPr>
      </w:pPr>
      <w:r>
        <w:rPr>
          <w:rFonts w:hint="default"/>
          <w:b w:val="0"/>
          <w:bCs w:val="0"/>
          <w:sz w:val="24"/>
          <w:szCs w:val="24"/>
          <w:lang w:val="es-ES"/>
        </w:rPr>
        <w:t>La salida esperada del sistema es una asignación de paquetes a camiones que indique:</w:t>
      </w:r>
    </w:p>
    <w:p w14:paraId="47295D65">
      <w:pPr>
        <w:jc w:val="left"/>
        <w:rPr>
          <w:rFonts w:hint="default"/>
          <w:b w:val="0"/>
          <w:bCs w:val="0"/>
          <w:sz w:val="24"/>
          <w:szCs w:val="24"/>
          <w:lang w:val="es-ES"/>
        </w:rPr>
      </w:pPr>
    </w:p>
    <w:p w14:paraId="4785ACAE">
      <w:pPr>
        <w:jc w:val="left"/>
        <w:rPr>
          <w:rFonts w:hint="default"/>
          <w:b w:val="0"/>
          <w:bCs w:val="0"/>
          <w:sz w:val="24"/>
          <w:szCs w:val="24"/>
          <w:lang w:val="es-ES"/>
        </w:rPr>
      </w:pPr>
      <w:r>
        <w:rPr>
          <w:rFonts w:hint="default"/>
          <w:b w:val="0"/>
          <w:bCs w:val="0"/>
          <w:sz w:val="24"/>
          <w:szCs w:val="24"/>
          <w:lang w:val="es-ES"/>
        </w:rPr>
        <w:t>- Qué paquetes serán transportados por cada camión</w:t>
      </w:r>
    </w:p>
    <w:p w14:paraId="6D0E1785">
      <w:pPr>
        <w:jc w:val="left"/>
        <w:rPr>
          <w:rFonts w:hint="default"/>
          <w:b w:val="0"/>
          <w:bCs w:val="0"/>
          <w:sz w:val="24"/>
          <w:szCs w:val="24"/>
          <w:lang w:val="es-ES"/>
        </w:rPr>
      </w:pPr>
      <w:r>
        <w:rPr>
          <w:rFonts w:hint="default"/>
          <w:b w:val="0"/>
          <w:bCs w:val="0"/>
          <w:sz w:val="24"/>
          <w:szCs w:val="24"/>
          <w:lang w:val="es-ES"/>
        </w:rPr>
        <w:t>- Que ninguna capacidad sea excedida</w:t>
      </w:r>
    </w:p>
    <w:p w14:paraId="0AAF2A09">
      <w:pPr>
        <w:jc w:val="left"/>
        <w:rPr>
          <w:rFonts w:hint="default"/>
          <w:b w:val="0"/>
          <w:bCs w:val="0"/>
          <w:sz w:val="24"/>
          <w:szCs w:val="24"/>
          <w:lang w:val="es-ES"/>
        </w:rPr>
      </w:pPr>
      <w:r>
        <w:rPr>
          <w:rFonts w:hint="default"/>
          <w:b w:val="0"/>
          <w:bCs w:val="0"/>
          <w:sz w:val="24"/>
          <w:szCs w:val="24"/>
          <w:lang w:val="es-ES"/>
        </w:rPr>
        <w:t>- El conjunto de entregas realizadas</w:t>
      </w:r>
    </w:p>
    <w:p w14:paraId="49ADBC11">
      <w:pPr>
        <w:jc w:val="left"/>
        <w:rPr>
          <w:rFonts w:hint="default"/>
          <w:b/>
          <w:bCs/>
          <w:sz w:val="28"/>
          <w:szCs w:val="28"/>
          <w:lang w:val="es-ES"/>
        </w:rPr>
      </w:pPr>
      <w:r>
        <w:rPr>
          <w:rFonts w:hint="default"/>
          <w:b/>
          <w:bCs/>
          <w:sz w:val="28"/>
          <w:szCs w:val="28"/>
          <w:lang w:val="es-ES"/>
        </w:rPr>
        <w:t>Restricciones:</w:t>
      </w:r>
    </w:p>
    <w:p w14:paraId="4C260C21">
      <w:pPr>
        <w:jc w:val="left"/>
        <w:rPr>
          <w:rFonts w:hint="default"/>
          <w:b w:val="0"/>
          <w:bCs w:val="0"/>
          <w:sz w:val="24"/>
          <w:szCs w:val="24"/>
          <w:lang w:val="es-ES"/>
        </w:rPr>
      </w:pPr>
      <w:r>
        <w:rPr>
          <w:rFonts w:hint="default"/>
          <w:b w:val="0"/>
          <w:bCs w:val="0"/>
          <w:sz w:val="24"/>
          <w:szCs w:val="24"/>
          <w:lang w:val="es-ES"/>
        </w:rPr>
        <w:t>El problema debe cumplir las siguientes restricciones:</w:t>
      </w:r>
    </w:p>
    <w:p w14:paraId="67E0609A">
      <w:pPr>
        <w:jc w:val="left"/>
        <w:rPr>
          <w:rFonts w:hint="default"/>
          <w:b w:val="0"/>
          <w:bCs w:val="0"/>
          <w:sz w:val="24"/>
          <w:szCs w:val="24"/>
          <w:lang w:val="es-ES"/>
        </w:rPr>
      </w:pPr>
    </w:p>
    <w:p w14:paraId="395F5129">
      <w:pPr>
        <w:numPr>
          <w:ilvl w:val="0"/>
          <w:numId w:val="3"/>
        </w:numPr>
        <w:jc w:val="left"/>
        <w:rPr>
          <w:rFonts w:hint="default"/>
          <w:b w:val="0"/>
          <w:bCs w:val="0"/>
          <w:sz w:val="24"/>
          <w:szCs w:val="24"/>
          <w:lang w:val="es-ES"/>
        </w:rPr>
      </w:pPr>
      <w:r>
        <w:rPr>
          <w:rFonts w:hint="default"/>
          <w:b w:val="0"/>
          <w:bCs w:val="0"/>
          <w:sz w:val="24"/>
          <w:szCs w:val="24"/>
          <w:lang w:val="es-ES"/>
        </w:rPr>
        <w:t>La suma de pesos de los paquetes asignados a un camión no puede superar su capacidad máxima.</w:t>
      </w:r>
    </w:p>
    <w:p w14:paraId="19790A44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s-ES"/>
        </w:rPr>
      </w:pPr>
      <w:r>
        <w:rPr>
          <w:rFonts w:hint="default"/>
          <w:b w:val="0"/>
          <w:bCs w:val="0"/>
          <w:sz w:val="24"/>
          <w:szCs w:val="24"/>
          <w:lang w:val="es-ES"/>
        </w:rPr>
        <w:t>Cada paquete puede asignarse como máximo a un solo camión.</w:t>
      </w:r>
    </w:p>
    <w:p w14:paraId="0DD35D1A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s-ES"/>
        </w:rPr>
      </w:pPr>
      <w:r>
        <w:rPr>
          <w:rFonts w:hint="default"/>
          <w:b w:val="0"/>
          <w:bCs w:val="0"/>
          <w:sz w:val="24"/>
          <w:szCs w:val="24"/>
          <w:lang w:val="es-ES"/>
        </w:rPr>
        <w:t>Deben considerarse las restricciones temporales de entrega.</w:t>
      </w:r>
    </w:p>
    <w:p w14:paraId="757E99DF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s-ES"/>
        </w:rPr>
      </w:pPr>
      <w:r>
        <w:rPr>
          <w:rFonts w:hint="default"/>
          <w:b w:val="0"/>
          <w:bCs w:val="0"/>
          <w:sz w:val="24"/>
          <w:szCs w:val="24"/>
          <w:lang w:val="es-ES"/>
        </w:rPr>
        <w:t>Se busca maximizar la eficiencia de distribución y la cantidad de paquetes entregados.</w:t>
      </w:r>
    </w:p>
    <w:p w14:paraId="36BFC6DF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s-ES"/>
        </w:rPr>
      </w:pPr>
    </w:p>
    <w:p w14:paraId="16C5EDAC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s-ES"/>
        </w:rPr>
      </w:pPr>
      <w:r>
        <w:rPr>
          <w:rFonts w:hint="default"/>
          <w:b w:val="0"/>
          <w:bCs w:val="0"/>
          <w:sz w:val="24"/>
          <w:szCs w:val="24"/>
          <w:lang w:val="es-ES"/>
        </w:rPr>
        <w:t>_____________________________________________________________________</w:t>
      </w:r>
    </w:p>
    <w:p w14:paraId="6F37174C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s-ES"/>
        </w:rPr>
      </w:pPr>
    </w:p>
    <w:p w14:paraId="2C20408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b/>
          <w:bCs/>
          <w:sz w:val="28"/>
          <w:szCs w:val="28"/>
          <w:lang w:val="es-ES"/>
        </w:rPr>
      </w:pPr>
      <w:r>
        <w:rPr>
          <w:rStyle w:val="6"/>
          <w:rFonts w:hint="default" w:ascii="Calibri" w:hAnsi="Calibri" w:cs="Calibri"/>
          <w:b/>
          <w:bCs/>
          <w:sz w:val="28"/>
          <w:szCs w:val="28"/>
        </w:rPr>
        <w:t>Análisis de complejidad — Fuerza Bruta</w:t>
      </w:r>
      <w:r>
        <w:rPr>
          <w:rStyle w:val="6"/>
          <w:rFonts w:hint="default" w:ascii="Calibri" w:hAnsi="Calibri" w:cs="Calibri"/>
          <w:b/>
          <w:bCs/>
          <w:sz w:val="28"/>
          <w:szCs w:val="28"/>
          <w:lang w:val="es-ES"/>
        </w:rPr>
        <w:t>:</w:t>
      </w:r>
    </w:p>
    <w:p w14:paraId="759EFC3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Complejidad temporal: O((m+1)^n)</w:t>
      </w:r>
    </w:p>
    <w:p w14:paraId="2EE3C5C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La solución explora todas las formas posibles de asignar </w:t>
      </w:r>
      <w:r>
        <w:rPr>
          <w:rFonts w:hint="default" w:ascii="Calibri" w:hAnsi="Calibri" w:cs="Calibri"/>
          <w:b/>
          <w:bCs/>
          <w:lang w:val="es-ES"/>
        </w:rPr>
        <w:t>n</w:t>
      </w:r>
      <w:r>
        <w:rPr>
          <w:rFonts w:hint="default" w:ascii="Calibri" w:hAnsi="Calibri" w:cs="Calibri"/>
        </w:rPr>
        <w:t xml:space="preserve"> paquetes a </w:t>
      </w:r>
      <w:r>
        <w:rPr>
          <w:rFonts w:hint="default" w:ascii="Calibri" w:hAnsi="Calibri" w:cs="Calibri"/>
          <w:b/>
          <w:bCs/>
          <w:lang w:val="es-ES"/>
        </w:rPr>
        <w:t>m</w:t>
      </w:r>
      <w:r>
        <w:rPr>
          <w:rFonts w:hint="default" w:ascii="Calibri" w:hAnsi="Calibri" w:cs="Calibri"/>
        </w:rPr>
        <w:t xml:space="preserve"> camiones</w:t>
      </w:r>
      <w:r>
        <w:rPr>
          <w:rFonts w:hint="default" w:ascii="Calibri" w:hAnsi="Calibri" w:cs="Calibri"/>
          <w:lang w:val="es-ES"/>
        </w:rPr>
        <w:t>.</w:t>
      </w:r>
      <w:r>
        <w:rPr>
          <w:rFonts w:hint="default" w:ascii="Calibri" w:hAnsi="Calibri" w:cs="Calibri"/>
        </w:rPr>
        <w:t xml:space="preserve"> Para cada paquete hay</w:t>
      </w:r>
      <w:r>
        <w:rPr>
          <w:rFonts w:hint="default" w:ascii="Calibri" w:hAnsi="Calibri" w:cs="Calibri"/>
          <w:lang w:val="es-ES"/>
        </w:rPr>
        <w:t xml:space="preserve"> m+1</w:t>
      </w:r>
      <w:r>
        <w:rPr>
          <w:rFonts w:hint="default" w:ascii="Calibri" w:hAnsi="Calibri" w:cs="Calibri"/>
        </w:rPr>
        <w:t xml:space="preserve"> opciones (los </w:t>
      </w:r>
      <w:r>
        <w:rPr>
          <w:rFonts w:hint="default" w:ascii="Calibri" w:hAnsi="Calibri" w:cs="Calibri"/>
          <w:b/>
          <w:bCs/>
          <w:lang w:val="es-ES"/>
        </w:rPr>
        <w:t>m</w:t>
      </w:r>
      <w:r>
        <w:rPr>
          <w:rFonts w:hint="default" w:ascii="Calibri" w:hAnsi="Calibri" w:cs="Calibri"/>
        </w:rPr>
        <w:t xml:space="preserve"> camiones más la opción de no asignarlo), y esto se repite para los</w:t>
      </w:r>
      <w:r>
        <w:rPr>
          <w:rFonts w:hint="default" w:ascii="Calibri" w:hAnsi="Calibri" w:cs="Calibri"/>
          <w:lang w:val="es-ES"/>
        </w:rPr>
        <w:t xml:space="preserve"> </w:t>
      </w:r>
      <w:r>
        <w:rPr>
          <w:rFonts w:hint="default" w:ascii="Calibri" w:hAnsi="Calibri" w:cs="Calibri"/>
          <w:b/>
          <w:bCs/>
          <w:lang w:val="es-ES"/>
        </w:rPr>
        <w:t>n</w:t>
      </w:r>
      <w:r>
        <w:rPr>
          <w:rFonts w:hint="default" w:ascii="Calibri" w:hAnsi="Calibri" w:cs="Calibri"/>
        </w:rPr>
        <w:t xml:space="preserve"> paquetes, lo que genera </w:t>
      </w:r>
      <w:r>
        <w:rPr>
          <w:rStyle w:val="5"/>
          <w:rFonts w:hint="default" w:ascii="Calibri" w:hAnsi="Calibri" w:cs="Calibri"/>
          <w:b/>
          <w:bCs/>
          <w:sz w:val="24"/>
          <w:szCs w:val="24"/>
        </w:rPr>
        <w:t>(m+1)^n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</w:rPr>
        <w:t>combinaciones en total.</w:t>
      </w:r>
    </w:p>
    <w:p w14:paraId="432DA63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</w:p>
    <w:p w14:paraId="4F491B4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Por ejemplo</w:t>
      </w:r>
      <w:r>
        <w:rPr>
          <w:rFonts w:hint="default" w:ascii="Calibri" w:hAnsi="Calibri" w:cs="Calibri"/>
          <w:lang w:val="es-ES"/>
        </w:rPr>
        <w:t>:</w:t>
      </w:r>
      <w:r>
        <w:rPr>
          <w:rFonts w:hint="default" w:ascii="Calibri" w:hAnsi="Calibri" w:cs="Calibri"/>
          <w:lang w:val="es-ES"/>
        </w:rPr>
        <w:br w:type="textWrapping"/>
      </w:r>
      <w:r>
        <w:rPr>
          <w:rFonts w:hint="default" w:ascii="Calibri" w:hAnsi="Calibri" w:cs="Calibri"/>
          <w:lang w:val="es-ES"/>
        </w:rPr>
        <w:t>C</w:t>
      </w:r>
      <w:r>
        <w:rPr>
          <w:rFonts w:hint="default" w:ascii="Calibri" w:hAnsi="Calibri" w:cs="Calibri"/>
        </w:rPr>
        <w:t>on 5 paquetes y 2 camiones</w:t>
      </w:r>
      <w:r>
        <w:rPr>
          <w:rFonts w:hint="default" w:ascii="Calibri" w:hAnsi="Calibri" w:cs="Calibri"/>
          <w:lang w:val="es-ES"/>
        </w:rPr>
        <w:t xml:space="preserve"> (caso pequeño) </w:t>
      </w:r>
      <w:r>
        <w:rPr>
          <w:rFonts w:hint="default" w:ascii="Calibri" w:hAnsi="Calibri" w:cs="Calibri"/>
        </w:rPr>
        <w:t xml:space="preserve">se exploran 3^5 = 243 combinaciones. </w:t>
      </w:r>
    </w:p>
    <w:p w14:paraId="13105DE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Con 15 paquetes y 4 camiones </w:t>
      </w:r>
      <w:r>
        <w:rPr>
          <w:rFonts w:hint="default" w:ascii="Calibri" w:hAnsi="Calibri" w:cs="Calibri"/>
          <w:lang w:val="es-ES"/>
        </w:rPr>
        <w:t xml:space="preserve">(caso mediano) </w:t>
      </w:r>
      <w:r>
        <w:rPr>
          <w:rFonts w:hint="default" w:ascii="Calibri" w:hAnsi="Calibri" w:cs="Calibri"/>
        </w:rPr>
        <w:t>se exploran 5^15 = 30</w:t>
      </w:r>
      <w:r>
        <w:rPr>
          <w:rFonts w:hint="default" w:ascii="Calibri" w:hAnsi="Calibri" w:cs="Calibri"/>
          <w:lang w:val="es-ES"/>
        </w:rPr>
        <w:t>.</w:t>
      </w:r>
      <w:r>
        <w:rPr>
          <w:rFonts w:hint="default" w:ascii="Calibri" w:hAnsi="Calibri" w:cs="Calibri"/>
        </w:rPr>
        <w:t>517</w:t>
      </w:r>
      <w:r>
        <w:rPr>
          <w:rFonts w:hint="default" w:ascii="Calibri" w:hAnsi="Calibri" w:cs="Calibri"/>
          <w:lang w:val="es-ES"/>
        </w:rPr>
        <w:t>.</w:t>
      </w:r>
      <w:r>
        <w:rPr>
          <w:rFonts w:hint="default" w:ascii="Calibri" w:hAnsi="Calibri" w:cs="Calibri"/>
        </w:rPr>
        <w:t>578</w:t>
      </w:r>
      <w:r>
        <w:rPr>
          <w:rFonts w:hint="default" w:ascii="Calibri" w:hAnsi="Calibri" w:cs="Calibri"/>
          <w:lang w:val="es-ES"/>
        </w:rPr>
        <w:t>.</w:t>
      </w:r>
      <w:r>
        <w:rPr>
          <w:rFonts w:hint="default" w:ascii="Calibri" w:hAnsi="Calibri" w:cs="Calibri"/>
        </w:rPr>
        <w:t xml:space="preserve">125 combinaciones. </w:t>
      </w:r>
    </w:p>
    <w:p w14:paraId="52BB5BA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Con 40 paquetes y 8 camiones </w:t>
      </w:r>
      <w:r>
        <w:rPr>
          <w:rFonts w:hint="default" w:ascii="Calibri" w:hAnsi="Calibri" w:cs="Calibri"/>
          <w:lang w:val="es-ES"/>
        </w:rPr>
        <w:t xml:space="preserve">(caso grande) </w:t>
      </w:r>
      <w:r>
        <w:rPr>
          <w:rFonts w:hint="default" w:ascii="Calibri" w:hAnsi="Calibri" w:cs="Calibri"/>
        </w:rPr>
        <w:t xml:space="preserve">se exploran 9^40 combinaciones, </w:t>
      </w:r>
    </w:p>
    <w:p w14:paraId="1070BD6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 número tan grande que es computacionalmente inviable, es por eso que el sistema no arroja ningún resultado.</w:t>
      </w:r>
    </w:p>
    <w:p w14:paraId="7C1311D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Complejidad espacial: O(n * m)</w:t>
      </w:r>
    </w:p>
    <w:p w14:paraId="0F7CC48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 memoria se almacenan la asignación actual (una lista por camión con los paquetes asignados) y las cargas actuales de cada camión. El espacio máximo usado en cualquier momento es proporcional al número de paquetes por el número de camiones.</w:t>
      </w:r>
    </w:p>
    <w:p w14:paraId="6B0A57F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Justificación paso a paso:</w:t>
      </w:r>
    </w:p>
    <w:p w14:paraId="0B293B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product(range(m+1), repeat=n)</w:t>
      </w:r>
      <w:r>
        <w:rPr>
          <w:rFonts w:hint="default" w:ascii="Calibri" w:hAnsi="Calibri" w:cs="Calibri"/>
          <w:sz w:val="24"/>
          <w:szCs w:val="24"/>
        </w:rPr>
        <w:t xml:space="preserve"> genera </w:t>
      </w:r>
      <w:r>
        <w:rPr>
          <w:rStyle w:val="5"/>
          <w:rFonts w:hint="default" w:ascii="Calibri" w:hAnsi="Calibri" w:cs="Calibri"/>
          <w:sz w:val="24"/>
          <w:szCs w:val="24"/>
        </w:rPr>
        <w:t>(m+1)^n</w:t>
      </w:r>
      <w:r>
        <w:rPr>
          <w:rFonts w:hint="default" w:ascii="Calibri" w:hAnsi="Calibri" w:cs="Calibri"/>
          <w:sz w:val="24"/>
          <w:szCs w:val="24"/>
        </w:rPr>
        <w:t xml:space="preserve"> combinaciones en total</w:t>
      </w:r>
    </w:p>
    <w:p w14:paraId="27C3C6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Por cada combinación se itera sobre los </w:t>
      </w:r>
      <w:r>
        <w:rPr>
          <w:rStyle w:val="5"/>
          <w:rFonts w:hint="default" w:ascii="Calibri" w:hAnsi="Calibri" w:cs="Calibri"/>
          <w:b/>
          <w:bCs/>
          <w:sz w:val="24"/>
          <w:szCs w:val="24"/>
        </w:rPr>
        <w:t>n</w:t>
      </w:r>
      <w:r>
        <w:rPr>
          <w:rFonts w:hint="default" w:ascii="Calibri" w:hAnsi="Calibri" w:cs="Calibri"/>
          <w:sz w:val="24"/>
          <w:szCs w:val="24"/>
        </w:rPr>
        <w:t xml:space="preserve"> paquetes para validar capacidad</w:t>
      </w:r>
      <w:r>
        <w:rPr>
          <w:rFonts w:hint="default" w:ascii="Calibri" w:hAnsi="Calibri" w:cs="Calibri"/>
          <w:sz w:val="24"/>
          <w:szCs w:val="24"/>
          <w:lang w:val="es-ES"/>
        </w:rPr>
        <w:t xml:space="preserve">: </w:t>
      </w:r>
      <w:r>
        <w:rPr>
          <w:rFonts w:hint="default" w:ascii="Calibri" w:hAnsi="Calibri" w:cs="Calibri"/>
          <w:sz w:val="24"/>
          <w:szCs w:val="24"/>
        </w:rPr>
        <w:t>O(n)</w:t>
      </w:r>
    </w:p>
    <w:p w14:paraId="20B51C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Por cada combinación válida se recorren los </w:t>
      </w:r>
      <w:r>
        <w:rPr>
          <w:rStyle w:val="5"/>
          <w:rFonts w:hint="default" w:ascii="Calibri" w:hAnsi="Calibri" w:cs="Calibri"/>
          <w:sz w:val="24"/>
          <w:szCs w:val="24"/>
        </w:rPr>
        <w:t>m</w:t>
      </w:r>
      <w:r>
        <w:rPr>
          <w:rFonts w:hint="default" w:ascii="Calibri" w:hAnsi="Calibri" w:cs="Calibri"/>
          <w:sz w:val="24"/>
          <w:szCs w:val="24"/>
        </w:rPr>
        <w:t xml:space="preserve"> camiones para guardar el resultado</w:t>
      </w:r>
      <w:r>
        <w:rPr>
          <w:rFonts w:hint="default" w:ascii="Calibri" w:hAnsi="Calibri" w:cs="Calibri"/>
          <w:sz w:val="24"/>
          <w:szCs w:val="24"/>
          <w:lang w:val="es-ES"/>
        </w:rPr>
        <w:t>:</w:t>
      </w:r>
      <w:r>
        <w:rPr>
          <w:rFonts w:hint="default" w:ascii="Calibri" w:hAnsi="Calibri" w:cs="Calibri"/>
          <w:sz w:val="24"/>
          <w:szCs w:val="24"/>
        </w:rPr>
        <w:t xml:space="preserve"> O(m)</w:t>
      </w:r>
    </w:p>
    <w:p w14:paraId="79AA76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/>
          <w:bCs/>
          <w:sz w:val="28"/>
          <w:szCs w:val="28"/>
          <w:lang w:val="es-ES"/>
        </w:rPr>
      </w:pPr>
      <w:r>
        <w:rPr>
          <w:rFonts w:hint="default" w:ascii="Calibri" w:hAnsi="Calibri" w:cs="Calibri"/>
          <w:sz w:val="24"/>
          <w:szCs w:val="24"/>
        </w:rPr>
        <w:t>Total por combinación: O(n + m)</w:t>
      </w:r>
    </w:p>
    <w:p w14:paraId="7D72CBE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b/>
          <w:bCs/>
          <w:sz w:val="28"/>
          <w:szCs w:val="28"/>
          <w:lang w:val="es-ES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Medición empírica de tiempos con diferentes tamaños de entrada</w:t>
      </w:r>
      <w:r>
        <w:rPr>
          <w:rFonts w:hint="default" w:ascii="Calibri" w:hAnsi="Calibri" w:cs="Calibri"/>
          <w:b/>
          <w:bCs/>
          <w:sz w:val="28"/>
          <w:szCs w:val="28"/>
          <w:lang w:val="es-ES"/>
        </w:rPr>
        <w:t>:</w:t>
      </w:r>
    </w:p>
    <w:tbl>
      <w:tblPr>
        <w:tblStyle w:val="9"/>
        <w:tblW w:w="89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4"/>
        <w:gridCol w:w="1549"/>
        <w:gridCol w:w="1563"/>
        <w:gridCol w:w="2634"/>
        <w:gridCol w:w="1713"/>
      </w:tblGrid>
      <w:tr w14:paraId="022DF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4" w:type="dxa"/>
          </w:tcPr>
          <w:p w14:paraId="0DB09AD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s-ES"/>
              </w:rPr>
              <w:t>Caso</w:t>
            </w:r>
          </w:p>
        </w:tc>
        <w:tc>
          <w:tcPr>
            <w:tcW w:w="1549" w:type="dxa"/>
          </w:tcPr>
          <w:p w14:paraId="119FB22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s-ES"/>
              </w:rPr>
              <w:t>Paquetes</w:t>
            </w:r>
          </w:p>
        </w:tc>
        <w:tc>
          <w:tcPr>
            <w:tcW w:w="1563" w:type="dxa"/>
          </w:tcPr>
          <w:p w14:paraId="301C36A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s-ES"/>
              </w:rPr>
              <w:t>Camiones</w:t>
            </w:r>
          </w:p>
        </w:tc>
        <w:tc>
          <w:tcPr>
            <w:tcW w:w="2634" w:type="dxa"/>
          </w:tcPr>
          <w:p w14:paraId="02F7EB0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s-ES"/>
              </w:rPr>
              <w:t>Combinaciones(m^n)</w:t>
            </w:r>
          </w:p>
        </w:tc>
        <w:tc>
          <w:tcPr>
            <w:tcW w:w="1713" w:type="dxa"/>
          </w:tcPr>
          <w:p w14:paraId="79A2280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s-ES"/>
              </w:rPr>
              <w:t>Tiempo real</w:t>
            </w:r>
          </w:p>
        </w:tc>
      </w:tr>
      <w:tr w14:paraId="1E1FB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4" w:type="dxa"/>
          </w:tcPr>
          <w:p w14:paraId="025D840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  <w:t>Pequeño</w:t>
            </w:r>
          </w:p>
        </w:tc>
        <w:tc>
          <w:tcPr>
            <w:tcW w:w="1549" w:type="dxa"/>
          </w:tcPr>
          <w:p w14:paraId="5CA151C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  <w:t>5</w:t>
            </w:r>
          </w:p>
        </w:tc>
        <w:tc>
          <w:tcPr>
            <w:tcW w:w="1563" w:type="dxa"/>
          </w:tcPr>
          <w:p w14:paraId="106A7EF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  <w:t>2</w:t>
            </w:r>
          </w:p>
        </w:tc>
        <w:tc>
          <w:tcPr>
            <w:tcW w:w="2634" w:type="dxa"/>
          </w:tcPr>
          <w:p w14:paraId="0BCDD45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  <w:t>2^5 = 32</w:t>
            </w:r>
          </w:p>
        </w:tc>
        <w:tc>
          <w:tcPr>
            <w:tcW w:w="1713" w:type="dxa"/>
          </w:tcPr>
          <w:p w14:paraId="1AD5DDC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0.000443 seg</w:t>
            </w:r>
          </w:p>
        </w:tc>
      </w:tr>
      <w:tr w14:paraId="1F407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4" w:type="dxa"/>
          </w:tcPr>
          <w:p w14:paraId="57FE3D8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  <w:t>Mediano</w:t>
            </w:r>
          </w:p>
        </w:tc>
        <w:tc>
          <w:tcPr>
            <w:tcW w:w="1549" w:type="dxa"/>
          </w:tcPr>
          <w:p w14:paraId="05FBEBF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  <w:t>15</w:t>
            </w:r>
          </w:p>
        </w:tc>
        <w:tc>
          <w:tcPr>
            <w:tcW w:w="1563" w:type="dxa"/>
          </w:tcPr>
          <w:p w14:paraId="55D26CC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  <w:t>4</w:t>
            </w:r>
          </w:p>
        </w:tc>
        <w:tc>
          <w:tcPr>
            <w:tcW w:w="2634" w:type="dxa"/>
          </w:tcPr>
          <w:p w14:paraId="14DB2E4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  <w:t xml:space="preserve">5^15 = </w:t>
            </w:r>
            <w:r>
              <w:rPr>
                <w:rFonts w:hint="default" w:ascii="Calibri" w:hAnsi="Calibri" w:cs="Calibri"/>
                <w:sz w:val="24"/>
                <w:szCs w:val="24"/>
              </w:rPr>
              <w:t>30</w:t>
            </w:r>
            <w:r>
              <w:rPr>
                <w:rFonts w:hint="default" w:ascii="Calibri" w:hAnsi="Calibri" w:cs="Calibri"/>
                <w:sz w:val="24"/>
                <w:szCs w:val="24"/>
                <w:lang w:val="es-ES"/>
              </w:rPr>
              <w:t>.</w:t>
            </w:r>
            <w:r>
              <w:rPr>
                <w:rFonts w:hint="default" w:ascii="Calibri" w:hAnsi="Calibri" w:cs="Calibri"/>
                <w:sz w:val="24"/>
                <w:szCs w:val="24"/>
              </w:rPr>
              <w:t>517</w:t>
            </w:r>
            <w:r>
              <w:rPr>
                <w:rFonts w:hint="default" w:ascii="Calibri" w:hAnsi="Calibri" w:cs="Calibri"/>
                <w:sz w:val="24"/>
                <w:szCs w:val="24"/>
                <w:lang w:val="es-ES"/>
              </w:rPr>
              <w:t>.</w:t>
            </w:r>
            <w:r>
              <w:rPr>
                <w:rFonts w:hint="default" w:ascii="Calibri" w:hAnsi="Calibri" w:cs="Calibri"/>
                <w:sz w:val="24"/>
                <w:szCs w:val="24"/>
              </w:rPr>
              <w:t>578</w:t>
            </w:r>
            <w:r>
              <w:rPr>
                <w:rFonts w:hint="default" w:ascii="Calibri" w:hAnsi="Calibri" w:cs="Calibri"/>
                <w:sz w:val="24"/>
                <w:szCs w:val="24"/>
                <w:lang w:val="es-ES"/>
              </w:rPr>
              <w:t>.</w:t>
            </w:r>
            <w:r>
              <w:rPr>
                <w:rFonts w:hint="default" w:ascii="Calibri" w:hAnsi="Calibri" w:cs="Calibri"/>
                <w:sz w:val="24"/>
                <w:szCs w:val="24"/>
              </w:rPr>
              <w:t>125</w:t>
            </w:r>
          </w:p>
        </w:tc>
        <w:tc>
          <w:tcPr>
            <w:tcW w:w="1713" w:type="dxa"/>
          </w:tcPr>
          <w:p w14:paraId="5757430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lang w:val="es-ES"/>
              </w:rPr>
              <w:t>No termina</w:t>
            </w:r>
          </w:p>
        </w:tc>
      </w:tr>
      <w:tr w14:paraId="60585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4" w:type="dxa"/>
          </w:tcPr>
          <w:p w14:paraId="63CEDF6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  <w:t>Grande</w:t>
            </w:r>
          </w:p>
        </w:tc>
        <w:tc>
          <w:tcPr>
            <w:tcW w:w="1549" w:type="dxa"/>
          </w:tcPr>
          <w:p w14:paraId="21E73DB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  <w:t>40</w:t>
            </w:r>
          </w:p>
        </w:tc>
        <w:tc>
          <w:tcPr>
            <w:tcW w:w="1563" w:type="dxa"/>
          </w:tcPr>
          <w:p w14:paraId="5C15508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  <w:t>8</w:t>
            </w:r>
          </w:p>
        </w:tc>
        <w:tc>
          <w:tcPr>
            <w:tcW w:w="2634" w:type="dxa"/>
          </w:tcPr>
          <w:p w14:paraId="2B87AA8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  <w:t xml:space="preserve">9 ^ 40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≈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s-ES"/>
              </w:rPr>
              <w:t xml:space="preserve"> ...</w:t>
            </w:r>
          </w:p>
        </w:tc>
        <w:tc>
          <w:tcPr>
            <w:tcW w:w="1713" w:type="dxa"/>
          </w:tcPr>
          <w:p w14:paraId="054DF02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es-E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No termina</w:t>
            </w:r>
          </w:p>
        </w:tc>
      </w:tr>
    </w:tbl>
    <w:p w14:paraId="659DA0F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4"/>
          <w:szCs w:val="24"/>
          <w:lang w:val="es-E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s-ES"/>
        </w:rPr>
        <w:t xml:space="preserve">La fuerza bruta solo es ejecutable en el </w:t>
      </w:r>
      <w:bookmarkStart w:id="0" w:name="_GoBack"/>
      <w:bookmarkEnd w:id="0"/>
      <w:r>
        <w:rPr>
          <w:rFonts w:hint="default" w:ascii="Calibri" w:hAnsi="Calibri" w:cs="Calibri"/>
          <w:b w:val="0"/>
          <w:bCs w:val="0"/>
          <w:sz w:val="24"/>
          <w:szCs w:val="24"/>
          <w:lang w:val="es-ES"/>
        </w:rPr>
        <w:t>caso pequeño. A medida que aumentan los paquetes y camiones el tiempo crece de forma exponencial, haciendo imposible su uso en casos reales. Así se justifica la necesidad de usar algoritmos más eficientes como greedy, backtracking y divide y vencerás para los casos mediano y grande que veremos mas adelante.</w:t>
      </w:r>
    </w:p>
    <w:p w14:paraId="69118B4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4"/>
          <w:szCs w:val="24"/>
          <w:lang w:val="es-ES"/>
        </w:rPr>
      </w:pPr>
    </w:p>
    <w:p w14:paraId="64F56B6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4"/>
          <w:szCs w:val="24"/>
          <w:lang w:val="es-ES"/>
        </w:rPr>
      </w:pPr>
    </w:p>
    <w:p w14:paraId="3AE519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4"/>
          <w:szCs w:val="24"/>
          <w:lang w:val="es-ES"/>
        </w:rPr>
      </w:pPr>
    </w:p>
    <w:p w14:paraId="29C8F2E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4"/>
          <w:szCs w:val="24"/>
          <w:lang w:val="es-ES"/>
        </w:rPr>
      </w:pPr>
    </w:p>
    <w:p w14:paraId="211009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b/>
          <w:bCs/>
          <w:sz w:val="28"/>
          <w:szCs w:val="28"/>
          <w:lang w:val="es-ES"/>
        </w:rPr>
      </w:pPr>
      <w:r>
        <w:rPr>
          <w:rFonts w:hint="default" w:ascii="Calibri" w:hAnsi="Calibri" w:cs="Calibri"/>
          <w:b/>
          <w:bCs/>
          <w:sz w:val="28"/>
          <w:szCs w:val="28"/>
          <w:lang w:val="es-ES"/>
        </w:rPr>
        <w:t>Gráfica comparativa (tiempo vs tamaño de entrada):</w:t>
      </w:r>
    </w:p>
    <w:p w14:paraId="6E97EF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71135" cy="3103880"/>
            <wp:effectExtent l="0" t="0" r="5715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E4A5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8"/>
          <w:szCs w:val="28"/>
          <w:lang w:val="es-ES"/>
        </w:rPr>
      </w:pPr>
      <w:r>
        <w:rPr>
          <w:rFonts w:hint="default"/>
          <w:b/>
          <w:bCs/>
          <w:sz w:val="28"/>
          <w:szCs w:val="28"/>
          <w:lang w:val="es-ES"/>
        </w:rPr>
        <w:t>Solución recursiva:</w:t>
      </w:r>
    </w:p>
    <w:p w14:paraId="73FD1E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 w:val="0"/>
          <w:bCs w:val="0"/>
          <w:sz w:val="22"/>
          <w:szCs w:val="22"/>
          <w:lang w:val="es-ES"/>
        </w:rPr>
      </w:pPr>
    </w:p>
    <w:p w14:paraId="4C88953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1"/>
          <w:szCs w:val="21"/>
        </w:rPr>
      </w:pPr>
    </w:p>
    <w:p w14:paraId="50312946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28"/>
          <w:szCs w:val="28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F8C58C"/>
    <w:multiLevelType w:val="singleLevel"/>
    <w:tmpl w:val="85F8C58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F7CC7C9"/>
    <w:multiLevelType w:val="multilevel"/>
    <w:tmpl w:val="8F7CC7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EB2CA3E"/>
    <w:multiLevelType w:val="multilevel"/>
    <w:tmpl w:val="EEB2CA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13F78198"/>
    <w:multiLevelType w:val="multilevel"/>
    <w:tmpl w:val="13F781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03024D"/>
    <w:rsid w:val="01FB23CB"/>
    <w:rsid w:val="05861EE0"/>
    <w:rsid w:val="067408D1"/>
    <w:rsid w:val="068943A3"/>
    <w:rsid w:val="10710382"/>
    <w:rsid w:val="1347382D"/>
    <w:rsid w:val="1AE94FB9"/>
    <w:rsid w:val="2403024D"/>
    <w:rsid w:val="25E62821"/>
    <w:rsid w:val="494B4C4F"/>
    <w:rsid w:val="52377DDC"/>
    <w:rsid w:val="570B6012"/>
    <w:rsid w:val="7B1F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9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597</Words>
  <Characters>3301</Characters>
  <Lines>0</Lines>
  <Paragraphs>0</Paragraphs>
  <TotalTime>113</TotalTime>
  <ScaleCrop>false</ScaleCrop>
  <LinksUpToDate>false</LinksUpToDate>
  <CharactersWithSpaces>3814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2026-05-15T23:42:00Z</dcterms:created>
  <dc:creator>srend</dc:creator>
  <cp:lastModifiedBy>billymili :v</cp:lastModifiedBy>
  <dcterms:modified xsi:type="dcterms:W3CDTF">2026-05-16T20:37:08Z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3082-12.1.0.26372</vt:lpwstr>
  </property>
  <property fmtid="{D5CDD505-2E9C-101B-9397-08002B2CF9AE}" pid="3" name="ICV">
    <vt:lpwstr>559CB4D692B24268BAEFCA7B905B7B4B_13</vt:lpwstr>
  </property>
  <property fmtid="{D5CDD505-2E9C-101B-9397-08002B2CF9AE}" pid="4" name="KSOTemplateDocerSaveRecord">
    <vt:lpwstr>eyJoZGlkIjoiOTkxNWIzMTM5Y2VkZGRiYjA1MTNhMmYxMTNiZjliYTciLCJ1c2VySWQiOiIyMjE2ODY5NDUzNTQzIn0=</vt:lpwstr>
  </property>
</Properties>
</file>