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images/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局域网范围内使用，且同时使用人数在10人以内时，不仅可以完成全部的功能，还能处理迅速。一般在用户进行相应操作的3秒内，就能输出所需的处理结果。处理事务需要长时间时，提示用户等待且等待时间在10秒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images/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数据库重新得到工程师资料"/>
      <w:bookmarkEnd w:id="54"/>
      <w:r>
        <w:t xml:space="preserve">4.2.12从数据库重新得到工程师资料</w:t>
      </w:r>
    </w:p>
    <w:p>
      <w:pPr>
        <w:pStyle w:val="FirstParagraph"/>
      </w:pPr>
      <w:r>
        <w:t xml:space="preserve">这项功能主要是为了用户进行某些操作后，没有保存到数据库前，可以从数据库重新得到这些数据信息，使用户的操作不起作用。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当用户不再使用该系统后，可进行注销操作。如果用户进行了影响工程师资料信息的操作，提示用户是否在注销或离开网页前进行保存。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保存用户信息"/>
      <w:bookmarkEnd w:id="61"/>
      <w:r>
        <w:t xml:space="preserve">4.2.19保存用户信息</w:t>
      </w:r>
    </w:p>
    <w:p>
      <w:pPr>
        <w:pStyle w:val="FirstParagraph"/>
      </w:pPr>
      <w:r>
        <w:t xml:space="preserve">当管理员输入用户资料、修改后需要管理员决定是否保存用户资料</w:t>
      </w:r>
    </w:p>
    <w:p>
      <w:pPr>
        <w:pStyle w:val="Heading4"/>
      </w:pPr>
      <w:bookmarkStart w:id="62" w:name="退出系统-1"/>
      <w:bookmarkEnd w:id="62"/>
      <w:r>
        <w:t xml:space="preserve">4.2.20退出系统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3" w:name="数据需求"/>
      <w:bookmarkEnd w:id="63"/>
      <w:r>
        <w:t xml:space="preserve">5数据需求</w:t>
      </w:r>
    </w:p>
    <w:p>
      <w:pPr>
        <w:pStyle w:val="FirstParagraph"/>
      </w:pPr>
      <w:r>
        <w:t xml:space="preserve">软件测试工程师资料数据类型和说明。</w:t>
      </w:r>
    </w:p>
    <w:p>
      <w:pPr>
        <w:pStyle w:val="Heading3"/>
      </w:pPr>
      <w:bookmarkStart w:id="64" w:name="表一工程师数据成员列表"/>
      <w:bookmarkEnd w:id="64"/>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5" w:name="表二用户信息列表"/>
      <w:bookmarkEnd w:id="65"/>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权限</w:t>
            </w:r>
          </w:p>
        </w:tc>
        <w:tc>
          <w:p>
            <w:pPr>
              <w:pStyle w:val="Compact"/>
              <w:jc w:val="left"/>
            </w:pPr>
            <w:r>
              <w:t xml:space="preserve">int</w:t>
            </w:r>
          </w:p>
        </w:tc>
        <w:tc>
          <w:p>
            <w:pPr>
              <w:pStyle w:val="Compact"/>
              <w:jc w:val="left"/>
            </w:pPr>
            <w:r>
              <w:t xml:space="preserve">0表示为用户系统管理员，1表示是普通的用户</w:t>
            </w:r>
          </w:p>
        </w:tc>
      </w:tr>
    </w:tbl>
    <w:p>
      <w:pPr>
        <w:pStyle w:val="Heading3"/>
      </w:pPr>
      <w:bookmarkStart w:id="66" w:name="表三修改性操作信息列表"/>
      <w:bookmarkEnd w:id="66"/>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7" w:name="其它数据需要"/>
      <w:bookmarkEnd w:id="67"/>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abae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f022b6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857413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2020-05-17T09:33:13Z</dcterms:created>
  <dcterms:modified xsi:type="dcterms:W3CDTF">2020-05-17T09:33:13Z</dcterms:modified>
</cp:coreProperties>
</file>