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4AA66" w14:textId="77777777" w:rsidR="00BE6C23" w:rsidRDefault="00BE6C23">
      <w:pPr>
        <w:jc w:val="center"/>
        <w:rPr>
          <w:rFonts w:eastAsia="黑体"/>
          <w:sz w:val="36"/>
        </w:rPr>
      </w:pPr>
    </w:p>
    <w:p w14:paraId="7339C8DE" w14:textId="77777777" w:rsidR="00BE6C23" w:rsidRDefault="00BE6C23">
      <w:pPr>
        <w:rPr>
          <w:rFonts w:eastAsia="黑体"/>
          <w:sz w:val="36"/>
        </w:rPr>
      </w:pPr>
    </w:p>
    <w:p w14:paraId="0ADBE73C" w14:textId="77777777" w:rsidR="00BE6C23" w:rsidRDefault="00000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哈尔滨工程大学</w:t>
      </w:r>
    </w:p>
    <w:p w14:paraId="3142A291" w14:textId="77777777" w:rsidR="00BE6C23" w:rsidRDefault="00BE6C23">
      <w:pPr>
        <w:jc w:val="center"/>
        <w:rPr>
          <w:rFonts w:eastAsia="黑体"/>
          <w:sz w:val="32"/>
        </w:rPr>
      </w:pPr>
    </w:p>
    <w:p w14:paraId="6463703C" w14:textId="77777777" w:rsidR="00BE6C23" w:rsidRDefault="00000000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攻读硕（博）士学位研究生论文</w:t>
      </w:r>
    </w:p>
    <w:p w14:paraId="55D5ACA6" w14:textId="77777777" w:rsidR="00BE6C23" w:rsidRDefault="00BE6C23">
      <w:pPr>
        <w:jc w:val="center"/>
        <w:rPr>
          <w:rFonts w:eastAsia="黑体"/>
          <w:sz w:val="44"/>
        </w:rPr>
      </w:pPr>
    </w:p>
    <w:p w14:paraId="014D4A01" w14:textId="77777777" w:rsidR="00BE6C23" w:rsidRDefault="00000000">
      <w:pPr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t>开</w:t>
      </w:r>
      <w:r>
        <w:rPr>
          <w:rFonts w:eastAsia="黑体" w:hint="eastAsia"/>
          <w:sz w:val="52"/>
        </w:rPr>
        <w:t xml:space="preserve">  </w:t>
      </w:r>
      <w:r>
        <w:rPr>
          <w:rFonts w:eastAsia="黑体" w:hint="eastAsia"/>
          <w:sz w:val="52"/>
        </w:rPr>
        <w:t>题</w:t>
      </w:r>
      <w:r>
        <w:rPr>
          <w:rFonts w:eastAsia="黑体" w:hint="eastAsia"/>
          <w:sz w:val="52"/>
        </w:rPr>
        <w:t xml:space="preserve">  </w:t>
      </w:r>
      <w:r>
        <w:rPr>
          <w:rFonts w:eastAsia="黑体" w:hint="eastAsia"/>
          <w:sz w:val="52"/>
        </w:rPr>
        <w:t>报</w:t>
      </w:r>
      <w:r>
        <w:rPr>
          <w:rFonts w:eastAsia="黑体" w:hint="eastAsia"/>
          <w:sz w:val="52"/>
        </w:rPr>
        <w:t xml:space="preserve">  </w:t>
      </w:r>
      <w:r>
        <w:rPr>
          <w:rFonts w:eastAsia="黑体" w:hint="eastAsia"/>
          <w:sz w:val="52"/>
        </w:rPr>
        <w:t>告</w:t>
      </w:r>
    </w:p>
    <w:p w14:paraId="0D1CB8D8" w14:textId="77777777" w:rsidR="00BE6C23" w:rsidRDefault="00BE6C23" w:rsidP="00AE3418">
      <w:pPr>
        <w:jc w:val="distribute"/>
        <w:rPr>
          <w:rFonts w:eastAsia="黑体"/>
          <w:sz w:val="24"/>
        </w:rPr>
      </w:pPr>
    </w:p>
    <w:p w14:paraId="21EBFDF4" w14:textId="77777777" w:rsidR="00BE6C23" w:rsidRDefault="00BE6C23">
      <w:pPr>
        <w:jc w:val="center"/>
        <w:rPr>
          <w:rFonts w:eastAsia="黑体"/>
          <w:sz w:val="24"/>
        </w:rPr>
      </w:pPr>
    </w:p>
    <w:p w14:paraId="757A438E" w14:textId="77777777" w:rsidR="00BE6C23" w:rsidRDefault="00BE6C23">
      <w:pPr>
        <w:jc w:val="center"/>
        <w:rPr>
          <w:rFonts w:eastAsia="黑体"/>
          <w:sz w:val="24"/>
        </w:rPr>
      </w:pPr>
    </w:p>
    <w:p w14:paraId="6E7E92D6" w14:textId="77777777" w:rsidR="00BE6C23" w:rsidRDefault="00BE6C23">
      <w:pPr>
        <w:jc w:val="center"/>
        <w:rPr>
          <w:rFonts w:eastAsia="黑体"/>
          <w:sz w:val="24"/>
        </w:rPr>
      </w:pPr>
    </w:p>
    <w:p w14:paraId="08D401B9" w14:textId="04B48208" w:rsidR="00BE6C23" w:rsidRDefault="00000000" w:rsidP="00AE3418">
      <w:pPr>
        <w:spacing w:line="500" w:lineRule="exact"/>
        <w:ind w:leftChars="1100" w:left="2310"/>
        <w:jc w:val="left"/>
        <w:rPr>
          <w:rFonts w:ascii="宋体" w:eastAsia="黑体"/>
          <w:sz w:val="30"/>
        </w:rPr>
      </w:pPr>
      <w:r>
        <w:rPr>
          <w:rFonts w:eastAsia="黑体" w:hint="eastAsia"/>
          <w:sz w:val="30"/>
        </w:rPr>
        <w:t>专</w:t>
      </w:r>
      <w:r>
        <w:rPr>
          <w:rFonts w:eastAsia="黑体" w:hint="eastAsia"/>
          <w:sz w:val="30"/>
        </w:rPr>
        <w:t xml:space="preserve">    </w:t>
      </w:r>
      <w:r>
        <w:rPr>
          <w:rFonts w:eastAsia="黑体" w:hint="eastAsia"/>
          <w:sz w:val="30"/>
        </w:rPr>
        <w:t>业</w:t>
      </w:r>
      <w:r>
        <w:rPr>
          <w:rFonts w:eastAsia="黑体" w:hint="eastAsia"/>
          <w:sz w:val="30"/>
        </w:rPr>
        <w:t xml:space="preserve">   </w:t>
      </w:r>
      <w:r w:rsidR="009E48E1">
        <w:rPr>
          <w:rFonts w:eastAsia="黑体" w:hint="eastAsia"/>
          <w:sz w:val="30"/>
        </w:rPr>
        <w:t>控制科学与工程</w:t>
      </w:r>
    </w:p>
    <w:p w14:paraId="4852D1ED" w14:textId="77777777" w:rsidR="00BE6C23" w:rsidRDefault="00BE6C23" w:rsidP="00AE3418">
      <w:pPr>
        <w:spacing w:line="500" w:lineRule="exact"/>
        <w:ind w:leftChars="1100" w:left="2310"/>
        <w:jc w:val="left"/>
        <w:rPr>
          <w:rFonts w:eastAsia="黑体"/>
          <w:sz w:val="30"/>
        </w:rPr>
      </w:pPr>
    </w:p>
    <w:p w14:paraId="2C4C4206" w14:textId="755FBB46" w:rsidR="00BE6C23" w:rsidRDefault="00000000" w:rsidP="00AE3418">
      <w:pPr>
        <w:spacing w:line="500" w:lineRule="exact"/>
        <w:ind w:leftChars="1100" w:left="2310"/>
        <w:jc w:val="left"/>
        <w:rPr>
          <w:rFonts w:ascii="宋体" w:eastAsia="黑体"/>
          <w:sz w:val="30"/>
        </w:rPr>
      </w:pPr>
      <w:r>
        <w:rPr>
          <w:rFonts w:eastAsia="黑体" w:hint="eastAsia"/>
          <w:sz w:val="30"/>
        </w:rPr>
        <w:t>研究方向</w:t>
      </w:r>
      <w:r>
        <w:rPr>
          <w:rFonts w:eastAsia="黑体" w:hint="eastAsia"/>
          <w:sz w:val="30"/>
        </w:rPr>
        <w:t xml:space="preserve">   </w:t>
      </w:r>
      <w:r w:rsidR="009E48E1" w:rsidRPr="009E48E1">
        <w:rPr>
          <w:rFonts w:eastAsia="黑体"/>
          <w:sz w:val="30"/>
        </w:rPr>
        <w:t>无人航行器自主控制</w:t>
      </w:r>
    </w:p>
    <w:p w14:paraId="048D9A41" w14:textId="77777777" w:rsidR="00BE6C23" w:rsidRDefault="00BE6C23" w:rsidP="00AE3418">
      <w:pPr>
        <w:spacing w:line="500" w:lineRule="exact"/>
        <w:ind w:leftChars="1100" w:left="2310"/>
        <w:jc w:val="left"/>
        <w:rPr>
          <w:rFonts w:ascii="宋体"/>
          <w:sz w:val="30"/>
        </w:rPr>
      </w:pPr>
    </w:p>
    <w:p w14:paraId="47635A53" w14:textId="1D58817B" w:rsidR="00BE6C23" w:rsidRDefault="00000000" w:rsidP="00AE3418">
      <w:pPr>
        <w:spacing w:line="500" w:lineRule="exact"/>
        <w:ind w:leftChars="1100" w:left="2310"/>
        <w:jc w:val="left"/>
        <w:rPr>
          <w:rFonts w:ascii="宋体" w:eastAsia="黑体"/>
          <w:sz w:val="30"/>
        </w:rPr>
      </w:pPr>
      <w:r>
        <w:rPr>
          <w:rFonts w:eastAsia="黑体" w:hint="eastAsia"/>
          <w:sz w:val="30"/>
        </w:rPr>
        <w:t>姓</w:t>
      </w:r>
      <w:r>
        <w:rPr>
          <w:rFonts w:eastAsia="黑体" w:hint="eastAsia"/>
          <w:sz w:val="30"/>
        </w:rPr>
        <w:t xml:space="preserve">    </w:t>
      </w:r>
      <w:r>
        <w:rPr>
          <w:rFonts w:eastAsia="黑体" w:hint="eastAsia"/>
          <w:sz w:val="30"/>
        </w:rPr>
        <w:t>名</w:t>
      </w:r>
      <w:r>
        <w:rPr>
          <w:rFonts w:eastAsia="黑体" w:hint="eastAsia"/>
          <w:sz w:val="30"/>
        </w:rPr>
        <w:t xml:space="preserve">   </w:t>
      </w:r>
      <w:r w:rsidR="009E48E1">
        <w:rPr>
          <w:rFonts w:eastAsia="黑体" w:hint="eastAsia"/>
          <w:sz w:val="30"/>
        </w:rPr>
        <w:t>江潮辉</w:t>
      </w:r>
    </w:p>
    <w:p w14:paraId="498CEA28" w14:textId="77777777" w:rsidR="00BE6C23" w:rsidRDefault="00000000">
      <w:pPr>
        <w:ind w:firstLineChars="1400" w:firstLine="2800"/>
        <w:rPr>
          <w:rFonts w:eastAsia="黑体"/>
          <w:sz w:val="30"/>
        </w:rPr>
      </w:pPr>
      <w:r>
        <w:rPr>
          <w:rFonts w:eastAsia="黑体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D6965A" wp14:editId="4152BA76">
                <wp:simplePos x="0" y="0"/>
                <wp:positionH relativeFrom="column">
                  <wp:posOffset>-228600</wp:posOffset>
                </wp:positionH>
                <wp:positionV relativeFrom="paragraph">
                  <wp:posOffset>373380</wp:posOffset>
                </wp:positionV>
                <wp:extent cx="5715000" cy="3268980"/>
                <wp:effectExtent l="7620" t="10160" r="11430" b="6985"/>
                <wp:wrapNone/>
                <wp:docPr id="369812007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" o:spid="_x0000_s1026" o:spt="1" style="position:absolute;left:0pt;margin-left:-18pt;margin-top:29.4pt;height:257.4pt;width:450pt;z-index:-251657216;mso-width-relative:page;mso-height-relative:page;" fillcolor="#FFFFFF" filled="t" stroked="t" coordsize="21600,21600" o:gfxdata="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AZ9sN2AAAAAoBAAAPAAAAAAAAAAEAIAAAACIAAABk&#10;cnMvZG93bnJldi54bWxQSwECFAAUAAAACACHTuJAXvaLKz8CAAB4BAAADgAAAAAAAAABACAAAAAn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DFFEFBA" w14:textId="77777777" w:rsidR="00BE6C23" w:rsidRDefault="00000000">
      <w:pPr>
        <w:rPr>
          <w:rFonts w:eastAsia="黑体"/>
          <w:sz w:val="30"/>
        </w:rPr>
      </w:pPr>
      <w:r>
        <w:rPr>
          <w:rFonts w:eastAsia="黑体" w:hint="eastAsia"/>
          <w:sz w:val="30"/>
        </w:rPr>
        <w:t>指导教师审查意见：</w:t>
      </w:r>
    </w:p>
    <w:p w14:paraId="1E9C7B54" w14:textId="77777777" w:rsidR="00BE6C23" w:rsidRDefault="00BE6C23">
      <w:pPr>
        <w:rPr>
          <w:sz w:val="24"/>
        </w:rPr>
      </w:pPr>
    </w:p>
    <w:p w14:paraId="7434074D" w14:textId="77777777" w:rsidR="00BE6C23" w:rsidRDefault="00BE6C23">
      <w:pPr>
        <w:rPr>
          <w:sz w:val="24"/>
        </w:rPr>
      </w:pPr>
    </w:p>
    <w:p w14:paraId="0B09013F" w14:textId="77777777" w:rsidR="00BE6C23" w:rsidRDefault="00BE6C23">
      <w:pPr>
        <w:rPr>
          <w:sz w:val="24"/>
        </w:rPr>
      </w:pPr>
    </w:p>
    <w:p w14:paraId="7381937E" w14:textId="77777777" w:rsidR="00BE6C23" w:rsidRDefault="00000000">
      <w:pPr>
        <w:rPr>
          <w:sz w:val="32"/>
        </w:rPr>
      </w:pPr>
      <w:r>
        <w:rPr>
          <w:rFonts w:hint="eastAsia"/>
          <w:sz w:val="24"/>
        </w:rPr>
        <w:t xml:space="preserve">                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审查合格，同意存档。</w:t>
      </w:r>
    </w:p>
    <w:p w14:paraId="4D043F29" w14:textId="77777777" w:rsidR="00BE6C23" w:rsidRDefault="00BE6C23">
      <w:pPr>
        <w:rPr>
          <w:sz w:val="24"/>
        </w:rPr>
      </w:pPr>
    </w:p>
    <w:p w14:paraId="36F7E16F" w14:textId="77777777" w:rsidR="00BE6C23" w:rsidRDefault="00000000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</w:t>
      </w:r>
    </w:p>
    <w:p w14:paraId="5E903B7C" w14:textId="77777777" w:rsidR="00BE6C23" w:rsidRDefault="00BE6C23">
      <w:pPr>
        <w:rPr>
          <w:sz w:val="24"/>
        </w:rPr>
      </w:pPr>
    </w:p>
    <w:p w14:paraId="5E46EDEB" w14:textId="77777777" w:rsidR="00BE6C23" w:rsidRDefault="00BE6C23">
      <w:pPr>
        <w:rPr>
          <w:sz w:val="24"/>
        </w:rPr>
      </w:pPr>
    </w:p>
    <w:p w14:paraId="62224376" w14:textId="77777777" w:rsidR="00BE6C23" w:rsidRDefault="00BE6C23">
      <w:pPr>
        <w:rPr>
          <w:sz w:val="24"/>
        </w:rPr>
      </w:pPr>
    </w:p>
    <w:p w14:paraId="5782DFB5" w14:textId="77777777" w:rsidR="00BE6C23" w:rsidRDefault="00000000">
      <w:pPr>
        <w:rPr>
          <w:sz w:val="28"/>
        </w:rPr>
      </w:pPr>
      <w:r>
        <w:rPr>
          <w:rFonts w:hint="eastAsia"/>
          <w:sz w:val="24"/>
        </w:rPr>
        <w:t xml:space="preserve">                                       </w:t>
      </w:r>
      <w:r>
        <w:rPr>
          <w:rFonts w:hint="eastAsia"/>
          <w:sz w:val="28"/>
        </w:rPr>
        <w:t>指导教师签字：</w:t>
      </w:r>
    </w:p>
    <w:p w14:paraId="52CCF46D" w14:textId="77777777" w:rsidR="00BE6C23" w:rsidRDefault="00000000">
      <w:pPr>
        <w:ind w:firstLine="6240"/>
        <w:rPr>
          <w:rFonts w:eastAsia="黑体"/>
          <w:sz w:val="44"/>
        </w:rPr>
      </w:pP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日</w:t>
      </w:r>
      <w:r>
        <w:rPr>
          <w:rFonts w:eastAsia="黑体"/>
          <w:sz w:val="44"/>
        </w:rPr>
        <w:t xml:space="preserve">           </w:t>
      </w:r>
    </w:p>
    <w:p w14:paraId="28B00223" w14:textId="69D6D5AF" w:rsidR="00BE6C23" w:rsidRDefault="00020DD4">
      <w:pPr>
        <w:jc w:val="center"/>
        <w:outlineLvl w:val="0"/>
        <w:rPr>
          <w:rFonts w:ascii="黑体" w:eastAsia="黑体" w:hAnsi="黑体" w:cstheme="minorBidi" w:hint="eastAsia"/>
          <w:sz w:val="32"/>
          <w:szCs w:val="32"/>
          <w14:ligatures w14:val="standardContextual"/>
        </w:rPr>
      </w:pPr>
      <w:r>
        <w:rPr>
          <w:rFonts w:ascii="黑体" w:eastAsia="黑体" w:hAnsi="黑体" w:cstheme="minorBidi" w:hint="eastAsia"/>
          <w:sz w:val="32"/>
          <w:szCs w:val="32"/>
          <w14:ligatures w14:val="standardContextual"/>
        </w:rPr>
        <w:lastRenderedPageBreak/>
        <w:t>面向海底管道的模块化水下机器人典型姿态控制系统设计</w:t>
      </w:r>
    </w:p>
    <w:p w14:paraId="4C90A843" w14:textId="77777777" w:rsidR="00BE6C23" w:rsidRDefault="00000000">
      <w:pPr>
        <w:pStyle w:val="ac"/>
        <w:numPr>
          <w:ilvl w:val="0"/>
          <w:numId w:val="1"/>
        </w:numPr>
        <w:ind w:firstLineChars="0"/>
        <w:outlineLvl w:val="1"/>
        <w:rPr>
          <w:rFonts w:ascii="黑体" w:eastAsia="黑体" w:hAnsi="黑体" w:cstheme="minorBidi" w:hint="eastAsia"/>
          <w:sz w:val="30"/>
          <w:szCs w:val="30"/>
          <w14:ligatures w14:val="standardContextual"/>
        </w:rPr>
      </w:pPr>
      <w:r>
        <w:rPr>
          <w:rFonts w:ascii="黑体" w:eastAsia="黑体" w:hAnsi="黑体" w:cstheme="minorBidi"/>
          <w:sz w:val="30"/>
          <w:szCs w:val="30"/>
          <w14:ligatures w14:val="standardContextual"/>
        </w:rPr>
        <w:t xml:space="preserve">本课题的研究背景及意义 </w:t>
      </w:r>
    </w:p>
    <w:p w14:paraId="64940055" w14:textId="77777777" w:rsidR="00BE6C23" w:rsidRDefault="00000000">
      <w:pPr>
        <w:outlineLvl w:val="2"/>
        <w:rPr>
          <w:rFonts w:ascii="黑体" w:eastAsia="黑体" w:hAnsi="黑体" w:cstheme="minorBidi" w:hint="eastAsia"/>
          <w:sz w:val="28"/>
          <w:szCs w:val="28"/>
          <w14:ligatures w14:val="standardContextual"/>
        </w:rPr>
      </w:pPr>
      <w:r>
        <w:rPr>
          <w:rFonts w:ascii="黑体" w:eastAsia="黑体" w:hAnsi="黑体" w:cstheme="minorBidi"/>
          <w:sz w:val="28"/>
          <w:szCs w:val="28"/>
          <w14:ligatures w14:val="standardContextual"/>
        </w:rPr>
        <w:t>1.1研究背景</w:t>
      </w:r>
    </w:p>
    <w:p w14:paraId="745A32ED" w14:textId="2F30C435" w:rsidR="00B726CB" w:rsidRPr="00B726CB" w:rsidRDefault="00B726CB" w:rsidP="00132C9C">
      <w:pPr>
        <w:widowControl/>
        <w:spacing w:before="100" w:beforeAutospacing="1" w:after="100" w:afterAutospacing="1"/>
        <w:ind w:firstLine="480"/>
        <w:rPr>
          <w:rFonts w:ascii="宋体" w:hAnsi="宋体" w:cs="Tahoma" w:hint="eastAsia"/>
          <w:kern w:val="0"/>
          <w:sz w:val="24"/>
          <w:shd w:val="clear" w:color="auto" w:fill="FFFFFF"/>
        </w:rPr>
      </w:pPr>
    </w:p>
    <w:p w14:paraId="7B4DF20C" w14:textId="77777777" w:rsidR="00B726CB" w:rsidRDefault="00B726CB">
      <w:pPr>
        <w:spacing w:line="440" w:lineRule="exact"/>
        <w:ind w:firstLine="482"/>
        <w:rPr>
          <w:rFonts w:cstheme="minorBidi"/>
          <w:sz w:val="24"/>
          <w:szCs w:val="22"/>
          <w14:ligatures w14:val="standardContextual"/>
        </w:rPr>
      </w:pPr>
    </w:p>
    <w:p w14:paraId="24E0F097" w14:textId="77777777" w:rsidR="00BE6C23" w:rsidRDefault="00000000">
      <w:pPr>
        <w:outlineLvl w:val="2"/>
        <w:rPr>
          <w:rFonts w:ascii="黑体" w:eastAsia="黑体" w:hAnsi="黑体" w:cstheme="minorBidi" w:hint="eastAsia"/>
          <w:sz w:val="28"/>
          <w:szCs w:val="28"/>
          <w14:ligatures w14:val="standardContextual"/>
        </w:rPr>
      </w:pPr>
      <w:r>
        <w:rPr>
          <w:rFonts w:ascii="黑体" w:eastAsia="黑体" w:hAnsi="黑体" w:cstheme="minorBidi"/>
          <w:sz w:val="28"/>
          <w:szCs w:val="28"/>
          <w14:ligatures w14:val="standardContextual"/>
        </w:rPr>
        <w:t>1.2研究意义</w:t>
      </w:r>
    </w:p>
    <w:p w14:paraId="17B9C3B3" w14:textId="77777777" w:rsidR="00BE6C23" w:rsidRDefault="00000000">
      <w:pPr>
        <w:pStyle w:val="ac"/>
        <w:numPr>
          <w:ilvl w:val="0"/>
          <w:numId w:val="1"/>
        </w:numPr>
        <w:ind w:firstLineChars="0"/>
        <w:outlineLvl w:val="1"/>
        <w:rPr>
          <w:rFonts w:ascii="黑体" w:eastAsia="黑体" w:hAnsi="黑体" w:cstheme="minorBidi" w:hint="eastAsia"/>
          <w:sz w:val="30"/>
          <w:szCs w:val="30"/>
          <w14:ligatures w14:val="standardContextual"/>
        </w:rPr>
      </w:pPr>
      <w:r>
        <w:rPr>
          <w:rFonts w:ascii="黑体" w:eastAsia="黑体" w:hAnsi="黑体" w:cstheme="minorBidi"/>
          <w:sz w:val="30"/>
          <w:szCs w:val="30"/>
          <w14:ligatures w14:val="standardContextual"/>
        </w:rPr>
        <w:t>本课题国内外研究状况综述</w:t>
      </w:r>
    </w:p>
    <w:p w14:paraId="4C956C57" w14:textId="258F6C04" w:rsidR="00BE6C23" w:rsidRDefault="00000000">
      <w:pPr>
        <w:outlineLvl w:val="2"/>
        <w:rPr>
          <w:rFonts w:ascii="黑体" w:eastAsia="黑体" w:hAnsi="黑体" w:cstheme="minorBidi" w:hint="eastAsia"/>
          <w:sz w:val="28"/>
          <w:szCs w:val="28"/>
          <w14:ligatures w14:val="standardContextual"/>
        </w:rPr>
      </w:pPr>
      <w:r>
        <w:rPr>
          <w:rFonts w:ascii="黑体" w:eastAsia="黑体" w:hAnsi="黑体" w:cstheme="minorBidi"/>
          <w:sz w:val="28"/>
          <w:szCs w:val="28"/>
          <w14:ligatures w14:val="standardContextual"/>
        </w:rPr>
        <w:t>2.1水下机器人</w:t>
      </w:r>
    </w:p>
    <w:p w14:paraId="1473986E" w14:textId="47FFE30B" w:rsidR="00BE6C23" w:rsidRDefault="00000000">
      <w:pPr>
        <w:outlineLvl w:val="2"/>
        <w:rPr>
          <w:rFonts w:ascii="黑体" w:eastAsia="黑体" w:hAnsi="黑体" w:cstheme="minorBidi" w:hint="eastAsia"/>
          <w:sz w:val="28"/>
          <w:szCs w:val="28"/>
          <w14:ligatures w14:val="standardContextual"/>
        </w:rPr>
      </w:pPr>
      <w:r>
        <w:rPr>
          <w:rFonts w:ascii="黑体" w:eastAsia="黑体" w:hAnsi="黑体" w:cstheme="minorBidi"/>
          <w:sz w:val="28"/>
          <w:szCs w:val="28"/>
          <w14:ligatures w14:val="standardContextual"/>
        </w:rPr>
        <w:t xml:space="preserve">2.2 </w:t>
      </w:r>
    </w:p>
    <w:p w14:paraId="1AF6EEF7" w14:textId="77777777" w:rsidR="00BE6C23" w:rsidRDefault="00000000">
      <w:pPr>
        <w:pStyle w:val="ac"/>
        <w:numPr>
          <w:ilvl w:val="0"/>
          <w:numId w:val="1"/>
        </w:numPr>
        <w:ind w:firstLineChars="0"/>
        <w:outlineLvl w:val="1"/>
        <w:rPr>
          <w:rFonts w:ascii="黑体" w:eastAsia="黑体" w:hAnsi="黑体" w:cstheme="minorBidi" w:hint="eastAsia"/>
          <w:sz w:val="30"/>
          <w:szCs w:val="30"/>
          <w14:ligatures w14:val="standardContextual"/>
        </w:rPr>
      </w:pPr>
      <w:r>
        <w:rPr>
          <w:rFonts w:ascii="黑体" w:eastAsia="黑体" w:hAnsi="黑体" w:cstheme="minorBidi"/>
          <w:sz w:val="30"/>
          <w:szCs w:val="30"/>
          <w14:ligatures w14:val="standardContextual"/>
        </w:rPr>
        <w:t>拟采取的研究方案</w:t>
      </w:r>
    </w:p>
    <w:p w14:paraId="0E3A3ED1" w14:textId="34E934C3" w:rsidR="00BE6C23" w:rsidRDefault="00000000">
      <w:pPr>
        <w:outlineLvl w:val="2"/>
        <w:rPr>
          <w:rFonts w:ascii="黑体" w:eastAsia="黑体" w:hAnsi="黑体" w:cstheme="minorBidi" w:hint="eastAsia"/>
          <w:sz w:val="28"/>
          <w:szCs w:val="28"/>
          <w14:ligatures w14:val="standardContextual"/>
        </w:rPr>
      </w:pPr>
      <w:r>
        <w:rPr>
          <w:rFonts w:ascii="黑体" w:eastAsia="黑体" w:hAnsi="黑体" w:cstheme="minorBidi"/>
          <w:sz w:val="28"/>
          <w:szCs w:val="28"/>
          <w14:ligatures w14:val="standardContextual"/>
        </w:rPr>
        <w:t>3.1</w:t>
      </w:r>
    </w:p>
    <w:p w14:paraId="1ED9A695" w14:textId="0D73B162" w:rsidR="00BE6C23" w:rsidRPr="00861E67" w:rsidRDefault="00000000" w:rsidP="00861E67">
      <w:pPr>
        <w:outlineLvl w:val="2"/>
        <w:rPr>
          <w:rFonts w:ascii="黑体" w:eastAsia="黑体" w:hAnsi="黑体" w:cstheme="minorBidi" w:hint="eastAsia"/>
          <w:sz w:val="28"/>
          <w:szCs w:val="28"/>
          <w14:ligatures w14:val="standardContextual"/>
        </w:rPr>
      </w:pPr>
      <w:r>
        <w:rPr>
          <w:rFonts w:ascii="黑体" w:eastAsia="黑体" w:hAnsi="黑体" w:cstheme="minorBidi"/>
          <w:sz w:val="28"/>
          <w:szCs w:val="28"/>
          <w14:ligatures w14:val="standardContextual"/>
        </w:rPr>
        <w:t>3.2</w:t>
      </w:r>
    </w:p>
    <w:p w14:paraId="1ED858C1" w14:textId="331521E2" w:rsidR="00BE6C23" w:rsidRDefault="00000000">
      <w:pPr>
        <w:outlineLvl w:val="2"/>
        <w:rPr>
          <w:rFonts w:ascii="黑体" w:eastAsia="黑体" w:hAnsi="黑体" w:cstheme="minorBidi" w:hint="eastAsia"/>
          <w:sz w:val="28"/>
          <w:szCs w:val="28"/>
          <w14:ligatures w14:val="standardContextual"/>
        </w:rPr>
      </w:pPr>
      <w:r>
        <w:rPr>
          <w:rFonts w:ascii="黑体" w:eastAsia="黑体" w:hAnsi="黑体" w:cstheme="minorBidi"/>
          <w:sz w:val="28"/>
          <w:szCs w:val="28"/>
          <w14:ligatures w14:val="standardContextual"/>
        </w:rPr>
        <w:t>3.3 的整体架构</w:t>
      </w:r>
    </w:p>
    <w:p w14:paraId="6CD1A78C" w14:textId="6D113D5A" w:rsidR="00BE6C23" w:rsidRDefault="00BE6C23" w:rsidP="00337D39">
      <w:pPr>
        <w:spacing w:line="440" w:lineRule="exact"/>
        <w:ind w:firstLine="482"/>
        <w:rPr>
          <w:rFonts w:cstheme="minorBidi" w:hint="eastAsia"/>
          <w:sz w:val="24"/>
          <w:szCs w:val="22"/>
          <w14:ligatures w14:val="standardContextual"/>
        </w:rPr>
      </w:pPr>
    </w:p>
    <w:p w14:paraId="421591FB" w14:textId="496B9ABC" w:rsidR="00BE6C23" w:rsidRDefault="00BE6C23">
      <w:pPr>
        <w:rPr>
          <w:rFonts w:cstheme="minorBidi"/>
          <w:sz w:val="24"/>
          <w:szCs w:val="22"/>
          <w14:ligatures w14:val="standardContextual"/>
        </w:rPr>
      </w:pPr>
    </w:p>
    <w:p w14:paraId="23E86D77" w14:textId="401BEDA5" w:rsidR="00BE6C23" w:rsidRDefault="00000000">
      <w:pPr>
        <w:spacing w:line="440" w:lineRule="exact"/>
        <w:ind w:firstLine="482"/>
        <w:rPr>
          <w:rFonts w:cstheme="minorBidi"/>
          <w:sz w:val="24"/>
          <w:szCs w:val="22"/>
          <w14:ligatures w14:val="standardContextual"/>
        </w:rPr>
      </w:pPr>
      <w:r>
        <w:rPr>
          <w:rFonts w:cstheme="minorBidi"/>
          <w:sz w:val="24"/>
          <w:szCs w:val="22"/>
          <w14:ligatures w14:val="standardContextual"/>
        </w:rPr>
        <w:t>。</w:t>
      </w:r>
    </w:p>
    <w:p w14:paraId="26BC2B26" w14:textId="77777777" w:rsidR="00BE6C23" w:rsidRDefault="00000000">
      <w:pPr>
        <w:pStyle w:val="ac"/>
        <w:numPr>
          <w:ilvl w:val="0"/>
          <w:numId w:val="1"/>
        </w:numPr>
        <w:ind w:firstLineChars="0"/>
        <w:outlineLvl w:val="1"/>
        <w:rPr>
          <w:rFonts w:ascii="黑体" w:eastAsia="黑体" w:hAnsi="黑体" w:cstheme="minorBidi" w:hint="eastAsia"/>
          <w:sz w:val="30"/>
          <w:szCs w:val="30"/>
          <w14:ligatures w14:val="standardContextual"/>
        </w:rPr>
      </w:pPr>
      <w:r>
        <w:rPr>
          <w:rFonts w:ascii="黑体" w:eastAsia="黑体" w:hAnsi="黑体" w:cstheme="minorBidi"/>
          <w:sz w:val="30"/>
          <w:szCs w:val="30"/>
          <w14:ligatures w14:val="standardContextual"/>
        </w:rPr>
        <w:t xml:space="preserve">论文进度安排 </w:t>
      </w:r>
    </w:p>
    <w:p w14:paraId="1BD01E22" w14:textId="77777777" w:rsidR="00BE6C23" w:rsidRDefault="00000000">
      <w:pPr>
        <w:pStyle w:val="ac"/>
        <w:numPr>
          <w:ilvl w:val="0"/>
          <w:numId w:val="2"/>
        </w:numPr>
        <w:ind w:left="480" w:hangingChars="200" w:hanging="480"/>
        <w:rPr>
          <w:rFonts w:cstheme="minorBidi"/>
          <w:sz w:val="24"/>
          <w:szCs w:val="22"/>
          <w14:ligatures w14:val="standardContextual"/>
        </w:rPr>
      </w:pPr>
      <w:r>
        <w:rPr>
          <w:rFonts w:cstheme="minorBidi"/>
          <w:sz w:val="24"/>
          <w:szCs w:val="22"/>
          <w14:ligatures w14:val="standardContextual"/>
        </w:rPr>
        <w:t>2023</w:t>
      </w:r>
      <w:r>
        <w:rPr>
          <w:rFonts w:cstheme="minorBidi"/>
          <w:sz w:val="24"/>
          <w:szCs w:val="22"/>
          <w14:ligatures w14:val="standardContextual"/>
        </w:rPr>
        <w:t>年</w:t>
      </w:r>
      <w:r>
        <w:rPr>
          <w:rFonts w:cstheme="minorBidi"/>
          <w:sz w:val="24"/>
          <w:szCs w:val="22"/>
          <w14:ligatures w14:val="standardContextual"/>
        </w:rPr>
        <w:t>6</w:t>
      </w:r>
      <w:r>
        <w:rPr>
          <w:rFonts w:cstheme="minorBidi"/>
          <w:sz w:val="24"/>
          <w:szCs w:val="22"/>
          <w14:ligatures w14:val="standardContextual"/>
        </w:rPr>
        <w:t>月</w:t>
      </w:r>
      <w:r>
        <w:rPr>
          <w:rFonts w:cstheme="minorBidi"/>
          <w:sz w:val="24"/>
          <w:szCs w:val="22"/>
          <w14:ligatures w14:val="standardContextual"/>
        </w:rPr>
        <w:t>-2023</w:t>
      </w:r>
      <w:r>
        <w:rPr>
          <w:rFonts w:cstheme="minorBidi"/>
          <w:sz w:val="24"/>
          <w:szCs w:val="22"/>
          <w14:ligatures w14:val="standardContextual"/>
        </w:rPr>
        <w:t>年</w:t>
      </w:r>
      <w:r>
        <w:rPr>
          <w:rFonts w:cstheme="minorBidi"/>
          <w:sz w:val="24"/>
          <w:szCs w:val="22"/>
          <w14:ligatures w14:val="standardContextual"/>
        </w:rPr>
        <w:t>9</w:t>
      </w:r>
      <w:r>
        <w:rPr>
          <w:rFonts w:cstheme="minorBidi"/>
          <w:sz w:val="24"/>
          <w:szCs w:val="22"/>
          <w14:ligatures w14:val="standardContextual"/>
        </w:rPr>
        <w:t>月：调研、查找和阅读相关文献资料，了解国内外研究现状，结合实际情况进行论文进度安排。</w:t>
      </w:r>
    </w:p>
    <w:p w14:paraId="1A20C337" w14:textId="77777777" w:rsidR="00BE6C23" w:rsidRDefault="00000000">
      <w:pPr>
        <w:pStyle w:val="ac"/>
        <w:numPr>
          <w:ilvl w:val="0"/>
          <w:numId w:val="2"/>
        </w:numPr>
        <w:ind w:left="480" w:hangingChars="200" w:hanging="480"/>
        <w:rPr>
          <w:rFonts w:cstheme="minorBidi"/>
          <w:sz w:val="24"/>
          <w:szCs w:val="22"/>
          <w14:ligatures w14:val="standardContextual"/>
        </w:rPr>
      </w:pPr>
      <w:r>
        <w:rPr>
          <w:rFonts w:cstheme="minorBidi"/>
          <w:sz w:val="24"/>
          <w:szCs w:val="22"/>
          <w14:ligatures w14:val="standardContextual"/>
        </w:rPr>
        <w:t>2023</w:t>
      </w:r>
      <w:r>
        <w:rPr>
          <w:rFonts w:cstheme="minorBidi"/>
          <w:sz w:val="24"/>
          <w:szCs w:val="22"/>
          <w14:ligatures w14:val="standardContextual"/>
        </w:rPr>
        <w:t>年</w:t>
      </w:r>
      <w:r>
        <w:rPr>
          <w:rFonts w:cstheme="minorBidi"/>
          <w:sz w:val="24"/>
          <w:szCs w:val="22"/>
          <w14:ligatures w14:val="standardContextual"/>
        </w:rPr>
        <w:t>10</w:t>
      </w:r>
      <w:r>
        <w:rPr>
          <w:rFonts w:cstheme="minorBidi"/>
          <w:sz w:val="24"/>
          <w:szCs w:val="22"/>
          <w14:ligatures w14:val="standardContextual"/>
        </w:rPr>
        <w:t>月</w:t>
      </w:r>
      <w:r>
        <w:rPr>
          <w:rFonts w:cstheme="minorBidi"/>
          <w:sz w:val="24"/>
          <w:szCs w:val="22"/>
          <w14:ligatures w14:val="standardContextual"/>
        </w:rPr>
        <w:t>-2023</w:t>
      </w:r>
      <w:r>
        <w:rPr>
          <w:rFonts w:cstheme="minorBidi"/>
          <w:sz w:val="24"/>
          <w:szCs w:val="22"/>
          <w14:ligatures w14:val="standardContextual"/>
        </w:rPr>
        <w:t>年</w:t>
      </w:r>
      <w:r>
        <w:rPr>
          <w:rFonts w:cstheme="minorBidi"/>
          <w:sz w:val="24"/>
          <w:szCs w:val="22"/>
          <w14:ligatures w14:val="standardContextual"/>
        </w:rPr>
        <w:t>11</w:t>
      </w:r>
      <w:r>
        <w:rPr>
          <w:rFonts w:cstheme="minorBidi"/>
          <w:sz w:val="24"/>
          <w:szCs w:val="22"/>
          <w14:ligatures w14:val="standardContextual"/>
        </w:rPr>
        <w:t>月：研究水声信道模型及特性分析，并通过在</w:t>
      </w:r>
      <w:r>
        <w:rPr>
          <w:rFonts w:cstheme="minorBidi"/>
          <w:sz w:val="24"/>
          <w:szCs w:val="22"/>
          <w14:ligatures w14:val="standardContextual"/>
        </w:rPr>
        <w:t>Matlab</w:t>
      </w:r>
      <w:r>
        <w:rPr>
          <w:rFonts w:cstheme="minorBidi"/>
          <w:sz w:val="24"/>
          <w:szCs w:val="22"/>
          <w14:ligatures w14:val="standardContextual"/>
        </w:rPr>
        <w:t>中的</w:t>
      </w:r>
      <w:r>
        <w:rPr>
          <w:rFonts w:cstheme="minorBidi"/>
          <w:sz w:val="24"/>
          <w:szCs w:val="22"/>
          <w14:ligatures w14:val="standardContextual"/>
        </w:rPr>
        <w:t>bellhop</w:t>
      </w:r>
      <w:r>
        <w:rPr>
          <w:rFonts w:cstheme="minorBidi"/>
          <w:sz w:val="24"/>
          <w:szCs w:val="22"/>
          <w14:ligatures w14:val="standardContextual"/>
        </w:rPr>
        <w:t>水声工具箱分析多径效应、传播损失等特性，为后面采用差错控制编码研究提供理论基础。</w:t>
      </w:r>
    </w:p>
    <w:p w14:paraId="75EDC5AE" w14:textId="77777777" w:rsidR="00BE6C23" w:rsidRDefault="00000000">
      <w:pPr>
        <w:pStyle w:val="ac"/>
        <w:numPr>
          <w:ilvl w:val="0"/>
          <w:numId w:val="2"/>
        </w:numPr>
        <w:ind w:left="480" w:hangingChars="200" w:hanging="480"/>
        <w:rPr>
          <w:rFonts w:cstheme="minorBidi"/>
          <w:sz w:val="24"/>
          <w:szCs w:val="22"/>
          <w14:ligatures w14:val="standardContextual"/>
        </w:rPr>
      </w:pPr>
      <w:r>
        <w:rPr>
          <w:rFonts w:cstheme="minorBidi"/>
          <w:sz w:val="24"/>
          <w:szCs w:val="22"/>
          <w14:ligatures w14:val="standardContextual"/>
        </w:rPr>
        <w:t>2023</w:t>
      </w:r>
      <w:r>
        <w:rPr>
          <w:rFonts w:cstheme="minorBidi"/>
          <w:sz w:val="24"/>
          <w:szCs w:val="22"/>
          <w14:ligatures w14:val="standardContextual"/>
        </w:rPr>
        <w:t>年</w:t>
      </w:r>
      <w:r>
        <w:rPr>
          <w:rFonts w:cstheme="minorBidi"/>
          <w:sz w:val="24"/>
          <w:szCs w:val="22"/>
          <w14:ligatures w14:val="standardContextual"/>
        </w:rPr>
        <w:t>12</w:t>
      </w:r>
      <w:r>
        <w:rPr>
          <w:rFonts w:cstheme="minorBidi"/>
          <w:sz w:val="24"/>
          <w:szCs w:val="22"/>
          <w14:ligatures w14:val="standardContextual"/>
        </w:rPr>
        <w:t>月</w:t>
      </w:r>
      <w:r>
        <w:rPr>
          <w:rFonts w:cstheme="minorBidi"/>
          <w:sz w:val="24"/>
          <w:szCs w:val="22"/>
          <w14:ligatures w14:val="standardContextual"/>
        </w:rPr>
        <w:t>-2024</w:t>
      </w:r>
      <w:r>
        <w:rPr>
          <w:rFonts w:cstheme="minorBidi"/>
          <w:sz w:val="24"/>
          <w:szCs w:val="22"/>
          <w14:ligatures w14:val="standardContextual"/>
        </w:rPr>
        <w:t>年</w:t>
      </w:r>
      <w:r>
        <w:rPr>
          <w:rFonts w:cstheme="minorBidi"/>
          <w:sz w:val="24"/>
          <w:szCs w:val="22"/>
          <w14:ligatures w14:val="standardContextual"/>
        </w:rPr>
        <w:t>4</w:t>
      </w:r>
      <w:r>
        <w:rPr>
          <w:rFonts w:cstheme="minorBidi"/>
          <w:sz w:val="24"/>
          <w:szCs w:val="22"/>
          <w14:ligatures w14:val="standardContextual"/>
        </w:rPr>
        <w:t>月：研究卷积码、</w:t>
      </w:r>
      <w:r>
        <w:rPr>
          <w:rFonts w:cstheme="minorBidi"/>
          <w:sz w:val="24"/>
          <w:szCs w:val="22"/>
          <w14:ligatures w14:val="standardContextual"/>
        </w:rPr>
        <w:t xml:space="preserve">RS </w:t>
      </w:r>
      <w:r>
        <w:rPr>
          <w:rFonts w:cstheme="minorBidi"/>
          <w:sz w:val="24"/>
          <w:szCs w:val="22"/>
          <w14:ligatures w14:val="standardContextual"/>
        </w:rPr>
        <w:t>码和</w:t>
      </w:r>
      <w:r>
        <w:rPr>
          <w:rFonts w:cstheme="minorBidi"/>
          <w:sz w:val="24"/>
          <w:szCs w:val="22"/>
          <w14:ligatures w14:val="standardContextual"/>
        </w:rPr>
        <w:t>Turbo</w:t>
      </w:r>
      <w:r>
        <w:rPr>
          <w:rFonts w:cstheme="minorBidi"/>
          <w:sz w:val="24"/>
          <w:szCs w:val="22"/>
          <w14:ligatures w14:val="standardContextual"/>
        </w:rPr>
        <w:t>码的编译码方式</w:t>
      </w:r>
      <w:r>
        <w:rPr>
          <w:rFonts w:cstheme="minorBidi"/>
          <w:sz w:val="24"/>
          <w:szCs w:val="22"/>
          <w14:ligatures w14:val="standardContextual"/>
        </w:rPr>
        <w:t>,</w:t>
      </w:r>
      <w:r>
        <w:rPr>
          <w:rFonts w:cstheme="minorBidi"/>
          <w:sz w:val="24"/>
          <w:szCs w:val="22"/>
          <w14:ligatures w14:val="standardContextual"/>
        </w:rPr>
        <w:t>在此基础上提出一种</w:t>
      </w:r>
      <w:r>
        <w:rPr>
          <w:rFonts w:cstheme="minorBidi"/>
          <w:sz w:val="24"/>
          <w:szCs w:val="22"/>
          <w14:ligatures w14:val="standardContextual"/>
        </w:rPr>
        <w:t>RS-Turbo</w:t>
      </w:r>
      <w:r>
        <w:rPr>
          <w:rFonts w:cstheme="minorBidi"/>
          <w:sz w:val="24"/>
          <w:szCs w:val="22"/>
          <w14:ligatures w14:val="standardContextual"/>
        </w:rPr>
        <w:t>级联编码方案，并通过系统仿真的方法在</w:t>
      </w:r>
      <w:r>
        <w:rPr>
          <w:rFonts w:cstheme="minorBidi"/>
          <w:sz w:val="24"/>
          <w:szCs w:val="22"/>
          <w14:ligatures w14:val="standardContextual"/>
        </w:rPr>
        <w:t>AWGN</w:t>
      </w:r>
      <w:r>
        <w:rPr>
          <w:rFonts w:cstheme="minorBidi"/>
          <w:sz w:val="24"/>
          <w:szCs w:val="22"/>
          <w14:ligatures w14:val="standardContextual"/>
        </w:rPr>
        <w:t>信道下研究以上四种纠错编码方案在水声通信系统中的误码率性能，在模拟水声信道环境中进行通信系统传输图片仿真试验，来验证</w:t>
      </w:r>
      <w:r>
        <w:rPr>
          <w:rFonts w:cstheme="minorBidi"/>
          <w:sz w:val="24"/>
          <w:szCs w:val="22"/>
          <w14:ligatures w14:val="standardContextual"/>
        </w:rPr>
        <w:t>RS-Turbo</w:t>
      </w:r>
      <w:r>
        <w:rPr>
          <w:rFonts w:cstheme="minorBidi"/>
          <w:sz w:val="24"/>
          <w:szCs w:val="22"/>
          <w14:ligatures w14:val="standardContextual"/>
        </w:rPr>
        <w:t>级联码在水声通信系统中的性能。</w:t>
      </w:r>
    </w:p>
    <w:p w14:paraId="3DC5A6F6" w14:textId="0082AD0F" w:rsidR="00BE6C23" w:rsidRDefault="00000000">
      <w:pPr>
        <w:pStyle w:val="ac"/>
        <w:numPr>
          <w:ilvl w:val="0"/>
          <w:numId w:val="2"/>
        </w:numPr>
        <w:ind w:left="480" w:hangingChars="200" w:hanging="480"/>
        <w:rPr>
          <w:rFonts w:cstheme="minorBidi"/>
          <w:sz w:val="24"/>
          <w:szCs w:val="22"/>
          <w14:ligatures w14:val="standardContextual"/>
        </w:rPr>
      </w:pPr>
      <w:r>
        <w:rPr>
          <w:rFonts w:cstheme="minorBidi"/>
          <w:sz w:val="24"/>
          <w:szCs w:val="22"/>
          <w14:ligatures w14:val="standardContextual"/>
        </w:rPr>
        <w:t>2024</w:t>
      </w:r>
      <w:r>
        <w:rPr>
          <w:rFonts w:cstheme="minorBidi"/>
          <w:sz w:val="24"/>
          <w:szCs w:val="22"/>
          <w14:ligatures w14:val="standardContextual"/>
        </w:rPr>
        <w:t>年</w:t>
      </w:r>
      <w:r>
        <w:rPr>
          <w:rFonts w:cstheme="minorBidi"/>
          <w:sz w:val="24"/>
          <w:szCs w:val="22"/>
          <w14:ligatures w14:val="standardContextual"/>
        </w:rPr>
        <w:t>5</w:t>
      </w:r>
      <w:r>
        <w:rPr>
          <w:rFonts w:cstheme="minorBidi"/>
          <w:sz w:val="24"/>
          <w:szCs w:val="22"/>
          <w14:ligatures w14:val="standardContextual"/>
        </w:rPr>
        <w:t>月</w:t>
      </w:r>
      <w:r>
        <w:rPr>
          <w:rFonts w:cstheme="minorBidi"/>
          <w:sz w:val="24"/>
          <w:szCs w:val="22"/>
          <w14:ligatures w14:val="standardContextual"/>
        </w:rPr>
        <w:t>-2024</w:t>
      </w:r>
      <w:r>
        <w:rPr>
          <w:rFonts w:cstheme="minorBidi"/>
          <w:sz w:val="24"/>
          <w:szCs w:val="22"/>
          <w14:ligatures w14:val="standardContextual"/>
        </w:rPr>
        <w:t>年</w:t>
      </w:r>
      <w:r>
        <w:rPr>
          <w:rFonts w:cstheme="minorBidi"/>
          <w:sz w:val="24"/>
          <w:szCs w:val="22"/>
          <w14:ligatures w14:val="standardContextual"/>
        </w:rPr>
        <w:t>10</w:t>
      </w:r>
      <w:r>
        <w:rPr>
          <w:rFonts w:cstheme="minorBidi"/>
          <w:sz w:val="24"/>
          <w:szCs w:val="22"/>
          <w14:ligatures w14:val="standardContextual"/>
        </w:rPr>
        <w:t>月：</w:t>
      </w:r>
      <w:r>
        <w:rPr>
          <w:rFonts w:cstheme="minorBidi" w:hint="eastAsia"/>
          <w:sz w:val="24"/>
          <w:szCs w:val="22"/>
          <w14:ligatures w14:val="standardContextual"/>
        </w:rPr>
        <w:t>完成</w:t>
      </w:r>
      <w:r>
        <w:rPr>
          <w:rFonts w:cstheme="minorBidi"/>
          <w:sz w:val="24"/>
          <w:szCs w:val="22"/>
          <w14:ligatures w14:val="standardContextual"/>
        </w:rPr>
        <w:t>VxWorks</w:t>
      </w:r>
      <w:r>
        <w:rPr>
          <w:rFonts w:cstheme="minorBidi"/>
          <w:sz w:val="24"/>
          <w:szCs w:val="22"/>
          <w14:ligatures w14:val="standardContextual"/>
        </w:rPr>
        <w:t>下程序设计：</w:t>
      </w:r>
      <w:r>
        <w:rPr>
          <w:rFonts w:cstheme="minorBidi"/>
          <w:sz w:val="24"/>
          <w:szCs w:val="22"/>
          <w14:ligatures w14:val="standardContextual"/>
        </w:rPr>
        <w:t>1</w:t>
      </w:r>
      <w:r>
        <w:rPr>
          <w:rFonts w:cstheme="minorBidi"/>
          <w:sz w:val="24"/>
          <w:szCs w:val="22"/>
          <w14:ligatures w14:val="standardContextual"/>
        </w:rPr>
        <w:t>）</w:t>
      </w:r>
      <w:r w:rsidR="00E63FD0">
        <w:rPr>
          <w:rFonts w:cstheme="minorBidi" w:hint="eastAsia"/>
          <w:sz w:val="24"/>
          <w:szCs w:val="22"/>
          <w14:ligatures w14:val="standardContextual"/>
        </w:rPr>
        <w:t>T</w:t>
      </w:r>
      <w:r w:rsidR="00E63FD0">
        <w:rPr>
          <w:rFonts w:cstheme="minorBidi"/>
          <w:sz w:val="24"/>
          <w:szCs w:val="22"/>
          <w14:ligatures w14:val="standardContextual"/>
        </w:rPr>
        <w:t>CP</w:t>
      </w:r>
      <w:r w:rsidR="00E63FD0">
        <w:rPr>
          <w:rFonts w:cstheme="minorBidi" w:hint="eastAsia"/>
          <w:sz w:val="24"/>
          <w:szCs w:val="22"/>
          <w14:ligatures w14:val="standardContextual"/>
        </w:rPr>
        <w:t>网络</w:t>
      </w:r>
      <w:r>
        <w:rPr>
          <w:rFonts w:cstheme="minorBidi"/>
          <w:sz w:val="24"/>
          <w:szCs w:val="22"/>
          <w14:ligatures w14:val="standardContextual"/>
        </w:rPr>
        <w:t>通信模块</w:t>
      </w:r>
      <w:r>
        <w:rPr>
          <w:rFonts w:cstheme="minorBidi"/>
          <w:sz w:val="24"/>
          <w:szCs w:val="22"/>
          <w14:ligatures w14:val="standardContextual"/>
        </w:rPr>
        <w:t xml:space="preserve"> 2</w:t>
      </w:r>
      <w:r>
        <w:rPr>
          <w:rFonts w:cstheme="minorBidi"/>
          <w:sz w:val="24"/>
          <w:szCs w:val="22"/>
          <w14:ligatures w14:val="standardContextual"/>
        </w:rPr>
        <w:t>）通信算法的嵌入，其中包括发射对信号的编码调制、接收时的解调、</w:t>
      </w:r>
      <w:r>
        <w:rPr>
          <w:rFonts w:cstheme="minorBidi"/>
          <w:sz w:val="24"/>
          <w:szCs w:val="22"/>
          <w14:ligatures w14:val="standardContextual"/>
        </w:rPr>
        <w:lastRenderedPageBreak/>
        <w:t>译码和收发转换程序；</w:t>
      </w:r>
      <w:r w:rsidR="00E63FD0">
        <w:rPr>
          <w:rFonts w:cstheme="minorBidi" w:hint="eastAsia"/>
          <w:sz w:val="24"/>
          <w:szCs w:val="22"/>
          <w14:ligatures w14:val="standardContextual"/>
        </w:rPr>
        <w:t>3</w:t>
      </w:r>
      <w:r w:rsidR="00E63FD0">
        <w:rPr>
          <w:rFonts w:cstheme="minorBidi" w:hint="eastAsia"/>
          <w:sz w:val="24"/>
          <w:szCs w:val="22"/>
          <w14:ligatures w14:val="standardContextual"/>
        </w:rPr>
        <w:t>）串口通信程序设计</w:t>
      </w:r>
      <w:r w:rsidR="00E63FD0">
        <w:rPr>
          <w:rFonts w:cstheme="minorBidi"/>
          <w:sz w:val="24"/>
          <w:szCs w:val="22"/>
          <w14:ligatures w14:val="standardContextual"/>
        </w:rPr>
        <w:t>4</w:t>
      </w:r>
      <w:r>
        <w:rPr>
          <w:rFonts w:cstheme="minorBidi"/>
          <w:sz w:val="24"/>
          <w:szCs w:val="22"/>
          <w14:ligatures w14:val="standardContextual"/>
        </w:rPr>
        <w:t>）岸上控制界面设计。而后进行水池测试，连接换能器、功率放大器、前置放大器等进行系统整体测试。</w:t>
      </w:r>
    </w:p>
    <w:p w14:paraId="62A303DB" w14:textId="77777777" w:rsidR="00BE6C23" w:rsidRDefault="00000000">
      <w:pPr>
        <w:pStyle w:val="ac"/>
        <w:numPr>
          <w:ilvl w:val="0"/>
          <w:numId w:val="2"/>
        </w:numPr>
        <w:ind w:left="480" w:hangingChars="200" w:hanging="480"/>
        <w:rPr>
          <w:rFonts w:cstheme="minorBidi"/>
          <w:sz w:val="24"/>
          <w:szCs w:val="22"/>
          <w14:ligatures w14:val="standardContextual"/>
        </w:rPr>
      </w:pPr>
      <w:r>
        <w:rPr>
          <w:rFonts w:cstheme="minorBidi"/>
          <w:sz w:val="24"/>
          <w:szCs w:val="22"/>
          <w14:ligatures w14:val="standardContextual"/>
        </w:rPr>
        <w:t>2024</w:t>
      </w:r>
      <w:r>
        <w:rPr>
          <w:rFonts w:cstheme="minorBidi"/>
          <w:sz w:val="24"/>
          <w:szCs w:val="22"/>
          <w14:ligatures w14:val="standardContextual"/>
        </w:rPr>
        <w:t>年</w:t>
      </w:r>
      <w:r>
        <w:rPr>
          <w:rFonts w:cstheme="minorBidi"/>
          <w:sz w:val="24"/>
          <w:szCs w:val="22"/>
          <w14:ligatures w14:val="standardContextual"/>
        </w:rPr>
        <w:t>11</w:t>
      </w:r>
      <w:r>
        <w:rPr>
          <w:rFonts w:cstheme="minorBidi"/>
          <w:sz w:val="24"/>
          <w:szCs w:val="22"/>
          <w14:ligatures w14:val="standardContextual"/>
        </w:rPr>
        <w:t>月</w:t>
      </w:r>
      <w:r>
        <w:rPr>
          <w:rFonts w:cstheme="minorBidi"/>
          <w:sz w:val="24"/>
          <w:szCs w:val="22"/>
          <w14:ligatures w14:val="standardContextual"/>
        </w:rPr>
        <w:t>-2025</w:t>
      </w:r>
      <w:r>
        <w:rPr>
          <w:rFonts w:cstheme="minorBidi"/>
          <w:sz w:val="24"/>
          <w:szCs w:val="22"/>
          <w14:ligatures w14:val="standardContextual"/>
        </w:rPr>
        <w:t>年</w:t>
      </w:r>
      <w:r>
        <w:rPr>
          <w:rFonts w:cstheme="minorBidi"/>
          <w:sz w:val="24"/>
          <w:szCs w:val="22"/>
          <w14:ligatures w14:val="standardContextual"/>
        </w:rPr>
        <w:t>3</w:t>
      </w:r>
      <w:r>
        <w:rPr>
          <w:rFonts w:cstheme="minorBidi"/>
          <w:sz w:val="24"/>
          <w:szCs w:val="22"/>
          <w14:ligatures w14:val="standardContextual"/>
        </w:rPr>
        <w:t>月：整理仿真和实验结果，撰写论文。</w:t>
      </w:r>
    </w:p>
    <w:p w14:paraId="22D7D641" w14:textId="77777777" w:rsidR="00BE6C23" w:rsidRDefault="00000000">
      <w:pPr>
        <w:pStyle w:val="ac"/>
        <w:numPr>
          <w:ilvl w:val="0"/>
          <w:numId w:val="2"/>
        </w:numPr>
        <w:ind w:left="480" w:hangingChars="200" w:hanging="480"/>
        <w:rPr>
          <w:rFonts w:cstheme="minorBidi"/>
          <w:sz w:val="24"/>
          <w:szCs w:val="22"/>
          <w14:ligatures w14:val="standardContextual"/>
        </w:rPr>
      </w:pPr>
      <w:r>
        <w:rPr>
          <w:rFonts w:cstheme="minorBidi"/>
          <w:sz w:val="24"/>
          <w:szCs w:val="22"/>
          <w14:ligatures w14:val="standardContextual"/>
        </w:rPr>
        <w:t>2025</w:t>
      </w:r>
      <w:r>
        <w:rPr>
          <w:rFonts w:cstheme="minorBidi"/>
          <w:sz w:val="24"/>
          <w:szCs w:val="22"/>
          <w14:ligatures w14:val="standardContextual"/>
        </w:rPr>
        <w:t>年</w:t>
      </w:r>
      <w:r>
        <w:rPr>
          <w:rFonts w:cstheme="minorBidi"/>
          <w:sz w:val="24"/>
          <w:szCs w:val="22"/>
          <w14:ligatures w14:val="standardContextual"/>
        </w:rPr>
        <w:t>4</w:t>
      </w:r>
      <w:r>
        <w:rPr>
          <w:rFonts w:cstheme="minorBidi"/>
          <w:sz w:val="24"/>
          <w:szCs w:val="22"/>
          <w14:ligatures w14:val="standardContextual"/>
        </w:rPr>
        <w:t>月</w:t>
      </w:r>
      <w:r>
        <w:rPr>
          <w:rFonts w:cstheme="minorBidi"/>
          <w:sz w:val="24"/>
          <w:szCs w:val="22"/>
          <w14:ligatures w14:val="standardContextual"/>
        </w:rPr>
        <w:t>-2025</w:t>
      </w:r>
      <w:r>
        <w:rPr>
          <w:rFonts w:cstheme="minorBidi"/>
          <w:sz w:val="24"/>
          <w:szCs w:val="22"/>
          <w14:ligatures w14:val="standardContextual"/>
        </w:rPr>
        <w:t>年</w:t>
      </w:r>
      <w:r>
        <w:rPr>
          <w:rFonts w:cstheme="minorBidi"/>
          <w:sz w:val="24"/>
          <w:szCs w:val="22"/>
          <w14:ligatures w14:val="standardContextual"/>
        </w:rPr>
        <w:t>5</w:t>
      </w:r>
      <w:r>
        <w:rPr>
          <w:rFonts w:cstheme="minorBidi"/>
          <w:sz w:val="24"/>
          <w:szCs w:val="22"/>
          <w14:ligatures w14:val="standardContextual"/>
        </w:rPr>
        <w:t>月：根据指导老师修改意见修改论文，准备论文答辩。</w:t>
      </w:r>
    </w:p>
    <w:p w14:paraId="73C99142" w14:textId="2E6EF257" w:rsidR="00BE6C23" w:rsidRDefault="00000000" w:rsidP="00861E67">
      <w:pPr>
        <w:pStyle w:val="ac"/>
        <w:numPr>
          <w:ilvl w:val="0"/>
          <w:numId w:val="1"/>
        </w:numPr>
        <w:ind w:firstLineChars="0"/>
        <w:outlineLvl w:val="1"/>
        <w:rPr>
          <w:rFonts w:ascii="黑体" w:eastAsia="黑体" w:hAnsi="黑体" w:cstheme="minorBidi" w:hint="eastAsia"/>
          <w:sz w:val="30"/>
          <w:szCs w:val="30"/>
          <w14:ligatures w14:val="standardContextual"/>
        </w:rPr>
      </w:pPr>
      <w:r>
        <w:rPr>
          <w:rFonts w:ascii="黑体" w:eastAsia="黑体" w:hAnsi="黑体" w:cstheme="minorBidi"/>
          <w:sz w:val="30"/>
          <w:szCs w:val="30"/>
          <w14:ligatures w14:val="standardContextual"/>
        </w:rPr>
        <w:t xml:space="preserve">主要参考文献 </w:t>
      </w:r>
    </w:p>
    <w:p w14:paraId="2509E38A" w14:textId="7A079F6C" w:rsidR="00861E67" w:rsidRDefault="00861E67" w:rsidP="00BA3CDE">
      <w:pPr>
        <w:autoSpaceDE w:val="0"/>
        <w:autoSpaceDN w:val="0"/>
        <w:adjustRightInd w:val="0"/>
        <w:ind w:left="840" w:hanging="840"/>
        <w:rPr>
          <w:kern w:val="0"/>
          <w:sz w:val="24"/>
        </w:rPr>
      </w:pPr>
      <w:r>
        <w:rPr>
          <w:color w:val="000000"/>
          <w:kern w:val="0"/>
          <w:sz w:val="20"/>
          <w:szCs w:val="20"/>
        </w:rPr>
        <w:t>[1]</w:t>
      </w:r>
      <w:r>
        <w:rPr>
          <w:color w:val="000000"/>
          <w:kern w:val="0"/>
          <w:sz w:val="20"/>
          <w:szCs w:val="20"/>
        </w:rPr>
        <w:tab/>
      </w:r>
    </w:p>
    <w:p w14:paraId="325FF53D" w14:textId="77777777" w:rsidR="00861E67" w:rsidRPr="00861E67" w:rsidRDefault="00861E67" w:rsidP="00861E67"/>
    <w:sectPr w:rsidR="00861E67" w:rsidRPr="00861E67">
      <w:headerReference w:type="default" r:id="rId9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4067A" w14:textId="77777777" w:rsidR="0064188E" w:rsidRDefault="0064188E">
      <w:r>
        <w:separator/>
      </w:r>
    </w:p>
  </w:endnote>
  <w:endnote w:type="continuationSeparator" w:id="0">
    <w:p w14:paraId="49D527AC" w14:textId="77777777" w:rsidR="0064188E" w:rsidRDefault="00641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92E55" w14:textId="77777777" w:rsidR="0064188E" w:rsidRDefault="0064188E">
      <w:r>
        <w:separator/>
      </w:r>
    </w:p>
  </w:footnote>
  <w:footnote w:type="continuationSeparator" w:id="0">
    <w:p w14:paraId="1897A225" w14:textId="77777777" w:rsidR="0064188E" w:rsidRDefault="00641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145B5" w14:textId="77777777" w:rsidR="00BE6C23" w:rsidRDefault="00BE6C23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493C"/>
    <w:multiLevelType w:val="multilevel"/>
    <w:tmpl w:val="0105493C"/>
    <w:lvl w:ilvl="0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5C24B7A"/>
    <w:multiLevelType w:val="multilevel"/>
    <w:tmpl w:val="55C24B7A"/>
    <w:lvl w:ilvl="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C570D05"/>
    <w:multiLevelType w:val="multilevel"/>
    <w:tmpl w:val="6C570D05"/>
    <w:lvl w:ilvl="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682050134">
    <w:abstractNumId w:val="1"/>
  </w:num>
  <w:num w:numId="2" w16cid:durableId="39474120">
    <w:abstractNumId w:val="0"/>
  </w:num>
  <w:num w:numId="3" w16cid:durableId="164758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IwNzYyYTRlODBiMzlhNjY3NjhlOWIyZGIyY2ZkNmIifQ=="/>
  </w:docVars>
  <w:rsids>
    <w:rsidRoot w:val="00CF4A00"/>
    <w:rsid w:val="00005696"/>
    <w:rsid w:val="00006787"/>
    <w:rsid w:val="00020DD4"/>
    <w:rsid w:val="000213F0"/>
    <w:rsid w:val="00027839"/>
    <w:rsid w:val="000741A4"/>
    <w:rsid w:val="000E398B"/>
    <w:rsid w:val="001159D0"/>
    <w:rsid w:val="00132C9C"/>
    <w:rsid w:val="001333F4"/>
    <w:rsid w:val="00141C23"/>
    <w:rsid w:val="00146027"/>
    <w:rsid w:val="00147FF8"/>
    <w:rsid w:val="001627C0"/>
    <w:rsid w:val="001838B0"/>
    <w:rsid w:val="001977FA"/>
    <w:rsid w:val="001F122F"/>
    <w:rsid w:val="002168A8"/>
    <w:rsid w:val="0023692E"/>
    <w:rsid w:val="00285B24"/>
    <w:rsid w:val="002A2A85"/>
    <w:rsid w:val="002E208C"/>
    <w:rsid w:val="00322BC3"/>
    <w:rsid w:val="00330B1B"/>
    <w:rsid w:val="00337D39"/>
    <w:rsid w:val="00382B64"/>
    <w:rsid w:val="003A0A35"/>
    <w:rsid w:val="003A204B"/>
    <w:rsid w:val="003C044C"/>
    <w:rsid w:val="003C1A79"/>
    <w:rsid w:val="003F37BE"/>
    <w:rsid w:val="00452040"/>
    <w:rsid w:val="0048206A"/>
    <w:rsid w:val="004D4901"/>
    <w:rsid w:val="004E41F5"/>
    <w:rsid w:val="004E5368"/>
    <w:rsid w:val="005016F1"/>
    <w:rsid w:val="00503FAD"/>
    <w:rsid w:val="005118CE"/>
    <w:rsid w:val="0051212B"/>
    <w:rsid w:val="00562B45"/>
    <w:rsid w:val="0056435B"/>
    <w:rsid w:val="005643BA"/>
    <w:rsid w:val="005A08A5"/>
    <w:rsid w:val="005A2EA0"/>
    <w:rsid w:val="005E1776"/>
    <w:rsid w:val="005E27A4"/>
    <w:rsid w:val="006035F2"/>
    <w:rsid w:val="00604B78"/>
    <w:rsid w:val="00605A63"/>
    <w:rsid w:val="00610D2B"/>
    <w:rsid w:val="006136AE"/>
    <w:rsid w:val="0064188E"/>
    <w:rsid w:val="00657688"/>
    <w:rsid w:val="00661A39"/>
    <w:rsid w:val="006679D2"/>
    <w:rsid w:val="006755D9"/>
    <w:rsid w:val="006A3AA3"/>
    <w:rsid w:val="006B0951"/>
    <w:rsid w:val="006C53BB"/>
    <w:rsid w:val="00700191"/>
    <w:rsid w:val="0073009C"/>
    <w:rsid w:val="007476E1"/>
    <w:rsid w:val="007575FF"/>
    <w:rsid w:val="00775106"/>
    <w:rsid w:val="007A104F"/>
    <w:rsid w:val="007F51FD"/>
    <w:rsid w:val="0081619C"/>
    <w:rsid w:val="00861E67"/>
    <w:rsid w:val="0086555E"/>
    <w:rsid w:val="00865B63"/>
    <w:rsid w:val="0089346A"/>
    <w:rsid w:val="009301CE"/>
    <w:rsid w:val="00974D94"/>
    <w:rsid w:val="009E48E1"/>
    <w:rsid w:val="009E7B0D"/>
    <w:rsid w:val="00A3006C"/>
    <w:rsid w:val="00A4391F"/>
    <w:rsid w:val="00A5529A"/>
    <w:rsid w:val="00A646D1"/>
    <w:rsid w:val="00A8301E"/>
    <w:rsid w:val="00AA00D0"/>
    <w:rsid w:val="00AB3808"/>
    <w:rsid w:val="00AE3418"/>
    <w:rsid w:val="00AF68E1"/>
    <w:rsid w:val="00B2434D"/>
    <w:rsid w:val="00B2689A"/>
    <w:rsid w:val="00B27AF3"/>
    <w:rsid w:val="00B34633"/>
    <w:rsid w:val="00B368D7"/>
    <w:rsid w:val="00B53874"/>
    <w:rsid w:val="00B726CB"/>
    <w:rsid w:val="00B81B95"/>
    <w:rsid w:val="00BA3CDE"/>
    <w:rsid w:val="00BA6180"/>
    <w:rsid w:val="00BC6908"/>
    <w:rsid w:val="00BD2573"/>
    <w:rsid w:val="00BD5DE0"/>
    <w:rsid w:val="00BE6C23"/>
    <w:rsid w:val="00BF6BDC"/>
    <w:rsid w:val="00C04BCF"/>
    <w:rsid w:val="00C15323"/>
    <w:rsid w:val="00C161C5"/>
    <w:rsid w:val="00C27305"/>
    <w:rsid w:val="00C41503"/>
    <w:rsid w:val="00C65FAE"/>
    <w:rsid w:val="00C91921"/>
    <w:rsid w:val="00CC5A17"/>
    <w:rsid w:val="00CD4E45"/>
    <w:rsid w:val="00CE2AD0"/>
    <w:rsid w:val="00CE5D4F"/>
    <w:rsid w:val="00CF24AA"/>
    <w:rsid w:val="00CF4A00"/>
    <w:rsid w:val="00D4236C"/>
    <w:rsid w:val="00D96198"/>
    <w:rsid w:val="00DF13C5"/>
    <w:rsid w:val="00E1388D"/>
    <w:rsid w:val="00E20834"/>
    <w:rsid w:val="00E63FD0"/>
    <w:rsid w:val="00E6637F"/>
    <w:rsid w:val="00E71E72"/>
    <w:rsid w:val="00E901CB"/>
    <w:rsid w:val="00E97023"/>
    <w:rsid w:val="00EA3C85"/>
    <w:rsid w:val="00EE6E69"/>
    <w:rsid w:val="00EF7683"/>
    <w:rsid w:val="00F05620"/>
    <w:rsid w:val="00F145F3"/>
    <w:rsid w:val="00F22755"/>
    <w:rsid w:val="00F357C1"/>
    <w:rsid w:val="00FC07E5"/>
    <w:rsid w:val="00FD6387"/>
    <w:rsid w:val="00FE2347"/>
    <w:rsid w:val="01F86CD9"/>
    <w:rsid w:val="02355837"/>
    <w:rsid w:val="02930952"/>
    <w:rsid w:val="032352D6"/>
    <w:rsid w:val="04505BCE"/>
    <w:rsid w:val="04B30C95"/>
    <w:rsid w:val="065A69F0"/>
    <w:rsid w:val="067F305E"/>
    <w:rsid w:val="06CF7A92"/>
    <w:rsid w:val="09D37B6B"/>
    <w:rsid w:val="0B2B77D7"/>
    <w:rsid w:val="0B3976BD"/>
    <w:rsid w:val="0BD942F7"/>
    <w:rsid w:val="0E8E5DD9"/>
    <w:rsid w:val="0EAF7033"/>
    <w:rsid w:val="0F156190"/>
    <w:rsid w:val="105656D9"/>
    <w:rsid w:val="114E4E39"/>
    <w:rsid w:val="11C269BB"/>
    <w:rsid w:val="122B630F"/>
    <w:rsid w:val="123A47A4"/>
    <w:rsid w:val="129E2F84"/>
    <w:rsid w:val="14312D9B"/>
    <w:rsid w:val="144369D3"/>
    <w:rsid w:val="14B52DB8"/>
    <w:rsid w:val="14EB6229"/>
    <w:rsid w:val="152B4878"/>
    <w:rsid w:val="15853F88"/>
    <w:rsid w:val="1658169C"/>
    <w:rsid w:val="16895CFA"/>
    <w:rsid w:val="16BA2357"/>
    <w:rsid w:val="16BE59A3"/>
    <w:rsid w:val="179444CF"/>
    <w:rsid w:val="1B9B5206"/>
    <w:rsid w:val="1BAA299A"/>
    <w:rsid w:val="1EA935DA"/>
    <w:rsid w:val="20084133"/>
    <w:rsid w:val="204A64FA"/>
    <w:rsid w:val="20D66A29"/>
    <w:rsid w:val="213A031C"/>
    <w:rsid w:val="220B6511"/>
    <w:rsid w:val="22AE7AC8"/>
    <w:rsid w:val="24831076"/>
    <w:rsid w:val="248450E3"/>
    <w:rsid w:val="258A5BB2"/>
    <w:rsid w:val="27213C16"/>
    <w:rsid w:val="27D05536"/>
    <w:rsid w:val="28440C19"/>
    <w:rsid w:val="28650375"/>
    <w:rsid w:val="28CB21A2"/>
    <w:rsid w:val="2B110340"/>
    <w:rsid w:val="2C472100"/>
    <w:rsid w:val="2C472423"/>
    <w:rsid w:val="2E1C0594"/>
    <w:rsid w:val="30FE33E5"/>
    <w:rsid w:val="32D0378C"/>
    <w:rsid w:val="33B35511"/>
    <w:rsid w:val="33ED664A"/>
    <w:rsid w:val="33F94B03"/>
    <w:rsid w:val="353C420B"/>
    <w:rsid w:val="364B2A77"/>
    <w:rsid w:val="36D37D96"/>
    <w:rsid w:val="37263DA6"/>
    <w:rsid w:val="37394EDD"/>
    <w:rsid w:val="38B91D84"/>
    <w:rsid w:val="407A02DD"/>
    <w:rsid w:val="420A33BE"/>
    <w:rsid w:val="43413334"/>
    <w:rsid w:val="4448261A"/>
    <w:rsid w:val="482F6229"/>
    <w:rsid w:val="489B3952"/>
    <w:rsid w:val="492E3782"/>
    <w:rsid w:val="493A685C"/>
    <w:rsid w:val="4A3B288C"/>
    <w:rsid w:val="4B8D113C"/>
    <w:rsid w:val="4EDB463D"/>
    <w:rsid w:val="52187956"/>
    <w:rsid w:val="533E5903"/>
    <w:rsid w:val="549C486F"/>
    <w:rsid w:val="55B03413"/>
    <w:rsid w:val="56874B5A"/>
    <w:rsid w:val="573343DC"/>
    <w:rsid w:val="57C2635A"/>
    <w:rsid w:val="586823B0"/>
    <w:rsid w:val="58CF59AA"/>
    <w:rsid w:val="59B95CC9"/>
    <w:rsid w:val="59BC46C1"/>
    <w:rsid w:val="59C87318"/>
    <w:rsid w:val="5B606E1F"/>
    <w:rsid w:val="5BA1587D"/>
    <w:rsid w:val="5C54188A"/>
    <w:rsid w:val="5E0E52EC"/>
    <w:rsid w:val="5E873771"/>
    <w:rsid w:val="5E9D546B"/>
    <w:rsid w:val="61BC02FE"/>
    <w:rsid w:val="61CC4B9A"/>
    <w:rsid w:val="61CD250B"/>
    <w:rsid w:val="61EB0BE3"/>
    <w:rsid w:val="63C139AA"/>
    <w:rsid w:val="645E7AD1"/>
    <w:rsid w:val="647C4539"/>
    <w:rsid w:val="663148C2"/>
    <w:rsid w:val="680601AA"/>
    <w:rsid w:val="690F7EE2"/>
    <w:rsid w:val="6D7677EF"/>
    <w:rsid w:val="6DE86D24"/>
    <w:rsid w:val="737D1E5A"/>
    <w:rsid w:val="73DB3CFF"/>
    <w:rsid w:val="743A0890"/>
    <w:rsid w:val="77CB4CD0"/>
    <w:rsid w:val="787254FC"/>
    <w:rsid w:val="7880578A"/>
    <w:rsid w:val="78A51694"/>
    <w:rsid w:val="78BE2756"/>
    <w:rsid w:val="792F0F5E"/>
    <w:rsid w:val="799F7CE7"/>
    <w:rsid w:val="7C43544C"/>
    <w:rsid w:val="7DDD71DA"/>
    <w:rsid w:val="7DF323A0"/>
    <w:rsid w:val="7F096755"/>
    <w:rsid w:val="7F67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4FF5D54"/>
  <w15:docId w15:val="{F33251AB-AD74-484C-B8D4-FDFC8685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</w:style>
  <w:style w:type="paragraph" w:styleId="a4">
    <w:name w:val="Body Text Indent"/>
    <w:basedOn w:val="a"/>
    <w:link w:val="a5"/>
    <w:qFormat/>
    <w:pPr>
      <w:spacing w:line="300" w:lineRule="exact"/>
      <w:ind w:firstLine="360"/>
    </w:pPr>
    <w:rPr>
      <w:sz w:val="18"/>
    </w:rPr>
  </w:style>
  <w:style w:type="paragraph" w:styleId="a6">
    <w:name w:val="Date"/>
    <w:basedOn w:val="a"/>
    <w:next w:val="a"/>
    <w:link w:val="a7"/>
    <w:qFormat/>
    <w:pPr>
      <w:ind w:leftChars="2500" w:left="100"/>
    </w:p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b">
    <w:name w:val="Strong"/>
    <w:qFormat/>
    <w:rPr>
      <w:b/>
    </w:rPr>
  </w:style>
  <w:style w:type="character" w:customStyle="1" w:styleId="a7">
    <w:name w:val="日期 字符"/>
    <w:basedOn w:val="a0"/>
    <w:link w:val="a6"/>
    <w:qFormat/>
    <w:rPr>
      <w:kern w:val="2"/>
      <w:sz w:val="21"/>
      <w:szCs w:val="24"/>
    </w:rPr>
  </w:style>
  <w:style w:type="character" w:customStyle="1" w:styleId="a5">
    <w:name w:val="正文文本缩进 字符"/>
    <w:basedOn w:val="a0"/>
    <w:link w:val="a4"/>
    <w:qFormat/>
    <w:rPr>
      <w:kern w:val="2"/>
      <w:sz w:val="18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3AAF8C2-FC02-4D55-B1F5-3756FDE0E3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136</Words>
  <Characters>780</Characters>
  <Application>Microsoft Office Word</Application>
  <DocSecurity>0</DocSecurity>
  <Lines>6</Lines>
  <Paragraphs>1</Paragraphs>
  <ScaleCrop>false</ScaleCrop>
  <Company>free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</dc:title>
  <dc:creator>gxiao</dc:creator>
  <cp:lastModifiedBy>chaohui jiang</cp:lastModifiedBy>
  <cp:revision>8</cp:revision>
  <cp:lastPrinted>2019-09-25T08:30:00Z</cp:lastPrinted>
  <dcterms:created xsi:type="dcterms:W3CDTF">2024-11-24T05:51:00Z</dcterms:created>
  <dcterms:modified xsi:type="dcterms:W3CDTF">2024-11-29T08:25:00Z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BE8BBF4B3FCD499D95E1903BABED0A2C_13</vt:lpwstr>
  </property>
</Properties>
</file>