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高压电缆采购与施工合同</w:t>
      </w:r>
    </w:p>
    <w:p>
      <w:r>
        <w:t>项目名称：2025年城网改造高压电缆入地工程</w:t>
      </w:r>
    </w:p>
    <w:p>
      <w:r>
        <w:t>合同编号：WORD-2025-001</w:t>
      </w:r>
    </w:p>
    <w:p>
      <w:r>
        <w:t>甲方：国家电网XX供电局</w:t>
      </w:r>
    </w:p>
    <w:p>
      <w:r>
        <w:t>乙方：XX线缆制造与施工总公司</w:t>
      </w:r>
    </w:p>
    <w:p>
      <w:pPr>
        <w:pStyle w:val="Heading1"/>
      </w:pPr>
      <w:r>
        <w:t>一、 核心条款</w:t>
      </w:r>
    </w:p>
    <w:p>
      <w:r>
        <w:t>1. 标的物：110kV 交联聚乙烯绝缘电力电缆及配套附件。</w:t>
      </w:r>
    </w:p>
    <w:p>
      <w:r>
        <w:t>2. 合同总金额：人民币 3,500,000.00 元（大写：叁佰伍拾万元整）。</w:t>
      </w:r>
    </w:p>
    <w:p>
      <w:r>
        <w:t>3. 签署日期：2025-01-20。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