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 ideia por tráz do insertion sort é achar um local para colocar um elemento, ou seja, vc vai mudar outros elementos de lugar para inserir o seu elemento.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insertionsort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  <w:r w:rsidDel="00000000" w:rsidR="00000000" w:rsidRPr="00000000">
        <w:rPr>
          <w:rFonts w:ascii="Courier New" w:cs="Courier New" w:eastAsia="Courier New" w:hAnsi="Courier New"/>
          <w:color w:val="6a9955"/>
          <w:sz w:val="21"/>
          <w:szCs w:val="21"/>
          <w:rtl w:val="0"/>
        </w:rPr>
        <w:t xml:space="preserve"> //achar a posicao para t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21"/>
          <w:szCs w:val="21"/>
          <w:rtl w:val="0"/>
        </w:rPr>
        <w:t xml:space="preserve">while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&amp;&amp;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];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--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}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E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   }</w:t>
      </w:r>
    </w:p>
    <w:p w:rsidR="00000000" w:rsidDel="00000000" w:rsidP="00000000" w:rsidRDefault="00000000" w:rsidRPr="00000000" w14:paraId="0000000F">
      <w:pPr>
        <w:shd w:fill="1f1f1f" w:val="clear"/>
        <w:spacing w:line="325.71428571428567" w:lineRule="auto"/>
        <w:rPr>
          <w:rFonts w:ascii="Courier New" w:cs="Courier New" w:eastAsia="Courier New" w:hAnsi="Courier New"/>
          <w:i w:val="1"/>
          <w:color w:val="ccccc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21"/>
          <w:szCs w:val="21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Pior caso:</w:t>
        <w:br w:type="textWrapping"/>
        <w:t xml:space="preserve">Array totalmente desordenado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Como o array está totalmente desordenado sabemos que o while vai rodar i vezes em cada iteração do i, logo, será: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6731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Melhor caso:</w:t>
        <w:br w:type="textWrapping"/>
        <w:t xml:space="preserve">Arrayo totalmente ordenado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Como o array está totalmente ordenado, a cada iteração o while só vai rodar 1 vez (checando q ja n precisa fazer trocas), logo será: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Isso é só para as comparações, tb tem para o número de atribuições de variáveis, por exemplo, que leva a exatamente a mesma lógica, mas levar em consideração essas atribuições não vai mudar o big O.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Ela só é boa em arquivos quase ordenados.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