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é escolher um pivo, achar o local para este pivo e depois dividir o vetor em outros dois, aqueles que são menores que o pivo e aqueles que são maiores que o pivo e chamar o mesmo algortimo para ambos esses vetores até que tudo esteja ordenado.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ideia para achar o local do pivo é colocar o pivo no ultimo lugar do array e depois: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= inicio - 1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 = inicio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 isso vc começa a analisar se v[j] é menor que o pivo, pois se for vc vai aumentar o i e trocar o i e o j de lugar: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(v[j] &lt; pivo){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swap(i, j);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Vc faz isso até chegar no fim do vetor, ou seja, até j estar no pivo, quando isso acontecer vc vai trocar j (o fim) com i + 1, isso pois, todos os elementos de i para tras são elementos menores que o pivo e todos elementos de i + 1 para frente são elementos maiores que o pivo, logo a implementação ficaria: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pivo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pior caso seria quando vc sempre escolhe o pior pivo, que seria ou o maior ou o menor elemento do array, isso, pois, por exemplo, se sempre escolhermos o pivo como o menor elemento do array, a sua posição final será o início, logo, o vetor de tamanho n será subidividido em dois vetores, um de tamanho 0 e outro de tamanho n - 1, e se você continuar fazendo isso você terá: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somatório é até n - 1, pois se vc tem um vetor de tamanho n, o maior número de comparações que vc terá que fazer vai ser de n - 1. Logo, quando o tamanho é n o trabalho é n - 1.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 melhor caso é quando vc sempre consegue dividir o vetor de tamanho n em dois vetores de tamanho n/2.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Vai até logn - 1, pois vc começa em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