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96C80" w14:textId="77777777" w:rsidR="00E46357" w:rsidRPr="00E46357" w:rsidRDefault="00E46357" w:rsidP="00E46357">
      <w:pPr>
        <w:spacing w:line="240" w:lineRule="auto"/>
        <w:jc w:val="center"/>
        <w:rPr>
          <w:rFonts w:ascii="PT Astra Serif" w:hAnsi="PT Astra Serif"/>
          <w:b/>
          <w:bCs/>
          <w:sz w:val="32"/>
          <w:szCs w:val="32"/>
          <w:u w:val="single"/>
        </w:rPr>
      </w:pPr>
      <w:r w:rsidRPr="00E46357">
        <w:rPr>
          <w:rFonts w:ascii="PT Astra Serif" w:hAnsi="PT Astra Serif"/>
          <w:b/>
          <w:bCs/>
          <w:sz w:val="32"/>
          <w:szCs w:val="32"/>
          <w:u w:val="single"/>
        </w:rPr>
        <w:t>Аннотированная электронная библиотека</w:t>
      </w:r>
    </w:p>
    <w:p w14:paraId="6EA459B1" w14:textId="77777777" w:rsidR="00E46357" w:rsidRPr="00E46357" w:rsidRDefault="00E46357" w:rsidP="00E46357">
      <w:pPr>
        <w:spacing w:line="240" w:lineRule="auto"/>
        <w:jc w:val="center"/>
        <w:rPr>
          <w:rFonts w:ascii="PT Astra Serif" w:hAnsi="PT Astra Serif"/>
          <w:b/>
          <w:bCs/>
          <w:sz w:val="32"/>
          <w:szCs w:val="32"/>
          <w:u w:val="single"/>
        </w:rPr>
      </w:pPr>
      <w:r w:rsidRPr="00E46357">
        <w:rPr>
          <w:rFonts w:ascii="PT Astra Serif" w:hAnsi="PT Astra Serif"/>
          <w:b/>
          <w:bCs/>
          <w:sz w:val="32"/>
          <w:szCs w:val="32"/>
          <w:u w:val="single"/>
        </w:rPr>
        <w:t>по направлению 09.03.01 «Информатика и вычислительная техника»</w:t>
      </w:r>
    </w:p>
    <w:p w14:paraId="3211CA6C" w14:textId="77777777" w:rsidR="00E46357" w:rsidRPr="00E46357" w:rsidRDefault="00E46357" w:rsidP="00E46357">
      <w:pPr>
        <w:spacing w:line="240" w:lineRule="auto"/>
        <w:rPr>
          <w:rFonts w:ascii="PT Astra Serif" w:hAnsi="PT Astra Serif"/>
        </w:rPr>
      </w:pPr>
    </w:p>
    <w:p w14:paraId="6F8F5318" w14:textId="77777777" w:rsidR="00E46357" w:rsidRPr="00E46357" w:rsidRDefault="00E46357" w:rsidP="00E46357">
      <w:pPr>
        <w:rPr>
          <w:rFonts w:ascii="PT Astra Serif" w:hAnsi="PT Astra Serif"/>
        </w:rPr>
      </w:pPr>
      <w:r w:rsidRPr="00E46357">
        <w:rPr>
          <w:rFonts w:ascii="PT Astra Serif" w:hAnsi="PT Astra Serif"/>
        </w:rPr>
        <w:t>РАЗДЕЛ 1. ЭЛЕКТРОННЫЕ БИБЛИОТЕКИ И ПЛАТФОРМЫ ДЛЯ ДОСТУПА К ЗНАНИЯМ</w:t>
      </w:r>
    </w:p>
    <w:p w14:paraId="7A4241FE" w14:textId="77777777" w:rsidR="00E46357" w:rsidRPr="00E46357" w:rsidRDefault="00E46357" w:rsidP="00E46357">
      <w:pPr>
        <w:pStyle w:val="a7"/>
        <w:numPr>
          <w:ilvl w:val="0"/>
          <w:numId w:val="9"/>
        </w:numPr>
        <w:rPr>
          <w:rFonts w:ascii="PT Astra Serif" w:hAnsi="PT Astra Serif"/>
          <w:color w:val="0F1115"/>
        </w:rPr>
      </w:pPr>
      <w:r w:rsidRPr="00E46357">
        <w:rPr>
          <w:rFonts w:ascii="PT Astra Serif" w:hAnsi="PT Astra Serif"/>
          <w:b/>
          <w:bCs/>
          <w:color w:val="0F1115"/>
        </w:rPr>
        <w:t>Портал фундаментальной библиотеки имени А. И. Герцена</w:t>
      </w:r>
      <w:r w:rsidRPr="00E46357">
        <w:rPr>
          <w:rFonts w:ascii="PT Astra Serif" w:hAnsi="PT Astra Serif"/>
          <w:color w:val="0F1115"/>
        </w:rPr>
        <w:br/>
        <w:t>Это основной вход в мир электронных ресурсов университета. Здесь можно искать книги в каталоге, заказывать литературу через личный кабинет и переходить на внешние сайты, где хранятся полные тексты учебников.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Ссылка:</w:t>
      </w:r>
      <w:r w:rsidRPr="00E46357">
        <w:rPr>
          <w:rFonts w:ascii="PT Astra Serif" w:hAnsi="PT Astra Serif"/>
          <w:color w:val="0F1115"/>
        </w:rPr>
        <w:t> </w:t>
      </w:r>
      <w:hyperlink r:id="rId7">
        <w:r w:rsidRPr="00E46357">
          <w:rPr>
            <w:rFonts w:ascii="PT Astra Serif" w:hAnsi="PT Astra Serif"/>
            <w:color w:val="3964FE"/>
            <w:u w:val="single"/>
          </w:rPr>
          <w:t>https://lib.herzen.spb.ru/</w:t>
        </w:r>
      </w:hyperlink>
      <w:bookmarkStart w:id="0" w:name="_2b8ymcnm82l2" w:colFirst="0" w:colLast="0"/>
      <w:bookmarkEnd w:id="0"/>
    </w:p>
    <w:p w14:paraId="7F08EC8F" w14:textId="77777777" w:rsidR="00E46357" w:rsidRPr="00E46357" w:rsidRDefault="00E46357" w:rsidP="00E46357">
      <w:pPr>
        <w:pStyle w:val="a7"/>
        <w:numPr>
          <w:ilvl w:val="0"/>
          <w:numId w:val="9"/>
        </w:numPr>
        <w:rPr>
          <w:rFonts w:ascii="PT Astra Serif" w:hAnsi="PT Astra Serif"/>
          <w:color w:val="0F1115"/>
        </w:rPr>
      </w:pPr>
      <w:r w:rsidRPr="00E46357">
        <w:rPr>
          <w:rFonts w:ascii="PT Astra Serif" w:hAnsi="PT Astra Serif"/>
          <w:b/>
          <w:bCs/>
          <w:color w:val="0F1115"/>
        </w:rPr>
        <w:t>Образовательная платформа «</w:t>
      </w:r>
      <w:proofErr w:type="spellStart"/>
      <w:r w:rsidRPr="00E46357">
        <w:rPr>
          <w:rFonts w:ascii="PT Astra Serif" w:hAnsi="PT Astra Serif"/>
          <w:b/>
          <w:bCs/>
          <w:color w:val="0F1115"/>
        </w:rPr>
        <w:t>Юрайт</w:t>
      </w:r>
      <w:proofErr w:type="spellEnd"/>
      <w:r w:rsidRPr="00E46357">
        <w:rPr>
          <w:rFonts w:ascii="PT Astra Serif" w:hAnsi="PT Astra Serif"/>
          <w:b/>
          <w:bCs/>
          <w:color w:val="0F1115"/>
        </w:rPr>
        <w:t>»</w:t>
      </w:r>
      <w:r w:rsidRPr="00E46357">
        <w:rPr>
          <w:rFonts w:ascii="PT Astra Serif" w:hAnsi="PT Astra Serif"/>
          <w:color w:val="0F1115"/>
        </w:rPr>
        <w:br/>
        <w:t>Современный ресурс, где собраны не просто тексты, а целые курсы и актуальные учебники для высшей школы. Здесь много материалов по анализу данных, программированию и другим компьютерным наукам.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Ссылка:</w:t>
      </w:r>
      <w:r w:rsidRPr="00E46357">
        <w:rPr>
          <w:rFonts w:ascii="PT Astra Serif" w:hAnsi="PT Astra Serif"/>
          <w:color w:val="0F1115"/>
        </w:rPr>
        <w:t> </w:t>
      </w:r>
      <w:hyperlink r:id="rId8">
        <w:r w:rsidRPr="00E46357">
          <w:rPr>
            <w:rFonts w:ascii="PT Astra Serif" w:hAnsi="PT Astra Serif"/>
            <w:color w:val="3964FE"/>
            <w:u w:val="single"/>
          </w:rPr>
          <w:t>https://urait.ru/</w:t>
        </w:r>
      </w:hyperlink>
    </w:p>
    <w:p w14:paraId="5354ADB1" w14:textId="77777777" w:rsidR="00E46357" w:rsidRPr="00E46357" w:rsidRDefault="00E46357" w:rsidP="00E46357">
      <w:pPr>
        <w:pStyle w:val="a7"/>
        <w:numPr>
          <w:ilvl w:val="0"/>
          <w:numId w:val="9"/>
        </w:numPr>
        <w:rPr>
          <w:rFonts w:ascii="PT Astra Serif" w:hAnsi="PT Astra Serif"/>
          <w:color w:val="0F1115"/>
        </w:rPr>
      </w:pPr>
      <w:r w:rsidRPr="00E46357">
        <w:rPr>
          <w:rFonts w:ascii="PT Astra Serif" w:hAnsi="PT Astra Serif"/>
          <w:b/>
          <w:bCs/>
          <w:color w:val="0F1115"/>
        </w:rPr>
        <w:t>База «</w:t>
      </w:r>
      <w:proofErr w:type="spellStart"/>
      <w:r w:rsidRPr="00E46357">
        <w:rPr>
          <w:rFonts w:ascii="PT Astra Serif" w:hAnsi="PT Astra Serif"/>
          <w:b/>
          <w:bCs/>
          <w:color w:val="0F1115"/>
        </w:rPr>
        <w:t>Znanium</w:t>
      </w:r>
      <w:proofErr w:type="spellEnd"/>
      <w:r w:rsidRPr="00E46357">
        <w:rPr>
          <w:rFonts w:ascii="PT Astra Serif" w:hAnsi="PT Astra Serif"/>
          <w:b/>
          <w:bCs/>
          <w:color w:val="0F1115"/>
        </w:rPr>
        <w:t>»</w:t>
      </w:r>
      <w:r w:rsidRPr="00E46357">
        <w:rPr>
          <w:rFonts w:ascii="PT Astra Serif" w:hAnsi="PT Astra Serif"/>
          <w:color w:val="0F1115"/>
        </w:rPr>
        <w:br/>
        <w:t>Электронная библиотека, ориентированная на вузовскую программу. В её фондах легко найти пособия по статистике, теории алгоритмов и смежным техническим дисциплинам.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Ссылка:</w:t>
      </w:r>
      <w:r w:rsidRPr="00E46357">
        <w:rPr>
          <w:rFonts w:ascii="PT Astra Serif" w:hAnsi="PT Astra Serif"/>
          <w:color w:val="0F1115"/>
        </w:rPr>
        <w:t> </w:t>
      </w:r>
      <w:hyperlink r:id="rId9">
        <w:r w:rsidRPr="00E46357">
          <w:rPr>
            <w:rFonts w:ascii="PT Astra Serif" w:hAnsi="PT Astra Serif"/>
            <w:color w:val="3964FE"/>
            <w:u w:val="single"/>
          </w:rPr>
          <w:t>https://znanium.com/</w:t>
        </w:r>
      </w:hyperlink>
    </w:p>
    <w:p w14:paraId="2FDEFBEA" w14:textId="06E9D31D" w:rsidR="00E46357" w:rsidRPr="00E46357" w:rsidRDefault="00E46357" w:rsidP="00E46357">
      <w:pPr>
        <w:pStyle w:val="a7"/>
        <w:numPr>
          <w:ilvl w:val="0"/>
          <w:numId w:val="9"/>
        </w:numPr>
        <w:rPr>
          <w:rFonts w:ascii="PT Astra Serif" w:hAnsi="PT Astra Serif"/>
          <w:color w:val="0F1115"/>
        </w:rPr>
      </w:pPr>
      <w:r w:rsidRPr="00E46357">
        <w:rPr>
          <w:rFonts w:ascii="PT Astra Serif" w:hAnsi="PT Astra Serif"/>
          <w:b/>
          <w:bCs/>
          <w:color w:val="0F1115"/>
        </w:rPr>
        <w:t>Мультидисциплинарная платформа «Лань»</w:t>
      </w:r>
      <w:r w:rsidRPr="00E46357">
        <w:rPr>
          <w:rFonts w:ascii="PT Astra Serif" w:hAnsi="PT Astra Serif"/>
          <w:color w:val="0F1115"/>
        </w:rPr>
        <w:br/>
        <w:t>Одна из самых крупных баз, где есть литература на любой вкус — от гуманитарных наук до сложных инженерных расчетов. Для IT-специалистов здесь представлены книги по языкам программирования и математике.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Ссылка:</w:t>
      </w:r>
      <w:r w:rsidRPr="00E46357">
        <w:rPr>
          <w:rFonts w:ascii="PT Astra Serif" w:hAnsi="PT Astra Serif"/>
          <w:color w:val="0F1115"/>
        </w:rPr>
        <w:t> </w:t>
      </w:r>
      <w:hyperlink r:id="rId10">
        <w:r w:rsidRPr="00E46357">
          <w:rPr>
            <w:rFonts w:ascii="PT Astra Serif" w:hAnsi="PT Astra Serif"/>
            <w:color w:val="3964FE"/>
            <w:u w:val="single"/>
          </w:rPr>
          <w:t>https://e.lanbook.com/</w:t>
        </w:r>
      </w:hyperlink>
    </w:p>
    <w:p w14:paraId="79B32674" w14:textId="77777777" w:rsidR="00E46357" w:rsidRDefault="00E46357" w:rsidP="00E46357">
      <w:pPr>
        <w:rPr>
          <w:rFonts w:ascii="PT Astra Serif" w:hAnsi="PT Astra Serif"/>
          <w:color w:val="0F1115"/>
          <w:lang w:val="ru-RU"/>
        </w:rPr>
      </w:pPr>
    </w:p>
    <w:p w14:paraId="6516DF14" w14:textId="77777777" w:rsidR="00E46357" w:rsidRDefault="00E46357" w:rsidP="00E46357">
      <w:pPr>
        <w:rPr>
          <w:rFonts w:ascii="PT Astra Serif" w:hAnsi="PT Astra Serif"/>
          <w:color w:val="0F1115"/>
          <w:lang w:val="ru-RU"/>
        </w:rPr>
      </w:pPr>
    </w:p>
    <w:p w14:paraId="6F724904" w14:textId="77777777" w:rsidR="00E46357" w:rsidRDefault="00E46357" w:rsidP="00E46357">
      <w:pPr>
        <w:rPr>
          <w:rFonts w:ascii="PT Astra Serif" w:hAnsi="PT Astra Serif"/>
          <w:color w:val="0F1115"/>
          <w:lang w:val="ru-RU"/>
        </w:rPr>
      </w:pPr>
    </w:p>
    <w:p w14:paraId="4B924305" w14:textId="77777777" w:rsidR="00E46357" w:rsidRDefault="00E46357" w:rsidP="00E46357">
      <w:pPr>
        <w:rPr>
          <w:rFonts w:ascii="PT Astra Serif" w:hAnsi="PT Astra Serif"/>
          <w:color w:val="0F1115"/>
          <w:lang w:val="ru-RU"/>
        </w:rPr>
      </w:pPr>
    </w:p>
    <w:p w14:paraId="45812784" w14:textId="77777777" w:rsidR="00E46357" w:rsidRPr="00E46357" w:rsidRDefault="00E46357" w:rsidP="00E46357">
      <w:pPr>
        <w:rPr>
          <w:rFonts w:ascii="PT Astra Serif" w:hAnsi="PT Astra Serif"/>
          <w:color w:val="0F1115"/>
          <w:lang w:val="ru-RU"/>
        </w:rPr>
      </w:pPr>
    </w:p>
    <w:p w14:paraId="187307F1" w14:textId="77777777" w:rsidR="00E46357" w:rsidRPr="00E46357" w:rsidRDefault="00E46357" w:rsidP="00E46357">
      <w:pPr>
        <w:rPr>
          <w:rFonts w:ascii="PT Astra Serif" w:hAnsi="PT Astra Serif"/>
          <w:color w:val="0F1115"/>
        </w:rPr>
      </w:pPr>
      <w:r w:rsidRPr="00E46357">
        <w:rPr>
          <w:rFonts w:ascii="PT Astra Serif" w:hAnsi="PT Astra Serif"/>
          <w:b/>
          <w:bCs/>
          <w:color w:val="0F1115"/>
        </w:rPr>
        <w:lastRenderedPageBreak/>
        <w:t>РАЗДЕЛ 2. УПРАВЛЕНИЕ ДАННЫМИ И БАЗЫ ЗНАНИЙ</w:t>
      </w:r>
    </w:p>
    <w:p w14:paraId="14733163" w14:textId="2E6FF018" w:rsidR="00E46357" w:rsidRPr="00E46357" w:rsidRDefault="00E46357" w:rsidP="00E46357">
      <w:pPr>
        <w:pStyle w:val="a7"/>
        <w:numPr>
          <w:ilvl w:val="0"/>
          <w:numId w:val="10"/>
        </w:numPr>
        <w:ind w:left="360"/>
        <w:rPr>
          <w:rFonts w:ascii="PT Astra Serif" w:hAnsi="PT Astra Serif"/>
          <w:color w:val="0F1115"/>
        </w:rPr>
      </w:pPr>
      <w:r w:rsidRPr="00E46357">
        <w:rPr>
          <w:rFonts w:ascii="PT Astra Serif" w:hAnsi="PT Astra Serif"/>
          <w:b/>
          <w:bCs/>
          <w:color w:val="0F1115"/>
        </w:rPr>
        <w:t>Искусство проектирования данных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Автор:</w:t>
      </w:r>
      <w:r w:rsidRPr="00E46357">
        <w:rPr>
          <w:rFonts w:ascii="PT Astra Serif" w:hAnsi="PT Astra Serif"/>
          <w:color w:val="0F1115"/>
        </w:rPr>
        <w:t> Т. С. Карпова</w:t>
      </w:r>
      <w:r w:rsidRPr="00E46357">
        <w:rPr>
          <w:rFonts w:ascii="PT Astra Serif" w:hAnsi="PT Astra Serif"/>
          <w:color w:val="0F1115"/>
        </w:rPr>
        <w:br/>
        <w:t>Классический взгляд на создание баз данных. Книга учит, как правильно строить модели (от идеи до схемы в реляционной БД), писать запросы на SQL и следить за тем, чтобы данные всегда оставались целыми и непротиворечивыми.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Где взять:</w:t>
      </w:r>
      <w:r w:rsidRPr="00E46357">
        <w:rPr>
          <w:rFonts w:ascii="PT Astra Serif" w:hAnsi="PT Astra Serif"/>
          <w:color w:val="0F1115"/>
        </w:rPr>
        <w:t> Платформа «Лань», 2022 год.</w:t>
      </w:r>
    </w:p>
    <w:p w14:paraId="07C2802A" w14:textId="77777777" w:rsidR="00E46357" w:rsidRPr="00E46357" w:rsidRDefault="00E46357" w:rsidP="00E46357">
      <w:pPr>
        <w:rPr>
          <w:rFonts w:ascii="PT Astra Serif" w:hAnsi="PT Astra Serif"/>
          <w:color w:val="0F1115"/>
          <w:lang w:val="ru-RU"/>
        </w:rPr>
      </w:pPr>
    </w:p>
    <w:p w14:paraId="223A6461" w14:textId="77777777" w:rsidR="00E46357" w:rsidRPr="00E46357" w:rsidRDefault="00E46357" w:rsidP="00E46357">
      <w:pPr>
        <w:pStyle w:val="a7"/>
        <w:numPr>
          <w:ilvl w:val="0"/>
          <w:numId w:val="10"/>
        </w:numPr>
        <w:ind w:left="360"/>
        <w:rPr>
          <w:rFonts w:ascii="PT Astra Serif" w:hAnsi="PT Astra Serif"/>
          <w:color w:val="0F1115"/>
        </w:rPr>
      </w:pPr>
      <w:r w:rsidRPr="00E46357">
        <w:rPr>
          <w:rFonts w:ascii="PT Astra Serif" w:hAnsi="PT Astra Serif"/>
          <w:b/>
          <w:bCs/>
          <w:color w:val="0F1115"/>
        </w:rPr>
        <w:t>Не только SQL: альтернативные хранилища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Автор:</w:t>
      </w:r>
      <w:r w:rsidRPr="00E46357">
        <w:rPr>
          <w:rFonts w:ascii="PT Astra Serif" w:hAnsi="PT Astra Serif"/>
          <w:color w:val="0F1115"/>
        </w:rPr>
        <w:t> М. Г. Мальцев</w:t>
      </w:r>
      <w:r w:rsidRPr="00E46357">
        <w:rPr>
          <w:rFonts w:ascii="PT Astra Serif" w:hAnsi="PT Astra Serif"/>
          <w:color w:val="0F1115"/>
        </w:rPr>
        <w:br/>
        <w:t xml:space="preserve">Путеводитель по миру </w:t>
      </w:r>
      <w:proofErr w:type="spellStart"/>
      <w:r w:rsidRPr="00E46357">
        <w:rPr>
          <w:rFonts w:ascii="PT Astra Serif" w:hAnsi="PT Astra Serif"/>
          <w:color w:val="0F1115"/>
        </w:rPr>
        <w:t>NoSQL</w:t>
      </w:r>
      <w:proofErr w:type="spellEnd"/>
      <w:r w:rsidRPr="00E46357">
        <w:rPr>
          <w:rFonts w:ascii="PT Astra Serif" w:hAnsi="PT Astra Serif"/>
          <w:color w:val="0F1115"/>
        </w:rPr>
        <w:t xml:space="preserve">. Рассматриваются разные подходы к хранению данных: от простых связок «ключ-значение» (как в </w:t>
      </w:r>
      <w:proofErr w:type="spellStart"/>
      <w:r w:rsidRPr="00E46357">
        <w:rPr>
          <w:rFonts w:ascii="PT Astra Serif" w:hAnsi="PT Astra Serif"/>
          <w:color w:val="0F1115"/>
        </w:rPr>
        <w:t>Redis</w:t>
      </w:r>
      <w:proofErr w:type="spellEnd"/>
      <w:r w:rsidRPr="00E46357">
        <w:rPr>
          <w:rFonts w:ascii="PT Astra Serif" w:hAnsi="PT Astra Serif"/>
          <w:color w:val="0F1115"/>
        </w:rPr>
        <w:t xml:space="preserve">) до </w:t>
      </w:r>
      <w:proofErr w:type="spellStart"/>
      <w:r w:rsidRPr="00E46357">
        <w:rPr>
          <w:rFonts w:ascii="PT Astra Serif" w:hAnsi="PT Astra Serif"/>
          <w:color w:val="0F1115"/>
        </w:rPr>
        <w:t>графовых</w:t>
      </w:r>
      <w:proofErr w:type="spellEnd"/>
      <w:r w:rsidRPr="00E46357">
        <w:rPr>
          <w:rFonts w:ascii="PT Astra Serif" w:hAnsi="PT Astra Serif"/>
          <w:color w:val="0F1115"/>
        </w:rPr>
        <w:t xml:space="preserve"> структур (Neo4j). Объясняется, когда и зачем отказываться от привычных таблиц.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Доступ:</w:t>
      </w:r>
      <w:r w:rsidRPr="00E46357">
        <w:rPr>
          <w:rFonts w:ascii="PT Astra Serif" w:hAnsi="PT Astra Serif"/>
          <w:color w:val="0F1115"/>
        </w:rPr>
        <w:t> Библиотека «</w:t>
      </w:r>
      <w:proofErr w:type="spellStart"/>
      <w:r w:rsidRPr="00E46357">
        <w:rPr>
          <w:rFonts w:ascii="PT Astra Serif" w:hAnsi="PT Astra Serif"/>
          <w:color w:val="0F1115"/>
        </w:rPr>
        <w:t>Znanium</w:t>
      </w:r>
      <w:proofErr w:type="spellEnd"/>
      <w:r w:rsidRPr="00E46357">
        <w:rPr>
          <w:rFonts w:ascii="PT Astra Serif" w:hAnsi="PT Astra Serif"/>
          <w:color w:val="0F1115"/>
        </w:rPr>
        <w:t>», 2024 год.</w:t>
      </w:r>
    </w:p>
    <w:p w14:paraId="54A2234F" w14:textId="77777777" w:rsidR="00E46357" w:rsidRPr="00E46357" w:rsidRDefault="00E46357" w:rsidP="00E46357">
      <w:pPr>
        <w:rPr>
          <w:rFonts w:ascii="PT Astra Serif" w:hAnsi="PT Astra Serif"/>
          <w:color w:val="0F1115"/>
          <w:lang w:val="ru-RU"/>
        </w:rPr>
      </w:pPr>
    </w:p>
    <w:p w14:paraId="3529A6AB" w14:textId="77777777" w:rsidR="00E46357" w:rsidRPr="00E46357" w:rsidRDefault="00E46357" w:rsidP="00E46357">
      <w:pPr>
        <w:rPr>
          <w:rFonts w:ascii="PT Astra Serif" w:hAnsi="PT Astra Serif"/>
          <w:color w:val="0F1115"/>
        </w:rPr>
      </w:pPr>
      <w:r w:rsidRPr="00E46357">
        <w:rPr>
          <w:rFonts w:ascii="PT Astra Serif" w:hAnsi="PT Astra Serif"/>
          <w:b/>
          <w:bCs/>
          <w:color w:val="0F1115"/>
        </w:rPr>
        <w:t>РАЗДЕЛ 3. МИР ВЕБ-РАЗРАБОТКИ</w:t>
      </w:r>
    </w:p>
    <w:p w14:paraId="19EBC843" w14:textId="77777777" w:rsidR="00E46357" w:rsidRPr="00E46357" w:rsidRDefault="00E46357" w:rsidP="00E46357">
      <w:pPr>
        <w:pStyle w:val="a7"/>
        <w:numPr>
          <w:ilvl w:val="0"/>
          <w:numId w:val="11"/>
        </w:numPr>
        <w:rPr>
          <w:rFonts w:ascii="PT Astra Serif" w:hAnsi="PT Astra Serif"/>
          <w:color w:val="0F1115"/>
        </w:rPr>
      </w:pPr>
      <w:r w:rsidRPr="00E46357">
        <w:rPr>
          <w:rFonts w:ascii="PT Astra Serif" w:hAnsi="PT Astra Serif"/>
          <w:b/>
          <w:bCs/>
          <w:color w:val="0F1115"/>
        </w:rPr>
        <w:t>JavaScript: исчерпывающее руководство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Автор:</w:t>
      </w:r>
      <w:r w:rsidRPr="00E46357">
        <w:rPr>
          <w:rFonts w:ascii="PT Astra Serif" w:hAnsi="PT Astra Serif"/>
          <w:color w:val="0F1115"/>
        </w:rPr>
        <w:t xml:space="preserve"> Д. </w:t>
      </w:r>
      <w:proofErr w:type="spellStart"/>
      <w:r w:rsidRPr="00E46357">
        <w:rPr>
          <w:rFonts w:ascii="PT Astra Serif" w:hAnsi="PT Astra Serif"/>
          <w:color w:val="0F1115"/>
        </w:rPr>
        <w:t>Флэнаган</w:t>
      </w:r>
      <w:proofErr w:type="spellEnd"/>
      <w:r w:rsidRPr="00E46357">
        <w:rPr>
          <w:rFonts w:ascii="PT Astra Serif" w:hAnsi="PT Astra Serif"/>
          <w:color w:val="0F1115"/>
        </w:rPr>
        <w:br/>
        <w:t>Настольная книга любого фронтенд-разработчика. Здесь есть всё: от основ синтаксиса до тонкостей работы с асинхронностью, промисами и современными модулями. Обязательно к прочтению для глубокого понимания языка.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Найти можно:</w:t>
      </w:r>
      <w:r w:rsidRPr="00E46357">
        <w:rPr>
          <w:rFonts w:ascii="PT Astra Serif" w:hAnsi="PT Astra Serif"/>
          <w:color w:val="0F1115"/>
        </w:rPr>
        <w:t> Электронная библиотека «Лань», 2022 год.</w:t>
      </w:r>
    </w:p>
    <w:p w14:paraId="604B6058" w14:textId="1F383D1A" w:rsidR="00E46357" w:rsidRPr="00E46357" w:rsidRDefault="00E46357" w:rsidP="00E46357">
      <w:pPr>
        <w:pStyle w:val="a7"/>
        <w:numPr>
          <w:ilvl w:val="0"/>
          <w:numId w:val="11"/>
        </w:numPr>
        <w:rPr>
          <w:rFonts w:ascii="PT Astra Serif" w:hAnsi="PT Astra Serif"/>
          <w:color w:val="0F1115"/>
        </w:rPr>
      </w:pPr>
      <w:r w:rsidRPr="00E46357">
        <w:rPr>
          <w:rFonts w:ascii="PT Astra Serif" w:hAnsi="PT Astra Serif"/>
          <w:b/>
          <w:bCs/>
          <w:color w:val="0F1115"/>
        </w:rPr>
        <w:t>Динамические сайты на PHP и MySQL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Автор:</w:t>
      </w:r>
      <w:r w:rsidRPr="00E46357">
        <w:rPr>
          <w:rFonts w:ascii="PT Astra Serif" w:hAnsi="PT Astra Serif"/>
          <w:color w:val="0F1115"/>
        </w:rPr>
        <w:t> Р. Никсон</w:t>
      </w:r>
      <w:r w:rsidRPr="00E46357">
        <w:rPr>
          <w:rFonts w:ascii="PT Astra Serif" w:hAnsi="PT Astra Serif"/>
          <w:color w:val="0F1115"/>
        </w:rPr>
        <w:br/>
        <w:t>Практическое пособие, которое шаг за шагом ведет к созданию работающего сайта. В фокусе — связка серверного языка и базы данных, а также вопросы безопасности и создания отзывчивых интерфейсов с помощью AJAX.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Где искать:</w:t>
      </w:r>
      <w:r w:rsidRPr="00E46357">
        <w:rPr>
          <w:rFonts w:ascii="PT Astra Serif" w:hAnsi="PT Astra Serif"/>
          <w:color w:val="0F1115"/>
        </w:rPr>
        <w:t> «Лань», 2022 год.</w:t>
      </w:r>
    </w:p>
    <w:p w14:paraId="75DDBF87" w14:textId="77777777" w:rsidR="00E46357" w:rsidRDefault="00E46357" w:rsidP="00E46357">
      <w:pPr>
        <w:rPr>
          <w:rFonts w:ascii="PT Astra Serif" w:hAnsi="PT Astra Serif"/>
          <w:color w:val="0F1115"/>
          <w:lang w:val="ru-RU"/>
        </w:rPr>
      </w:pPr>
    </w:p>
    <w:p w14:paraId="55A51C52" w14:textId="77777777" w:rsidR="00E46357" w:rsidRPr="00E46357" w:rsidRDefault="00E46357" w:rsidP="00E46357">
      <w:pPr>
        <w:rPr>
          <w:rFonts w:ascii="PT Astra Serif" w:hAnsi="PT Astra Serif"/>
          <w:color w:val="0F1115"/>
          <w:lang w:val="ru-RU"/>
        </w:rPr>
      </w:pPr>
    </w:p>
    <w:p w14:paraId="7A38D295" w14:textId="77777777" w:rsidR="00E46357" w:rsidRPr="00E46357" w:rsidRDefault="00E46357" w:rsidP="00E46357">
      <w:pPr>
        <w:rPr>
          <w:rFonts w:ascii="PT Astra Serif" w:hAnsi="PT Astra Serif"/>
          <w:color w:val="0F1115"/>
        </w:rPr>
      </w:pPr>
      <w:r w:rsidRPr="00E46357">
        <w:rPr>
          <w:rFonts w:ascii="PT Astra Serif" w:hAnsi="PT Astra Serif"/>
          <w:b/>
          <w:bCs/>
          <w:color w:val="0F1115"/>
        </w:rPr>
        <w:lastRenderedPageBreak/>
        <w:t>РАЗДЕЛ 4. ИСКУССТВЕННЫЙ ИНТЕЛЛЕКТ И АНАЛИЗ ДАННЫХ</w:t>
      </w:r>
    </w:p>
    <w:p w14:paraId="70F39437" w14:textId="77777777" w:rsidR="00E46357" w:rsidRPr="00E46357" w:rsidRDefault="00E46357" w:rsidP="00E46357">
      <w:pPr>
        <w:pStyle w:val="a7"/>
        <w:numPr>
          <w:ilvl w:val="0"/>
          <w:numId w:val="12"/>
        </w:numPr>
        <w:rPr>
          <w:rFonts w:ascii="PT Astra Serif" w:hAnsi="PT Astra Serif"/>
          <w:color w:val="0F1115"/>
        </w:rPr>
      </w:pPr>
      <w:r w:rsidRPr="00E46357">
        <w:rPr>
          <w:rFonts w:ascii="PT Astra Serif" w:hAnsi="PT Astra Serif"/>
          <w:b/>
          <w:bCs/>
          <w:color w:val="0F1115"/>
        </w:rPr>
        <w:t>Глубокое обучение: фундаментальный подход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Авторы:</w:t>
      </w:r>
      <w:r w:rsidRPr="00E46357">
        <w:rPr>
          <w:rFonts w:ascii="PT Astra Serif" w:hAnsi="PT Astra Serif"/>
          <w:color w:val="0F1115"/>
        </w:rPr>
        <w:t xml:space="preserve"> Я. Гудфеллоу, И. </w:t>
      </w:r>
      <w:proofErr w:type="spellStart"/>
      <w:r w:rsidRPr="00E46357">
        <w:rPr>
          <w:rFonts w:ascii="PT Astra Serif" w:hAnsi="PT Astra Serif"/>
          <w:color w:val="0F1115"/>
        </w:rPr>
        <w:t>Бенджио</w:t>
      </w:r>
      <w:proofErr w:type="spellEnd"/>
      <w:r w:rsidRPr="00E46357">
        <w:rPr>
          <w:rFonts w:ascii="PT Astra Serif" w:hAnsi="PT Astra Serif"/>
          <w:color w:val="0F1115"/>
        </w:rPr>
        <w:t xml:space="preserve">, А. </w:t>
      </w:r>
      <w:proofErr w:type="spellStart"/>
      <w:r w:rsidRPr="00E46357">
        <w:rPr>
          <w:rFonts w:ascii="PT Astra Serif" w:hAnsi="PT Astra Serif"/>
          <w:color w:val="0F1115"/>
        </w:rPr>
        <w:t>Курвилль</w:t>
      </w:r>
      <w:proofErr w:type="spellEnd"/>
      <w:r w:rsidRPr="00E46357">
        <w:rPr>
          <w:rFonts w:ascii="PT Astra Serif" w:hAnsi="PT Astra Serif"/>
          <w:color w:val="0F1115"/>
        </w:rPr>
        <w:br/>
        <w:t>Базовый труд по нейросетевым технологиям. Подробно разбирается математика процессов, устройство сверточных и рекуррентных сетей, а также стратегии их обучения. Книга для тех, кто хочет погрузиться в тему с головой.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В наличии:</w:t>
      </w:r>
      <w:r w:rsidRPr="00E46357">
        <w:rPr>
          <w:rFonts w:ascii="PT Astra Serif" w:hAnsi="PT Astra Serif"/>
          <w:color w:val="0F1115"/>
        </w:rPr>
        <w:t> ЭБС «ДМК Пресс» / «Лань», 2023 год.</w:t>
      </w:r>
    </w:p>
    <w:p w14:paraId="0449C774" w14:textId="69B531EB" w:rsidR="00E46357" w:rsidRPr="00E46357" w:rsidRDefault="00E46357" w:rsidP="00E46357">
      <w:pPr>
        <w:pStyle w:val="a7"/>
        <w:numPr>
          <w:ilvl w:val="0"/>
          <w:numId w:val="12"/>
        </w:numPr>
        <w:rPr>
          <w:rFonts w:ascii="PT Astra Serif" w:hAnsi="PT Astra Serif"/>
          <w:color w:val="0F1115"/>
        </w:rPr>
      </w:pPr>
      <w:r w:rsidRPr="00E46357">
        <w:rPr>
          <w:rFonts w:ascii="PT Astra Serif" w:hAnsi="PT Astra Serif"/>
          <w:b/>
          <w:bCs/>
          <w:color w:val="0F1115"/>
        </w:rPr>
        <w:t>Первые шаги в машинном обучении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Авторы:</w:t>
      </w:r>
      <w:r w:rsidRPr="00E46357">
        <w:rPr>
          <w:rFonts w:ascii="PT Astra Serif" w:hAnsi="PT Astra Serif"/>
          <w:color w:val="0F1115"/>
        </w:rPr>
        <w:t xml:space="preserve"> Х. Бринк, Д. Ричардс, М. </w:t>
      </w:r>
      <w:proofErr w:type="spellStart"/>
      <w:r w:rsidRPr="00E46357">
        <w:rPr>
          <w:rFonts w:ascii="PT Astra Serif" w:hAnsi="PT Astra Serif"/>
          <w:color w:val="0F1115"/>
        </w:rPr>
        <w:t>Феверолф</w:t>
      </w:r>
      <w:proofErr w:type="spellEnd"/>
      <w:r w:rsidRPr="00E46357">
        <w:rPr>
          <w:rFonts w:ascii="PT Astra Serif" w:hAnsi="PT Astra Serif"/>
          <w:color w:val="0F1115"/>
        </w:rPr>
        <w:br/>
        <w:t>Простое и понятное введение в тему для новичков. Книга помогает освоить базовые алгоритмы (регрессия, деревья решений) и сразу применить их на практике, не углубляясь в сложную теорию.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Где найти:</w:t>
      </w:r>
      <w:r w:rsidRPr="00E46357">
        <w:rPr>
          <w:rFonts w:ascii="PT Astra Serif" w:hAnsi="PT Astra Serif"/>
          <w:color w:val="0F1115"/>
        </w:rPr>
        <w:t> «Лань», 2022 год.</w:t>
      </w:r>
    </w:p>
    <w:p w14:paraId="7721AE7E" w14:textId="77777777" w:rsidR="00E46357" w:rsidRPr="00E46357" w:rsidRDefault="00E46357" w:rsidP="00E46357">
      <w:pPr>
        <w:rPr>
          <w:rFonts w:ascii="PT Astra Serif" w:hAnsi="PT Astra Serif"/>
          <w:color w:val="0F1115"/>
          <w:lang w:val="ru-RU"/>
        </w:rPr>
      </w:pPr>
    </w:p>
    <w:p w14:paraId="1D754FC3" w14:textId="77777777" w:rsidR="00E46357" w:rsidRPr="00E46357" w:rsidRDefault="00E46357" w:rsidP="00E46357">
      <w:pPr>
        <w:rPr>
          <w:rFonts w:ascii="PT Astra Serif" w:hAnsi="PT Astra Serif"/>
          <w:color w:val="0F1115"/>
        </w:rPr>
      </w:pPr>
      <w:r w:rsidRPr="00E46357">
        <w:rPr>
          <w:rFonts w:ascii="PT Astra Serif" w:hAnsi="PT Astra Serif"/>
          <w:b/>
          <w:bCs/>
          <w:color w:val="0F1115"/>
        </w:rPr>
        <w:t>РАЗДЕЛ 5. ЯЗЫКИ ПРОГРАММИРОВАНИЯ И ТЕХНИКИ КОДА</w:t>
      </w:r>
    </w:p>
    <w:p w14:paraId="38819C2B" w14:textId="77777777" w:rsidR="00E46357" w:rsidRPr="00E46357" w:rsidRDefault="00E46357" w:rsidP="00E46357">
      <w:pPr>
        <w:pStyle w:val="a7"/>
        <w:numPr>
          <w:ilvl w:val="0"/>
          <w:numId w:val="13"/>
        </w:numPr>
        <w:rPr>
          <w:rFonts w:ascii="PT Astra Serif" w:hAnsi="PT Astra Serif"/>
          <w:color w:val="0F1115"/>
        </w:rPr>
      </w:pPr>
      <w:r w:rsidRPr="00E46357">
        <w:rPr>
          <w:rFonts w:ascii="PT Astra Serif" w:hAnsi="PT Astra Serif"/>
          <w:b/>
          <w:bCs/>
          <w:color w:val="0F1115"/>
        </w:rPr>
        <w:t>Python в инженерном деле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Автор:</w:t>
      </w:r>
      <w:r w:rsidRPr="00E46357">
        <w:rPr>
          <w:rFonts w:ascii="PT Astra Serif" w:hAnsi="PT Astra Serif"/>
          <w:color w:val="0F1115"/>
        </w:rPr>
        <w:t> Д. Ю. Федоров</w:t>
      </w:r>
      <w:r w:rsidRPr="00E46357">
        <w:rPr>
          <w:rFonts w:ascii="PT Astra Serif" w:hAnsi="PT Astra Serif"/>
          <w:color w:val="0F1115"/>
        </w:rPr>
        <w:br/>
        <w:t xml:space="preserve">Практикум по использованию Python для научных и технических расчетов. Основной упор сделан на библиотеки </w:t>
      </w:r>
      <w:proofErr w:type="spellStart"/>
      <w:r w:rsidRPr="00E46357">
        <w:rPr>
          <w:rFonts w:ascii="PT Astra Serif" w:hAnsi="PT Astra Serif"/>
          <w:color w:val="0F1115"/>
        </w:rPr>
        <w:t>NumPy</w:t>
      </w:r>
      <w:proofErr w:type="spellEnd"/>
      <w:r w:rsidRPr="00E46357">
        <w:rPr>
          <w:rFonts w:ascii="PT Astra Serif" w:hAnsi="PT Astra Serif"/>
          <w:color w:val="0F1115"/>
        </w:rPr>
        <w:t xml:space="preserve"> (матрицы и векторы), </w:t>
      </w:r>
      <w:proofErr w:type="spellStart"/>
      <w:r w:rsidRPr="00E46357">
        <w:rPr>
          <w:rFonts w:ascii="PT Astra Serif" w:hAnsi="PT Astra Serif"/>
          <w:color w:val="0F1115"/>
        </w:rPr>
        <w:t>SciPy</w:t>
      </w:r>
      <w:proofErr w:type="spellEnd"/>
      <w:r w:rsidRPr="00E46357">
        <w:rPr>
          <w:rFonts w:ascii="PT Astra Serif" w:hAnsi="PT Astra Serif"/>
          <w:color w:val="0F1115"/>
        </w:rPr>
        <w:t xml:space="preserve"> (численные методы) и </w:t>
      </w:r>
      <w:proofErr w:type="spellStart"/>
      <w:r w:rsidRPr="00E46357">
        <w:rPr>
          <w:rFonts w:ascii="PT Astra Serif" w:hAnsi="PT Astra Serif"/>
          <w:color w:val="0F1115"/>
        </w:rPr>
        <w:t>Matplotlib</w:t>
      </w:r>
      <w:proofErr w:type="spellEnd"/>
      <w:r w:rsidRPr="00E46357">
        <w:rPr>
          <w:rFonts w:ascii="PT Astra Serif" w:hAnsi="PT Astra Serif"/>
          <w:color w:val="0F1115"/>
        </w:rPr>
        <w:t xml:space="preserve"> (графики и визуализация).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Ресурс:</w:t>
      </w:r>
      <w:r w:rsidRPr="00E46357">
        <w:rPr>
          <w:rFonts w:ascii="PT Astra Serif" w:hAnsi="PT Astra Serif"/>
          <w:color w:val="0F1115"/>
        </w:rPr>
        <w:t> ЭБС «Лань», 2022.</w:t>
      </w:r>
    </w:p>
    <w:p w14:paraId="5F50FD87" w14:textId="77777777" w:rsidR="00E46357" w:rsidRPr="00E46357" w:rsidRDefault="00E46357" w:rsidP="00E46357">
      <w:pPr>
        <w:pStyle w:val="a7"/>
        <w:numPr>
          <w:ilvl w:val="0"/>
          <w:numId w:val="13"/>
        </w:numPr>
        <w:rPr>
          <w:rFonts w:ascii="PT Astra Serif" w:hAnsi="PT Astra Serif"/>
          <w:color w:val="0F1115"/>
        </w:rPr>
      </w:pPr>
      <w:r w:rsidRPr="00E46357">
        <w:rPr>
          <w:rFonts w:ascii="PT Astra Serif" w:hAnsi="PT Astra Serif"/>
          <w:b/>
          <w:bCs/>
          <w:color w:val="0F1115"/>
        </w:rPr>
        <w:t>Объектный подход: Java и C#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Автор:</w:t>
      </w:r>
      <w:r w:rsidRPr="00E46357">
        <w:rPr>
          <w:rFonts w:ascii="PT Astra Serif" w:hAnsi="PT Astra Serif"/>
          <w:color w:val="0F1115"/>
        </w:rPr>
        <w:t> С. В. Зыков</w:t>
      </w:r>
      <w:r w:rsidRPr="00E46357">
        <w:rPr>
          <w:rFonts w:ascii="PT Astra Serif" w:hAnsi="PT Astra Serif"/>
          <w:color w:val="0F1115"/>
        </w:rPr>
        <w:br/>
        <w:t>Учебник, раскрывающий суть объектно-ориентированного программирования на примере двух мощных языков. Разбираются принципы построения классов, наследование, полиморфизм и создание интерфейсов.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Где искать:</w:t>
      </w:r>
      <w:r w:rsidRPr="00E46357">
        <w:rPr>
          <w:rFonts w:ascii="PT Astra Serif" w:hAnsi="PT Astra Serif"/>
          <w:color w:val="0F1115"/>
        </w:rPr>
        <w:t> Платформа «</w:t>
      </w:r>
      <w:proofErr w:type="spellStart"/>
      <w:r w:rsidRPr="00E46357">
        <w:rPr>
          <w:rFonts w:ascii="PT Astra Serif" w:hAnsi="PT Astra Serif"/>
          <w:color w:val="0F1115"/>
        </w:rPr>
        <w:t>Юрайт</w:t>
      </w:r>
      <w:proofErr w:type="spellEnd"/>
      <w:r w:rsidRPr="00E46357">
        <w:rPr>
          <w:rFonts w:ascii="PT Astra Serif" w:hAnsi="PT Astra Serif"/>
          <w:color w:val="0F1115"/>
        </w:rPr>
        <w:t>», 2023 год.</w:t>
      </w:r>
    </w:p>
    <w:p w14:paraId="411B1110" w14:textId="77777777" w:rsidR="00E46357" w:rsidRPr="00E46357" w:rsidRDefault="00E46357" w:rsidP="00E46357">
      <w:pPr>
        <w:pStyle w:val="a7"/>
        <w:numPr>
          <w:ilvl w:val="0"/>
          <w:numId w:val="13"/>
        </w:numPr>
        <w:rPr>
          <w:rFonts w:ascii="PT Astra Serif" w:hAnsi="PT Astra Serif"/>
          <w:color w:val="0F1115"/>
        </w:rPr>
      </w:pPr>
      <w:r w:rsidRPr="00E46357">
        <w:rPr>
          <w:rFonts w:ascii="PT Astra Serif" w:hAnsi="PT Astra Serif"/>
          <w:b/>
          <w:bCs/>
          <w:color w:val="0F1115"/>
        </w:rPr>
        <w:t>Современный C++: стандарты и возможности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Автор:</w:t>
      </w:r>
      <w:r w:rsidRPr="00E46357">
        <w:rPr>
          <w:rFonts w:ascii="PT Astra Serif" w:hAnsi="PT Astra Serif"/>
          <w:color w:val="0F1115"/>
        </w:rPr>
        <w:t> А. Н. Литвиненко</w:t>
      </w:r>
      <w:r w:rsidRPr="00E46357">
        <w:rPr>
          <w:rFonts w:ascii="PT Astra Serif" w:hAnsi="PT Astra Serif"/>
          <w:color w:val="0F1115"/>
        </w:rPr>
        <w:br/>
        <w:t xml:space="preserve">Обзор новейших возможностей языка C++ (версии 17 и 20). В книге рассматриваются шаблоны, работа с потоками, многозадачность и сетевое </w:t>
      </w:r>
      <w:r w:rsidRPr="00E46357">
        <w:rPr>
          <w:rFonts w:ascii="PT Astra Serif" w:hAnsi="PT Astra Serif"/>
          <w:color w:val="0F1115"/>
        </w:rPr>
        <w:lastRenderedPageBreak/>
        <w:t>взаимодействие. Подойдет для углубленного изучения.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Доступ:</w:t>
      </w:r>
      <w:r w:rsidRPr="00E46357">
        <w:rPr>
          <w:rFonts w:ascii="PT Astra Serif" w:hAnsi="PT Astra Serif"/>
          <w:color w:val="0F1115"/>
        </w:rPr>
        <w:t> База «</w:t>
      </w:r>
      <w:proofErr w:type="spellStart"/>
      <w:r w:rsidRPr="00E46357">
        <w:rPr>
          <w:rFonts w:ascii="PT Astra Serif" w:hAnsi="PT Astra Serif"/>
          <w:color w:val="0F1115"/>
        </w:rPr>
        <w:t>Znanium</w:t>
      </w:r>
      <w:proofErr w:type="spellEnd"/>
      <w:r w:rsidRPr="00E46357">
        <w:rPr>
          <w:rFonts w:ascii="PT Astra Serif" w:hAnsi="PT Astra Serif"/>
          <w:color w:val="0F1115"/>
        </w:rPr>
        <w:t>», 2024.</w:t>
      </w:r>
    </w:p>
    <w:p w14:paraId="47CEE984" w14:textId="63AA8613" w:rsidR="00E46357" w:rsidRPr="00E46357" w:rsidRDefault="00E46357" w:rsidP="00E46357">
      <w:pPr>
        <w:pStyle w:val="a7"/>
        <w:numPr>
          <w:ilvl w:val="0"/>
          <w:numId w:val="13"/>
        </w:numPr>
        <w:rPr>
          <w:rFonts w:ascii="PT Astra Serif" w:hAnsi="PT Astra Serif"/>
          <w:color w:val="0F1115"/>
        </w:rPr>
      </w:pPr>
      <w:r w:rsidRPr="00E46357">
        <w:rPr>
          <w:rFonts w:ascii="PT Astra Serif" w:hAnsi="PT Astra Serif"/>
          <w:b/>
          <w:bCs/>
          <w:color w:val="0F1115"/>
        </w:rPr>
        <w:t>Анализ данных и NLP с Python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Автор:</w:t>
      </w:r>
      <w:r w:rsidRPr="00E46357">
        <w:rPr>
          <w:rFonts w:ascii="PT Astra Serif" w:hAnsi="PT Astra Serif"/>
          <w:color w:val="0F1115"/>
        </w:rPr>
        <w:t> А. Н. Васильев</w:t>
      </w:r>
      <w:r w:rsidRPr="00E46357">
        <w:rPr>
          <w:rFonts w:ascii="PT Astra Serif" w:hAnsi="PT Astra Serif"/>
          <w:color w:val="0F1115"/>
        </w:rPr>
        <w:br/>
        <w:t>Книга про современные методы работы с текстами и цифрами. В центре внимания — библиотеки для машинного обучения (</w:t>
      </w:r>
      <w:proofErr w:type="spellStart"/>
      <w:r w:rsidRPr="00E46357">
        <w:rPr>
          <w:rFonts w:ascii="PT Astra Serif" w:hAnsi="PT Astra Serif"/>
          <w:color w:val="0F1115"/>
        </w:rPr>
        <w:t>scikit-learn</w:t>
      </w:r>
      <w:proofErr w:type="spellEnd"/>
      <w:r w:rsidRPr="00E46357">
        <w:rPr>
          <w:rFonts w:ascii="PT Astra Serif" w:hAnsi="PT Astra Serif"/>
          <w:color w:val="0F1115"/>
        </w:rPr>
        <w:t xml:space="preserve">) и обработки естественного языка (NLTK, </w:t>
      </w:r>
      <w:proofErr w:type="spellStart"/>
      <w:r w:rsidRPr="00E46357">
        <w:rPr>
          <w:rFonts w:ascii="PT Astra Serif" w:hAnsi="PT Astra Serif"/>
          <w:color w:val="0F1115"/>
        </w:rPr>
        <w:t>spaCy</w:t>
      </w:r>
      <w:proofErr w:type="spellEnd"/>
      <w:r w:rsidRPr="00E46357">
        <w:rPr>
          <w:rFonts w:ascii="PT Astra Serif" w:hAnsi="PT Astra Serif"/>
          <w:color w:val="0F1115"/>
        </w:rPr>
        <w:t>), а также приемы визуализации результатов.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Источник:</w:t>
      </w:r>
      <w:r w:rsidRPr="00E46357">
        <w:rPr>
          <w:rFonts w:ascii="PT Astra Serif" w:hAnsi="PT Astra Serif"/>
          <w:color w:val="0F1115"/>
        </w:rPr>
        <w:t> «Лань», 2023 год.</w:t>
      </w:r>
    </w:p>
    <w:p w14:paraId="3AD8C3F8" w14:textId="77777777" w:rsidR="00E46357" w:rsidRPr="00E46357" w:rsidRDefault="00E46357" w:rsidP="00E46357">
      <w:pPr>
        <w:rPr>
          <w:rFonts w:ascii="PT Astra Serif" w:hAnsi="PT Astra Serif"/>
          <w:b/>
          <w:bCs/>
          <w:color w:val="0F1115"/>
          <w:lang w:val="ru-RU"/>
        </w:rPr>
      </w:pPr>
    </w:p>
    <w:p w14:paraId="4DA9DF48" w14:textId="77777777" w:rsidR="00E46357" w:rsidRPr="00E46357" w:rsidRDefault="00E46357" w:rsidP="00E46357">
      <w:pPr>
        <w:rPr>
          <w:rFonts w:ascii="PT Astra Serif" w:hAnsi="PT Astra Serif"/>
          <w:color w:val="0F1115"/>
        </w:rPr>
      </w:pPr>
      <w:r w:rsidRPr="00E46357">
        <w:rPr>
          <w:rFonts w:ascii="PT Astra Serif" w:hAnsi="PT Astra Serif"/>
          <w:b/>
          <w:bCs/>
          <w:color w:val="0F1115"/>
        </w:rPr>
        <w:t>РАЗДЕЛ 6. ТЕОРИЯ ВЕРОЯТНОСТЕЙ И СТАТИСТИЧЕСКИЕ МЕТОДЫ</w:t>
      </w:r>
    </w:p>
    <w:p w14:paraId="76692C29" w14:textId="508DC0EB" w:rsidR="00E46357" w:rsidRPr="00E46357" w:rsidRDefault="00E46357" w:rsidP="00E46357">
      <w:pPr>
        <w:pStyle w:val="a7"/>
        <w:numPr>
          <w:ilvl w:val="0"/>
          <w:numId w:val="14"/>
        </w:numPr>
        <w:rPr>
          <w:rFonts w:ascii="PT Astra Serif" w:hAnsi="PT Astra Serif"/>
          <w:color w:val="0F1115"/>
        </w:rPr>
      </w:pPr>
      <w:r w:rsidRPr="00E46357">
        <w:rPr>
          <w:rFonts w:ascii="PT Astra Serif" w:hAnsi="PT Astra Serif"/>
          <w:b/>
          <w:bCs/>
          <w:color w:val="0F1115"/>
        </w:rPr>
        <w:t>Вероятность и статистика: базовый курс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Автор:</w:t>
      </w:r>
      <w:r w:rsidRPr="00E46357">
        <w:rPr>
          <w:rFonts w:ascii="PT Astra Serif" w:hAnsi="PT Astra Serif"/>
          <w:color w:val="0F1115"/>
        </w:rPr>
        <w:t xml:space="preserve"> В. Е. </w:t>
      </w:r>
      <w:proofErr w:type="spellStart"/>
      <w:r w:rsidRPr="00E46357">
        <w:rPr>
          <w:rFonts w:ascii="PT Astra Serif" w:hAnsi="PT Astra Serif"/>
          <w:color w:val="0F1115"/>
        </w:rPr>
        <w:t>Гмурман</w:t>
      </w:r>
      <w:proofErr w:type="spellEnd"/>
      <w:r w:rsidRPr="00E46357">
        <w:rPr>
          <w:rFonts w:ascii="PT Astra Serif" w:hAnsi="PT Astra Serif"/>
          <w:color w:val="0F1115"/>
        </w:rPr>
        <w:br/>
        <w:t>Классическое изложение теории вероятностей, которое остается актуальным. Книга содержит множество примеров и задач, формирующих базу, необходимую для понимания статистики и алгоритмов машинного обучения.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Доступ:</w:t>
      </w:r>
      <w:r w:rsidRPr="00E46357">
        <w:rPr>
          <w:rFonts w:ascii="PT Astra Serif" w:hAnsi="PT Astra Serif"/>
          <w:color w:val="0F1115"/>
        </w:rPr>
        <w:t> Платформа «</w:t>
      </w:r>
      <w:proofErr w:type="spellStart"/>
      <w:r w:rsidRPr="00E46357">
        <w:rPr>
          <w:rFonts w:ascii="PT Astra Serif" w:hAnsi="PT Astra Serif"/>
          <w:color w:val="0F1115"/>
        </w:rPr>
        <w:t>Юрайт</w:t>
      </w:r>
      <w:proofErr w:type="spellEnd"/>
      <w:r w:rsidRPr="00E46357">
        <w:rPr>
          <w:rFonts w:ascii="PT Astra Serif" w:hAnsi="PT Astra Serif"/>
          <w:color w:val="0F1115"/>
        </w:rPr>
        <w:t>», 2024 год.</w:t>
      </w:r>
    </w:p>
    <w:p w14:paraId="403B9535" w14:textId="77777777" w:rsidR="00E46357" w:rsidRPr="00E46357" w:rsidRDefault="00E46357" w:rsidP="00E46357">
      <w:pPr>
        <w:rPr>
          <w:rFonts w:ascii="PT Astra Serif" w:hAnsi="PT Astra Serif"/>
          <w:color w:val="0F1115"/>
          <w:lang w:val="ru-RU"/>
        </w:rPr>
      </w:pPr>
    </w:p>
    <w:p w14:paraId="382CAB43" w14:textId="77777777" w:rsidR="00E46357" w:rsidRPr="00E46357" w:rsidRDefault="00E46357" w:rsidP="00E46357">
      <w:pPr>
        <w:rPr>
          <w:rFonts w:ascii="PT Astra Serif" w:hAnsi="PT Astra Serif"/>
          <w:color w:val="0F1115"/>
        </w:rPr>
      </w:pPr>
      <w:r w:rsidRPr="00E46357">
        <w:rPr>
          <w:rFonts w:ascii="PT Astra Serif" w:hAnsi="PT Astra Serif"/>
          <w:b/>
          <w:bCs/>
          <w:color w:val="0F1115"/>
        </w:rPr>
        <w:t>РАЗДЕЛ 7. АРХИТЕКТУРА ВЫЧИСЛИТЕЛЬНЫХ СИСТЕМ (ОС И СЕТИ)</w:t>
      </w:r>
    </w:p>
    <w:p w14:paraId="24B2EBCE" w14:textId="77777777" w:rsidR="00E46357" w:rsidRPr="00E46357" w:rsidRDefault="00E46357" w:rsidP="00E46357">
      <w:pPr>
        <w:pStyle w:val="a7"/>
        <w:numPr>
          <w:ilvl w:val="0"/>
          <w:numId w:val="14"/>
        </w:numPr>
        <w:rPr>
          <w:rFonts w:ascii="PT Astra Serif" w:hAnsi="PT Astra Serif"/>
          <w:color w:val="0F1115"/>
        </w:rPr>
      </w:pPr>
      <w:r w:rsidRPr="00E46357">
        <w:rPr>
          <w:rFonts w:ascii="PT Astra Serif" w:hAnsi="PT Astra Serif"/>
          <w:b/>
          <w:bCs/>
          <w:color w:val="0F1115"/>
        </w:rPr>
        <w:t>ОС: взгляд изнутри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Авторы:</w:t>
      </w:r>
      <w:r w:rsidRPr="00E46357">
        <w:rPr>
          <w:rFonts w:ascii="PT Astra Serif" w:hAnsi="PT Astra Serif"/>
          <w:color w:val="0F1115"/>
        </w:rPr>
        <w:t> Э. Таненбаум, Х. Бос</w:t>
      </w:r>
      <w:r w:rsidRPr="00E46357">
        <w:rPr>
          <w:rFonts w:ascii="PT Astra Serif" w:hAnsi="PT Astra Serif"/>
          <w:color w:val="0F1115"/>
        </w:rPr>
        <w:br/>
        <w:t xml:space="preserve">Фундаментальный труд о том, как устроены современные операционные системы. Детально разбирается управление памятью, процессами, драйверами и безопасность на примерах Windows, Linux и </w:t>
      </w:r>
      <w:proofErr w:type="spellStart"/>
      <w:r w:rsidRPr="00E46357">
        <w:rPr>
          <w:rFonts w:ascii="PT Astra Serif" w:hAnsi="PT Astra Serif"/>
          <w:color w:val="0F1115"/>
        </w:rPr>
        <w:t>macOS</w:t>
      </w:r>
      <w:proofErr w:type="spellEnd"/>
      <w:r w:rsidRPr="00E46357">
        <w:rPr>
          <w:rFonts w:ascii="PT Astra Serif" w:hAnsi="PT Astra Serif"/>
          <w:color w:val="0F1115"/>
        </w:rPr>
        <w:t>.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Где искать:</w:t>
      </w:r>
      <w:r w:rsidRPr="00E46357">
        <w:rPr>
          <w:rFonts w:ascii="PT Astra Serif" w:hAnsi="PT Astra Serif"/>
          <w:color w:val="0F1115"/>
        </w:rPr>
        <w:t> ЭБС «Лань», 2023 год.</w:t>
      </w:r>
    </w:p>
    <w:p w14:paraId="7F0CF5BB" w14:textId="77777777" w:rsidR="00E46357" w:rsidRPr="00E46357" w:rsidRDefault="00E46357" w:rsidP="00E46357">
      <w:pPr>
        <w:pStyle w:val="a7"/>
        <w:numPr>
          <w:ilvl w:val="0"/>
          <w:numId w:val="14"/>
        </w:numPr>
        <w:rPr>
          <w:rFonts w:ascii="PT Astra Serif" w:hAnsi="PT Astra Serif"/>
          <w:color w:val="0F1115"/>
        </w:rPr>
      </w:pPr>
      <w:r w:rsidRPr="00E46357">
        <w:rPr>
          <w:rFonts w:ascii="PT Astra Serif" w:hAnsi="PT Astra Serif"/>
          <w:b/>
          <w:bCs/>
          <w:color w:val="0F1115"/>
        </w:rPr>
        <w:t>Системное программирование в Linux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Автор:</w:t>
      </w:r>
      <w:r w:rsidRPr="00E46357">
        <w:rPr>
          <w:rFonts w:ascii="PT Astra Serif" w:hAnsi="PT Astra Serif"/>
          <w:color w:val="0F1115"/>
        </w:rPr>
        <w:t> Р. Лав</w:t>
      </w:r>
      <w:r w:rsidRPr="00E46357">
        <w:rPr>
          <w:rFonts w:ascii="PT Astra Serif" w:hAnsi="PT Astra Serif"/>
          <w:color w:val="0F1115"/>
        </w:rPr>
        <w:br/>
        <w:t>Книга для тех, кто хочет писать эффективный код, взаимодействующий с ядром Linux. Подробно рассматриваются файловый ввод-вывод, создание процессов, управление потоками и синхронизация.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Ресурс:</w:t>
      </w:r>
      <w:r w:rsidRPr="00E46357">
        <w:rPr>
          <w:rFonts w:ascii="PT Astra Serif" w:hAnsi="PT Astra Serif"/>
          <w:color w:val="0F1115"/>
        </w:rPr>
        <w:t> Платформа «Лань», 2022.</w:t>
      </w:r>
    </w:p>
    <w:p w14:paraId="1F947A5E" w14:textId="77777777" w:rsidR="00E46357" w:rsidRPr="00E46357" w:rsidRDefault="00E46357" w:rsidP="00E46357">
      <w:pPr>
        <w:rPr>
          <w:rFonts w:ascii="PT Astra Serif" w:hAnsi="PT Astra Serif"/>
          <w:color w:val="0F1115"/>
          <w:lang w:val="ru-RU"/>
        </w:rPr>
      </w:pPr>
    </w:p>
    <w:p w14:paraId="2F3BF41B" w14:textId="77777777" w:rsidR="00E46357" w:rsidRPr="00E46357" w:rsidRDefault="00E46357" w:rsidP="00E46357">
      <w:pPr>
        <w:rPr>
          <w:rFonts w:ascii="PT Astra Serif" w:hAnsi="PT Astra Serif"/>
          <w:color w:val="0F1115"/>
        </w:rPr>
      </w:pPr>
      <w:r w:rsidRPr="00E46357">
        <w:rPr>
          <w:rFonts w:ascii="PT Astra Serif" w:hAnsi="PT Astra Serif"/>
          <w:b/>
          <w:bCs/>
          <w:color w:val="0F1115"/>
        </w:rPr>
        <w:lastRenderedPageBreak/>
        <w:t>РАЗДЕЛ 8. ТЕХНОЛОГИИ РАБОТЫ С БОЛЬШИМИ ОБЪЕМАМИ ИНФОРМАЦИИ</w:t>
      </w:r>
    </w:p>
    <w:p w14:paraId="2A107C50" w14:textId="77777777" w:rsidR="00E46357" w:rsidRPr="00E46357" w:rsidRDefault="00E46357" w:rsidP="00E46357">
      <w:pPr>
        <w:pStyle w:val="a7"/>
        <w:numPr>
          <w:ilvl w:val="0"/>
          <w:numId w:val="15"/>
        </w:numPr>
        <w:rPr>
          <w:rFonts w:ascii="PT Astra Serif" w:hAnsi="PT Astra Serif"/>
          <w:color w:val="0F1115"/>
        </w:rPr>
      </w:pPr>
      <w:r w:rsidRPr="00E46357">
        <w:rPr>
          <w:rFonts w:ascii="PT Astra Serif" w:hAnsi="PT Astra Serif"/>
          <w:b/>
          <w:bCs/>
          <w:color w:val="0F1115"/>
        </w:rPr>
        <w:t xml:space="preserve">Инструменты Big Data: </w:t>
      </w:r>
      <w:proofErr w:type="spellStart"/>
      <w:r w:rsidRPr="00E46357">
        <w:rPr>
          <w:rFonts w:ascii="PT Astra Serif" w:hAnsi="PT Astra Serif"/>
          <w:b/>
          <w:bCs/>
          <w:color w:val="0F1115"/>
        </w:rPr>
        <w:t>Hadoop</w:t>
      </w:r>
      <w:proofErr w:type="spellEnd"/>
      <w:r w:rsidRPr="00E46357">
        <w:rPr>
          <w:rFonts w:ascii="PT Astra Serif" w:hAnsi="PT Astra Serif"/>
          <w:b/>
          <w:bCs/>
          <w:color w:val="0F1115"/>
        </w:rPr>
        <w:t xml:space="preserve"> и Spark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Автор:</w:t>
      </w:r>
      <w:r w:rsidRPr="00E46357">
        <w:rPr>
          <w:rFonts w:ascii="PT Astra Serif" w:hAnsi="PT Astra Serif"/>
          <w:color w:val="0F1115"/>
        </w:rPr>
        <w:t> А. С. Марков</w:t>
      </w:r>
      <w:r w:rsidRPr="00E46357">
        <w:rPr>
          <w:rFonts w:ascii="PT Astra Serif" w:hAnsi="PT Astra Serif"/>
          <w:color w:val="0F1115"/>
        </w:rPr>
        <w:br/>
        <w:t xml:space="preserve">Обзорный курс по экосистеме больших данных. Объясняется, как работают распределенные хранилища, в чем суть подхода </w:t>
      </w:r>
      <w:proofErr w:type="spellStart"/>
      <w:r w:rsidRPr="00E46357">
        <w:rPr>
          <w:rFonts w:ascii="PT Astra Serif" w:hAnsi="PT Astra Serif"/>
          <w:color w:val="0F1115"/>
        </w:rPr>
        <w:t>MapReduce</w:t>
      </w:r>
      <w:proofErr w:type="spellEnd"/>
      <w:r w:rsidRPr="00E46357">
        <w:rPr>
          <w:rFonts w:ascii="PT Astra Serif" w:hAnsi="PT Astra Serif"/>
          <w:color w:val="0F1115"/>
        </w:rPr>
        <w:t xml:space="preserve"> и как с помощью Spark обрабатывать гигабайты информации быстрее, чем на обычных серверах.</w:t>
      </w:r>
      <w:r w:rsidRPr="00E46357">
        <w:rPr>
          <w:rFonts w:ascii="PT Astra Serif" w:hAnsi="PT Astra Serif"/>
          <w:color w:val="0F1115"/>
        </w:rPr>
        <w:br/>
      </w:r>
      <w:r w:rsidRPr="00E46357">
        <w:rPr>
          <w:rFonts w:ascii="PT Astra Serif" w:hAnsi="PT Astra Serif"/>
          <w:i/>
          <w:iCs/>
          <w:color w:val="0F1115"/>
        </w:rPr>
        <w:t>Доступ:</w:t>
      </w:r>
      <w:r w:rsidRPr="00E46357">
        <w:rPr>
          <w:rFonts w:ascii="PT Astra Serif" w:hAnsi="PT Astra Serif"/>
          <w:color w:val="0F1115"/>
        </w:rPr>
        <w:t> База «</w:t>
      </w:r>
      <w:proofErr w:type="spellStart"/>
      <w:r w:rsidRPr="00E46357">
        <w:rPr>
          <w:rFonts w:ascii="PT Astra Serif" w:hAnsi="PT Astra Serif"/>
          <w:color w:val="0F1115"/>
        </w:rPr>
        <w:t>Znanium</w:t>
      </w:r>
      <w:proofErr w:type="spellEnd"/>
      <w:r w:rsidRPr="00E46357">
        <w:rPr>
          <w:rFonts w:ascii="PT Astra Serif" w:hAnsi="PT Astra Serif"/>
          <w:color w:val="0F1115"/>
        </w:rPr>
        <w:t>», 2023 год.</w:t>
      </w:r>
    </w:p>
    <w:p w14:paraId="557DCDFF" w14:textId="77777777" w:rsidR="00E46357" w:rsidRPr="00E46357" w:rsidRDefault="00E46357" w:rsidP="00E46357">
      <w:pPr>
        <w:rPr>
          <w:rFonts w:ascii="PT Astra Serif" w:hAnsi="PT Astra Serif"/>
        </w:rPr>
      </w:pPr>
    </w:p>
    <w:p w14:paraId="38465A38" w14:textId="77777777" w:rsidR="00BF6705" w:rsidRPr="00E46357" w:rsidRDefault="00BF6705" w:rsidP="00E46357">
      <w:pPr>
        <w:rPr>
          <w:rFonts w:ascii="PT Astra Serif" w:hAnsi="PT Astra Serif"/>
        </w:rPr>
      </w:pPr>
    </w:p>
    <w:sectPr w:rsidR="00BF6705" w:rsidRPr="00E46357" w:rsidSect="00E46357">
      <w:headerReference w:type="default" r:id="rId11"/>
      <w:pgSz w:w="12240" w:h="15840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2577C" w14:textId="77777777" w:rsidR="004C151B" w:rsidRDefault="004C151B" w:rsidP="00E46357">
      <w:pPr>
        <w:spacing w:after="0" w:line="240" w:lineRule="auto"/>
      </w:pPr>
      <w:r>
        <w:separator/>
      </w:r>
    </w:p>
  </w:endnote>
  <w:endnote w:type="continuationSeparator" w:id="0">
    <w:p w14:paraId="3C6F5B74" w14:textId="77777777" w:rsidR="004C151B" w:rsidRDefault="004C151B" w:rsidP="00E46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Astra Serif">
    <w:panose1 w:val="020A0603040505020204"/>
    <w:charset w:val="00"/>
    <w:family w:val="roman"/>
    <w:pitch w:val="variable"/>
    <w:sig w:usb0="A00002EF" w:usb1="5000204B" w:usb2="0000002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C10A8" w14:textId="77777777" w:rsidR="004C151B" w:rsidRDefault="004C151B" w:rsidP="00E46357">
      <w:pPr>
        <w:spacing w:after="0" w:line="240" w:lineRule="auto"/>
      </w:pPr>
      <w:r>
        <w:separator/>
      </w:r>
    </w:p>
  </w:footnote>
  <w:footnote w:type="continuationSeparator" w:id="0">
    <w:p w14:paraId="1F819C7B" w14:textId="77777777" w:rsidR="004C151B" w:rsidRDefault="004C151B" w:rsidP="00E463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BD7C1" w14:textId="77777777" w:rsidR="00E46357" w:rsidRDefault="00E463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424A"/>
    <w:multiLevelType w:val="hybridMultilevel"/>
    <w:tmpl w:val="7E0AD726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F338A3"/>
    <w:multiLevelType w:val="hybridMultilevel"/>
    <w:tmpl w:val="BF1C435C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C2270D"/>
    <w:multiLevelType w:val="multilevel"/>
    <w:tmpl w:val="455658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1DD48A7"/>
    <w:multiLevelType w:val="multilevel"/>
    <w:tmpl w:val="F4EECF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75B0B70"/>
    <w:multiLevelType w:val="multilevel"/>
    <w:tmpl w:val="D76263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87B3E83"/>
    <w:multiLevelType w:val="hybridMultilevel"/>
    <w:tmpl w:val="2C4494E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0C5ADA"/>
    <w:multiLevelType w:val="hybridMultilevel"/>
    <w:tmpl w:val="3BA4610A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91A5FD6"/>
    <w:multiLevelType w:val="multilevel"/>
    <w:tmpl w:val="DCE6EE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1633284"/>
    <w:multiLevelType w:val="multilevel"/>
    <w:tmpl w:val="77B03E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188405F"/>
    <w:multiLevelType w:val="hybridMultilevel"/>
    <w:tmpl w:val="5E9E3402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B6E734C"/>
    <w:multiLevelType w:val="multilevel"/>
    <w:tmpl w:val="00A654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514F0C33"/>
    <w:multiLevelType w:val="hybridMultilevel"/>
    <w:tmpl w:val="70BAF906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3EE2169"/>
    <w:multiLevelType w:val="hybridMultilevel"/>
    <w:tmpl w:val="C986A164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81904EA"/>
    <w:multiLevelType w:val="multilevel"/>
    <w:tmpl w:val="6D0CFE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75B158BD"/>
    <w:multiLevelType w:val="multilevel"/>
    <w:tmpl w:val="46AE12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75191275">
    <w:abstractNumId w:val="2"/>
  </w:num>
  <w:num w:numId="2" w16cid:durableId="1635720753">
    <w:abstractNumId w:val="13"/>
  </w:num>
  <w:num w:numId="3" w16cid:durableId="1262641129">
    <w:abstractNumId w:val="4"/>
  </w:num>
  <w:num w:numId="4" w16cid:durableId="1444226022">
    <w:abstractNumId w:val="14"/>
  </w:num>
  <w:num w:numId="5" w16cid:durableId="728697354">
    <w:abstractNumId w:val="8"/>
  </w:num>
  <w:num w:numId="6" w16cid:durableId="516313197">
    <w:abstractNumId w:val="10"/>
  </w:num>
  <w:num w:numId="7" w16cid:durableId="1600065106">
    <w:abstractNumId w:val="3"/>
  </w:num>
  <w:num w:numId="8" w16cid:durableId="672730862">
    <w:abstractNumId w:val="7"/>
  </w:num>
  <w:num w:numId="9" w16cid:durableId="1912039222">
    <w:abstractNumId w:val="12"/>
  </w:num>
  <w:num w:numId="10" w16cid:durableId="25525036">
    <w:abstractNumId w:val="5"/>
  </w:num>
  <w:num w:numId="11" w16cid:durableId="1551569984">
    <w:abstractNumId w:val="1"/>
  </w:num>
  <w:num w:numId="12" w16cid:durableId="453408326">
    <w:abstractNumId w:val="6"/>
  </w:num>
  <w:num w:numId="13" w16cid:durableId="1523663789">
    <w:abstractNumId w:val="0"/>
  </w:num>
  <w:num w:numId="14" w16cid:durableId="702290513">
    <w:abstractNumId w:val="11"/>
  </w:num>
  <w:num w:numId="15" w16cid:durableId="3773607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E37"/>
    <w:rsid w:val="004C151B"/>
    <w:rsid w:val="00B359C9"/>
    <w:rsid w:val="00BF6705"/>
    <w:rsid w:val="00E46357"/>
    <w:rsid w:val="00F32378"/>
    <w:rsid w:val="00FE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D8A1B"/>
  <w15:chartTrackingRefBased/>
  <w15:docId w15:val="{3B0A2165-F662-448A-A80E-33DD4E1C2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6357"/>
    <w:pPr>
      <w:spacing w:after="200" w:line="276" w:lineRule="auto"/>
    </w:pPr>
    <w:rPr>
      <w:rFonts w:ascii="Times New Roman" w:eastAsia="Times New Roman" w:hAnsi="Times New Roman" w:cs="Times New Roman"/>
      <w:kern w:val="0"/>
      <w:sz w:val="28"/>
      <w:szCs w:val="28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5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5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E5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5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5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5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5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5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5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5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5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E5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5E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5E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5E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5E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5E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5E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5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5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5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FE5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5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5E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5E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5E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5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5E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5E3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463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46357"/>
    <w:rPr>
      <w:rFonts w:ascii="Times New Roman" w:eastAsia="Times New Roman" w:hAnsi="Times New Roman" w:cs="Times New Roman"/>
      <w:kern w:val="0"/>
      <w:sz w:val="28"/>
      <w:szCs w:val="28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E463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46357"/>
    <w:rPr>
      <w:rFonts w:ascii="Times New Roman" w:eastAsia="Times New Roman" w:hAnsi="Times New Roman" w:cs="Times New Roman"/>
      <w:kern w:val="0"/>
      <w:sz w:val="28"/>
      <w:szCs w:val="28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ait.ru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ib.herzen.spb.ru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e.lanbook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nanium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874</Words>
  <Characters>4987</Characters>
  <Application>Microsoft Office Word</Application>
  <DocSecurity>0</DocSecurity>
  <Lines>41</Lines>
  <Paragraphs>11</Paragraphs>
  <ScaleCrop>false</ScaleCrop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Алдар Самбуев</dc:creator>
  <cp:keywords/>
  <dc:description/>
  <cp:lastModifiedBy>Алдар Самбуев</cp:lastModifiedBy>
  <cp:revision>2</cp:revision>
  <dcterms:created xsi:type="dcterms:W3CDTF">2026-03-05T07:27:00Z</dcterms:created>
  <dcterms:modified xsi:type="dcterms:W3CDTF">2026-03-05T07:34:00Z</dcterms:modified>
</cp:coreProperties>
</file>