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78BB06E">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611A2910" w:rsidR="00002EC8" w:rsidRPr="00D40A0F" w:rsidRDefault="001820C7"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COMPUTACIÓN I</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0F1957F3" w14:textId="2DD23767" w:rsidR="00002EC8" w:rsidRPr="00D40A0F" w:rsidRDefault="001820C7" w:rsidP="00593611">
      <w:pPr>
        <w:jc w:val="center"/>
        <w:rPr>
          <w:rFonts w:ascii="Times New Roman" w:hAnsi="Times New Roman" w:cs="Times New Roman"/>
          <w:bCs/>
          <w:sz w:val="26"/>
          <w:szCs w:val="26"/>
        </w:rPr>
      </w:pPr>
      <w:r>
        <w:rPr>
          <w:rFonts w:ascii="Times New Roman" w:hAnsi="Times New Roman" w:cs="Times New Roman"/>
          <w:b/>
          <w:bCs/>
          <w:sz w:val="26"/>
          <w:szCs w:val="26"/>
        </w:rPr>
        <w:t xml:space="preserve">Microsoft </w:t>
      </w:r>
      <w:proofErr w:type="spellStart"/>
      <w:r>
        <w:rPr>
          <w:rFonts w:ascii="Times New Roman" w:hAnsi="Times New Roman" w:cs="Times New Roman"/>
          <w:b/>
          <w:bCs/>
          <w:sz w:val="26"/>
          <w:szCs w:val="26"/>
        </w:rPr>
        <w:t>Powerpoint</w:t>
      </w:r>
      <w:proofErr w:type="spellEnd"/>
    </w:p>
    <w:p w14:paraId="21746DCF" w14:textId="77777777" w:rsidR="00593611" w:rsidRPr="00D40A0F" w:rsidRDefault="00593611" w:rsidP="00593611">
      <w:pPr>
        <w:spacing w:line="360" w:lineRule="auto"/>
        <w:jc w:val="center"/>
        <w:rPr>
          <w:rFonts w:ascii="Times New Roman" w:hAnsi="Times New Roman" w:cs="Times New Roman"/>
          <w:b/>
          <w:bCs/>
          <w:sz w:val="26"/>
          <w:szCs w:val="26"/>
        </w:rPr>
      </w:pPr>
      <w:proofErr w:type="spellStart"/>
      <w:r w:rsidRPr="00D40A0F">
        <w:rPr>
          <w:rFonts w:ascii="Times New Roman" w:hAnsi="Times New Roman" w:cs="Times New Roman"/>
          <w:b/>
          <w:bCs/>
          <w:sz w:val="26"/>
          <w:szCs w:val="26"/>
        </w:rPr>
        <w:t>Trabajo</w:t>
      </w:r>
      <w:proofErr w:type="spellEnd"/>
      <w:r w:rsidRPr="00D40A0F">
        <w:rPr>
          <w:rFonts w:ascii="Times New Roman" w:hAnsi="Times New Roman" w:cs="Times New Roman"/>
          <w:b/>
          <w:bCs/>
          <w:sz w:val="26"/>
          <w:szCs w:val="26"/>
        </w:rPr>
        <w:t xml:space="preserve"> de </w:t>
      </w:r>
      <w:proofErr w:type="spellStart"/>
      <w:r w:rsidRPr="00D40A0F">
        <w:rPr>
          <w:rFonts w:ascii="Times New Roman" w:hAnsi="Times New Roman" w:cs="Times New Roman"/>
          <w:b/>
          <w:bCs/>
          <w:sz w:val="26"/>
          <w:szCs w:val="26"/>
        </w:rPr>
        <w:t>Investigación</w:t>
      </w:r>
      <w:proofErr w:type="spellEnd"/>
    </w:p>
    <w:p w14:paraId="555550D3" w14:textId="6CFFAF31" w:rsidR="00002EC8" w:rsidRPr="00D40A0F" w:rsidRDefault="00002EC8" w:rsidP="00002EC8">
      <w:pPr>
        <w:rPr>
          <w:rFonts w:ascii="Times New Roman" w:hAnsi="Times New Roman" w:cs="Times New Roman"/>
          <w:bCs/>
          <w:sz w:val="26"/>
          <w:szCs w:val="26"/>
          <w:lang w:val="es-VE"/>
        </w:rPr>
      </w:pPr>
    </w:p>
    <w:p w14:paraId="2B9256C1" w14:textId="77777777" w:rsidR="00002EC8" w:rsidRPr="00D40A0F" w:rsidRDefault="00002EC8"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77E2545E" w:rsidR="00002EC8" w:rsidRPr="00D40A0F" w:rsidRDefault="00002EC8" w:rsidP="00002EC8">
      <w:pPr>
        <w:jc w:val="right"/>
        <w:rPr>
          <w:rFonts w:ascii="Times New Roman" w:hAnsi="Times New Roman" w:cs="Times New Roman"/>
          <w:bCs/>
          <w:sz w:val="26"/>
          <w:szCs w:val="26"/>
          <w:lang w:val="es-VE"/>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proofErr w:type="spellStart"/>
      <w:r w:rsidR="00F506B8" w:rsidRPr="00F506B8">
        <w:rPr>
          <w:rFonts w:ascii="Times New Roman" w:hAnsi="Times New Roman" w:cs="Times New Roman"/>
          <w:sz w:val="26"/>
          <w:szCs w:val="26"/>
        </w:rPr>
        <w:t>Crisalida</w:t>
      </w:r>
      <w:proofErr w:type="spellEnd"/>
      <w:r w:rsidR="00F506B8" w:rsidRPr="00F506B8">
        <w:rPr>
          <w:rFonts w:ascii="Times New Roman" w:hAnsi="Times New Roman" w:cs="Times New Roman"/>
          <w:sz w:val="26"/>
          <w:szCs w:val="26"/>
        </w:rPr>
        <w:t xml:space="preserve"> Del Valle</w:t>
      </w:r>
      <w:r w:rsidR="00F506B8">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F506B8">
        <w:rPr>
          <w:rFonts w:ascii="Times New Roman" w:hAnsi="Times New Roman" w:cs="Times New Roman"/>
          <w:sz w:val="26"/>
          <w:szCs w:val="26"/>
        </w:rPr>
        <w:t>9</w:t>
      </w:r>
      <w:r w:rsidR="00967823">
        <w:rPr>
          <w:rFonts w:ascii="Times New Roman" w:hAnsi="Times New Roman" w:cs="Times New Roman"/>
          <w:sz w:val="26"/>
          <w:szCs w:val="26"/>
        </w:rPr>
        <w:t>.</w:t>
      </w:r>
      <w:r w:rsidR="00F506B8">
        <w:rPr>
          <w:rFonts w:ascii="Times New Roman" w:hAnsi="Times New Roman" w:cs="Times New Roman"/>
          <w:sz w:val="26"/>
          <w:szCs w:val="26"/>
        </w:rPr>
        <w:t>871</w:t>
      </w:r>
      <w:r w:rsidR="00967823">
        <w:rPr>
          <w:rFonts w:ascii="Times New Roman" w:hAnsi="Times New Roman" w:cs="Times New Roman"/>
          <w:sz w:val="26"/>
          <w:szCs w:val="26"/>
        </w:rPr>
        <w:t>.</w:t>
      </w:r>
      <w:r w:rsidR="00F506B8">
        <w:rPr>
          <w:rFonts w:ascii="Times New Roman" w:hAnsi="Times New Roman" w:cs="Times New Roman"/>
          <w:sz w:val="26"/>
          <w:szCs w:val="26"/>
        </w:rPr>
        <w:t>020</w:t>
      </w:r>
    </w:p>
    <w:p w14:paraId="3373ED5C" w14:textId="5001B814" w:rsidR="00002EC8"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77777777"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Caracas, enero de 2026.</w:t>
      </w:r>
    </w:p>
    <w:p w14:paraId="1769E84A" w14:textId="3AAFF47B" w:rsidR="00002EC8" w:rsidRPr="001820C7" w:rsidRDefault="00593611" w:rsidP="001820C7">
      <w:pPr>
        <w:tabs>
          <w:tab w:val="left" w:pos="1027"/>
        </w:tabs>
        <w:spacing w:line="360" w:lineRule="auto"/>
        <w:jc w:val="center"/>
        <w:rPr>
          <w:rFonts w:ascii="Times New Roman" w:hAnsi="Times New Roman" w:cs="Times New Roman"/>
          <w:b/>
          <w:bCs/>
          <w:sz w:val="24"/>
          <w:szCs w:val="24"/>
          <w:lang w:val="es-VE"/>
        </w:rPr>
      </w:pPr>
      <w:r w:rsidRPr="001820C7">
        <w:rPr>
          <w:rFonts w:ascii="Times New Roman" w:hAnsi="Times New Roman" w:cs="Times New Roman"/>
          <w:b/>
          <w:bCs/>
          <w:sz w:val="24"/>
          <w:szCs w:val="24"/>
          <w:lang w:val="es-VE"/>
        </w:rPr>
        <w:lastRenderedPageBreak/>
        <w:t>INDICE</w:t>
      </w:r>
    </w:p>
    <w:sdt>
      <w:sdtPr>
        <w:rPr>
          <w:rFonts w:ascii="Times New Roman" w:eastAsiaTheme="minorHAnsi" w:hAnsi="Times New Roman" w:cs="Times New Roman"/>
          <w:color w:val="auto"/>
          <w:sz w:val="24"/>
          <w:szCs w:val="24"/>
          <w:lang w:val="es-ES"/>
        </w:rPr>
        <w:id w:val="-1986302479"/>
        <w:docPartObj>
          <w:docPartGallery w:val="Table of Contents"/>
          <w:docPartUnique/>
        </w:docPartObj>
      </w:sdtPr>
      <w:sdtEndPr>
        <w:rPr>
          <w:b/>
          <w:bCs/>
        </w:rPr>
      </w:sdtEndPr>
      <w:sdtContent>
        <w:p w14:paraId="4D91C916" w14:textId="77777777" w:rsidR="004E06D4" w:rsidRPr="001820C7" w:rsidRDefault="004E06D4" w:rsidP="001820C7">
          <w:pPr>
            <w:pStyle w:val="TtuloTDC"/>
            <w:spacing w:line="360" w:lineRule="auto"/>
            <w:rPr>
              <w:rFonts w:ascii="Times New Roman" w:hAnsi="Times New Roman" w:cs="Times New Roman"/>
              <w:sz w:val="24"/>
              <w:szCs w:val="24"/>
            </w:rPr>
          </w:pPr>
        </w:p>
        <w:p w14:paraId="6E5E3500" w14:textId="402CE1A6" w:rsidR="00F506B8" w:rsidRDefault="004E06D4">
          <w:pPr>
            <w:pStyle w:val="TDC1"/>
            <w:rPr>
              <w:rFonts w:eastAsiaTheme="minorEastAsia"/>
              <w:b w:val="0"/>
              <w:bCs w:val="0"/>
              <w:kern w:val="2"/>
              <w:sz w:val="24"/>
              <w:szCs w:val="24"/>
              <w:lang w:val="es-MX" w:eastAsia="es-MX"/>
              <w14:ligatures w14:val="standardContextual"/>
            </w:rPr>
          </w:pPr>
          <w:r w:rsidRPr="001820C7">
            <w:rPr>
              <w:rFonts w:ascii="Times New Roman" w:hAnsi="Times New Roman" w:cs="Times New Roman"/>
              <w:sz w:val="24"/>
              <w:szCs w:val="24"/>
            </w:rPr>
            <w:fldChar w:fldCharType="begin"/>
          </w:r>
          <w:r w:rsidRPr="001820C7">
            <w:rPr>
              <w:rFonts w:ascii="Times New Roman" w:hAnsi="Times New Roman" w:cs="Times New Roman"/>
              <w:sz w:val="24"/>
              <w:szCs w:val="24"/>
            </w:rPr>
            <w:instrText xml:space="preserve"> TOC \o "1-3" \h \z \u </w:instrText>
          </w:r>
          <w:r w:rsidRPr="001820C7">
            <w:rPr>
              <w:rFonts w:ascii="Times New Roman" w:hAnsi="Times New Roman" w:cs="Times New Roman"/>
              <w:sz w:val="24"/>
              <w:szCs w:val="24"/>
            </w:rPr>
            <w:fldChar w:fldCharType="separate"/>
          </w:r>
          <w:hyperlink w:anchor="_Toc223722334" w:history="1">
            <w:r w:rsidR="00F506B8" w:rsidRPr="000C55F0">
              <w:rPr>
                <w:rStyle w:val="Hipervnculo"/>
                <w:rFonts w:cs="Times New Roman"/>
              </w:rPr>
              <w:t>INTRODUCCIÓN</w:t>
            </w:r>
            <w:r w:rsidR="00F506B8">
              <w:rPr>
                <w:webHidden/>
              </w:rPr>
              <w:tab/>
            </w:r>
            <w:r w:rsidR="00F506B8">
              <w:rPr>
                <w:webHidden/>
              </w:rPr>
              <w:fldChar w:fldCharType="begin"/>
            </w:r>
            <w:r w:rsidR="00F506B8">
              <w:rPr>
                <w:webHidden/>
              </w:rPr>
              <w:instrText xml:space="preserve"> PAGEREF _Toc223722334 \h </w:instrText>
            </w:r>
            <w:r w:rsidR="00F506B8">
              <w:rPr>
                <w:webHidden/>
              </w:rPr>
            </w:r>
            <w:r w:rsidR="00F506B8">
              <w:rPr>
                <w:webHidden/>
              </w:rPr>
              <w:fldChar w:fldCharType="separate"/>
            </w:r>
            <w:r w:rsidR="00F506B8">
              <w:rPr>
                <w:webHidden/>
              </w:rPr>
              <w:t>1</w:t>
            </w:r>
            <w:r w:rsidR="00F506B8">
              <w:rPr>
                <w:webHidden/>
              </w:rPr>
              <w:fldChar w:fldCharType="end"/>
            </w:r>
          </w:hyperlink>
        </w:p>
        <w:p w14:paraId="2F244493" w14:textId="7574BB58" w:rsidR="00F506B8" w:rsidRDefault="00F506B8">
          <w:pPr>
            <w:pStyle w:val="TDC1"/>
            <w:rPr>
              <w:rFonts w:eastAsiaTheme="minorEastAsia"/>
              <w:b w:val="0"/>
              <w:bCs w:val="0"/>
              <w:kern w:val="2"/>
              <w:sz w:val="24"/>
              <w:szCs w:val="24"/>
              <w:lang w:val="es-MX" w:eastAsia="es-MX"/>
              <w14:ligatures w14:val="standardContextual"/>
            </w:rPr>
          </w:pPr>
          <w:hyperlink w:anchor="_Toc223722335" w:history="1">
            <w:r w:rsidRPr="000C55F0">
              <w:rPr>
                <w:rStyle w:val="Hipervnculo"/>
                <w:rFonts w:cs="Times New Roman"/>
              </w:rPr>
              <w:t>Entorno de Trabajo y Gestión de Vistas en Microsoft PowerPoint</w:t>
            </w:r>
            <w:r>
              <w:rPr>
                <w:webHidden/>
              </w:rPr>
              <w:tab/>
            </w:r>
            <w:r>
              <w:rPr>
                <w:webHidden/>
              </w:rPr>
              <w:fldChar w:fldCharType="begin"/>
            </w:r>
            <w:r>
              <w:rPr>
                <w:webHidden/>
              </w:rPr>
              <w:instrText xml:space="preserve"> PAGEREF _Toc223722335 \h </w:instrText>
            </w:r>
            <w:r>
              <w:rPr>
                <w:webHidden/>
              </w:rPr>
            </w:r>
            <w:r>
              <w:rPr>
                <w:webHidden/>
              </w:rPr>
              <w:fldChar w:fldCharType="separate"/>
            </w:r>
            <w:r>
              <w:rPr>
                <w:webHidden/>
              </w:rPr>
              <w:t>3</w:t>
            </w:r>
            <w:r>
              <w:rPr>
                <w:webHidden/>
              </w:rPr>
              <w:fldChar w:fldCharType="end"/>
            </w:r>
          </w:hyperlink>
        </w:p>
        <w:p w14:paraId="1D6793BF" w14:textId="408CA241"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36" w:history="1">
            <w:r w:rsidRPr="000C55F0">
              <w:rPr>
                <w:rStyle w:val="Hipervnculo"/>
                <w:rFonts w:cs="Times New Roman"/>
                <w:noProof/>
              </w:rPr>
              <w:t>Anatomía del Entorno de PowerPoint</w:t>
            </w:r>
            <w:r>
              <w:rPr>
                <w:noProof/>
                <w:webHidden/>
              </w:rPr>
              <w:tab/>
            </w:r>
            <w:r>
              <w:rPr>
                <w:noProof/>
                <w:webHidden/>
              </w:rPr>
              <w:fldChar w:fldCharType="begin"/>
            </w:r>
            <w:r>
              <w:rPr>
                <w:noProof/>
                <w:webHidden/>
              </w:rPr>
              <w:instrText xml:space="preserve"> PAGEREF _Toc223722336 \h </w:instrText>
            </w:r>
            <w:r>
              <w:rPr>
                <w:noProof/>
                <w:webHidden/>
              </w:rPr>
            </w:r>
            <w:r>
              <w:rPr>
                <w:noProof/>
                <w:webHidden/>
              </w:rPr>
              <w:fldChar w:fldCharType="separate"/>
            </w:r>
            <w:r>
              <w:rPr>
                <w:noProof/>
                <w:webHidden/>
              </w:rPr>
              <w:t>3</w:t>
            </w:r>
            <w:r>
              <w:rPr>
                <w:noProof/>
                <w:webHidden/>
              </w:rPr>
              <w:fldChar w:fldCharType="end"/>
            </w:r>
          </w:hyperlink>
        </w:p>
        <w:p w14:paraId="299BBFC9" w14:textId="2C57E599"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37" w:history="1">
            <w:r w:rsidRPr="000C55F0">
              <w:rPr>
                <w:rStyle w:val="Hipervnculo"/>
                <w:rFonts w:cs="Times New Roman"/>
                <w:noProof/>
              </w:rPr>
              <w:t>La Cinta de Opciones (Ribbon)</w:t>
            </w:r>
            <w:r>
              <w:rPr>
                <w:noProof/>
                <w:webHidden/>
              </w:rPr>
              <w:tab/>
            </w:r>
            <w:r>
              <w:rPr>
                <w:noProof/>
                <w:webHidden/>
              </w:rPr>
              <w:fldChar w:fldCharType="begin"/>
            </w:r>
            <w:r>
              <w:rPr>
                <w:noProof/>
                <w:webHidden/>
              </w:rPr>
              <w:instrText xml:space="preserve"> PAGEREF _Toc223722337 \h </w:instrText>
            </w:r>
            <w:r>
              <w:rPr>
                <w:noProof/>
                <w:webHidden/>
              </w:rPr>
            </w:r>
            <w:r>
              <w:rPr>
                <w:noProof/>
                <w:webHidden/>
              </w:rPr>
              <w:fldChar w:fldCharType="separate"/>
            </w:r>
            <w:r>
              <w:rPr>
                <w:noProof/>
                <w:webHidden/>
              </w:rPr>
              <w:t>3</w:t>
            </w:r>
            <w:r>
              <w:rPr>
                <w:noProof/>
                <w:webHidden/>
              </w:rPr>
              <w:fldChar w:fldCharType="end"/>
            </w:r>
          </w:hyperlink>
        </w:p>
        <w:p w14:paraId="57193ABD" w14:textId="56865B3C"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38" w:history="1">
            <w:r w:rsidRPr="000C55F0">
              <w:rPr>
                <w:rStyle w:val="Hipervnculo"/>
                <w:rFonts w:cs="Times New Roman"/>
                <w:noProof/>
              </w:rPr>
              <w:t>La Barra de Estado</w:t>
            </w:r>
            <w:r>
              <w:rPr>
                <w:noProof/>
                <w:webHidden/>
              </w:rPr>
              <w:tab/>
            </w:r>
            <w:r>
              <w:rPr>
                <w:noProof/>
                <w:webHidden/>
              </w:rPr>
              <w:fldChar w:fldCharType="begin"/>
            </w:r>
            <w:r>
              <w:rPr>
                <w:noProof/>
                <w:webHidden/>
              </w:rPr>
              <w:instrText xml:space="preserve"> PAGEREF _Toc223722338 \h </w:instrText>
            </w:r>
            <w:r>
              <w:rPr>
                <w:noProof/>
                <w:webHidden/>
              </w:rPr>
            </w:r>
            <w:r>
              <w:rPr>
                <w:noProof/>
                <w:webHidden/>
              </w:rPr>
              <w:fldChar w:fldCharType="separate"/>
            </w:r>
            <w:r>
              <w:rPr>
                <w:noProof/>
                <w:webHidden/>
              </w:rPr>
              <w:t>3</w:t>
            </w:r>
            <w:r>
              <w:rPr>
                <w:noProof/>
                <w:webHidden/>
              </w:rPr>
              <w:fldChar w:fldCharType="end"/>
            </w:r>
          </w:hyperlink>
        </w:p>
        <w:p w14:paraId="7DEF51C1" w14:textId="3537D210"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39" w:history="1">
            <w:r w:rsidRPr="000C55F0">
              <w:rPr>
                <w:rStyle w:val="Hipervnculo"/>
                <w:rFonts w:cs="Times New Roman"/>
                <w:noProof/>
              </w:rPr>
              <w:t>El Panel de Navegación (Panel de Diapositivas)</w:t>
            </w:r>
            <w:r>
              <w:rPr>
                <w:noProof/>
                <w:webHidden/>
              </w:rPr>
              <w:tab/>
            </w:r>
            <w:r>
              <w:rPr>
                <w:noProof/>
                <w:webHidden/>
              </w:rPr>
              <w:fldChar w:fldCharType="begin"/>
            </w:r>
            <w:r>
              <w:rPr>
                <w:noProof/>
                <w:webHidden/>
              </w:rPr>
              <w:instrText xml:space="preserve"> PAGEREF _Toc223722339 \h </w:instrText>
            </w:r>
            <w:r>
              <w:rPr>
                <w:noProof/>
                <w:webHidden/>
              </w:rPr>
            </w:r>
            <w:r>
              <w:rPr>
                <w:noProof/>
                <w:webHidden/>
              </w:rPr>
              <w:fldChar w:fldCharType="separate"/>
            </w:r>
            <w:r>
              <w:rPr>
                <w:noProof/>
                <w:webHidden/>
              </w:rPr>
              <w:t>4</w:t>
            </w:r>
            <w:r>
              <w:rPr>
                <w:noProof/>
                <w:webHidden/>
              </w:rPr>
              <w:fldChar w:fldCharType="end"/>
            </w:r>
          </w:hyperlink>
        </w:p>
        <w:p w14:paraId="612044EF" w14:textId="5BD14C6A"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40" w:history="1">
            <w:r w:rsidRPr="000C55F0">
              <w:rPr>
                <w:rStyle w:val="Hipervnculo"/>
                <w:rFonts w:cs="Times New Roman"/>
                <w:noProof/>
              </w:rPr>
              <w:t>Metodología del Manejo de Vistas</w:t>
            </w:r>
            <w:r>
              <w:rPr>
                <w:noProof/>
                <w:webHidden/>
              </w:rPr>
              <w:tab/>
            </w:r>
            <w:r>
              <w:rPr>
                <w:noProof/>
                <w:webHidden/>
              </w:rPr>
              <w:fldChar w:fldCharType="begin"/>
            </w:r>
            <w:r>
              <w:rPr>
                <w:noProof/>
                <w:webHidden/>
              </w:rPr>
              <w:instrText xml:space="preserve"> PAGEREF _Toc223722340 \h </w:instrText>
            </w:r>
            <w:r>
              <w:rPr>
                <w:noProof/>
                <w:webHidden/>
              </w:rPr>
            </w:r>
            <w:r>
              <w:rPr>
                <w:noProof/>
                <w:webHidden/>
              </w:rPr>
              <w:fldChar w:fldCharType="separate"/>
            </w:r>
            <w:r>
              <w:rPr>
                <w:noProof/>
                <w:webHidden/>
              </w:rPr>
              <w:t>4</w:t>
            </w:r>
            <w:r>
              <w:rPr>
                <w:noProof/>
                <w:webHidden/>
              </w:rPr>
              <w:fldChar w:fldCharType="end"/>
            </w:r>
          </w:hyperlink>
        </w:p>
        <w:p w14:paraId="2E016D5A" w14:textId="09675A0F"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41" w:history="1">
            <w:r w:rsidRPr="000C55F0">
              <w:rPr>
                <w:rStyle w:val="Hipervnculo"/>
                <w:rFonts w:cs="Times New Roman"/>
                <w:noProof/>
              </w:rPr>
              <w:t>Vista Normal</w:t>
            </w:r>
            <w:r>
              <w:rPr>
                <w:noProof/>
                <w:webHidden/>
              </w:rPr>
              <w:tab/>
            </w:r>
            <w:r>
              <w:rPr>
                <w:noProof/>
                <w:webHidden/>
              </w:rPr>
              <w:fldChar w:fldCharType="begin"/>
            </w:r>
            <w:r>
              <w:rPr>
                <w:noProof/>
                <w:webHidden/>
              </w:rPr>
              <w:instrText xml:space="preserve"> PAGEREF _Toc223722341 \h </w:instrText>
            </w:r>
            <w:r>
              <w:rPr>
                <w:noProof/>
                <w:webHidden/>
              </w:rPr>
            </w:r>
            <w:r>
              <w:rPr>
                <w:noProof/>
                <w:webHidden/>
              </w:rPr>
              <w:fldChar w:fldCharType="separate"/>
            </w:r>
            <w:r>
              <w:rPr>
                <w:noProof/>
                <w:webHidden/>
              </w:rPr>
              <w:t>4</w:t>
            </w:r>
            <w:r>
              <w:rPr>
                <w:noProof/>
                <w:webHidden/>
              </w:rPr>
              <w:fldChar w:fldCharType="end"/>
            </w:r>
          </w:hyperlink>
        </w:p>
        <w:p w14:paraId="07CCD816" w14:textId="7D66E6AA"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42" w:history="1">
            <w:r w:rsidRPr="000C55F0">
              <w:rPr>
                <w:rStyle w:val="Hipervnculo"/>
                <w:rFonts w:cs="Times New Roman"/>
                <w:noProof/>
              </w:rPr>
              <w:t>Clasificador de Diapositivas</w:t>
            </w:r>
            <w:r>
              <w:rPr>
                <w:noProof/>
                <w:webHidden/>
              </w:rPr>
              <w:tab/>
            </w:r>
            <w:r>
              <w:rPr>
                <w:noProof/>
                <w:webHidden/>
              </w:rPr>
              <w:fldChar w:fldCharType="begin"/>
            </w:r>
            <w:r>
              <w:rPr>
                <w:noProof/>
                <w:webHidden/>
              </w:rPr>
              <w:instrText xml:space="preserve"> PAGEREF _Toc223722342 \h </w:instrText>
            </w:r>
            <w:r>
              <w:rPr>
                <w:noProof/>
                <w:webHidden/>
              </w:rPr>
            </w:r>
            <w:r>
              <w:rPr>
                <w:noProof/>
                <w:webHidden/>
              </w:rPr>
              <w:fldChar w:fldCharType="separate"/>
            </w:r>
            <w:r>
              <w:rPr>
                <w:noProof/>
                <w:webHidden/>
              </w:rPr>
              <w:t>5</w:t>
            </w:r>
            <w:r>
              <w:rPr>
                <w:noProof/>
                <w:webHidden/>
              </w:rPr>
              <w:fldChar w:fldCharType="end"/>
            </w:r>
          </w:hyperlink>
        </w:p>
        <w:p w14:paraId="588A74EB" w14:textId="3256212C"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43" w:history="1">
            <w:r w:rsidRPr="000C55F0">
              <w:rPr>
                <w:rStyle w:val="Hipervnculo"/>
                <w:rFonts w:cs="Times New Roman"/>
                <w:noProof/>
              </w:rPr>
              <w:t>Vista de Lectura</w:t>
            </w:r>
            <w:r>
              <w:rPr>
                <w:noProof/>
                <w:webHidden/>
              </w:rPr>
              <w:tab/>
            </w:r>
            <w:r>
              <w:rPr>
                <w:noProof/>
                <w:webHidden/>
              </w:rPr>
              <w:fldChar w:fldCharType="begin"/>
            </w:r>
            <w:r>
              <w:rPr>
                <w:noProof/>
                <w:webHidden/>
              </w:rPr>
              <w:instrText xml:space="preserve"> PAGEREF _Toc223722343 \h </w:instrText>
            </w:r>
            <w:r>
              <w:rPr>
                <w:noProof/>
                <w:webHidden/>
              </w:rPr>
            </w:r>
            <w:r>
              <w:rPr>
                <w:noProof/>
                <w:webHidden/>
              </w:rPr>
              <w:fldChar w:fldCharType="separate"/>
            </w:r>
            <w:r>
              <w:rPr>
                <w:noProof/>
                <w:webHidden/>
              </w:rPr>
              <w:t>5</w:t>
            </w:r>
            <w:r>
              <w:rPr>
                <w:noProof/>
                <w:webHidden/>
              </w:rPr>
              <w:fldChar w:fldCharType="end"/>
            </w:r>
          </w:hyperlink>
        </w:p>
        <w:p w14:paraId="52B44CA9" w14:textId="0CC63FEF"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44" w:history="1">
            <w:r w:rsidRPr="000C55F0">
              <w:rPr>
                <w:rStyle w:val="Hipervnculo"/>
                <w:rFonts w:cs="Times New Roman"/>
                <w:noProof/>
              </w:rPr>
              <w:t>Página de Notas</w:t>
            </w:r>
            <w:r>
              <w:rPr>
                <w:noProof/>
                <w:webHidden/>
              </w:rPr>
              <w:tab/>
            </w:r>
            <w:r>
              <w:rPr>
                <w:noProof/>
                <w:webHidden/>
              </w:rPr>
              <w:fldChar w:fldCharType="begin"/>
            </w:r>
            <w:r>
              <w:rPr>
                <w:noProof/>
                <w:webHidden/>
              </w:rPr>
              <w:instrText xml:space="preserve"> PAGEREF _Toc223722344 \h </w:instrText>
            </w:r>
            <w:r>
              <w:rPr>
                <w:noProof/>
                <w:webHidden/>
              </w:rPr>
            </w:r>
            <w:r>
              <w:rPr>
                <w:noProof/>
                <w:webHidden/>
              </w:rPr>
              <w:fldChar w:fldCharType="separate"/>
            </w:r>
            <w:r>
              <w:rPr>
                <w:noProof/>
                <w:webHidden/>
              </w:rPr>
              <w:t>5</w:t>
            </w:r>
            <w:r>
              <w:rPr>
                <w:noProof/>
                <w:webHidden/>
              </w:rPr>
              <w:fldChar w:fldCharType="end"/>
            </w:r>
          </w:hyperlink>
        </w:p>
        <w:p w14:paraId="69EDE1CF" w14:textId="15F63594"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45" w:history="1">
            <w:r w:rsidRPr="000C55F0">
              <w:rPr>
                <w:rStyle w:val="Hipervnculo"/>
                <w:rFonts w:cs="Times New Roman"/>
                <w:noProof/>
              </w:rPr>
              <w:t>Vista Esquema: La Arquitectura del Pensamiento</w:t>
            </w:r>
            <w:r>
              <w:rPr>
                <w:noProof/>
                <w:webHidden/>
              </w:rPr>
              <w:tab/>
            </w:r>
            <w:r>
              <w:rPr>
                <w:noProof/>
                <w:webHidden/>
              </w:rPr>
              <w:fldChar w:fldCharType="begin"/>
            </w:r>
            <w:r>
              <w:rPr>
                <w:noProof/>
                <w:webHidden/>
              </w:rPr>
              <w:instrText xml:space="preserve"> PAGEREF _Toc223722345 \h </w:instrText>
            </w:r>
            <w:r>
              <w:rPr>
                <w:noProof/>
                <w:webHidden/>
              </w:rPr>
            </w:r>
            <w:r>
              <w:rPr>
                <w:noProof/>
                <w:webHidden/>
              </w:rPr>
              <w:fldChar w:fldCharType="separate"/>
            </w:r>
            <w:r>
              <w:rPr>
                <w:noProof/>
                <w:webHidden/>
              </w:rPr>
              <w:t>5</w:t>
            </w:r>
            <w:r>
              <w:rPr>
                <w:noProof/>
                <w:webHidden/>
              </w:rPr>
              <w:fldChar w:fldCharType="end"/>
            </w:r>
          </w:hyperlink>
        </w:p>
        <w:p w14:paraId="65FCAA0C" w14:textId="317EC2DF" w:rsidR="00F506B8" w:rsidRDefault="00F506B8">
          <w:pPr>
            <w:pStyle w:val="TDC1"/>
            <w:rPr>
              <w:rFonts w:eastAsiaTheme="minorEastAsia"/>
              <w:b w:val="0"/>
              <w:bCs w:val="0"/>
              <w:kern w:val="2"/>
              <w:sz w:val="24"/>
              <w:szCs w:val="24"/>
              <w:lang w:val="es-MX" w:eastAsia="es-MX"/>
              <w14:ligatures w14:val="standardContextual"/>
            </w:rPr>
          </w:pPr>
          <w:hyperlink w:anchor="_Toc223722346" w:history="1">
            <w:r w:rsidRPr="000C55F0">
              <w:rPr>
                <w:rStyle w:val="Hipervnculo"/>
                <w:rFonts w:cs="Times New Roman"/>
              </w:rPr>
              <w:t>Arquitectura Estructural mediante el Patrón de Diapositivas</w:t>
            </w:r>
            <w:r>
              <w:rPr>
                <w:webHidden/>
              </w:rPr>
              <w:tab/>
            </w:r>
            <w:r>
              <w:rPr>
                <w:webHidden/>
              </w:rPr>
              <w:fldChar w:fldCharType="begin"/>
            </w:r>
            <w:r>
              <w:rPr>
                <w:webHidden/>
              </w:rPr>
              <w:instrText xml:space="preserve"> PAGEREF _Toc223722346 \h </w:instrText>
            </w:r>
            <w:r>
              <w:rPr>
                <w:webHidden/>
              </w:rPr>
            </w:r>
            <w:r>
              <w:rPr>
                <w:webHidden/>
              </w:rPr>
              <w:fldChar w:fldCharType="separate"/>
            </w:r>
            <w:r>
              <w:rPr>
                <w:webHidden/>
              </w:rPr>
              <w:t>6</w:t>
            </w:r>
            <w:r>
              <w:rPr>
                <w:webHidden/>
              </w:rPr>
              <w:fldChar w:fldCharType="end"/>
            </w:r>
          </w:hyperlink>
        </w:p>
        <w:p w14:paraId="2914851F" w14:textId="060BA2F2"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47" w:history="1">
            <w:r w:rsidRPr="000C55F0">
              <w:rPr>
                <w:rStyle w:val="Hipervnculo"/>
                <w:rFonts w:cs="Times New Roman"/>
                <w:noProof/>
              </w:rPr>
              <w:t>Concepto y Fundamento del Patrón de Diapositivas</w:t>
            </w:r>
            <w:r>
              <w:rPr>
                <w:noProof/>
                <w:webHidden/>
              </w:rPr>
              <w:tab/>
            </w:r>
            <w:r>
              <w:rPr>
                <w:noProof/>
                <w:webHidden/>
              </w:rPr>
              <w:fldChar w:fldCharType="begin"/>
            </w:r>
            <w:r>
              <w:rPr>
                <w:noProof/>
                <w:webHidden/>
              </w:rPr>
              <w:instrText xml:space="preserve"> PAGEREF _Toc223722347 \h </w:instrText>
            </w:r>
            <w:r>
              <w:rPr>
                <w:noProof/>
                <w:webHidden/>
              </w:rPr>
            </w:r>
            <w:r>
              <w:rPr>
                <w:noProof/>
                <w:webHidden/>
              </w:rPr>
              <w:fldChar w:fldCharType="separate"/>
            </w:r>
            <w:r>
              <w:rPr>
                <w:noProof/>
                <w:webHidden/>
              </w:rPr>
              <w:t>6</w:t>
            </w:r>
            <w:r>
              <w:rPr>
                <w:noProof/>
                <w:webHidden/>
              </w:rPr>
              <w:fldChar w:fldCharType="end"/>
            </w:r>
          </w:hyperlink>
        </w:p>
        <w:p w14:paraId="1343CC48" w14:textId="72299392"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48" w:history="1">
            <w:r w:rsidRPr="000C55F0">
              <w:rPr>
                <w:rStyle w:val="Hipervnculo"/>
                <w:rFonts w:cs="Times New Roman"/>
                <w:noProof/>
              </w:rPr>
              <w:t>Jerarquía y Marcadores de Posición</w:t>
            </w:r>
            <w:r>
              <w:rPr>
                <w:noProof/>
                <w:webHidden/>
              </w:rPr>
              <w:tab/>
            </w:r>
            <w:r>
              <w:rPr>
                <w:noProof/>
                <w:webHidden/>
              </w:rPr>
              <w:fldChar w:fldCharType="begin"/>
            </w:r>
            <w:r>
              <w:rPr>
                <w:noProof/>
                <w:webHidden/>
              </w:rPr>
              <w:instrText xml:space="preserve"> PAGEREF _Toc223722348 \h </w:instrText>
            </w:r>
            <w:r>
              <w:rPr>
                <w:noProof/>
                <w:webHidden/>
              </w:rPr>
            </w:r>
            <w:r>
              <w:rPr>
                <w:noProof/>
                <w:webHidden/>
              </w:rPr>
              <w:fldChar w:fldCharType="separate"/>
            </w:r>
            <w:r>
              <w:rPr>
                <w:noProof/>
                <w:webHidden/>
              </w:rPr>
              <w:t>6</w:t>
            </w:r>
            <w:r>
              <w:rPr>
                <w:noProof/>
                <w:webHidden/>
              </w:rPr>
              <w:fldChar w:fldCharType="end"/>
            </w:r>
          </w:hyperlink>
        </w:p>
        <w:p w14:paraId="2B00ADB7" w14:textId="21DDEC1B"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49" w:history="1">
            <w:r w:rsidRPr="000C55F0">
              <w:rPr>
                <w:rStyle w:val="Hipervnculo"/>
                <w:rFonts w:cs="Times New Roman"/>
                <w:noProof/>
              </w:rPr>
              <w:t>Ventajas Competitivas en la Elaboración de Trabajos de Grado</w:t>
            </w:r>
            <w:r>
              <w:rPr>
                <w:noProof/>
                <w:webHidden/>
              </w:rPr>
              <w:tab/>
            </w:r>
            <w:r>
              <w:rPr>
                <w:noProof/>
                <w:webHidden/>
              </w:rPr>
              <w:fldChar w:fldCharType="begin"/>
            </w:r>
            <w:r>
              <w:rPr>
                <w:noProof/>
                <w:webHidden/>
              </w:rPr>
              <w:instrText xml:space="preserve"> PAGEREF _Toc223722349 \h </w:instrText>
            </w:r>
            <w:r>
              <w:rPr>
                <w:noProof/>
                <w:webHidden/>
              </w:rPr>
            </w:r>
            <w:r>
              <w:rPr>
                <w:noProof/>
                <w:webHidden/>
              </w:rPr>
              <w:fldChar w:fldCharType="separate"/>
            </w:r>
            <w:r>
              <w:rPr>
                <w:noProof/>
                <w:webHidden/>
              </w:rPr>
              <w:t>7</w:t>
            </w:r>
            <w:r>
              <w:rPr>
                <w:noProof/>
                <w:webHidden/>
              </w:rPr>
              <w:fldChar w:fldCharType="end"/>
            </w:r>
          </w:hyperlink>
        </w:p>
        <w:p w14:paraId="54150ADD" w14:textId="707A003F" w:rsidR="00F506B8" w:rsidRDefault="00F506B8">
          <w:pPr>
            <w:pStyle w:val="TDC1"/>
            <w:rPr>
              <w:rFonts w:eastAsiaTheme="minorEastAsia"/>
              <w:b w:val="0"/>
              <w:bCs w:val="0"/>
              <w:kern w:val="2"/>
              <w:sz w:val="24"/>
              <w:szCs w:val="24"/>
              <w:lang w:val="es-MX" w:eastAsia="es-MX"/>
              <w14:ligatures w14:val="standardContextual"/>
            </w:rPr>
          </w:pPr>
          <w:hyperlink w:anchor="_Toc223722350" w:history="1">
            <w:r w:rsidRPr="000C55F0">
              <w:rPr>
                <w:rStyle w:val="Hipervnculo"/>
                <w:rFonts w:cs="Times New Roman"/>
              </w:rPr>
              <w:t>Interactividad, Objetos Gráficos y Gestión de Textos</w:t>
            </w:r>
            <w:r>
              <w:rPr>
                <w:webHidden/>
              </w:rPr>
              <w:tab/>
            </w:r>
            <w:r>
              <w:rPr>
                <w:webHidden/>
              </w:rPr>
              <w:fldChar w:fldCharType="begin"/>
            </w:r>
            <w:r>
              <w:rPr>
                <w:webHidden/>
              </w:rPr>
              <w:instrText xml:space="preserve"> PAGEREF _Toc223722350 \h </w:instrText>
            </w:r>
            <w:r>
              <w:rPr>
                <w:webHidden/>
              </w:rPr>
            </w:r>
            <w:r>
              <w:rPr>
                <w:webHidden/>
              </w:rPr>
              <w:fldChar w:fldCharType="separate"/>
            </w:r>
            <w:r>
              <w:rPr>
                <w:webHidden/>
              </w:rPr>
              <w:t>7</w:t>
            </w:r>
            <w:r>
              <w:rPr>
                <w:webHidden/>
              </w:rPr>
              <w:fldChar w:fldCharType="end"/>
            </w:r>
          </w:hyperlink>
        </w:p>
        <w:p w14:paraId="464EA1C4" w14:textId="284BB697"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51" w:history="1">
            <w:r w:rsidRPr="000C55F0">
              <w:rPr>
                <w:rStyle w:val="Hipervnculo"/>
                <w:rFonts w:cs="Times New Roman"/>
                <w:noProof/>
              </w:rPr>
              <w:t>Hipervínculos: La Navegación No Lineal</w:t>
            </w:r>
            <w:r>
              <w:rPr>
                <w:noProof/>
                <w:webHidden/>
              </w:rPr>
              <w:tab/>
            </w:r>
            <w:r>
              <w:rPr>
                <w:noProof/>
                <w:webHidden/>
              </w:rPr>
              <w:fldChar w:fldCharType="begin"/>
            </w:r>
            <w:r>
              <w:rPr>
                <w:noProof/>
                <w:webHidden/>
              </w:rPr>
              <w:instrText xml:space="preserve"> PAGEREF _Toc223722351 \h </w:instrText>
            </w:r>
            <w:r>
              <w:rPr>
                <w:noProof/>
                <w:webHidden/>
              </w:rPr>
            </w:r>
            <w:r>
              <w:rPr>
                <w:noProof/>
                <w:webHidden/>
              </w:rPr>
              <w:fldChar w:fldCharType="separate"/>
            </w:r>
            <w:r>
              <w:rPr>
                <w:noProof/>
                <w:webHidden/>
              </w:rPr>
              <w:t>7</w:t>
            </w:r>
            <w:r>
              <w:rPr>
                <w:noProof/>
                <w:webHidden/>
              </w:rPr>
              <w:fldChar w:fldCharType="end"/>
            </w:r>
          </w:hyperlink>
        </w:p>
        <w:p w14:paraId="51A0C21B" w14:textId="0BB4F055"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52" w:history="1">
            <w:r w:rsidRPr="000C55F0">
              <w:rPr>
                <w:rStyle w:val="Hipervnculo"/>
                <w:rFonts w:cs="Times New Roman"/>
                <w:noProof/>
              </w:rPr>
              <w:t>Objetos Gráficos: Más allá de la Ilustración</w:t>
            </w:r>
            <w:r>
              <w:rPr>
                <w:noProof/>
                <w:webHidden/>
              </w:rPr>
              <w:tab/>
            </w:r>
            <w:r>
              <w:rPr>
                <w:noProof/>
                <w:webHidden/>
              </w:rPr>
              <w:fldChar w:fldCharType="begin"/>
            </w:r>
            <w:r>
              <w:rPr>
                <w:noProof/>
                <w:webHidden/>
              </w:rPr>
              <w:instrText xml:space="preserve"> PAGEREF _Toc223722352 \h </w:instrText>
            </w:r>
            <w:r>
              <w:rPr>
                <w:noProof/>
                <w:webHidden/>
              </w:rPr>
            </w:r>
            <w:r>
              <w:rPr>
                <w:noProof/>
                <w:webHidden/>
              </w:rPr>
              <w:fldChar w:fldCharType="separate"/>
            </w:r>
            <w:r>
              <w:rPr>
                <w:noProof/>
                <w:webHidden/>
              </w:rPr>
              <w:t>8</w:t>
            </w:r>
            <w:r>
              <w:rPr>
                <w:noProof/>
                <w:webHidden/>
              </w:rPr>
              <w:fldChar w:fldCharType="end"/>
            </w:r>
          </w:hyperlink>
        </w:p>
        <w:p w14:paraId="1F4360D9" w14:textId="13912E32"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53" w:history="1">
            <w:r w:rsidRPr="000C55F0">
              <w:rPr>
                <w:rStyle w:val="Hipervnculo"/>
                <w:rFonts w:cs="Times New Roman"/>
                <w:noProof/>
              </w:rPr>
              <w:t>Objetos de Texto y Tipografía Técnica</w:t>
            </w:r>
            <w:r>
              <w:rPr>
                <w:noProof/>
                <w:webHidden/>
              </w:rPr>
              <w:tab/>
            </w:r>
            <w:r>
              <w:rPr>
                <w:noProof/>
                <w:webHidden/>
              </w:rPr>
              <w:fldChar w:fldCharType="begin"/>
            </w:r>
            <w:r>
              <w:rPr>
                <w:noProof/>
                <w:webHidden/>
              </w:rPr>
              <w:instrText xml:space="preserve"> PAGEREF _Toc223722353 \h </w:instrText>
            </w:r>
            <w:r>
              <w:rPr>
                <w:noProof/>
                <w:webHidden/>
              </w:rPr>
            </w:r>
            <w:r>
              <w:rPr>
                <w:noProof/>
                <w:webHidden/>
              </w:rPr>
              <w:fldChar w:fldCharType="separate"/>
            </w:r>
            <w:r>
              <w:rPr>
                <w:noProof/>
                <w:webHidden/>
              </w:rPr>
              <w:t>8</w:t>
            </w:r>
            <w:r>
              <w:rPr>
                <w:noProof/>
                <w:webHidden/>
              </w:rPr>
              <w:fldChar w:fldCharType="end"/>
            </w:r>
          </w:hyperlink>
        </w:p>
        <w:p w14:paraId="76E732E7" w14:textId="4E91D1CD" w:rsidR="00F506B8" w:rsidRDefault="00F506B8">
          <w:pPr>
            <w:pStyle w:val="TDC1"/>
            <w:rPr>
              <w:rFonts w:eastAsiaTheme="minorEastAsia"/>
              <w:b w:val="0"/>
              <w:bCs w:val="0"/>
              <w:kern w:val="2"/>
              <w:sz w:val="24"/>
              <w:szCs w:val="24"/>
              <w:lang w:val="es-MX" w:eastAsia="es-MX"/>
              <w14:ligatures w14:val="standardContextual"/>
            </w:rPr>
          </w:pPr>
          <w:hyperlink w:anchor="_Toc223722354" w:history="1">
            <w:r w:rsidRPr="000C55F0">
              <w:rPr>
                <w:rStyle w:val="Hipervnculo"/>
                <w:rFonts w:cs="Times New Roman"/>
              </w:rPr>
              <w:t>Dinamismo Visual mediante Animaciones, Transiciones e Intervalos</w:t>
            </w:r>
            <w:r>
              <w:rPr>
                <w:webHidden/>
              </w:rPr>
              <w:tab/>
            </w:r>
            <w:r>
              <w:rPr>
                <w:webHidden/>
              </w:rPr>
              <w:fldChar w:fldCharType="begin"/>
            </w:r>
            <w:r>
              <w:rPr>
                <w:webHidden/>
              </w:rPr>
              <w:instrText xml:space="preserve"> PAGEREF _Toc223722354 \h </w:instrText>
            </w:r>
            <w:r>
              <w:rPr>
                <w:webHidden/>
              </w:rPr>
            </w:r>
            <w:r>
              <w:rPr>
                <w:webHidden/>
              </w:rPr>
              <w:fldChar w:fldCharType="separate"/>
            </w:r>
            <w:r>
              <w:rPr>
                <w:webHidden/>
              </w:rPr>
              <w:t>9</w:t>
            </w:r>
            <w:r>
              <w:rPr>
                <w:webHidden/>
              </w:rPr>
              <w:fldChar w:fldCharType="end"/>
            </w:r>
          </w:hyperlink>
        </w:p>
        <w:p w14:paraId="1E98D276" w14:textId="39FB1F5F"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55" w:history="1">
            <w:r w:rsidRPr="000C55F0">
              <w:rPr>
                <w:rStyle w:val="Hipervnculo"/>
                <w:rFonts w:cs="Times New Roman"/>
                <w:noProof/>
              </w:rPr>
              <w:t>Transiciones: La Fluidez entre Conceptos</w:t>
            </w:r>
            <w:r>
              <w:rPr>
                <w:noProof/>
                <w:webHidden/>
              </w:rPr>
              <w:tab/>
            </w:r>
            <w:r>
              <w:rPr>
                <w:noProof/>
                <w:webHidden/>
              </w:rPr>
              <w:fldChar w:fldCharType="begin"/>
            </w:r>
            <w:r>
              <w:rPr>
                <w:noProof/>
                <w:webHidden/>
              </w:rPr>
              <w:instrText xml:space="preserve"> PAGEREF _Toc223722355 \h </w:instrText>
            </w:r>
            <w:r>
              <w:rPr>
                <w:noProof/>
                <w:webHidden/>
              </w:rPr>
            </w:r>
            <w:r>
              <w:rPr>
                <w:noProof/>
                <w:webHidden/>
              </w:rPr>
              <w:fldChar w:fldCharType="separate"/>
            </w:r>
            <w:r>
              <w:rPr>
                <w:noProof/>
                <w:webHidden/>
              </w:rPr>
              <w:t>9</w:t>
            </w:r>
            <w:r>
              <w:rPr>
                <w:noProof/>
                <w:webHidden/>
              </w:rPr>
              <w:fldChar w:fldCharType="end"/>
            </w:r>
          </w:hyperlink>
        </w:p>
        <w:p w14:paraId="67CECD29" w14:textId="04BCB4F6"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56" w:history="1">
            <w:r w:rsidRPr="000C55F0">
              <w:rPr>
                <w:rStyle w:val="Hipervnculo"/>
                <w:rFonts w:cs="Times New Roman"/>
                <w:noProof/>
              </w:rPr>
              <w:t>Animaciones: Jerarquización del Contenido Interno</w:t>
            </w:r>
            <w:r>
              <w:rPr>
                <w:noProof/>
                <w:webHidden/>
              </w:rPr>
              <w:tab/>
            </w:r>
            <w:r>
              <w:rPr>
                <w:noProof/>
                <w:webHidden/>
              </w:rPr>
              <w:fldChar w:fldCharType="begin"/>
            </w:r>
            <w:r>
              <w:rPr>
                <w:noProof/>
                <w:webHidden/>
              </w:rPr>
              <w:instrText xml:space="preserve"> PAGEREF _Toc223722356 \h </w:instrText>
            </w:r>
            <w:r>
              <w:rPr>
                <w:noProof/>
                <w:webHidden/>
              </w:rPr>
            </w:r>
            <w:r>
              <w:rPr>
                <w:noProof/>
                <w:webHidden/>
              </w:rPr>
              <w:fldChar w:fldCharType="separate"/>
            </w:r>
            <w:r>
              <w:rPr>
                <w:noProof/>
                <w:webHidden/>
              </w:rPr>
              <w:t>10</w:t>
            </w:r>
            <w:r>
              <w:rPr>
                <w:noProof/>
                <w:webHidden/>
              </w:rPr>
              <w:fldChar w:fldCharType="end"/>
            </w:r>
          </w:hyperlink>
        </w:p>
        <w:p w14:paraId="03A18500" w14:textId="2A516E86"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57" w:history="1">
            <w:r w:rsidRPr="000C55F0">
              <w:rPr>
                <w:rStyle w:val="Hipervnculo"/>
                <w:rFonts w:cs="Times New Roman"/>
                <w:noProof/>
              </w:rPr>
              <w:t>Gestión de Intervalos de Tiempo y Automatización</w:t>
            </w:r>
            <w:r>
              <w:rPr>
                <w:noProof/>
                <w:webHidden/>
              </w:rPr>
              <w:tab/>
            </w:r>
            <w:r>
              <w:rPr>
                <w:noProof/>
                <w:webHidden/>
              </w:rPr>
              <w:fldChar w:fldCharType="begin"/>
            </w:r>
            <w:r>
              <w:rPr>
                <w:noProof/>
                <w:webHidden/>
              </w:rPr>
              <w:instrText xml:space="preserve"> PAGEREF _Toc223722357 \h </w:instrText>
            </w:r>
            <w:r>
              <w:rPr>
                <w:noProof/>
                <w:webHidden/>
              </w:rPr>
            </w:r>
            <w:r>
              <w:rPr>
                <w:noProof/>
                <w:webHidden/>
              </w:rPr>
              <w:fldChar w:fldCharType="separate"/>
            </w:r>
            <w:r>
              <w:rPr>
                <w:noProof/>
                <w:webHidden/>
              </w:rPr>
              <w:t>10</w:t>
            </w:r>
            <w:r>
              <w:rPr>
                <w:noProof/>
                <w:webHidden/>
              </w:rPr>
              <w:fldChar w:fldCharType="end"/>
            </w:r>
          </w:hyperlink>
        </w:p>
        <w:p w14:paraId="66780213" w14:textId="4300DA74" w:rsidR="00F506B8" w:rsidRDefault="00F506B8">
          <w:pPr>
            <w:pStyle w:val="TDC1"/>
            <w:rPr>
              <w:rFonts w:eastAsiaTheme="minorEastAsia"/>
              <w:b w:val="0"/>
              <w:bCs w:val="0"/>
              <w:kern w:val="2"/>
              <w:sz w:val="24"/>
              <w:szCs w:val="24"/>
              <w:lang w:val="es-MX" w:eastAsia="es-MX"/>
              <w14:ligatures w14:val="standardContextual"/>
            </w:rPr>
          </w:pPr>
          <w:hyperlink w:anchor="_Toc223722358" w:history="1">
            <w:r w:rsidRPr="000C55F0">
              <w:rPr>
                <w:rStyle w:val="Hipervnculo"/>
                <w:rFonts w:cs="Times New Roman"/>
              </w:rPr>
              <w:t>Narración, Audio y Empaquetado de la Presentación</w:t>
            </w:r>
            <w:r>
              <w:rPr>
                <w:webHidden/>
              </w:rPr>
              <w:tab/>
            </w:r>
            <w:r>
              <w:rPr>
                <w:webHidden/>
              </w:rPr>
              <w:fldChar w:fldCharType="begin"/>
            </w:r>
            <w:r>
              <w:rPr>
                <w:webHidden/>
              </w:rPr>
              <w:instrText xml:space="preserve"> PAGEREF _Toc223722358 \h </w:instrText>
            </w:r>
            <w:r>
              <w:rPr>
                <w:webHidden/>
              </w:rPr>
            </w:r>
            <w:r>
              <w:rPr>
                <w:webHidden/>
              </w:rPr>
              <w:fldChar w:fldCharType="separate"/>
            </w:r>
            <w:r>
              <w:rPr>
                <w:webHidden/>
              </w:rPr>
              <w:t>11</w:t>
            </w:r>
            <w:r>
              <w:rPr>
                <w:webHidden/>
              </w:rPr>
              <w:fldChar w:fldCharType="end"/>
            </w:r>
          </w:hyperlink>
        </w:p>
        <w:p w14:paraId="24F49222" w14:textId="569DF00F"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59" w:history="1">
            <w:r w:rsidRPr="000C55F0">
              <w:rPr>
                <w:rStyle w:val="Hipervnculo"/>
                <w:rFonts w:cs="Times New Roman"/>
                <w:noProof/>
              </w:rPr>
              <w:t>Narración y Grabación de Presentaciones</w:t>
            </w:r>
            <w:r>
              <w:rPr>
                <w:noProof/>
                <w:webHidden/>
              </w:rPr>
              <w:tab/>
            </w:r>
            <w:r>
              <w:rPr>
                <w:noProof/>
                <w:webHidden/>
              </w:rPr>
              <w:fldChar w:fldCharType="begin"/>
            </w:r>
            <w:r>
              <w:rPr>
                <w:noProof/>
                <w:webHidden/>
              </w:rPr>
              <w:instrText xml:space="preserve"> PAGEREF _Toc223722359 \h </w:instrText>
            </w:r>
            <w:r>
              <w:rPr>
                <w:noProof/>
                <w:webHidden/>
              </w:rPr>
            </w:r>
            <w:r>
              <w:rPr>
                <w:noProof/>
                <w:webHidden/>
              </w:rPr>
              <w:fldChar w:fldCharType="separate"/>
            </w:r>
            <w:r>
              <w:rPr>
                <w:noProof/>
                <w:webHidden/>
              </w:rPr>
              <w:t>11</w:t>
            </w:r>
            <w:r>
              <w:rPr>
                <w:noProof/>
                <w:webHidden/>
              </w:rPr>
              <w:fldChar w:fldCharType="end"/>
            </w:r>
          </w:hyperlink>
        </w:p>
        <w:p w14:paraId="5596E629" w14:textId="5AC31ECF" w:rsidR="00F506B8" w:rsidRDefault="00F506B8">
          <w:pPr>
            <w:pStyle w:val="TDC2"/>
            <w:tabs>
              <w:tab w:val="right" w:leader="dot" w:pos="8261"/>
            </w:tabs>
            <w:rPr>
              <w:rFonts w:eastAsiaTheme="minorEastAsia"/>
              <w:noProof/>
              <w:kern w:val="2"/>
              <w:sz w:val="24"/>
              <w:szCs w:val="24"/>
              <w:lang w:val="es-MX" w:eastAsia="es-MX"/>
              <w14:ligatures w14:val="standardContextual"/>
            </w:rPr>
          </w:pPr>
          <w:hyperlink w:anchor="_Toc223722360" w:history="1">
            <w:r w:rsidRPr="000C55F0">
              <w:rPr>
                <w:rStyle w:val="Hipervnculo"/>
                <w:rFonts w:cs="Times New Roman"/>
                <w:noProof/>
              </w:rPr>
              <w:t>Empaquetado para CD y Exportación Avanzada</w:t>
            </w:r>
            <w:r>
              <w:rPr>
                <w:noProof/>
                <w:webHidden/>
              </w:rPr>
              <w:tab/>
            </w:r>
            <w:r>
              <w:rPr>
                <w:noProof/>
                <w:webHidden/>
              </w:rPr>
              <w:fldChar w:fldCharType="begin"/>
            </w:r>
            <w:r>
              <w:rPr>
                <w:noProof/>
                <w:webHidden/>
              </w:rPr>
              <w:instrText xml:space="preserve"> PAGEREF _Toc223722360 \h </w:instrText>
            </w:r>
            <w:r>
              <w:rPr>
                <w:noProof/>
                <w:webHidden/>
              </w:rPr>
            </w:r>
            <w:r>
              <w:rPr>
                <w:noProof/>
                <w:webHidden/>
              </w:rPr>
              <w:fldChar w:fldCharType="separate"/>
            </w:r>
            <w:r>
              <w:rPr>
                <w:noProof/>
                <w:webHidden/>
              </w:rPr>
              <w:t>12</w:t>
            </w:r>
            <w:r>
              <w:rPr>
                <w:noProof/>
                <w:webHidden/>
              </w:rPr>
              <w:fldChar w:fldCharType="end"/>
            </w:r>
          </w:hyperlink>
        </w:p>
        <w:p w14:paraId="19089B7F" w14:textId="33B53129" w:rsidR="00F506B8" w:rsidRDefault="00F506B8">
          <w:pPr>
            <w:pStyle w:val="TDC1"/>
            <w:rPr>
              <w:rFonts w:eastAsiaTheme="minorEastAsia"/>
              <w:b w:val="0"/>
              <w:bCs w:val="0"/>
              <w:kern w:val="2"/>
              <w:sz w:val="24"/>
              <w:szCs w:val="24"/>
              <w:lang w:val="es-MX" w:eastAsia="es-MX"/>
              <w14:ligatures w14:val="standardContextual"/>
            </w:rPr>
          </w:pPr>
          <w:hyperlink w:anchor="_Toc223722361" w:history="1">
            <w:r w:rsidRPr="000C55F0">
              <w:rPr>
                <w:rStyle w:val="Hipervnculo"/>
                <w:rFonts w:cs="Times New Roman"/>
                <w:lang w:val="es-VE"/>
              </w:rPr>
              <w:t>CONCLUSIÓN</w:t>
            </w:r>
            <w:r>
              <w:rPr>
                <w:webHidden/>
              </w:rPr>
              <w:tab/>
            </w:r>
            <w:r>
              <w:rPr>
                <w:webHidden/>
              </w:rPr>
              <w:fldChar w:fldCharType="begin"/>
            </w:r>
            <w:r>
              <w:rPr>
                <w:webHidden/>
              </w:rPr>
              <w:instrText xml:space="preserve"> PAGEREF _Toc223722361 \h </w:instrText>
            </w:r>
            <w:r>
              <w:rPr>
                <w:webHidden/>
              </w:rPr>
            </w:r>
            <w:r>
              <w:rPr>
                <w:webHidden/>
              </w:rPr>
              <w:fldChar w:fldCharType="separate"/>
            </w:r>
            <w:r>
              <w:rPr>
                <w:webHidden/>
              </w:rPr>
              <w:t>13</w:t>
            </w:r>
            <w:r>
              <w:rPr>
                <w:webHidden/>
              </w:rPr>
              <w:fldChar w:fldCharType="end"/>
            </w:r>
          </w:hyperlink>
        </w:p>
        <w:p w14:paraId="7A42207D" w14:textId="312AF1D9" w:rsidR="00F506B8" w:rsidRDefault="00F506B8">
          <w:pPr>
            <w:pStyle w:val="TDC1"/>
            <w:rPr>
              <w:rFonts w:eastAsiaTheme="minorEastAsia"/>
              <w:b w:val="0"/>
              <w:bCs w:val="0"/>
              <w:kern w:val="2"/>
              <w:sz w:val="24"/>
              <w:szCs w:val="24"/>
              <w:lang w:val="es-MX" w:eastAsia="es-MX"/>
              <w14:ligatures w14:val="standardContextual"/>
            </w:rPr>
          </w:pPr>
          <w:hyperlink w:anchor="_Toc223722362" w:history="1">
            <w:r w:rsidRPr="000C55F0">
              <w:rPr>
                <w:rStyle w:val="Hipervnculo"/>
                <w:rFonts w:cs="Times New Roman"/>
              </w:rPr>
              <w:t>REFERENCIAS BIBLIOGRÁFICAS</w:t>
            </w:r>
            <w:r>
              <w:rPr>
                <w:webHidden/>
              </w:rPr>
              <w:tab/>
            </w:r>
            <w:r>
              <w:rPr>
                <w:webHidden/>
              </w:rPr>
              <w:fldChar w:fldCharType="begin"/>
            </w:r>
            <w:r>
              <w:rPr>
                <w:webHidden/>
              </w:rPr>
              <w:instrText xml:space="preserve"> PAGEREF _Toc223722362 \h </w:instrText>
            </w:r>
            <w:r>
              <w:rPr>
                <w:webHidden/>
              </w:rPr>
            </w:r>
            <w:r>
              <w:rPr>
                <w:webHidden/>
              </w:rPr>
              <w:fldChar w:fldCharType="separate"/>
            </w:r>
            <w:r>
              <w:rPr>
                <w:webHidden/>
              </w:rPr>
              <w:t>16</w:t>
            </w:r>
            <w:r>
              <w:rPr>
                <w:webHidden/>
              </w:rPr>
              <w:fldChar w:fldCharType="end"/>
            </w:r>
          </w:hyperlink>
        </w:p>
        <w:p w14:paraId="2D98FA43" w14:textId="55E554F1" w:rsidR="004E06D4" w:rsidRPr="001820C7" w:rsidRDefault="004E06D4" w:rsidP="001820C7">
          <w:pPr>
            <w:spacing w:line="360" w:lineRule="auto"/>
            <w:rPr>
              <w:rFonts w:ascii="Times New Roman" w:hAnsi="Times New Roman" w:cs="Times New Roman"/>
              <w:sz w:val="24"/>
              <w:szCs w:val="24"/>
            </w:rPr>
            <w:sectPr w:rsidR="004E06D4" w:rsidRPr="001820C7" w:rsidSect="00002EC8">
              <w:pgSz w:w="12240" w:h="15840"/>
              <w:pgMar w:top="1701" w:right="1701" w:bottom="1701" w:left="2268" w:header="720" w:footer="720" w:gutter="0"/>
              <w:cols w:space="720"/>
              <w:docGrid w:linePitch="360"/>
            </w:sectPr>
          </w:pPr>
          <w:r w:rsidRPr="001820C7">
            <w:rPr>
              <w:rFonts w:ascii="Times New Roman" w:hAnsi="Times New Roman" w:cs="Times New Roman"/>
              <w:b/>
              <w:bCs/>
              <w:sz w:val="24"/>
              <w:szCs w:val="24"/>
              <w:lang w:val="es-ES"/>
            </w:rPr>
            <w:fldChar w:fldCharType="end"/>
          </w:r>
        </w:p>
      </w:sdtContent>
    </w:sdt>
    <w:p w14:paraId="7FF26F01" w14:textId="7B3F7F3F" w:rsidR="00D40A0F" w:rsidRPr="001820C7" w:rsidRDefault="00593611" w:rsidP="001820C7">
      <w:pPr>
        <w:pStyle w:val="Ttulo1"/>
        <w:spacing w:line="360" w:lineRule="auto"/>
        <w:rPr>
          <w:rFonts w:cs="Times New Roman"/>
          <w:szCs w:val="24"/>
        </w:rPr>
      </w:pPr>
      <w:bookmarkStart w:id="0" w:name="_Toc223722334"/>
      <w:r w:rsidRPr="001820C7">
        <w:rPr>
          <w:rFonts w:cs="Times New Roman"/>
          <w:szCs w:val="24"/>
        </w:rPr>
        <w:lastRenderedPageBreak/>
        <w:t>INTRODUCCIÓN</w:t>
      </w:r>
      <w:bookmarkEnd w:id="0"/>
    </w:p>
    <w:p w14:paraId="51048DE4" w14:textId="77777777" w:rsidR="008A4FE5" w:rsidRPr="008A4FE5" w:rsidRDefault="008A4FE5" w:rsidP="001820C7">
      <w:pPr>
        <w:spacing w:line="360" w:lineRule="auto"/>
        <w:ind w:firstLine="720"/>
        <w:jc w:val="both"/>
        <w:rPr>
          <w:rFonts w:ascii="Times New Roman" w:hAnsi="Times New Roman" w:cs="Times New Roman"/>
          <w:sz w:val="24"/>
          <w:szCs w:val="24"/>
          <w:lang w:val="es-MX"/>
        </w:rPr>
      </w:pPr>
      <w:r w:rsidRPr="008A4FE5">
        <w:rPr>
          <w:rFonts w:ascii="Times New Roman" w:hAnsi="Times New Roman" w:cs="Times New Roman"/>
          <w:sz w:val="24"/>
          <w:szCs w:val="24"/>
          <w:lang w:val="es-MX"/>
        </w:rPr>
        <w:t>En el ecosistema tecnológico contemporáneo, la capacidad de transmitir ideas de manera efectiva se ha convertido en una competencia transversal e indispensable, tanto en el ámbito académico como en el corporativo. La comunicación ya no se limita únicamente al discurso verbal; hoy en día, el soporte visual actúa como un catalizador del conocimiento, permitiendo que conceptos abstractos se transformen en estructuras comprensibles y memorables. Dentro de este contexto, Microsoft PowerPoint ha emergido no solo como un software de diseño de diapositivas, sino como una plataforma integral de gestión de contenidos multimedia que define, en gran medida, la profesionalidad de una presentación.</w:t>
      </w:r>
    </w:p>
    <w:p w14:paraId="36C44BC1" w14:textId="77777777" w:rsidR="008A4FE5" w:rsidRPr="008A4FE5" w:rsidRDefault="008A4FE5" w:rsidP="001820C7">
      <w:pPr>
        <w:spacing w:line="360" w:lineRule="auto"/>
        <w:ind w:firstLine="720"/>
        <w:jc w:val="both"/>
        <w:rPr>
          <w:rFonts w:ascii="Times New Roman" w:hAnsi="Times New Roman" w:cs="Times New Roman"/>
          <w:sz w:val="24"/>
          <w:szCs w:val="24"/>
          <w:lang w:val="es-MX"/>
        </w:rPr>
      </w:pPr>
      <w:r w:rsidRPr="008A4FE5">
        <w:rPr>
          <w:rFonts w:ascii="Times New Roman" w:hAnsi="Times New Roman" w:cs="Times New Roman"/>
          <w:sz w:val="24"/>
          <w:szCs w:val="24"/>
          <w:lang w:val="es-MX"/>
        </w:rPr>
        <w:t>El manejo de las herramientas de computación aplicadas a la productividad exige un conocimiento que trasciende lo superficial. No basta con insertar texto en una lámina predeterminada; el dominio real radica en la comprensión técnica de la arquitectura del programa. Desde la configuración del entorno de trabajo hasta la gestión avanzada de vistas, el usuario debe ser capaz de adaptar la interfaz a sus necesidades específicas, optimizando el flujo de trabajo y garantizando que el diseño final sea coherente con el mensaje que se desea comunicar. Esta optimización comienza con el reconocimiento del entorno y el uso estratégico de las vistas, las cuales permiten una edición minuciosa o una visión global del proyecto, facilitando la detección de errores de ritmo o diseño.</w:t>
      </w:r>
    </w:p>
    <w:p w14:paraId="239B027B" w14:textId="77777777" w:rsidR="008A4FE5" w:rsidRPr="008A4FE5" w:rsidRDefault="008A4FE5" w:rsidP="001820C7">
      <w:pPr>
        <w:spacing w:line="360" w:lineRule="auto"/>
        <w:ind w:firstLine="720"/>
        <w:jc w:val="both"/>
        <w:rPr>
          <w:rFonts w:ascii="Times New Roman" w:hAnsi="Times New Roman" w:cs="Times New Roman"/>
          <w:sz w:val="24"/>
          <w:szCs w:val="24"/>
          <w:lang w:val="es-MX"/>
        </w:rPr>
      </w:pPr>
      <w:r w:rsidRPr="008A4FE5">
        <w:rPr>
          <w:rFonts w:ascii="Times New Roman" w:hAnsi="Times New Roman" w:cs="Times New Roman"/>
          <w:sz w:val="24"/>
          <w:szCs w:val="24"/>
          <w:lang w:val="es-MX"/>
        </w:rPr>
        <w:t xml:space="preserve">Un aspecto crítico que diferencia a un usuario básico de un experto es la implementación del Patrón de Diapositivas. Esta herramienta representa la columna vertebral de cualquier presentación de alto nivel, ya que permite establecer una identidad visual corporativa o institucional de forma automatizada. A través del patrón, se gestionan jerarquías de texto, logotipos y esquemas de color que se replican en todo el documento, eliminando la redundancia en las tareas de edición y asegurando que la </w:t>
      </w:r>
      <w:r w:rsidRPr="008A4FE5">
        <w:rPr>
          <w:rFonts w:ascii="Times New Roman" w:hAnsi="Times New Roman" w:cs="Times New Roman"/>
          <w:sz w:val="24"/>
          <w:szCs w:val="24"/>
          <w:lang w:val="es-MX"/>
        </w:rPr>
        <w:lastRenderedPageBreak/>
        <w:t>estética sea impecable y uniforme. El estudio de este elemento es fundamental para comprender la eficiencia en la creación de documentos digitales de gran envergadura.</w:t>
      </w:r>
    </w:p>
    <w:p w14:paraId="0CBAFA95" w14:textId="77777777" w:rsidR="008A4FE5" w:rsidRPr="008A4FE5" w:rsidRDefault="008A4FE5" w:rsidP="001820C7">
      <w:pPr>
        <w:spacing w:line="360" w:lineRule="auto"/>
        <w:ind w:firstLine="720"/>
        <w:jc w:val="both"/>
        <w:rPr>
          <w:rFonts w:ascii="Times New Roman" w:hAnsi="Times New Roman" w:cs="Times New Roman"/>
          <w:sz w:val="24"/>
          <w:szCs w:val="24"/>
          <w:lang w:val="es-MX"/>
        </w:rPr>
      </w:pPr>
      <w:r w:rsidRPr="008A4FE5">
        <w:rPr>
          <w:rFonts w:ascii="Times New Roman" w:hAnsi="Times New Roman" w:cs="Times New Roman"/>
          <w:sz w:val="24"/>
          <w:szCs w:val="24"/>
          <w:lang w:val="es-MX"/>
        </w:rPr>
        <w:t>Por otro lado, la interactividad y la integración de objetos representan el puente entre una presentación estática y una experiencia dinámica. El uso de hipervínculos transforma el archivo lineal en un sistema de navegación inteligente, permitiendo al expositor saltar entre secciones, consultar fuentes externas o integrar archivos de diversa índole sin interrumpir el flujo de la sesión. De igual manera, la gestión de objetos gráficos y de texto no debe ser aleatoria; cada elemento insertado debe cumplir una función comunicativa clara, apoyada en principios de diseño que mejoren la legibilidad y el impacto visual de la información técnica.</w:t>
      </w:r>
    </w:p>
    <w:p w14:paraId="7C2BEE0F" w14:textId="77777777" w:rsidR="008A4FE5" w:rsidRPr="008A4FE5" w:rsidRDefault="008A4FE5" w:rsidP="001820C7">
      <w:pPr>
        <w:spacing w:line="360" w:lineRule="auto"/>
        <w:ind w:firstLine="720"/>
        <w:jc w:val="both"/>
        <w:rPr>
          <w:rFonts w:ascii="Times New Roman" w:hAnsi="Times New Roman" w:cs="Times New Roman"/>
          <w:sz w:val="24"/>
          <w:szCs w:val="24"/>
          <w:lang w:val="es-MX"/>
        </w:rPr>
      </w:pPr>
      <w:r w:rsidRPr="008A4FE5">
        <w:rPr>
          <w:rFonts w:ascii="Times New Roman" w:hAnsi="Times New Roman" w:cs="Times New Roman"/>
          <w:sz w:val="24"/>
          <w:szCs w:val="24"/>
          <w:lang w:val="es-MX"/>
        </w:rPr>
        <w:t>La dimensión temporal y narrativa de una presentación constituye otro de los pilares de esta investigación. Las animaciones y transiciones, a menudo subestimadas o mal utilizadas, juegan un papel psicológico crucial al guiar la atención del espectador hacia puntos específicos. Cuando se combinan con el manejo preciso de intervalos de tiempo, la presentación adquiere una autonomía tal que puede funcionar como una pieza de comunicación independiente, sin necesidad de un orador presencial. Esto se potencia aún más con la inclusión de narraciones grabadas, permitiendo que el conocimiento sea compartido de forma asincrónica en plataformas digitales o entornos de aprendizaje a distancia.</w:t>
      </w:r>
    </w:p>
    <w:p w14:paraId="3C589DAD" w14:textId="77777777" w:rsidR="008A4FE5" w:rsidRPr="008A4FE5" w:rsidRDefault="008A4FE5" w:rsidP="001820C7">
      <w:pPr>
        <w:spacing w:line="360" w:lineRule="auto"/>
        <w:ind w:firstLine="720"/>
        <w:jc w:val="both"/>
        <w:rPr>
          <w:rFonts w:ascii="Times New Roman" w:hAnsi="Times New Roman" w:cs="Times New Roman"/>
          <w:sz w:val="24"/>
          <w:szCs w:val="24"/>
          <w:lang w:val="es-MX"/>
        </w:rPr>
      </w:pPr>
      <w:r w:rsidRPr="008A4FE5">
        <w:rPr>
          <w:rFonts w:ascii="Times New Roman" w:hAnsi="Times New Roman" w:cs="Times New Roman"/>
          <w:sz w:val="24"/>
          <w:szCs w:val="24"/>
          <w:lang w:val="es-MX"/>
        </w:rPr>
        <w:t>Finalmente, la culminación de un proceso de diseño exitoso no termina en el guardado del archivo, sino en su portabilidad y distribución. El empaquetado de presentaciones surge como la solución técnica a los problemas comunes de compatibilidad, pérdida de fuentes o desvinculación de archivos multimedia cuando se traslada el trabajo entre diferentes sistemas operativos o versiones de software. Esta funcionalidad garantiza que la integridad del trabajo se mantenga intacta, independientemente del hardware utilizado para su reproducción.</w:t>
      </w:r>
    </w:p>
    <w:p w14:paraId="4FC1435D" w14:textId="77777777" w:rsidR="00AE44FC" w:rsidRPr="001820C7" w:rsidRDefault="00AE44FC" w:rsidP="001820C7">
      <w:pPr>
        <w:spacing w:line="360" w:lineRule="auto"/>
        <w:jc w:val="both"/>
        <w:rPr>
          <w:rFonts w:ascii="Times New Roman" w:hAnsi="Times New Roman" w:cs="Times New Roman"/>
          <w:sz w:val="24"/>
          <w:szCs w:val="24"/>
          <w:lang w:val="es-VE"/>
        </w:rPr>
      </w:pPr>
    </w:p>
    <w:p w14:paraId="355F8DA5" w14:textId="683471A4" w:rsidR="00593611" w:rsidRPr="001820C7" w:rsidRDefault="008A4FE5" w:rsidP="001820C7">
      <w:pPr>
        <w:pStyle w:val="Ttulo1"/>
        <w:spacing w:line="360" w:lineRule="auto"/>
        <w:rPr>
          <w:rFonts w:cs="Times New Roman"/>
          <w:bCs/>
          <w:szCs w:val="24"/>
        </w:rPr>
      </w:pPr>
      <w:bookmarkStart w:id="1" w:name="_Toc219925298"/>
      <w:bookmarkStart w:id="2" w:name="_Toc223722335"/>
      <w:proofErr w:type="spellStart"/>
      <w:r w:rsidRPr="001820C7">
        <w:rPr>
          <w:rFonts w:cs="Times New Roman"/>
          <w:szCs w:val="24"/>
        </w:rPr>
        <w:lastRenderedPageBreak/>
        <w:t>Entorno</w:t>
      </w:r>
      <w:proofErr w:type="spellEnd"/>
      <w:r w:rsidRPr="001820C7">
        <w:rPr>
          <w:rFonts w:cs="Times New Roman"/>
          <w:szCs w:val="24"/>
        </w:rPr>
        <w:t xml:space="preserve"> de </w:t>
      </w:r>
      <w:proofErr w:type="spellStart"/>
      <w:r w:rsidRPr="001820C7">
        <w:rPr>
          <w:rFonts w:cs="Times New Roman"/>
          <w:szCs w:val="24"/>
        </w:rPr>
        <w:t>Trabajo</w:t>
      </w:r>
      <w:proofErr w:type="spellEnd"/>
      <w:r w:rsidRPr="001820C7">
        <w:rPr>
          <w:rFonts w:cs="Times New Roman"/>
          <w:szCs w:val="24"/>
        </w:rPr>
        <w:t xml:space="preserve"> y </w:t>
      </w:r>
      <w:proofErr w:type="spellStart"/>
      <w:r w:rsidRPr="001820C7">
        <w:rPr>
          <w:rFonts w:cs="Times New Roman"/>
          <w:szCs w:val="24"/>
        </w:rPr>
        <w:t>Gestión</w:t>
      </w:r>
      <w:proofErr w:type="spellEnd"/>
      <w:r w:rsidRPr="001820C7">
        <w:rPr>
          <w:rFonts w:cs="Times New Roman"/>
          <w:szCs w:val="24"/>
        </w:rPr>
        <w:t xml:space="preserve"> de Vistas </w:t>
      </w:r>
      <w:proofErr w:type="spellStart"/>
      <w:r w:rsidRPr="001820C7">
        <w:rPr>
          <w:rFonts w:cs="Times New Roman"/>
          <w:szCs w:val="24"/>
        </w:rPr>
        <w:t>en</w:t>
      </w:r>
      <w:proofErr w:type="spellEnd"/>
      <w:r w:rsidRPr="001820C7">
        <w:rPr>
          <w:rFonts w:cs="Times New Roman"/>
          <w:szCs w:val="24"/>
        </w:rPr>
        <w:t xml:space="preserve"> Microsoft PowerPoint</w:t>
      </w:r>
      <w:bookmarkEnd w:id="2"/>
    </w:p>
    <w:p w14:paraId="2895701E" w14:textId="115195AF" w:rsidR="00593611" w:rsidRPr="001820C7" w:rsidRDefault="008A4FE5" w:rsidP="001820C7">
      <w:pPr>
        <w:spacing w:line="360" w:lineRule="auto"/>
        <w:ind w:firstLine="720"/>
        <w:jc w:val="both"/>
        <w:rPr>
          <w:rFonts w:ascii="Times New Roman" w:hAnsi="Times New Roman" w:cs="Times New Roman"/>
          <w:sz w:val="24"/>
          <w:szCs w:val="24"/>
        </w:rPr>
      </w:pPr>
      <w:r w:rsidRPr="001820C7">
        <w:rPr>
          <w:rFonts w:ascii="Times New Roman" w:hAnsi="Times New Roman" w:cs="Times New Roman"/>
          <w:sz w:val="24"/>
          <w:szCs w:val="24"/>
        </w:rPr>
        <w:t xml:space="preserve">El </w:t>
      </w:r>
      <w:proofErr w:type="spellStart"/>
      <w:r w:rsidRPr="001820C7">
        <w:rPr>
          <w:rFonts w:ascii="Times New Roman" w:hAnsi="Times New Roman" w:cs="Times New Roman"/>
          <w:sz w:val="24"/>
          <w:szCs w:val="24"/>
        </w:rPr>
        <w:t>éxito</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en</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creación</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recursos</w:t>
      </w:r>
      <w:proofErr w:type="spellEnd"/>
      <w:r w:rsidRPr="001820C7">
        <w:rPr>
          <w:rFonts w:ascii="Times New Roman" w:hAnsi="Times New Roman" w:cs="Times New Roman"/>
          <w:sz w:val="24"/>
          <w:szCs w:val="24"/>
        </w:rPr>
        <w:t xml:space="preserve"> multimedia </w:t>
      </w:r>
      <w:proofErr w:type="spellStart"/>
      <w:r w:rsidRPr="001820C7">
        <w:rPr>
          <w:rFonts w:ascii="Times New Roman" w:hAnsi="Times New Roman" w:cs="Times New Roman"/>
          <w:sz w:val="24"/>
          <w:szCs w:val="24"/>
        </w:rPr>
        <w:t>depende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directamente</w:t>
      </w:r>
      <w:proofErr w:type="spellEnd"/>
      <w:r w:rsidRPr="001820C7">
        <w:rPr>
          <w:rFonts w:ascii="Times New Roman" w:hAnsi="Times New Roman" w:cs="Times New Roman"/>
          <w:sz w:val="24"/>
          <w:szCs w:val="24"/>
        </w:rPr>
        <w:t xml:space="preserve"> del </w:t>
      </w:r>
      <w:proofErr w:type="spellStart"/>
      <w:r w:rsidRPr="001820C7">
        <w:rPr>
          <w:rFonts w:ascii="Times New Roman" w:hAnsi="Times New Roman" w:cs="Times New Roman"/>
          <w:sz w:val="24"/>
          <w:szCs w:val="24"/>
        </w:rPr>
        <w:t>dominio</w:t>
      </w:r>
      <w:proofErr w:type="spellEnd"/>
      <w:r w:rsidRPr="001820C7">
        <w:rPr>
          <w:rFonts w:ascii="Times New Roman" w:hAnsi="Times New Roman" w:cs="Times New Roman"/>
          <w:sz w:val="24"/>
          <w:szCs w:val="24"/>
        </w:rPr>
        <w:t xml:space="preserve"> que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usuario</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posea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sobre</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interfaz</w:t>
      </w:r>
      <w:proofErr w:type="spellEnd"/>
      <w:r w:rsidRPr="001820C7">
        <w:rPr>
          <w:rFonts w:ascii="Times New Roman" w:hAnsi="Times New Roman" w:cs="Times New Roman"/>
          <w:sz w:val="24"/>
          <w:szCs w:val="24"/>
        </w:rPr>
        <w:t xml:space="preserve"> del software. Microsoft PowerPoint </w:t>
      </w:r>
      <w:proofErr w:type="spellStart"/>
      <w:r w:rsidRPr="001820C7">
        <w:rPr>
          <w:rFonts w:ascii="Times New Roman" w:hAnsi="Times New Roman" w:cs="Times New Roman"/>
          <w:sz w:val="24"/>
          <w:szCs w:val="24"/>
        </w:rPr>
        <w:t>ofrece</w:t>
      </w:r>
      <w:proofErr w:type="spellEnd"/>
      <w:r w:rsidRPr="001820C7">
        <w:rPr>
          <w:rFonts w:ascii="Times New Roman" w:hAnsi="Times New Roman" w:cs="Times New Roman"/>
          <w:sz w:val="24"/>
          <w:szCs w:val="24"/>
        </w:rPr>
        <w:t xml:space="preserve"> un </w:t>
      </w:r>
      <w:proofErr w:type="spellStart"/>
      <w:r w:rsidRPr="001820C7">
        <w:rPr>
          <w:rFonts w:ascii="Times New Roman" w:hAnsi="Times New Roman" w:cs="Times New Roman"/>
          <w:sz w:val="24"/>
          <w:szCs w:val="24"/>
        </w:rPr>
        <w:t>ecosistema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diseñado</w:t>
      </w:r>
      <w:proofErr w:type="spellEnd"/>
      <w:r w:rsidRPr="001820C7">
        <w:rPr>
          <w:rFonts w:ascii="Times New Roman" w:hAnsi="Times New Roman" w:cs="Times New Roman"/>
          <w:sz w:val="24"/>
          <w:szCs w:val="24"/>
        </w:rPr>
        <w:t xml:space="preserve"> para la </w:t>
      </w:r>
      <w:proofErr w:type="spellStart"/>
      <w:r w:rsidRPr="001820C7">
        <w:rPr>
          <w:rFonts w:ascii="Times New Roman" w:hAnsi="Times New Roman" w:cs="Times New Roman"/>
          <w:sz w:val="24"/>
          <w:szCs w:val="24"/>
        </w:rPr>
        <w:t>productividad</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donde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cada</w:t>
      </w:r>
      <w:proofErr w:type="spellEnd"/>
      <w:r w:rsidRPr="001820C7">
        <w:rPr>
          <w:rFonts w:ascii="Times New Roman" w:hAnsi="Times New Roman" w:cs="Times New Roman"/>
          <w:sz w:val="24"/>
          <w:szCs w:val="24"/>
        </w:rPr>
        <w:t xml:space="preserve"> panel y </w:t>
      </w:r>
      <w:proofErr w:type="spellStart"/>
      <w:r w:rsidRPr="001820C7">
        <w:rPr>
          <w:rFonts w:ascii="Times New Roman" w:hAnsi="Times New Roman" w:cs="Times New Roman"/>
          <w:sz w:val="24"/>
          <w:szCs w:val="24"/>
        </w:rPr>
        <w:t>herramienta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tiene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una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ubicación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estratégica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basada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en</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frecuencia</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uso</w:t>
      </w:r>
      <w:proofErr w:type="spellEnd"/>
      <w:r w:rsidRPr="001820C7">
        <w:rPr>
          <w:rFonts w:ascii="Times New Roman" w:hAnsi="Times New Roman" w:cs="Times New Roman"/>
          <w:sz w:val="24"/>
          <w:szCs w:val="24"/>
        </w:rPr>
        <w:t xml:space="preserve"> y la </w:t>
      </w:r>
      <w:proofErr w:type="spellStart"/>
      <w:r w:rsidRPr="001820C7">
        <w:rPr>
          <w:rFonts w:ascii="Times New Roman" w:hAnsi="Times New Roman" w:cs="Times New Roman"/>
          <w:sz w:val="24"/>
          <w:szCs w:val="24"/>
        </w:rPr>
        <w:t>lógica</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diseño</w:t>
      </w:r>
      <w:proofErr w:type="spellEnd"/>
      <w:r w:rsidRPr="001820C7">
        <w:rPr>
          <w:rFonts w:ascii="Times New Roman" w:hAnsi="Times New Roman" w:cs="Times New Roman"/>
          <w:sz w:val="24"/>
          <w:szCs w:val="24"/>
        </w:rPr>
        <w:t>.</w:t>
      </w:r>
    </w:p>
    <w:p w14:paraId="6DE7D61A" w14:textId="77777777" w:rsidR="008A4FE5" w:rsidRPr="001820C7" w:rsidRDefault="008A4FE5" w:rsidP="001820C7">
      <w:pPr>
        <w:pStyle w:val="Ttulo2"/>
        <w:spacing w:line="360" w:lineRule="auto"/>
        <w:rPr>
          <w:rFonts w:cs="Times New Roman"/>
          <w:szCs w:val="24"/>
        </w:rPr>
      </w:pPr>
      <w:bookmarkStart w:id="3" w:name="_Toc223722336"/>
      <w:bookmarkEnd w:id="1"/>
      <w:proofErr w:type="spellStart"/>
      <w:r w:rsidRPr="001820C7">
        <w:rPr>
          <w:rFonts w:cs="Times New Roman"/>
          <w:szCs w:val="24"/>
        </w:rPr>
        <w:t>Anatomía</w:t>
      </w:r>
      <w:proofErr w:type="spellEnd"/>
      <w:r w:rsidRPr="001820C7">
        <w:rPr>
          <w:rFonts w:cs="Times New Roman"/>
          <w:szCs w:val="24"/>
        </w:rPr>
        <w:t xml:space="preserve"> del </w:t>
      </w:r>
      <w:proofErr w:type="spellStart"/>
      <w:r w:rsidRPr="001820C7">
        <w:rPr>
          <w:rFonts w:cs="Times New Roman"/>
          <w:szCs w:val="24"/>
        </w:rPr>
        <w:t>Entorno</w:t>
      </w:r>
      <w:proofErr w:type="spellEnd"/>
      <w:r w:rsidRPr="001820C7">
        <w:rPr>
          <w:rFonts w:cs="Times New Roman"/>
          <w:szCs w:val="24"/>
        </w:rPr>
        <w:t xml:space="preserve"> de PowerPoint</w:t>
      </w:r>
      <w:bookmarkEnd w:id="3"/>
    </w:p>
    <w:p w14:paraId="7713F2F6" w14:textId="0220BC01" w:rsidR="00D579EB" w:rsidRPr="001820C7" w:rsidRDefault="008A4FE5" w:rsidP="001820C7">
      <w:pPr>
        <w:spacing w:line="360" w:lineRule="auto"/>
        <w:ind w:firstLine="720"/>
        <w:rPr>
          <w:rFonts w:ascii="Times New Roman" w:hAnsi="Times New Roman" w:cs="Times New Roman"/>
          <w:sz w:val="24"/>
          <w:szCs w:val="24"/>
        </w:rPr>
      </w:pPr>
      <w:r w:rsidRPr="001820C7">
        <w:rPr>
          <w:rFonts w:ascii="Times New Roman" w:hAnsi="Times New Roman" w:cs="Times New Roman"/>
          <w:sz w:val="24"/>
          <w:szCs w:val="24"/>
        </w:rPr>
        <w:t xml:space="preserve">El </w:t>
      </w:r>
      <w:proofErr w:type="spellStart"/>
      <w:r w:rsidRPr="001820C7">
        <w:rPr>
          <w:rFonts w:ascii="Times New Roman" w:hAnsi="Times New Roman" w:cs="Times New Roman"/>
          <w:sz w:val="24"/>
          <w:szCs w:val="24"/>
        </w:rPr>
        <w:t>entorno</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trabajo</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conocido</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técnicamente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como</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Interfaz</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Usuario</w:t>
      </w:r>
      <w:proofErr w:type="spellEnd"/>
      <w:r w:rsidRPr="001820C7">
        <w:rPr>
          <w:rFonts w:ascii="Times New Roman" w:hAnsi="Times New Roman" w:cs="Times New Roman"/>
          <w:sz w:val="24"/>
          <w:szCs w:val="24"/>
        </w:rPr>
        <w:t xml:space="preserve"> de Fluent, se divide </w:t>
      </w:r>
      <w:proofErr w:type="spellStart"/>
      <w:r w:rsidRPr="001820C7">
        <w:rPr>
          <w:rFonts w:ascii="Times New Roman" w:hAnsi="Times New Roman" w:cs="Times New Roman"/>
          <w:sz w:val="24"/>
          <w:szCs w:val="24"/>
        </w:rPr>
        <w:t>en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varios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componentes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esenciales</w:t>
      </w:r>
      <w:proofErr w:type="spellEnd"/>
      <w:r w:rsidRPr="001820C7">
        <w:rPr>
          <w:rFonts w:ascii="Times New Roman" w:hAnsi="Times New Roman" w:cs="Times New Roman"/>
          <w:sz w:val="24"/>
          <w:szCs w:val="24"/>
        </w:rPr>
        <w:t xml:space="preserve"> que </w:t>
      </w:r>
      <w:proofErr w:type="spellStart"/>
      <w:r w:rsidRPr="001820C7">
        <w:rPr>
          <w:rFonts w:ascii="Times New Roman" w:hAnsi="Times New Roman" w:cs="Times New Roman"/>
          <w:sz w:val="24"/>
          <w:szCs w:val="24"/>
        </w:rPr>
        <w:t>permiten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control total </w:t>
      </w:r>
      <w:proofErr w:type="spellStart"/>
      <w:r w:rsidRPr="001820C7">
        <w:rPr>
          <w:rFonts w:ascii="Times New Roman" w:hAnsi="Times New Roman" w:cs="Times New Roman"/>
          <w:sz w:val="24"/>
          <w:szCs w:val="24"/>
        </w:rPr>
        <w:t>sobre</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diapositiva</w:t>
      </w:r>
      <w:proofErr w:type="spellEnd"/>
      <w:r w:rsidRPr="001820C7">
        <w:rPr>
          <w:rFonts w:ascii="Times New Roman" w:hAnsi="Times New Roman" w:cs="Times New Roman"/>
          <w:sz w:val="24"/>
          <w:szCs w:val="24"/>
        </w:rPr>
        <w:t xml:space="preserve"> y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proyecto</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en</w:t>
      </w:r>
      <w:proofErr w:type="spellEnd"/>
      <w:r w:rsidRPr="001820C7">
        <w:rPr>
          <w:rFonts w:ascii="Times New Roman" w:hAnsi="Times New Roman" w:cs="Times New Roman"/>
          <w:sz w:val="24"/>
          <w:szCs w:val="24"/>
        </w:rPr>
        <w:t xml:space="preserve"> general.</w:t>
      </w:r>
    </w:p>
    <w:p w14:paraId="57AB526E" w14:textId="7C94908B" w:rsidR="008A4FE5" w:rsidRPr="001820C7" w:rsidRDefault="008A4FE5" w:rsidP="001820C7">
      <w:pPr>
        <w:pStyle w:val="Ttulo2"/>
        <w:spacing w:line="360" w:lineRule="auto"/>
        <w:rPr>
          <w:rFonts w:cs="Times New Roman"/>
          <w:szCs w:val="24"/>
        </w:rPr>
      </w:pPr>
      <w:bookmarkStart w:id="4" w:name="_Toc223722337"/>
      <w:r w:rsidRPr="001820C7">
        <w:rPr>
          <w:rFonts w:cs="Times New Roman"/>
          <w:szCs w:val="24"/>
        </w:rPr>
        <w:t xml:space="preserve">La Cinta de </w:t>
      </w:r>
      <w:proofErr w:type="spellStart"/>
      <w:r w:rsidRPr="001820C7">
        <w:rPr>
          <w:rFonts w:cs="Times New Roman"/>
          <w:szCs w:val="24"/>
        </w:rPr>
        <w:t>Opciones</w:t>
      </w:r>
      <w:proofErr w:type="spellEnd"/>
      <w:r w:rsidRPr="001820C7">
        <w:rPr>
          <w:rFonts w:cs="Times New Roman"/>
          <w:szCs w:val="24"/>
        </w:rPr>
        <w:t xml:space="preserve"> (Ribbon)</w:t>
      </w:r>
      <w:bookmarkEnd w:id="4"/>
    </w:p>
    <w:p w14:paraId="0E672F38" w14:textId="77777777" w:rsidR="008A4FE5" w:rsidRPr="008A4FE5" w:rsidRDefault="008A4FE5" w:rsidP="001820C7">
      <w:pPr>
        <w:spacing w:line="360" w:lineRule="auto"/>
        <w:ind w:firstLine="360"/>
        <w:rPr>
          <w:rFonts w:ascii="Times New Roman" w:hAnsi="Times New Roman" w:cs="Times New Roman"/>
          <w:sz w:val="24"/>
          <w:szCs w:val="24"/>
          <w:lang w:val="es-MX"/>
        </w:rPr>
      </w:pPr>
      <w:r w:rsidRPr="008A4FE5">
        <w:rPr>
          <w:rFonts w:ascii="Times New Roman" w:hAnsi="Times New Roman" w:cs="Times New Roman"/>
          <w:sz w:val="24"/>
          <w:szCs w:val="24"/>
          <w:lang w:val="es-MX"/>
        </w:rPr>
        <w:t>Es el centro de mando del programa. Sustituyó a los antiguos menús desplegables para ofrecer una experiencia visual más intuitiva. Se organiza en Pestañas (Inicio, Insertar, Diseño, etc.), las cuales contienen Grupos de herramientas relacionadas.</w:t>
      </w:r>
    </w:p>
    <w:p w14:paraId="278B4067" w14:textId="77777777" w:rsidR="008A4FE5" w:rsidRPr="008A4FE5" w:rsidRDefault="008A4FE5" w:rsidP="001820C7">
      <w:pPr>
        <w:numPr>
          <w:ilvl w:val="0"/>
          <w:numId w:val="13"/>
        </w:numPr>
        <w:spacing w:line="360" w:lineRule="auto"/>
        <w:rPr>
          <w:rFonts w:ascii="Times New Roman" w:hAnsi="Times New Roman" w:cs="Times New Roman"/>
          <w:sz w:val="24"/>
          <w:szCs w:val="24"/>
          <w:lang w:val="es-MX"/>
        </w:rPr>
      </w:pPr>
      <w:r w:rsidRPr="008A4FE5">
        <w:rPr>
          <w:rFonts w:ascii="Times New Roman" w:hAnsi="Times New Roman" w:cs="Times New Roman"/>
          <w:sz w:val="24"/>
          <w:szCs w:val="24"/>
          <w:lang w:val="es-MX"/>
        </w:rPr>
        <w:t>Análisis técnico: Cada pestaña responde a una etapa del diseño. Por ejemplo, la pestaña "Transiciones" gestiona el movimiento entre láminas, mientras que "Animaciones" se enfoca en los objetos internos. Un dominio avanzado de la Cinta de Opciones implica conocer los "Grupos de Diálogo" (pequeñas flechas en las esquinas), que abren paneles de formato con opciones de precisión milimétrica que no aparecen a simple vista.</w:t>
      </w:r>
    </w:p>
    <w:p w14:paraId="77D5D684" w14:textId="42932147" w:rsidR="008A4FE5" w:rsidRPr="001820C7" w:rsidRDefault="008A4FE5" w:rsidP="001820C7">
      <w:pPr>
        <w:pStyle w:val="Ttulo2"/>
        <w:spacing w:line="360" w:lineRule="auto"/>
        <w:rPr>
          <w:rFonts w:cs="Times New Roman"/>
          <w:szCs w:val="24"/>
        </w:rPr>
      </w:pPr>
      <w:bookmarkStart w:id="5" w:name="_Toc223722338"/>
      <w:r w:rsidRPr="001820C7">
        <w:rPr>
          <w:rFonts w:cs="Times New Roman"/>
          <w:szCs w:val="24"/>
        </w:rPr>
        <w:t>La Barra de Estado</w:t>
      </w:r>
      <w:bookmarkEnd w:id="5"/>
    </w:p>
    <w:p w14:paraId="3201C84B" w14:textId="77777777" w:rsidR="008A4FE5" w:rsidRPr="008A4FE5" w:rsidRDefault="008A4FE5" w:rsidP="001820C7">
      <w:pPr>
        <w:spacing w:line="360" w:lineRule="auto"/>
        <w:ind w:firstLine="360"/>
        <w:rPr>
          <w:rFonts w:ascii="Times New Roman" w:hAnsi="Times New Roman" w:cs="Times New Roman"/>
          <w:sz w:val="24"/>
          <w:szCs w:val="24"/>
          <w:lang w:val="es-MX"/>
        </w:rPr>
      </w:pPr>
      <w:r w:rsidRPr="008A4FE5">
        <w:rPr>
          <w:rFonts w:ascii="Times New Roman" w:hAnsi="Times New Roman" w:cs="Times New Roman"/>
          <w:sz w:val="24"/>
          <w:szCs w:val="24"/>
          <w:lang w:val="es-MX"/>
        </w:rPr>
        <w:t>Ubicada en la parte inferior de la ventana, es mucho más que un indicador de páginas. Proporciona información en tiempo real sobre:</w:t>
      </w:r>
    </w:p>
    <w:p w14:paraId="096DBD11" w14:textId="77777777" w:rsidR="008A4FE5" w:rsidRPr="008A4FE5" w:rsidRDefault="008A4FE5" w:rsidP="001820C7">
      <w:pPr>
        <w:numPr>
          <w:ilvl w:val="0"/>
          <w:numId w:val="14"/>
        </w:numPr>
        <w:spacing w:line="360" w:lineRule="auto"/>
        <w:rPr>
          <w:rFonts w:ascii="Times New Roman" w:hAnsi="Times New Roman" w:cs="Times New Roman"/>
          <w:sz w:val="24"/>
          <w:szCs w:val="24"/>
          <w:lang w:val="es-MX"/>
        </w:rPr>
      </w:pPr>
      <w:r w:rsidRPr="008A4FE5">
        <w:rPr>
          <w:rFonts w:ascii="Times New Roman" w:hAnsi="Times New Roman" w:cs="Times New Roman"/>
          <w:sz w:val="24"/>
          <w:szCs w:val="24"/>
          <w:lang w:val="es-MX"/>
        </w:rPr>
        <w:t>El número de la diapositiva activa y el total.</w:t>
      </w:r>
    </w:p>
    <w:p w14:paraId="51FAE428" w14:textId="77777777" w:rsidR="008A4FE5" w:rsidRPr="008A4FE5" w:rsidRDefault="008A4FE5" w:rsidP="001820C7">
      <w:pPr>
        <w:numPr>
          <w:ilvl w:val="0"/>
          <w:numId w:val="14"/>
        </w:numPr>
        <w:spacing w:line="360" w:lineRule="auto"/>
        <w:rPr>
          <w:rFonts w:ascii="Times New Roman" w:hAnsi="Times New Roman" w:cs="Times New Roman"/>
          <w:sz w:val="24"/>
          <w:szCs w:val="24"/>
          <w:lang w:val="es-MX"/>
        </w:rPr>
      </w:pPr>
      <w:r w:rsidRPr="008A4FE5">
        <w:rPr>
          <w:rFonts w:ascii="Times New Roman" w:hAnsi="Times New Roman" w:cs="Times New Roman"/>
          <w:sz w:val="24"/>
          <w:szCs w:val="24"/>
          <w:lang w:val="es-MX"/>
        </w:rPr>
        <w:lastRenderedPageBreak/>
        <w:t>El idioma del corrector ortográfico (vital para presentaciones internacionales).</w:t>
      </w:r>
    </w:p>
    <w:p w14:paraId="210FA81A" w14:textId="77777777" w:rsidR="008A4FE5" w:rsidRPr="008A4FE5" w:rsidRDefault="008A4FE5" w:rsidP="001820C7">
      <w:pPr>
        <w:numPr>
          <w:ilvl w:val="0"/>
          <w:numId w:val="14"/>
        </w:numPr>
        <w:spacing w:line="360" w:lineRule="auto"/>
        <w:rPr>
          <w:rFonts w:ascii="Times New Roman" w:hAnsi="Times New Roman" w:cs="Times New Roman"/>
          <w:sz w:val="24"/>
          <w:szCs w:val="24"/>
          <w:lang w:val="es-MX"/>
        </w:rPr>
      </w:pPr>
      <w:r w:rsidRPr="008A4FE5">
        <w:rPr>
          <w:rFonts w:ascii="Times New Roman" w:hAnsi="Times New Roman" w:cs="Times New Roman"/>
          <w:sz w:val="24"/>
          <w:szCs w:val="24"/>
          <w:lang w:val="es-MX"/>
        </w:rPr>
        <w:t>Acceso rápido a las Vistas y el control de Zoom.</w:t>
      </w:r>
    </w:p>
    <w:p w14:paraId="54490D83" w14:textId="51D11F7C" w:rsidR="008A4FE5" w:rsidRPr="008A4FE5" w:rsidRDefault="008A4FE5" w:rsidP="001820C7">
      <w:pPr>
        <w:numPr>
          <w:ilvl w:val="0"/>
          <w:numId w:val="14"/>
        </w:numPr>
        <w:spacing w:line="360" w:lineRule="auto"/>
        <w:rPr>
          <w:rFonts w:ascii="Times New Roman" w:hAnsi="Times New Roman" w:cs="Times New Roman"/>
          <w:sz w:val="24"/>
          <w:szCs w:val="24"/>
          <w:lang w:val="es-MX"/>
        </w:rPr>
      </w:pPr>
      <w:r w:rsidRPr="008A4FE5">
        <w:rPr>
          <w:rFonts w:ascii="Times New Roman" w:hAnsi="Times New Roman" w:cs="Times New Roman"/>
          <w:sz w:val="24"/>
          <w:szCs w:val="24"/>
          <w:lang w:val="es-MX"/>
        </w:rPr>
        <w:t>El botón de "Notas", que despliega un área oculta para el orador, esencial para no saturar la lámina de texto.</w:t>
      </w:r>
    </w:p>
    <w:p w14:paraId="4CCD3B73" w14:textId="4292A283" w:rsidR="008A4FE5" w:rsidRPr="001820C7" w:rsidRDefault="008A4FE5" w:rsidP="001820C7">
      <w:pPr>
        <w:pStyle w:val="Ttulo2"/>
        <w:spacing w:line="360" w:lineRule="auto"/>
        <w:rPr>
          <w:rFonts w:cs="Times New Roman"/>
          <w:szCs w:val="24"/>
        </w:rPr>
      </w:pPr>
      <w:bookmarkStart w:id="6" w:name="_Toc223722339"/>
      <w:r w:rsidRPr="001820C7">
        <w:rPr>
          <w:rFonts w:cs="Times New Roman"/>
          <w:szCs w:val="24"/>
        </w:rPr>
        <w:t xml:space="preserve">El Panel de </w:t>
      </w:r>
      <w:proofErr w:type="spellStart"/>
      <w:r w:rsidRPr="001820C7">
        <w:rPr>
          <w:rFonts w:cs="Times New Roman"/>
          <w:szCs w:val="24"/>
        </w:rPr>
        <w:t>Navegación</w:t>
      </w:r>
      <w:proofErr w:type="spellEnd"/>
      <w:r w:rsidRPr="001820C7">
        <w:rPr>
          <w:rFonts w:cs="Times New Roman"/>
          <w:szCs w:val="24"/>
        </w:rPr>
        <w:t xml:space="preserve"> (Panel de Diapositivas)</w:t>
      </w:r>
      <w:bookmarkEnd w:id="6"/>
    </w:p>
    <w:p w14:paraId="7DCF2CB4" w14:textId="77777777" w:rsidR="008A4FE5" w:rsidRPr="008A4FE5" w:rsidRDefault="008A4FE5" w:rsidP="001820C7">
      <w:pPr>
        <w:spacing w:line="360" w:lineRule="auto"/>
        <w:ind w:firstLine="360"/>
        <w:rPr>
          <w:rFonts w:ascii="Times New Roman" w:hAnsi="Times New Roman" w:cs="Times New Roman"/>
          <w:sz w:val="24"/>
          <w:szCs w:val="24"/>
          <w:lang w:val="es-MX"/>
        </w:rPr>
      </w:pPr>
      <w:r w:rsidRPr="008A4FE5">
        <w:rPr>
          <w:rFonts w:ascii="Times New Roman" w:hAnsi="Times New Roman" w:cs="Times New Roman"/>
          <w:sz w:val="24"/>
          <w:szCs w:val="24"/>
          <w:lang w:val="es-MX"/>
        </w:rPr>
        <w:t>Situado habitualmente a la izquierda, este panel permite una gestión estructural del trabajo. Aquí el usuario puede reordenar, duplicar, eliminar o seccionar el contenido.</w:t>
      </w:r>
    </w:p>
    <w:p w14:paraId="0FF2FCB7" w14:textId="77777777" w:rsidR="008A4FE5" w:rsidRPr="008A4FE5" w:rsidRDefault="008A4FE5" w:rsidP="001820C7">
      <w:pPr>
        <w:numPr>
          <w:ilvl w:val="0"/>
          <w:numId w:val="15"/>
        </w:numPr>
        <w:spacing w:line="360" w:lineRule="auto"/>
        <w:rPr>
          <w:rFonts w:ascii="Times New Roman" w:hAnsi="Times New Roman" w:cs="Times New Roman"/>
          <w:sz w:val="24"/>
          <w:szCs w:val="24"/>
          <w:lang w:val="es-MX"/>
        </w:rPr>
      </w:pPr>
      <w:r w:rsidRPr="008A4FE5">
        <w:rPr>
          <w:rFonts w:ascii="Times New Roman" w:hAnsi="Times New Roman" w:cs="Times New Roman"/>
          <w:sz w:val="24"/>
          <w:szCs w:val="24"/>
          <w:lang w:val="es-MX"/>
        </w:rPr>
        <w:t>Uso Avanzado: El panel permite la creación de Secciones. Las secciones son fundamentales en trabajos extensos (como este de 15 páginas), ya que permiten agrupar diapositivas por temas, facilitando el colapsar o expandir bloques enteros de información para mantener el orden mental durante el proceso creativo.</w:t>
      </w:r>
    </w:p>
    <w:p w14:paraId="5BF878B6" w14:textId="082FB77E" w:rsidR="008A4FE5" w:rsidRPr="001820C7" w:rsidRDefault="008A4FE5" w:rsidP="001820C7">
      <w:pPr>
        <w:pStyle w:val="Ttulo2"/>
        <w:spacing w:line="360" w:lineRule="auto"/>
        <w:rPr>
          <w:rFonts w:cs="Times New Roman"/>
          <w:szCs w:val="24"/>
        </w:rPr>
      </w:pPr>
      <w:bookmarkStart w:id="7" w:name="_Toc223722340"/>
      <w:proofErr w:type="spellStart"/>
      <w:r w:rsidRPr="001820C7">
        <w:rPr>
          <w:rFonts w:cs="Times New Roman"/>
          <w:szCs w:val="24"/>
        </w:rPr>
        <w:t>Metodología</w:t>
      </w:r>
      <w:proofErr w:type="spellEnd"/>
      <w:r w:rsidRPr="001820C7">
        <w:rPr>
          <w:rFonts w:cs="Times New Roman"/>
          <w:szCs w:val="24"/>
        </w:rPr>
        <w:t xml:space="preserve"> del </w:t>
      </w:r>
      <w:proofErr w:type="spellStart"/>
      <w:r w:rsidRPr="001820C7">
        <w:rPr>
          <w:rFonts w:cs="Times New Roman"/>
          <w:szCs w:val="24"/>
        </w:rPr>
        <w:t>Manejo</w:t>
      </w:r>
      <w:proofErr w:type="spellEnd"/>
      <w:r w:rsidRPr="001820C7">
        <w:rPr>
          <w:rFonts w:cs="Times New Roman"/>
          <w:szCs w:val="24"/>
        </w:rPr>
        <w:t xml:space="preserve"> de Vistas</w:t>
      </w:r>
      <w:bookmarkEnd w:id="7"/>
    </w:p>
    <w:p w14:paraId="4E193924" w14:textId="61CA349F" w:rsidR="008A4FE5" w:rsidRPr="001820C7" w:rsidRDefault="008A4FE5" w:rsidP="001820C7">
      <w:pPr>
        <w:spacing w:line="360" w:lineRule="auto"/>
        <w:ind w:firstLine="720"/>
        <w:rPr>
          <w:rFonts w:ascii="Times New Roman" w:hAnsi="Times New Roman" w:cs="Times New Roman"/>
          <w:sz w:val="24"/>
          <w:szCs w:val="24"/>
        </w:rPr>
      </w:pPr>
      <w:r w:rsidRPr="001820C7">
        <w:rPr>
          <w:rFonts w:ascii="Times New Roman" w:hAnsi="Times New Roman" w:cs="Times New Roman"/>
          <w:sz w:val="24"/>
          <w:szCs w:val="24"/>
        </w:rPr>
        <w:t xml:space="preserve">PowerPoint no es </w:t>
      </w:r>
      <w:proofErr w:type="spellStart"/>
      <w:r w:rsidRPr="001820C7">
        <w:rPr>
          <w:rFonts w:ascii="Times New Roman" w:hAnsi="Times New Roman" w:cs="Times New Roman"/>
          <w:sz w:val="24"/>
          <w:szCs w:val="24"/>
        </w:rPr>
        <w:t>una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herramienta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estática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ofrece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diferentes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lentes</w:t>
      </w:r>
      <w:proofErr w:type="spellEnd"/>
      <w:r w:rsidRPr="001820C7">
        <w:rPr>
          <w:rFonts w:ascii="Times New Roman" w:hAnsi="Times New Roman" w:cs="Times New Roman"/>
          <w:sz w:val="24"/>
          <w:szCs w:val="24"/>
        </w:rPr>
        <w:t xml:space="preserve">" para </w:t>
      </w:r>
      <w:proofErr w:type="spellStart"/>
      <w:r w:rsidRPr="001820C7">
        <w:rPr>
          <w:rFonts w:ascii="Times New Roman" w:hAnsi="Times New Roman" w:cs="Times New Roman"/>
          <w:sz w:val="24"/>
          <w:szCs w:val="24"/>
        </w:rPr>
        <w:t>observar</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trabajo</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según</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fase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en</w:t>
      </w:r>
      <w:proofErr w:type="spellEnd"/>
      <w:r w:rsidRPr="001820C7">
        <w:rPr>
          <w:rFonts w:ascii="Times New Roman" w:hAnsi="Times New Roman" w:cs="Times New Roman"/>
          <w:sz w:val="24"/>
          <w:szCs w:val="24"/>
        </w:rPr>
        <w:t xml:space="preserve"> la que se </w:t>
      </w:r>
      <w:proofErr w:type="spellStart"/>
      <w:r w:rsidRPr="001820C7">
        <w:rPr>
          <w:rFonts w:ascii="Times New Roman" w:hAnsi="Times New Roman" w:cs="Times New Roman"/>
          <w:sz w:val="24"/>
          <w:szCs w:val="24"/>
        </w:rPr>
        <w:t>encuentre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autor</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Comprender</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estas</w:t>
      </w:r>
      <w:proofErr w:type="spellEnd"/>
      <w:r w:rsidRPr="001820C7">
        <w:rPr>
          <w:rFonts w:ascii="Times New Roman" w:hAnsi="Times New Roman" w:cs="Times New Roman"/>
          <w:sz w:val="24"/>
          <w:szCs w:val="24"/>
        </w:rPr>
        <w:t xml:space="preserve"> vistas es la </w:t>
      </w:r>
      <w:proofErr w:type="spellStart"/>
      <w:r w:rsidRPr="001820C7">
        <w:rPr>
          <w:rFonts w:ascii="Times New Roman" w:hAnsi="Times New Roman" w:cs="Times New Roman"/>
          <w:sz w:val="24"/>
          <w:szCs w:val="24"/>
        </w:rPr>
        <w:t>diferencia</w:t>
      </w:r>
      <w:proofErr w:type="spellEnd"/>
      <w:r w:rsidRPr="001820C7">
        <w:rPr>
          <w:rFonts w:ascii="Times New Roman" w:hAnsi="Times New Roman" w:cs="Times New Roman"/>
          <w:sz w:val="24"/>
          <w:szCs w:val="24"/>
        </w:rPr>
        <w:t xml:space="preserve"> entre un </w:t>
      </w:r>
      <w:proofErr w:type="spellStart"/>
      <w:r w:rsidRPr="001820C7">
        <w:rPr>
          <w:rFonts w:ascii="Times New Roman" w:hAnsi="Times New Roman" w:cs="Times New Roman"/>
          <w:sz w:val="24"/>
          <w:szCs w:val="24"/>
        </w:rPr>
        <w:t>diseño</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desordenado</w:t>
      </w:r>
      <w:proofErr w:type="spellEnd"/>
      <w:r w:rsidRPr="001820C7">
        <w:rPr>
          <w:rFonts w:ascii="Times New Roman" w:hAnsi="Times New Roman" w:cs="Times New Roman"/>
          <w:sz w:val="24"/>
          <w:szCs w:val="24"/>
        </w:rPr>
        <w:t xml:space="preserve"> y </w:t>
      </w:r>
      <w:proofErr w:type="spellStart"/>
      <w:r w:rsidRPr="001820C7">
        <w:rPr>
          <w:rFonts w:ascii="Times New Roman" w:hAnsi="Times New Roman" w:cs="Times New Roman"/>
          <w:sz w:val="24"/>
          <w:szCs w:val="24"/>
        </w:rPr>
        <w:t>una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producción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profesional</w:t>
      </w:r>
      <w:proofErr w:type="spellEnd"/>
      <w:r w:rsidRPr="001820C7">
        <w:rPr>
          <w:rFonts w:ascii="Times New Roman" w:hAnsi="Times New Roman" w:cs="Times New Roman"/>
          <w:sz w:val="24"/>
          <w:szCs w:val="24"/>
        </w:rPr>
        <w:t>.</w:t>
      </w:r>
    </w:p>
    <w:p w14:paraId="3074550C" w14:textId="106F034F" w:rsidR="008A4FE5" w:rsidRPr="001820C7" w:rsidRDefault="008A4FE5" w:rsidP="001820C7">
      <w:pPr>
        <w:pStyle w:val="Ttulo2"/>
        <w:spacing w:line="360" w:lineRule="auto"/>
        <w:rPr>
          <w:rFonts w:cs="Times New Roman"/>
          <w:szCs w:val="24"/>
        </w:rPr>
      </w:pPr>
      <w:bookmarkStart w:id="8" w:name="_Toc223722341"/>
      <w:r w:rsidRPr="001820C7">
        <w:rPr>
          <w:rFonts w:cs="Times New Roman"/>
          <w:szCs w:val="24"/>
        </w:rPr>
        <w:t>Vista Normal</w:t>
      </w:r>
      <w:bookmarkEnd w:id="8"/>
    </w:p>
    <w:p w14:paraId="760936E6" w14:textId="74CB9E1A" w:rsidR="008A4FE5" w:rsidRPr="001820C7" w:rsidRDefault="008A4FE5" w:rsidP="001820C7">
      <w:pPr>
        <w:spacing w:line="360" w:lineRule="auto"/>
        <w:ind w:firstLine="720"/>
        <w:rPr>
          <w:rFonts w:ascii="Times New Roman" w:hAnsi="Times New Roman" w:cs="Times New Roman"/>
          <w:sz w:val="24"/>
          <w:szCs w:val="24"/>
        </w:rPr>
      </w:pPr>
      <w:r w:rsidRPr="001820C7">
        <w:rPr>
          <w:rFonts w:ascii="Times New Roman" w:hAnsi="Times New Roman" w:cs="Times New Roman"/>
          <w:sz w:val="24"/>
          <w:szCs w:val="24"/>
        </w:rPr>
        <w:t xml:space="preserve">Es la vista </w:t>
      </w:r>
      <w:proofErr w:type="spellStart"/>
      <w:r w:rsidRPr="001820C7">
        <w:rPr>
          <w:rFonts w:ascii="Times New Roman" w:hAnsi="Times New Roman" w:cs="Times New Roman"/>
          <w:sz w:val="24"/>
          <w:szCs w:val="24"/>
        </w:rPr>
        <w:t>predeterminada</w:t>
      </w:r>
      <w:proofErr w:type="spellEnd"/>
      <w:r w:rsidRPr="001820C7">
        <w:rPr>
          <w:rFonts w:ascii="Times New Roman" w:hAnsi="Times New Roman" w:cs="Times New Roman"/>
          <w:sz w:val="24"/>
          <w:szCs w:val="24"/>
        </w:rPr>
        <w:t xml:space="preserve"> y la </w:t>
      </w:r>
      <w:proofErr w:type="spellStart"/>
      <w:r w:rsidRPr="001820C7">
        <w:rPr>
          <w:rFonts w:ascii="Times New Roman" w:hAnsi="Times New Roman" w:cs="Times New Roman"/>
          <w:sz w:val="24"/>
          <w:szCs w:val="24"/>
        </w:rPr>
        <w:t>más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utilizada</w:t>
      </w:r>
      <w:proofErr w:type="spellEnd"/>
      <w:r w:rsidRPr="001820C7">
        <w:rPr>
          <w:rFonts w:ascii="Times New Roman" w:hAnsi="Times New Roman" w:cs="Times New Roman"/>
          <w:sz w:val="24"/>
          <w:szCs w:val="24"/>
        </w:rPr>
        <w:t xml:space="preserve">. Se </w:t>
      </w:r>
      <w:proofErr w:type="spellStart"/>
      <w:r w:rsidRPr="001820C7">
        <w:rPr>
          <w:rFonts w:ascii="Times New Roman" w:hAnsi="Times New Roman" w:cs="Times New Roman"/>
          <w:sz w:val="24"/>
          <w:szCs w:val="24"/>
        </w:rPr>
        <w:t>compone</w:t>
      </w:r>
      <w:proofErr w:type="spellEnd"/>
      <w:r w:rsidRPr="001820C7">
        <w:rPr>
          <w:rFonts w:ascii="Times New Roman" w:hAnsi="Times New Roman" w:cs="Times New Roman"/>
          <w:sz w:val="24"/>
          <w:szCs w:val="24"/>
        </w:rPr>
        <w:t xml:space="preserve"> del </w:t>
      </w:r>
      <w:proofErr w:type="spellStart"/>
      <w:r w:rsidRPr="001820C7">
        <w:rPr>
          <w:rFonts w:ascii="Times New Roman" w:hAnsi="Times New Roman" w:cs="Times New Roman"/>
          <w:sz w:val="24"/>
          <w:szCs w:val="24"/>
        </w:rPr>
        <w:t>área</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trabajo</w:t>
      </w:r>
      <w:proofErr w:type="spellEnd"/>
      <w:r w:rsidRPr="001820C7">
        <w:rPr>
          <w:rFonts w:ascii="Times New Roman" w:hAnsi="Times New Roman" w:cs="Times New Roman"/>
          <w:sz w:val="24"/>
          <w:szCs w:val="24"/>
        </w:rPr>
        <w:t xml:space="preserve"> central (la </w:t>
      </w:r>
      <w:proofErr w:type="spellStart"/>
      <w:r w:rsidRPr="001820C7">
        <w:rPr>
          <w:rFonts w:ascii="Times New Roman" w:hAnsi="Times New Roman" w:cs="Times New Roman"/>
          <w:sz w:val="24"/>
          <w:szCs w:val="24"/>
        </w:rPr>
        <w:t>diapositiva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panel de </w:t>
      </w:r>
      <w:proofErr w:type="spellStart"/>
      <w:r w:rsidRPr="001820C7">
        <w:rPr>
          <w:rFonts w:ascii="Times New Roman" w:hAnsi="Times New Roman" w:cs="Times New Roman"/>
          <w:sz w:val="24"/>
          <w:szCs w:val="24"/>
        </w:rPr>
        <w:t>navegación</w:t>
      </w:r>
      <w:proofErr w:type="spellEnd"/>
      <w:r w:rsidRPr="001820C7">
        <w:rPr>
          <w:rFonts w:ascii="Times New Roman" w:hAnsi="Times New Roman" w:cs="Times New Roman"/>
          <w:sz w:val="24"/>
          <w:szCs w:val="24"/>
        </w:rPr>
        <w:t xml:space="preserve"> a la </w:t>
      </w:r>
      <w:proofErr w:type="spellStart"/>
      <w:r w:rsidRPr="001820C7">
        <w:rPr>
          <w:rFonts w:ascii="Times New Roman" w:hAnsi="Times New Roman" w:cs="Times New Roman"/>
          <w:sz w:val="24"/>
          <w:szCs w:val="24"/>
        </w:rPr>
        <w:t>izquierda</w:t>
      </w:r>
      <w:proofErr w:type="spellEnd"/>
      <w:r w:rsidRPr="001820C7">
        <w:rPr>
          <w:rFonts w:ascii="Times New Roman" w:hAnsi="Times New Roman" w:cs="Times New Roman"/>
          <w:sz w:val="24"/>
          <w:szCs w:val="24"/>
        </w:rPr>
        <w:t xml:space="preserve"> y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área</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notas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abajo</w:t>
      </w:r>
      <w:proofErr w:type="spellEnd"/>
      <w:r w:rsidRPr="001820C7">
        <w:rPr>
          <w:rFonts w:ascii="Times New Roman" w:hAnsi="Times New Roman" w:cs="Times New Roman"/>
          <w:sz w:val="24"/>
          <w:szCs w:val="24"/>
        </w:rPr>
        <w:t xml:space="preserve">. Es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entorno</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construcción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donde</w:t>
      </w:r>
      <w:proofErr w:type="spellEnd"/>
      <w:r w:rsidRPr="001820C7">
        <w:rPr>
          <w:rFonts w:ascii="Times New Roman" w:hAnsi="Times New Roman" w:cs="Times New Roman"/>
          <w:sz w:val="24"/>
          <w:szCs w:val="24"/>
        </w:rPr>
        <w:t xml:space="preserve"> se </w:t>
      </w:r>
      <w:proofErr w:type="spellStart"/>
      <w:r w:rsidRPr="001820C7">
        <w:rPr>
          <w:rFonts w:ascii="Times New Roman" w:hAnsi="Times New Roman" w:cs="Times New Roman"/>
          <w:sz w:val="24"/>
          <w:szCs w:val="24"/>
        </w:rPr>
        <w:t>insertan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los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objetos</w:t>
      </w:r>
      <w:proofErr w:type="spellEnd"/>
      <w:r w:rsidRPr="001820C7">
        <w:rPr>
          <w:rFonts w:ascii="Times New Roman" w:hAnsi="Times New Roman" w:cs="Times New Roman"/>
          <w:sz w:val="24"/>
          <w:szCs w:val="24"/>
        </w:rPr>
        <w:t xml:space="preserve"> y se define la </w:t>
      </w:r>
      <w:proofErr w:type="spellStart"/>
      <w:r w:rsidRPr="001820C7">
        <w:rPr>
          <w:rFonts w:ascii="Times New Roman" w:hAnsi="Times New Roman" w:cs="Times New Roman"/>
          <w:sz w:val="24"/>
          <w:szCs w:val="24"/>
        </w:rPr>
        <w:t>estética</w:t>
      </w:r>
      <w:proofErr w:type="spellEnd"/>
      <w:r w:rsidRPr="001820C7">
        <w:rPr>
          <w:rFonts w:ascii="Times New Roman" w:hAnsi="Times New Roman" w:cs="Times New Roman"/>
          <w:sz w:val="24"/>
          <w:szCs w:val="24"/>
        </w:rPr>
        <w:t xml:space="preserve"> individual de </w:t>
      </w:r>
      <w:proofErr w:type="spellStart"/>
      <w:r w:rsidRPr="001820C7">
        <w:rPr>
          <w:rFonts w:ascii="Times New Roman" w:hAnsi="Times New Roman" w:cs="Times New Roman"/>
          <w:sz w:val="24"/>
          <w:szCs w:val="24"/>
        </w:rPr>
        <w:t>cada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lámina</w:t>
      </w:r>
      <w:proofErr w:type="spellEnd"/>
      <w:r w:rsidRPr="001820C7">
        <w:rPr>
          <w:rFonts w:ascii="Times New Roman" w:hAnsi="Times New Roman" w:cs="Times New Roman"/>
          <w:sz w:val="24"/>
          <w:szCs w:val="24"/>
        </w:rPr>
        <w:t>.</w:t>
      </w:r>
    </w:p>
    <w:p w14:paraId="27D0256B" w14:textId="1BF9C1AF" w:rsidR="008A4FE5" w:rsidRPr="001820C7" w:rsidRDefault="008A4FE5" w:rsidP="001820C7">
      <w:pPr>
        <w:pStyle w:val="Ttulo2"/>
        <w:spacing w:line="360" w:lineRule="auto"/>
        <w:rPr>
          <w:rFonts w:cs="Times New Roman"/>
          <w:szCs w:val="24"/>
        </w:rPr>
      </w:pPr>
      <w:bookmarkStart w:id="9" w:name="_Toc223722342"/>
      <w:proofErr w:type="spellStart"/>
      <w:r w:rsidRPr="001820C7">
        <w:rPr>
          <w:rFonts w:cs="Times New Roman"/>
          <w:szCs w:val="24"/>
        </w:rPr>
        <w:lastRenderedPageBreak/>
        <w:t>Clasificador</w:t>
      </w:r>
      <w:proofErr w:type="spellEnd"/>
      <w:r w:rsidRPr="001820C7">
        <w:rPr>
          <w:rFonts w:cs="Times New Roman"/>
          <w:szCs w:val="24"/>
        </w:rPr>
        <w:t xml:space="preserve"> de </w:t>
      </w:r>
      <w:proofErr w:type="spellStart"/>
      <w:r w:rsidRPr="001820C7">
        <w:rPr>
          <w:rFonts w:cs="Times New Roman"/>
          <w:szCs w:val="24"/>
        </w:rPr>
        <w:t>Diapositivas</w:t>
      </w:r>
      <w:bookmarkEnd w:id="9"/>
      <w:proofErr w:type="spellEnd"/>
    </w:p>
    <w:p w14:paraId="324F7EDA" w14:textId="77777777" w:rsidR="008A4FE5" w:rsidRPr="008A4FE5" w:rsidRDefault="008A4FE5" w:rsidP="001820C7">
      <w:pPr>
        <w:spacing w:line="360" w:lineRule="auto"/>
        <w:ind w:firstLine="360"/>
        <w:rPr>
          <w:rFonts w:ascii="Times New Roman" w:hAnsi="Times New Roman" w:cs="Times New Roman"/>
          <w:sz w:val="24"/>
          <w:szCs w:val="24"/>
          <w:lang w:val="es-MX"/>
        </w:rPr>
      </w:pPr>
      <w:r w:rsidRPr="008A4FE5">
        <w:rPr>
          <w:rFonts w:ascii="Times New Roman" w:hAnsi="Times New Roman" w:cs="Times New Roman"/>
          <w:sz w:val="24"/>
          <w:szCs w:val="24"/>
          <w:lang w:val="es-MX"/>
        </w:rPr>
        <w:t>Esta vista presenta todas las diapositivas en miniatura, de forma similar a una mesa de luz fotográfica.</w:t>
      </w:r>
    </w:p>
    <w:p w14:paraId="2EC2468A" w14:textId="77777777" w:rsidR="008A4FE5" w:rsidRPr="008A4FE5" w:rsidRDefault="008A4FE5" w:rsidP="001820C7">
      <w:pPr>
        <w:numPr>
          <w:ilvl w:val="0"/>
          <w:numId w:val="16"/>
        </w:numPr>
        <w:spacing w:line="360" w:lineRule="auto"/>
        <w:rPr>
          <w:rFonts w:ascii="Times New Roman" w:hAnsi="Times New Roman" w:cs="Times New Roman"/>
          <w:sz w:val="24"/>
          <w:szCs w:val="24"/>
          <w:lang w:val="es-MX"/>
        </w:rPr>
      </w:pPr>
      <w:r w:rsidRPr="008A4FE5">
        <w:rPr>
          <w:rFonts w:ascii="Times New Roman" w:hAnsi="Times New Roman" w:cs="Times New Roman"/>
          <w:b/>
          <w:bCs/>
          <w:sz w:val="24"/>
          <w:szCs w:val="24"/>
          <w:lang w:val="es-MX"/>
        </w:rPr>
        <w:t>Utilidad:</w:t>
      </w:r>
      <w:r w:rsidRPr="008A4FE5">
        <w:rPr>
          <w:rFonts w:ascii="Times New Roman" w:hAnsi="Times New Roman" w:cs="Times New Roman"/>
          <w:sz w:val="24"/>
          <w:szCs w:val="24"/>
          <w:lang w:val="es-MX"/>
        </w:rPr>
        <w:t xml:space="preserve"> Es ideal para evaluar el flujo visual y la narrativa. Permite detectar rápidamente si hay un desequilibrio de colores, si una sección es demasiado larga o si el orden lógico de la presentación necesita ser ajustado mediante la técnica de "arrastrar y soltar".</w:t>
      </w:r>
    </w:p>
    <w:p w14:paraId="1EDEC878" w14:textId="630F7EAF" w:rsidR="008A4FE5" w:rsidRPr="001820C7" w:rsidRDefault="008A4FE5" w:rsidP="001820C7">
      <w:pPr>
        <w:pStyle w:val="Ttulo2"/>
        <w:spacing w:line="360" w:lineRule="auto"/>
        <w:rPr>
          <w:rFonts w:cs="Times New Roman"/>
          <w:szCs w:val="24"/>
        </w:rPr>
      </w:pPr>
      <w:bookmarkStart w:id="10" w:name="_Toc223722343"/>
      <w:r w:rsidRPr="001820C7">
        <w:rPr>
          <w:rFonts w:cs="Times New Roman"/>
          <w:szCs w:val="24"/>
        </w:rPr>
        <w:t>Vista de Lectura</w:t>
      </w:r>
      <w:bookmarkEnd w:id="10"/>
    </w:p>
    <w:p w14:paraId="16EAB676" w14:textId="5EB1BF12" w:rsidR="008A4FE5" w:rsidRPr="001820C7" w:rsidRDefault="008A4FE5" w:rsidP="001820C7">
      <w:pPr>
        <w:spacing w:line="360" w:lineRule="auto"/>
        <w:ind w:firstLine="720"/>
        <w:rPr>
          <w:rFonts w:ascii="Times New Roman" w:hAnsi="Times New Roman" w:cs="Times New Roman"/>
          <w:sz w:val="24"/>
          <w:szCs w:val="24"/>
        </w:rPr>
      </w:pPr>
      <w:r w:rsidRPr="001820C7">
        <w:rPr>
          <w:rFonts w:ascii="Times New Roman" w:hAnsi="Times New Roman" w:cs="Times New Roman"/>
          <w:sz w:val="24"/>
          <w:szCs w:val="24"/>
        </w:rPr>
        <w:t xml:space="preserve">A </w:t>
      </w:r>
      <w:proofErr w:type="spellStart"/>
      <w:r w:rsidRPr="001820C7">
        <w:rPr>
          <w:rFonts w:ascii="Times New Roman" w:hAnsi="Times New Roman" w:cs="Times New Roman"/>
          <w:sz w:val="24"/>
          <w:szCs w:val="24"/>
        </w:rPr>
        <w:t>diferencia</w:t>
      </w:r>
      <w:proofErr w:type="spellEnd"/>
      <w:r w:rsidRPr="001820C7">
        <w:rPr>
          <w:rFonts w:ascii="Times New Roman" w:hAnsi="Times New Roman" w:cs="Times New Roman"/>
          <w:sz w:val="24"/>
          <w:szCs w:val="24"/>
        </w:rPr>
        <w:t xml:space="preserve"> de la Presentación con </w:t>
      </w:r>
      <w:proofErr w:type="spellStart"/>
      <w:r w:rsidRPr="001820C7">
        <w:rPr>
          <w:rFonts w:ascii="Times New Roman" w:hAnsi="Times New Roman" w:cs="Times New Roman"/>
          <w:sz w:val="24"/>
          <w:szCs w:val="24"/>
        </w:rPr>
        <w:t>Diapositivas</w:t>
      </w:r>
      <w:proofErr w:type="spellEnd"/>
      <w:r w:rsidRPr="001820C7">
        <w:rPr>
          <w:rFonts w:ascii="Times New Roman" w:hAnsi="Times New Roman" w:cs="Times New Roman"/>
          <w:sz w:val="24"/>
          <w:szCs w:val="24"/>
        </w:rPr>
        <w:t xml:space="preserve"> (que </w:t>
      </w:r>
      <w:proofErr w:type="spellStart"/>
      <w:r w:rsidRPr="001820C7">
        <w:rPr>
          <w:rFonts w:ascii="Times New Roman" w:hAnsi="Times New Roman" w:cs="Times New Roman"/>
          <w:sz w:val="24"/>
          <w:szCs w:val="24"/>
        </w:rPr>
        <w:t>ocupa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toda</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pantalla</w:t>
      </w:r>
      <w:proofErr w:type="spellEnd"/>
      <w:r w:rsidRPr="001820C7">
        <w:rPr>
          <w:rFonts w:ascii="Times New Roman" w:hAnsi="Times New Roman" w:cs="Times New Roman"/>
          <w:sz w:val="24"/>
          <w:szCs w:val="24"/>
        </w:rPr>
        <w:t xml:space="preserve">), la Vista de Lectura </w:t>
      </w:r>
      <w:proofErr w:type="spellStart"/>
      <w:r w:rsidRPr="001820C7">
        <w:rPr>
          <w:rFonts w:ascii="Times New Roman" w:hAnsi="Times New Roman" w:cs="Times New Roman"/>
          <w:sz w:val="24"/>
          <w:szCs w:val="24"/>
        </w:rPr>
        <w:t>permite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previsualizar</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presentación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dentro</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una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ventana</w:t>
      </w:r>
      <w:proofErr w:type="spellEnd"/>
      <w:r w:rsidRPr="001820C7">
        <w:rPr>
          <w:rFonts w:ascii="Times New Roman" w:hAnsi="Times New Roman" w:cs="Times New Roman"/>
          <w:sz w:val="24"/>
          <w:szCs w:val="24"/>
        </w:rPr>
        <w:t xml:space="preserve"> con </w:t>
      </w:r>
      <w:proofErr w:type="spellStart"/>
      <w:r w:rsidRPr="001820C7">
        <w:rPr>
          <w:rFonts w:ascii="Times New Roman" w:hAnsi="Times New Roman" w:cs="Times New Roman"/>
          <w:sz w:val="24"/>
          <w:szCs w:val="24"/>
        </w:rPr>
        <w:t>controles</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navegación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sencillos</w:t>
      </w:r>
      <w:proofErr w:type="spellEnd"/>
      <w:r w:rsidRPr="001820C7">
        <w:rPr>
          <w:rFonts w:ascii="Times New Roman" w:hAnsi="Times New Roman" w:cs="Times New Roman"/>
          <w:sz w:val="24"/>
          <w:szCs w:val="24"/>
        </w:rPr>
        <w:t xml:space="preserve">. Es </w:t>
      </w:r>
      <w:proofErr w:type="spellStart"/>
      <w:r w:rsidRPr="001820C7">
        <w:rPr>
          <w:rFonts w:ascii="Times New Roman" w:hAnsi="Times New Roman" w:cs="Times New Roman"/>
          <w:sz w:val="24"/>
          <w:szCs w:val="24"/>
        </w:rPr>
        <w:t>extremadamente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útil</w:t>
      </w:r>
      <w:proofErr w:type="spellEnd"/>
      <w:r w:rsidRPr="001820C7">
        <w:rPr>
          <w:rFonts w:ascii="Times New Roman" w:hAnsi="Times New Roman" w:cs="Times New Roman"/>
          <w:sz w:val="24"/>
          <w:szCs w:val="24"/>
        </w:rPr>
        <w:t xml:space="preserve"> para </w:t>
      </w:r>
      <w:proofErr w:type="spellStart"/>
      <w:r w:rsidRPr="001820C7">
        <w:rPr>
          <w:rFonts w:ascii="Times New Roman" w:hAnsi="Times New Roman" w:cs="Times New Roman"/>
          <w:sz w:val="24"/>
          <w:szCs w:val="24"/>
        </w:rPr>
        <w:t>revisar</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animaciones</w:t>
      </w:r>
      <w:proofErr w:type="spellEnd"/>
      <w:r w:rsidRPr="001820C7">
        <w:rPr>
          <w:rFonts w:ascii="Times New Roman" w:hAnsi="Times New Roman" w:cs="Times New Roman"/>
          <w:sz w:val="24"/>
          <w:szCs w:val="24"/>
        </w:rPr>
        <w:t xml:space="preserve"> y </w:t>
      </w:r>
      <w:proofErr w:type="spellStart"/>
      <w:r w:rsidRPr="001820C7">
        <w:rPr>
          <w:rFonts w:ascii="Times New Roman" w:hAnsi="Times New Roman" w:cs="Times New Roman"/>
          <w:sz w:val="24"/>
          <w:szCs w:val="24"/>
        </w:rPr>
        <w:t>transiciones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mientras</w:t>
      </w:r>
      <w:proofErr w:type="spellEnd"/>
      <w:r w:rsidRPr="001820C7">
        <w:rPr>
          <w:rFonts w:ascii="Times New Roman" w:hAnsi="Times New Roman" w:cs="Times New Roman"/>
          <w:sz w:val="24"/>
          <w:szCs w:val="24"/>
        </w:rPr>
        <w:t xml:space="preserve"> se </w:t>
      </w:r>
      <w:proofErr w:type="spellStart"/>
      <w:r w:rsidRPr="001820C7">
        <w:rPr>
          <w:rFonts w:ascii="Times New Roman" w:hAnsi="Times New Roman" w:cs="Times New Roman"/>
          <w:sz w:val="24"/>
          <w:szCs w:val="24"/>
        </w:rPr>
        <w:t>mantienen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abiertas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otras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aplicaciones</w:t>
      </w:r>
      <w:proofErr w:type="spellEnd"/>
      <w:r w:rsidRPr="001820C7">
        <w:rPr>
          <w:rFonts w:ascii="Times New Roman" w:hAnsi="Times New Roman" w:cs="Times New Roman"/>
          <w:sz w:val="24"/>
          <w:szCs w:val="24"/>
        </w:rPr>
        <w:t xml:space="preserve"> o </w:t>
      </w:r>
      <w:proofErr w:type="spellStart"/>
      <w:r w:rsidRPr="001820C7">
        <w:rPr>
          <w:rFonts w:ascii="Times New Roman" w:hAnsi="Times New Roman" w:cs="Times New Roman"/>
          <w:sz w:val="24"/>
          <w:szCs w:val="24"/>
        </w:rPr>
        <w:t>documentos</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referencia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escritorio</w:t>
      </w:r>
      <w:proofErr w:type="spellEnd"/>
      <w:r w:rsidRPr="001820C7">
        <w:rPr>
          <w:rFonts w:ascii="Times New Roman" w:hAnsi="Times New Roman" w:cs="Times New Roman"/>
          <w:sz w:val="24"/>
          <w:szCs w:val="24"/>
        </w:rPr>
        <w:t>.</w:t>
      </w:r>
    </w:p>
    <w:p w14:paraId="605AFAE6" w14:textId="5EC3C1B2" w:rsidR="008A4FE5" w:rsidRPr="001820C7" w:rsidRDefault="008A4FE5" w:rsidP="001820C7">
      <w:pPr>
        <w:pStyle w:val="Ttulo2"/>
        <w:spacing w:line="360" w:lineRule="auto"/>
        <w:rPr>
          <w:rFonts w:cs="Times New Roman"/>
          <w:szCs w:val="24"/>
        </w:rPr>
      </w:pPr>
      <w:bookmarkStart w:id="11" w:name="_Toc223722344"/>
      <w:r w:rsidRPr="001820C7">
        <w:rPr>
          <w:rFonts w:cs="Times New Roman"/>
          <w:szCs w:val="24"/>
        </w:rPr>
        <w:t xml:space="preserve">Página de </w:t>
      </w:r>
      <w:proofErr w:type="spellStart"/>
      <w:r w:rsidRPr="001820C7">
        <w:rPr>
          <w:rFonts w:cs="Times New Roman"/>
          <w:szCs w:val="24"/>
        </w:rPr>
        <w:t>Notas</w:t>
      </w:r>
      <w:bookmarkEnd w:id="11"/>
      <w:proofErr w:type="spellEnd"/>
    </w:p>
    <w:p w14:paraId="10155493" w14:textId="77777777" w:rsidR="008A4FE5" w:rsidRPr="008A4FE5" w:rsidRDefault="008A4FE5" w:rsidP="001820C7">
      <w:pPr>
        <w:spacing w:line="360" w:lineRule="auto"/>
        <w:ind w:firstLine="360"/>
        <w:rPr>
          <w:rFonts w:ascii="Times New Roman" w:hAnsi="Times New Roman" w:cs="Times New Roman"/>
          <w:sz w:val="24"/>
          <w:szCs w:val="24"/>
          <w:lang w:val="es-MX"/>
        </w:rPr>
      </w:pPr>
      <w:r w:rsidRPr="008A4FE5">
        <w:rPr>
          <w:rFonts w:ascii="Times New Roman" w:hAnsi="Times New Roman" w:cs="Times New Roman"/>
          <w:sz w:val="24"/>
          <w:szCs w:val="24"/>
          <w:lang w:val="es-MX"/>
        </w:rPr>
        <w:t>Esta es una de las funciones más académicas del programa. Permite ver la diapositiva en la parte superior y un área de texto extensa en la parte inferior.</w:t>
      </w:r>
    </w:p>
    <w:p w14:paraId="1D5A5728" w14:textId="77777777" w:rsidR="008A4FE5" w:rsidRPr="008A4FE5" w:rsidRDefault="008A4FE5" w:rsidP="001820C7">
      <w:pPr>
        <w:numPr>
          <w:ilvl w:val="0"/>
          <w:numId w:val="17"/>
        </w:numPr>
        <w:spacing w:line="360" w:lineRule="auto"/>
        <w:rPr>
          <w:rFonts w:ascii="Times New Roman" w:hAnsi="Times New Roman" w:cs="Times New Roman"/>
          <w:sz w:val="24"/>
          <w:szCs w:val="24"/>
          <w:lang w:val="es-MX"/>
        </w:rPr>
      </w:pPr>
      <w:r w:rsidRPr="008A4FE5">
        <w:rPr>
          <w:rFonts w:ascii="Times New Roman" w:hAnsi="Times New Roman" w:cs="Times New Roman"/>
          <w:sz w:val="24"/>
          <w:szCs w:val="24"/>
          <w:lang w:val="es-MX"/>
        </w:rPr>
        <w:t>Aplicación Profesional: Se utiliza para crear manuales o memorias de exposición. Al imprimir en este formato, el espectador recibe la imagen de la diapositiva y una explicación detallada escrita por el autor, lo que convierte la presentación en un documento de estudio autosuficiente.</w:t>
      </w:r>
    </w:p>
    <w:p w14:paraId="0C9AD080" w14:textId="278917BF" w:rsidR="008A4FE5" w:rsidRPr="001820C7" w:rsidRDefault="008A4FE5" w:rsidP="001820C7">
      <w:pPr>
        <w:pStyle w:val="Ttulo2"/>
        <w:spacing w:line="360" w:lineRule="auto"/>
        <w:rPr>
          <w:rFonts w:cs="Times New Roman"/>
          <w:szCs w:val="24"/>
        </w:rPr>
      </w:pPr>
      <w:bookmarkStart w:id="12" w:name="_Toc223722345"/>
      <w:r w:rsidRPr="001820C7">
        <w:rPr>
          <w:rFonts w:cs="Times New Roman"/>
          <w:szCs w:val="24"/>
        </w:rPr>
        <w:t xml:space="preserve">Vista </w:t>
      </w:r>
      <w:proofErr w:type="spellStart"/>
      <w:r w:rsidRPr="001820C7">
        <w:rPr>
          <w:rFonts w:cs="Times New Roman"/>
          <w:szCs w:val="24"/>
        </w:rPr>
        <w:t>Esquema</w:t>
      </w:r>
      <w:proofErr w:type="spellEnd"/>
      <w:r w:rsidRPr="001820C7">
        <w:rPr>
          <w:rFonts w:cs="Times New Roman"/>
          <w:szCs w:val="24"/>
        </w:rPr>
        <w:t xml:space="preserve">: La </w:t>
      </w:r>
      <w:proofErr w:type="spellStart"/>
      <w:r w:rsidRPr="001820C7">
        <w:rPr>
          <w:rFonts w:cs="Times New Roman"/>
          <w:szCs w:val="24"/>
        </w:rPr>
        <w:t>Arquitectura</w:t>
      </w:r>
      <w:proofErr w:type="spellEnd"/>
      <w:r w:rsidRPr="001820C7">
        <w:rPr>
          <w:rFonts w:cs="Times New Roman"/>
          <w:szCs w:val="24"/>
        </w:rPr>
        <w:t xml:space="preserve"> del Pensamiento</w:t>
      </w:r>
      <w:bookmarkEnd w:id="12"/>
    </w:p>
    <w:p w14:paraId="35ECD023" w14:textId="77777777" w:rsidR="008A4FE5" w:rsidRPr="008A4FE5" w:rsidRDefault="008A4FE5" w:rsidP="001820C7">
      <w:pPr>
        <w:spacing w:line="360" w:lineRule="auto"/>
        <w:ind w:firstLine="360"/>
        <w:rPr>
          <w:rFonts w:ascii="Times New Roman" w:hAnsi="Times New Roman" w:cs="Times New Roman"/>
          <w:sz w:val="24"/>
          <w:szCs w:val="24"/>
          <w:lang w:val="es-MX"/>
        </w:rPr>
      </w:pPr>
      <w:r w:rsidRPr="008A4FE5">
        <w:rPr>
          <w:rFonts w:ascii="Times New Roman" w:hAnsi="Times New Roman" w:cs="Times New Roman"/>
          <w:sz w:val="24"/>
          <w:szCs w:val="24"/>
          <w:lang w:val="es-MX"/>
        </w:rPr>
        <w:t>A menudo ignorada, la Vista Esquema es vital para la fase de planificación. En lugar de miniaturas de imágenes, muestra solo el texto (títulos y cuerpos) de las diapositivas.</w:t>
      </w:r>
    </w:p>
    <w:p w14:paraId="58F9AEEC" w14:textId="77777777" w:rsidR="008A4FE5" w:rsidRPr="008A4FE5" w:rsidRDefault="008A4FE5" w:rsidP="001820C7">
      <w:pPr>
        <w:numPr>
          <w:ilvl w:val="0"/>
          <w:numId w:val="18"/>
        </w:numPr>
        <w:spacing w:line="360" w:lineRule="auto"/>
        <w:rPr>
          <w:rFonts w:ascii="Times New Roman" w:hAnsi="Times New Roman" w:cs="Times New Roman"/>
          <w:sz w:val="24"/>
          <w:szCs w:val="24"/>
          <w:lang w:val="es-MX"/>
        </w:rPr>
      </w:pPr>
      <w:r w:rsidRPr="008A4FE5">
        <w:rPr>
          <w:rFonts w:ascii="Times New Roman" w:hAnsi="Times New Roman" w:cs="Times New Roman"/>
          <w:sz w:val="24"/>
          <w:szCs w:val="24"/>
          <w:lang w:val="es-MX"/>
        </w:rPr>
        <w:lastRenderedPageBreak/>
        <w:t>Importancia Estratégica: Permite al investigador organizar la jerarquía de las ideas sin distraerse con colores, fuentes o imágenes. Es la herramienta perfecta para asegurar que el contenido textual tenga coherencia y fluidez antes de pasar a la etapa de diseño gráfico. Si el esquema es sólido, la presentación será exitosa.</w:t>
      </w:r>
    </w:p>
    <w:p w14:paraId="5F7EDE9B" w14:textId="7F150969" w:rsidR="008A4FE5" w:rsidRPr="001820C7" w:rsidRDefault="00D16FC3" w:rsidP="001820C7">
      <w:pPr>
        <w:pStyle w:val="Ttulo1"/>
        <w:spacing w:line="360" w:lineRule="auto"/>
        <w:rPr>
          <w:rFonts w:cs="Times New Roman"/>
          <w:szCs w:val="24"/>
        </w:rPr>
      </w:pPr>
      <w:bookmarkStart w:id="13" w:name="_Toc223722346"/>
      <w:proofErr w:type="spellStart"/>
      <w:r w:rsidRPr="001820C7">
        <w:rPr>
          <w:rFonts w:cs="Times New Roman"/>
          <w:szCs w:val="24"/>
        </w:rPr>
        <w:t>Arquitectura</w:t>
      </w:r>
      <w:proofErr w:type="spellEnd"/>
      <w:r w:rsidRPr="001820C7">
        <w:rPr>
          <w:rFonts w:cs="Times New Roman"/>
          <w:szCs w:val="24"/>
        </w:rPr>
        <w:t xml:space="preserve"> </w:t>
      </w:r>
      <w:proofErr w:type="spellStart"/>
      <w:r w:rsidRPr="001820C7">
        <w:rPr>
          <w:rFonts w:cs="Times New Roman"/>
          <w:szCs w:val="24"/>
        </w:rPr>
        <w:t>Estructural</w:t>
      </w:r>
      <w:proofErr w:type="spellEnd"/>
      <w:r w:rsidRPr="001820C7">
        <w:rPr>
          <w:rFonts w:cs="Times New Roman"/>
          <w:szCs w:val="24"/>
        </w:rPr>
        <w:t xml:space="preserve"> </w:t>
      </w:r>
      <w:proofErr w:type="spellStart"/>
      <w:r w:rsidRPr="001820C7">
        <w:rPr>
          <w:rFonts w:cs="Times New Roman"/>
          <w:szCs w:val="24"/>
        </w:rPr>
        <w:t>mediante</w:t>
      </w:r>
      <w:proofErr w:type="spellEnd"/>
      <w:r w:rsidRPr="001820C7">
        <w:rPr>
          <w:rFonts w:cs="Times New Roman"/>
          <w:szCs w:val="24"/>
        </w:rPr>
        <w:t xml:space="preserve"> </w:t>
      </w:r>
      <w:proofErr w:type="spellStart"/>
      <w:r w:rsidRPr="001820C7">
        <w:rPr>
          <w:rFonts w:cs="Times New Roman"/>
          <w:szCs w:val="24"/>
        </w:rPr>
        <w:t>el</w:t>
      </w:r>
      <w:proofErr w:type="spellEnd"/>
      <w:r w:rsidRPr="001820C7">
        <w:rPr>
          <w:rFonts w:cs="Times New Roman"/>
          <w:szCs w:val="24"/>
        </w:rPr>
        <w:t xml:space="preserve"> </w:t>
      </w:r>
      <w:proofErr w:type="spellStart"/>
      <w:r w:rsidRPr="001820C7">
        <w:rPr>
          <w:rFonts w:cs="Times New Roman"/>
          <w:szCs w:val="24"/>
        </w:rPr>
        <w:t>Patrón</w:t>
      </w:r>
      <w:proofErr w:type="spellEnd"/>
      <w:r w:rsidRPr="001820C7">
        <w:rPr>
          <w:rFonts w:cs="Times New Roman"/>
          <w:szCs w:val="24"/>
        </w:rPr>
        <w:t xml:space="preserve"> de </w:t>
      </w:r>
      <w:proofErr w:type="spellStart"/>
      <w:r w:rsidRPr="001820C7">
        <w:rPr>
          <w:rFonts w:cs="Times New Roman"/>
          <w:szCs w:val="24"/>
        </w:rPr>
        <w:t>Diapositivas</w:t>
      </w:r>
      <w:bookmarkEnd w:id="13"/>
      <w:proofErr w:type="spellEnd"/>
    </w:p>
    <w:p w14:paraId="639DA65E" w14:textId="12CA8B6F" w:rsidR="008A4FE5" w:rsidRPr="001820C7" w:rsidRDefault="00D16FC3" w:rsidP="001820C7">
      <w:pPr>
        <w:spacing w:line="360" w:lineRule="auto"/>
        <w:ind w:firstLine="720"/>
        <w:jc w:val="both"/>
        <w:rPr>
          <w:rFonts w:ascii="Times New Roman" w:hAnsi="Times New Roman" w:cs="Times New Roman"/>
          <w:sz w:val="24"/>
          <w:szCs w:val="24"/>
        </w:rPr>
      </w:pPr>
      <w:r w:rsidRPr="001820C7">
        <w:rPr>
          <w:rFonts w:ascii="Times New Roman" w:hAnsi="Times New Roman" w:cs="Times New Roman"/>
          <w:sz w:val="24"/>
          <w:szCs w:val="24"/>
        </w:rPr>
        <w:t xml:space="preserve">La </w:t>
      </w:r>
      <w:proofErr w:type="spellStart"/>
      <w:r w:rsidRPr="001820C7">
        <w:rPr>
          <w:rFonts w:ascii="Times New Roman" w:hAnsi="Times New Roman" w:cs="Times New Roman"/>
          <w:sz w:val="24"/>
          <w:szCs w:val="24"/>
        </w:rPr>
        <w:t>gestión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eficiente</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grandes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volúmenes</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información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una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presentación</w:t>
      </w:r>
      <w:proofErr w:type="spellEnd"/>
      <w:r w:rsidRPr="001820C7">
        <w:rPr>
          <w:rFonts w:ascii="Times New Roman" w:hAnsi="Times New Roman" w:cs="Times New Roman"/>
          <w:sz w:val="24"/>
          <w:szCs w:val="24"/>
        </w:rPr>
        <w:t xml:space="preserve"> de 15 </w:t>
      </w:r>
      <w:proofErr w:type="spellStart"/>
      <w:r w:rsidRPr="001820C7">
        <w:rPr>
          <w:rFonts w:ascii="Times New Roman" w:hAnsi="Times New Roman" w:cs="Times New Roman"/>
          <w:sz w:val="24"/>
          <w:szCs w:val="24"/>
        </w:rPr>
        <w:t>páginas</w:t>
      </w:r>
      <w:proofErr w:type="spellEnd"/>
      <w:r w:rsidRPr="001820C7">
        <w:rPr>
          <w:rFonts w:ascii="Times New Roman" w:hAnsi="Times New Roman" w:cs="Times New Roman"/>
          <w:sz w:val="24"/>
          <w:szCs w:val="24"/>
        </w:rPr>
        <w:t xml:space="preserve"> o </w:t>
      </w:r>
      <w:proofErr w:type="spellStart"/>
      <w:r w:rsidRPr="001820C7">
        <w:rPr>
          <w:rFonts w:ascii="Times New Roman" w:hAnsi="Times New Roman" w:cs="Times New Roman"/>
          <w:sz w:val="24"/>
          <w:szCs w:val="24"/>
        </w:rPr>
        <w:t>más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requiere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una</w:t>
      </w:r>
      <w:proofErr w:type="spellEnd"/>
      <w:r w:rsidRPr="001820C7">
        <w:rPr>
          <w:rFonts w:ascii="Times New Roman" w:hAnsi="Times New Roman" w:cs="Times New Roman"/>
          <w:sz w:val="24"/>
          <w:szCs w:val="24"/>
        </w:rPr>
        <w:t xml:space="preserve"> base </w:t>
      </w:r>
      <w:proofErr w:type="spellStart"/>
      <w:r w:rsidRPr="001820C7">
        <w:rPr>
          <w:rFonts w:ascii="Times New Roman" w:hAnsi="Times New Roman" w:cs="Times New Roman"/>
          <w:sz w:val="24"/>
          <w:szCs w:val="24"/>
        </w:rPr>
        <w:t>sólida</w:t>
      </w:r>
      <w:proofErr w:type="spellEnd"/>
      <w:r w:rsidRPr="001820C7">
        <w:rPr>
          <w:rFonts w:ascii="Times New Roman" w:hAnsi="Times New Roman" w:cs="Times New Roman"/>
          <w:sz w:val="24"/>
          <w:szCs w:val="24"/>
        </w:rPr>
        <w:t xml:space="preserve"> que </w:t>
      </w:r>
      <w:proofErr w:type="spellStart"/>
      <w:r w:rsidRPr="001820C7">
        <w:rPr>
          <w:rFonts w:ascii="Times New Roman" w:hAnsi="Times New Roman" w:cs="Times New Roman"/>
          <w:sz w:val="24"/>
          <w:szCs w:val="24"/>
        </w:rPr>
        <w:t>garantice</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coherencia</w:t>
      </w:r>
      <w:proofErr w:type="spellEnd"/>
      <w:r w:rsidRPr="001820C7">
        <w:rPr>
          <w:rFonts w:ascii="Times New Roman" w:hAnsi="Times New Roman" w:cs="Times New Roman"/>
          <w:sz w:val="24"/>
          <w:szCs w:val="24"/>
        </w:rPr>
        <w:t xml:space="preserve"> visual. </w:t>
      </w:r>
      <w:proofErr w:type="spellStart"/>
      <w:r w:rsidRPr="001820C7">
        <w:rPr>
          <w:rFonts w:ascii="Times New Roman" w:hAnsi="Times New Roman" w:cs="Times New Roman"/>
          <w:sz w:val="24"/>
          <w:szCs w:val="24"/>
        </w:rPr>
        <w:t>Aquí</w:t>
      </w:r>
      <w:proofErr w:type="spellEnd"/>
      <w:r w:rsidRPr="001820C7">
        <w:rPr>
          <w:rFonts w:ascii="Times New Roman" w:hAnsi="Times New Roman" w:cs="Times New Roman"/>
          <w:sz w:val="24"/>
          <w:szCs w:val="24"/>
        </w:rPr>
        <w:t xml:space="preserve"> es </w:t>
      </w:r>
      <w:proofErr w:type="spellStart"/>
      <w:r w:rsidRPr="001820C7">
        <w:rPr>
          <w:rFonts w:ascii="Times New Roman" w:hAnsi="Times New Roman" w:cs="Times New Roman"/>
          <w:sz w:val="24"/>
          <w:szCs w:val="24"/>
        </w:rPr>
        <w:t>donde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b/>
          <w:bCs/>
          <w:sz w:val="24"/>
          <w:szCs w:val="24"/>
        </w:rPr>
        <w:t>Patrón</w:t>
      </w:r>
      <w:proofErr w:type="spellEnd"/>
      <w:r w:rsidRPr="001820C7">
        <w:rPr>
          <w:rFonts w:ascii="Times New Roman" w:hAnsi="Times New Roman" w:cs="Times New Roman"/>
          <w:b/>
          <w:bCs/>
          <w:sz w:val="24"/>
          <w:szCs w:val="24"/>
        </w:rPr>
        <w:t xml:space="preserve"> de </w:t>
      </w:r>
      <w:proofErr w:type="spellStart"/>
      <w:r w:rsidRPr="001820C7">
        <w:rPr>
          <w:rFonts w:ascii="Times New Roman" w:hAnsi="Times New Roman" w:cs="Times New Roman"/>
          <w:b/>
          <w:bCs/>
          <w:sz w:val="24"/>
          <w:szCs w:val="24"/>
        </w:rPr>
        <w:t>Diapositivas</w:t>
      </w:r>
      <w:proofErr w:type="spellEnd"/>
      <w:r w:rsidRPr="001820C7">
        <w:rPr>
          <w:rFonts w:ascii="Times New Roman" w:hAnsi="Times New Roman" w:cs="Times New Roman"/>
          <w:sz w:val="24"/>
          <w:szCs w:val="24"/>
        </w:rPr>
        <w:t xml:space="preserve"> se </w:t>
      </w:r>
      <w:proofErr w:type="spellStart"/>
      <w:r w:rsidRPr="001820C7">
        <w:rPr>
          <w:rFonts w:ascii="Times New Roman" w:hAnsi="Times New Roman" w:cs="Times New Roman"/>
          <w:sz w:val="24"/>
          <w:szCs w:val="24"/>
        </w:rPr>
        <w:t>erige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como</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herramienta</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jerarquización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técnica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más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potente</w:t>
      </w:r>
      <w:proofErr w:type="spellEnd"/>
      <w:r w:rsidRPr="001820C7">
        <w:rPr>
          <w:rFonts w:ascii="Times New Roman" w:hAnsi="Times New Roman" w:cs="Times New Roman"/>
          <w:sz w:val="24"/>
          <w:szCs w:val="24"/>
        </w:rPr>
        <w:t xml:space="preserve"> de Microsoft PowerPoint.</w:t>
      </w:r>
    </w:p>
    <w:p w14:paraId="045D2014" w14:textId="296197F0" w:rsidR="00D16FC3" w:rsidRPr="001820C7" w:rsidRDefault="00D16FC3" w:rsidP="001820C7">
      <w:pPr>
        <w:pStyle w:val="Ttulo2"/>
        <w:spacing w:line="360" w:lineRule="auto"/>
        <w:rPr>
          <w:rFonts w:cs="Times New Roman"/>
          <w:szCs w:val="24"/>
        </w:rPr>
      </w:pPr>
      <w:bookmarkStart w:id="14" w:name="_Toc223722347"/>
      <w:proofErr w:type="spellStart"/>
      <w:r w:rsidRPr="001820C7">
        <w:rPr>
          <w:rFonts w:cs="Times New Roman"/>
          <w:szCs w:val="24"/>
        </w:rPr>
        <w:t>Concepto</w:t>
      </w:r>
      <w:proofErr w:type="spellEnd"/>
      <w:r w:rsidRPr="001820C7">
        <w:rPr>
          <w:rFonts w:cs="Times New Roman"/>
          <w:szCs w:val="24"/>
        </w:rPr>
        <w:t xml:space="preserve"> y </w:t>
      </w:r>
      <w:proofErr w:type="spellStart"/>
      <w:r w:rsidRPr="001820C7">
        <w:rPr>
          <w:rFonts w:cs="Times New Roman"/>
          <w:szCs w:val="24"/>
        </w:rPr>
        <w:t>Fundamento</w:t>
      </w:r>
      <w:proofErr w:type="spellEnd"/>
      <w:r w:rsidRPr="001820C7">
        <w:rPr>
          <w:rFonts w:cs="Times New Roman"/>
          <w:szCs w:val="24"/>
        </w:rPr>
        <w:t xml:space="preserve"> del </w:t>
      </w:r>
      <w:proofErr w:type="spellStart"/>
      <w:r w:rsidRPr="001820C7">
        <w:rPr>
          <w:rFonts w:cs="Times New Roman"/>
          <w:szCs w:val="24"/>
        </w:rPr>
        <w:t>Patrón</w:t>
      </w:r>
      <w:proofErr w:type="spellEnd"/>
      <w:r w:rsidRPr="001820C7">
        <w:rPr>
          <w:rFonts w:cs="Times New Roman"/>
          <w:szCs w:val="24"/>
        </w:rPr>
        <w:t xml:space="preserve"> de </w:t>
      </w:r>
      <w:proofErr w:type="spellStart"/>
      <w:r w:rsidRPr="001820C7">
        <w:rPr>
          <w:rFonts w:cs="Times New Roman"/>
          <w:szCs w:val="24"/>
        </w:rPr>
        <w:t>Diapositivas</w:t>
      </w:r>
      <w:bookmarkEnd w:id="14"/>
      <w:proofErr w:type="spellEnd"/>
    </w:p>
    <w:p w14:paraId="6C802A82" w14:textId="208786E9" w:rsidR="00D16FC3" w:rsidRPr="001820C7" w:rsidRDefault="00D16FC3" w:rsidP="001820C7">
      <w:pPr>
        <w:spacing w:line="360" w:lineRule="auto"/>
        <w:ind w:firstLine="720"/>
        <w:rPr>
          <w:rFonts w:ascii="Times New Roman" w:hAnsi="Times New Roman" w:cs="Times New Roman"/>
          <w:sz w:val="24"/>
          <w:szCs w:val="24"/>
        </w:rPr>
      </w:pPr>
      <w:r w:rsidRPr="001820C7">
        <w:rPr>
          <w:rFonts w:ascii="Times New Roman" w:hAnsi="Times New Roman" w:cs="Times New Roman"/>
          <w:sz w:val="24"/>
          <w:szCs w:val="24"/>
        </w:rPr>
        <w:t xml:space="preserve">El </w:t>
      </w:r>
      <w:proofErr w:type="spellStart"/>
      <w:r w:rsidRPr="001820C7">
        <w:rPr>
          <w:rFonts w:ascii="Times New Roman" w:hAnsi="Times New Roman" w:cs="Times New Roman"/>
          <w:sz w:val="24"/>
          <w:szCs w:val="24"/>
        </w:rPr>
        <w:t>Patrón</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Diapositivas</w:t>
      </w:r>
      <w:proofErr w:type="spellEnd"/>
      <w:r w:rsidRPr="001820C7">
        <w:rPr>
          <w:rFonts w:ascii="Times New Roman" w:hAnsi="Times New Roman" w:cs="Times New Roman"/>
          <w:sz w:val="24"/>
          <w:szCs w:val="24"/>
        </w:rPr>
        <w:t xml:space="preserve"> es, </w:t>
      </w:r>
      <w:proofErr w:type="spellStart"/>
      <w:r w:rsidRPr="001820C7">
        <w:rPr>
          <w:rFonts w:ascii="Times New Roman" w:hAnsi="Times New Roman" w:cs="Times New Roman"/>
          <w:sz w:val="24"/>
          <w:szCs w:val="24"/>
        </w:rPr>
        <w:t>esencialmente</w:t>
      </w:r>
      <w:proofErr w:type="spellEnd"/>
      <w:r w:rsidRPr="001820C7">
        <w:rPr>
          <w:rFonts w:ascii="Times New Roman" w:hAnsi="Times New Roman" w:cs="Times New Roman"/>
          <w:sz w:val="24"/>
          <w:szCs w:val="24"/>
        </w:rPr>
        <w:t>, la "</w:t>
      </w:r>
      <w:proofErr w:type="spellStart"/>
      <w:r w:rsidRPr="001820C7">
        <w:rPr>
          <w:rFonts w:ascii="Times New Roman" w:hAnsi="Times New Roman" w:cs="Times New Roman"/>
          <w:sz w:val="24"/>
          <w:szCs w:val="24"/>
        </w:rPr>
        <w:t>plantilla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maestra</w:t>
      </w:r>
      <w:proofErr w:type="spellEnd"/>
      <w:r w:rsidRPr="001820C7">
        <w:rPr>
          <w:rFonts w:ascii="Times New Roman" w:hAnsi="Times New Roman" w:cs="Times New Roman"/>
          <w:sz w:val="24"/>
          <w:szCs w:val="24"/>
        </w:rPr>
        <w:t xml:space="preserve">" que </w:t>
      </w:r>
      <w:proofErr w:type="spellStart"/>
      <w:r w:rsidRPr="001820C7">
        <w:rPr>
          <w:rFonts w:ascii="Times New Roman" w:hAnsi="Times New Roman" w:cs="Times New Roman"/>
          <w:sz w:val="24"/>
          <w:szCs w:val="24"/>
        </w:rPr>
        <w:t>almacena</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información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sobre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tema</w:t>
      </w:r>
      <w:proofErr w:type="spellEnd"/>
      <w:r w:rsidRPr="001820C7">
        <w:rPr>
          <w:rFonts w:ascii="Times New Roman" w:hAnsi="Times New Roman" w:cs="Times New Roman"/>
          <w:sz w:val="24"/>
          <w:szCs w:val="24"/>
        </w:rPr>
        <w:t xml:space="preserve"> y </w:t>
      </w:r>
      <w:proofErr w:type="spellStart"/>
      <w:r w:rsidRPr="001820C7">
        <w:rPr>
          <w:rFonts w:ascii="Times New Roman" w:hAnsi="Times New Roman" w:cs="Times New Roman"/>
          <w:sz w:val="24"/>
          <w:szCs w:val="24"/>
        </w:rPr>
        <w:t>los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diseños</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una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presentación</w:t>
      </w:r>
      <w:proofErr w:type="spellEnd"/>
      <w:r w:rsidRPr="001820C7">
        <w:rPr>
          <w:rFonts w:ascii="Times New Roman" w:hAnsi="Times New Roman" w:cs="Times New Roman"/>
          <w:sz w:val="24"/>
          <w:szCs w:val="24"/>
        </w:rPr>
        <w:t xml:space="preserve">. A </w:t>
      </w:r>
      <w:proofErr w:type="spellStart"/>
      <w:r w:rsidRPr="001820C7">
        <w:rPr>
          <w:rFonts w:ascii="Times New Roman" w:hAnsi="Times New Roman" w:cs="Times New Roman"/>
          <w:sz w:val="24"/>
          <w:szCs w:val="24"/>
        </w:rPr>
        <w:t>diferencia</w:t>
      </w:r>
      <w:proofErr w:type="spellEnd"/>
      <w:r w:rsidRPr="001820C7">
        <w:rPr>
          <w:rFonts w:ascii="Times New Roman" w:hAnsi="Times New Roman" w:cs="Times New Roman"/>
          <w:sz w:val="24"/>
          <w:szCs w:val="24"/>
        </w:rPr>
        <w:t xml:space="preserve"> de la </w:t>
      </w:r>
      <w:proofErr w:type="spellStart"/>
      <w:r w:rsidRPr="001820C7">
        <w:rPr>
          <w:rFonts w:ascii="Times New Roman" w:hAnsi="Times New Roman" w:cs="Times New Roman"/>
          <w:sz w:val="24"/>
          <w:szCs w:val="24"/>
        </w:rPr>
        <w:t>edición</w:t>
      </w:r>
      <w:proofErr w:type="spellEnd"/>
      <w:r w:rsidRPr="001820C7">
        <w:rPr>
          <w:rFonts w:ascii="Times New Roman" w:hAnsi="Times New Roman" w:cs="Times New Roman"/>
          <w:sz w:val="24"/>
          <w:szCs w:val="24"/>
        </w:rPr>
        <w:t xml:space="preserve"> individual de </w:t>
      </w:r>
      <w:proofErr w:type="spellStart"/>
      <w:r w:rsidRPr="001820C7">
        <w:rPr>
          <w:rFonts w:ascii="Times New Roman" w:hAnsi="Times New Roman" w:cs="Times New Roman"/>
          <w:sz w:val="24"/>
          <w:szCs w:val="24"/>
        </w:rPr>
        <w:t>láminas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cualquier</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modificación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realizada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patrón</w:t>
      </w:r>
      <w:proofErr w:type="spellEnd"/>
      <w:r w:rsidRPr="001820C7">
        <w:rPr>
          <w:rFonts w:ascii="Times New Roman" w:hAnsi="Times New Roman" w:cs="Times New Roman"/>
          <w:sz w:val="24"/>
          <w:szCs w:val="24"/>
        </w:rPr>
        <w:t xml:space="preserve"> se replica </w:t>
      </w:r>
      <w:proofErr w:type="spellStart"/>
      <w:r w:rsidRPr="001820C7">
        <w:rPr>
          <w:rFonts w:ascii="Times New Roman" w:hAnsi="Times New Roman" w:cs="Times New Roman"/>
          <w:sz w:val="24"/>
          <w:szCs w:val="24"/>
        </w:rPr>
        <w:t>automáticamente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todas</w:t>
      </w:r>
      <w:proofErr w:type="spellEnd"/>
      <w:r w:rsidRPr="001820C7">
        <w:rPr>
          <w:rFonts w:ascii="Times New Roman" w:hAnsi="Times New Roman" w:cs="Times New Roman"/>
          <w:sz w:val="24"/>
          <w:szCs w:val="24"/>
        </w:rPr>
        <w:t xml:space="preserve"> las </w:t>
      </w:r>
      <w:proofErr w:type="spellStart"/>
      <w:r w:rsidRPr="001820C7">
        <w:rPr>
          <w:rFonts w:ascii="Times New Roman" w:hAnsi="Times New Roman" w:cs="Times New Roman"/>
          <w:sz w:val="24"/>
          <w:szCs w:val="24"/>
        </w:rPr>
        <w:t>diapositivas</w:t>
      </w:r>
      <w:proofErr w:type="spellEnd"/>
      <w:r w:rsidRPr="001820C7">
        <w:rPr>
          <w:rFonts w:ascii="Times New Roman" w:hAnsi="Times New Roman" w:cs="Times New Roman"/>
          <w:sz w:val="24"/>
          <w:szCs w:val="24"/>
        </w:rPr>
        <w:t xml:space="preserve"> que </w:t>
      </w:r>
      <w:proofErr w:type="spellStart"/>
      <w:r w:rsidRPr="001820C7">
        <w:rPr>
          <w:rFonts w:ascii="Times New Roman" w:hAnsi="Times New Roman" w:cs="Times New Roman"/>
          <w:sz w:val="24"/>
          <w:szCs w:val="24"/>
        </w:rPr>
        <w:t>dependan</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él</w:t>
      </w:r>
      <w:proofErr w:type="spellEnd"/>
      <w:r w:rsidRPr="001820C7">
        <w:rPr>
          <w:rFonts w:ascii="Times New Roman" w:hAnsi="Times New Roman" w:cs="Times New Roman"/>
          <w:sz w:val="24"/>
          <w:szCs w:val="24"/>
        </w:rPr>
        <w:t xml:space="preserve">. Este </w:t>
      </w:r>
      <w:proofErr w:type="spellStart"/>
      <w:r w:rsidRPr="001820C7">
        <w:rPr>
          <w:rFonts w:ascii="Times New Roman" w:hAnsi="Times New Roman" w:cs="Times New Roman"/>
          <w:sz w:val="24"/>
          <w:szCs w:val="24"/>
        </w:rPr>
        <w:t>nivel</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automatización</w:t>
      </w:r>
      <w:proofErr w:type="spellEnd"/>
      <w:r w:rsidRPr="001820C7">
        <w:rPr>
          <w:rFonts w:ascii="Times New Roman" w:hAnsi="Times New Roman" w:cs="Times New Roman"/>
          <w:sz w:val="24"/>
          <w:szCs w:val="24"/>
        </w:rPr>
        <w:t xml:space="preserve"> es vital </w:t>
      </w:r>
      <w:proofErr w:type="spellStart"/>
      <w:r w:rsidRPr="001820C7">
        <w:rPr>
          <w:rFonts w:ascii="Times New Roman" w:hAnsi="Times New Roman" w:cs="Times New Roman"/>
          <w:sz w:val="24"/>
          <w:szCs w:val="24"/>
        </w:rPr>
        <w:t>en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entornos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corporativos</w:t>
      </w:r>
      <w:proofErr w:type="spellEnd"/>
      <w:r w:rsidRPr="001820C7">
        <w:rPr>
          <w:rFonts w:ascii="Times New Roman" w:hAnsi="Times New Roman" w:cs="Times New Roman"/>
          <w:sz w:val="24"/>
          <w:szCs w:val="24"/>
        </w:rPr>
        <w:t xml:space="preserve"> o </w:t>
      </w:r>
      <w:proofErr w:type="spellStart"/>
      <w:r w:rsidRPr="001820C7">
        <w:rPr>
          <w:rFonts w:ascii="Times New Roman" w:hAnsi="Times New Roman" w:cs="Times New Roman"/>
          <w:sz w:val="24"/>
          <w:szCs w:val="24"/>
        </w:rPr>
        <w:t>académicos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donde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uso</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logotipos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colores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institucionales</w:t>
      </w:r>
      <w:proofErr w:type="spellEnd"/>
      <w:r w:rsidRPr="001820C7">
        <w:rPr>
          <w:rFonts w:ascii="Times New Roman" w:hAnsi="Times New Roman" w:cs="Times New Roman"/>
          <w:sz w:val="24"/>
          <w:szCs w:val="24"/>
        </w:rPr>
        <w:t xml:space="preserve"> y </w:t>
      </w:r>
      <w:proofErr w:type="spellStart"/>
      <w:r w:rsidRPr="001820C7">
        <w:rPr>
          <w:rFonts w:ascii="Times New Roman" w:hAnsi="Times New Roman" w:cs="Times New Roman"/>
          <w:sz w:val="24"/>
          <w:szCs w:val="24"/>
        </w:rPr>
        <w:t>tipografías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específicas</w:t>
      </w:r>
      <w:proofErr w:type="spellEnd"/>
      <w:r w:rsidRPr="001820C7">
        <w:rPr>
          <w:rFonts w:ascii="Times New Roman" w:hAnsi="Times New Roman" w:cs="Times New Roman"/>
          <w:sz w:val="24"/>
          <w:szCs w:val="24"/>
        </w:rPr>
        <w:t xml:space="preserve"> no es </w:t>
      </w:r>
      <w:proofErr w:type="spellStart"/>
      <w:r w:rsidRPr="001820C7">
        <w:rPr>
          <w:rFonts w:ascii="Times New Roman" w:hAnsi="Times New Roman" w:cs="Times New Roman"/>
          <w:sz w:val="24"/>
          <w:szCs w:val="24"/>
        </w:rPr>
        <w:t>una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opción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estética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sino</w:t>
      </w:r>
      <w:proofErr w:type="spellEnd"/>
      <w:r w:rsidRPr="001820C7">
        <w:rPr>
          <w:rFonts w:ascii="Times New Roman" w:hAnsi="Times New Roman" w:cs="Times New Roman"/>
          <w:sz w:val="24"/>
          <w:szCs w:val="24"/>
        </w:rPr>
        <w:t xml:space="preserve"> un </w:t>
      </w:r>
      <w:proofErr w:type="spellStart"/>
      <w:r w:rsidRPr="001820C7">
        <w:rPr>
          <w:rFonts w:ascii="Times New Roman" w:hAnsi="Times New Roman" w:cs="Times New Roman"/>
          <w:sz w:val="24"/>
          <w:szCs w:val="24"/>
        </w:rPr>
        <w:t>requisito</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identidad</w:t>
      </w:r>
      <w:proofErr w:type="spellEnd"/>
      <w:r w:rsidRPr="001820C7">
        <w:rPr>
          <w:rFonts w:ascii="Times New Roman" w:hAnsi="Times New Roman" w:cs="Times New Roman"/>
          <w:sz w:val="24"/>
          <w:szCs w:val="24"/>
        </w:rPr>
        <w:t>.</w:t>
      </w:r>
    </w:p>
    <w:p w14:paraId="6925EA9E" w14:textId="2D4C1510" w:rsidR="00D16FC3" w:rsidRPr="001820C7" w:rsidRDefault="00D16FC3" w:rsidP="001820C7">
      <w:pPr>
        <w:pStyle w:val="Ttulo2"/>
        <w:spacing w:line="360" w:lineRule="auto"/>
        <w:rPr>
          <w:rFonts w:cs="Times New Roman"/>
          <w:szCs w:val="24"/>
        </w:rPr>
      </w:pPr>
      <w:bookmarkStart w:id="15" w:name="_Toc223722348"/>
      <w:proofErr w:type="spellStart"/>
      <w:r w:rsidRPr="001820C7">
        <w:rPr>
          <w:rFonts w:cs="Times New Roman"/>
          <w:szCs w:val="24"/>
        </w:rPr>
        <w:t>Jerarquía</w:t>
      </w:r>
      <w:proofErr w:type="spellEnd"/>
      <w:r w:rsidRPr="001820C7">
        <w:rPr>
          <w:rFonts w:cs="Times New Roman"/>
          <w:szCs w:val="24"/>
        </w:rPr>
        <w:t xml:space="preserve"> y </w:t>
      </w:r>
      <w:proofErr w:type="spellStart"/>
      <w:r w:rsidRPr="001820C7">
        <w:rPr>
          <w:rFonts w:cs="Times New Roman"/>
          <w:szCs w:val="24"/>
        </w:rPr>
        <w:t>Marcadores</w:t>
      </w:r>
      <w:proofErr w:type="spellEnd"/>
      <w:r w:rsidRPr="001820C7">
        <w:rPr>
          <w:rFonts w:cs="Times New Roman"/>
          <w:szCs w:val="24"/>
        </w:rPr>
        <w:t xml:space="preserve"> de </w:t>
      </w:r>
      <w:proofErr w:type="spellStart"/>
      <w:r w:rsidRPr="001820C7">
        <w:rPr>
          <w:rFonts w:cs="Times New Roman"/>
          <w:szCs w:val="24"/>
        </w:rPr>
        <w:t>Posición</w:t>
      </w:r>
      <w:bookmarkEnd w:id="15"/>
      <w:proofErr w:type="spellEnd"/>
    </w:p>
    <w:p w14:paraId="59C7DB11" w14:textId="77777777" w:rsidR="00D16FC3" w:rsidRPr="00D16FC3" w:rsidRDefault="00D16FC3" w:rsidP="001820C7">
      <w:pPr>
        <w:spacing w:line="360" w:lineRule="auto"/>
        <w:ind w:firstLine="360"/>
        <w:jc w:val="both"/>
        <w:rPr>
          <w:rFonts w:ascii="Times New Roman" w:hAnsi="Times New Roman" w:cs="Times New Roman"/>
          <w:sz w:val="24"/>
          <w:szCs w:val="24"/>
          <w:lang w:val="es-MX"/>
        </w:rPr>
      </w:pPr>
      <w:r w:rsidRPr="00D16FC3">
        <w:rPr>
          <w:rFonts w:ascii="Times New Roman" w:hAnsi="Times New Roman" w:cs="Times New Roman"/>
          <w:sz w:val="24"/>
          <w:szCs w:val="24"/>
          <w:lang w:val="es-MX"/>
        </w:rPr>
        <w:t>Dentro de la vista de Patrón, existe una jerarquía clara: el "Patrón Maestro" (la diapositiva superior) y los "Diseños de Patrón" (</w:t>
      </w:r>
      <w:proofErr w:type="spellStart"/>
      <w:r w:rsidRPr="00D16FC3">
        <w:rPr>
          <w:rFonts w:ascii="Times New Roman" w:hAnsi="Times New Roman" w:cs="Times New Roman"/>
          <w:sz w:val="24"/>
          <w:szCs w:val="24"/>
          <w:lang w:val="es-MX"/>
        </w:rPr>
        <w:t>sub-diapositivas</w:t>
      </w:r>
      <w:proofErr w:type="spellEnd"/>
      <w:r w:rsidRPr="00D16FC3">
        <w:rPr>
          <w:rFonts w:ascii="Times New Roman" w:hAnsi="Times New Roman" w:cs="Times New Roman"/>
          <w:sz w:val="24"/>
          <w:szCs w:val="24"/>
          <w:lang w:val="es-MX"/>
        </w:rPr>
        <w:t xml:space="preserve"> inferiores).</w:t>
      </w:r>
    </w:p>
    <w:p w14:paraId="632C0DE4" w14:textId="77777777" w:rsidR="00D16FC3" w:rsidRPr="00D16FC3" w:rsidRDefault="00D16FC3" w:rsidP="001820C7">
      <w:pPr>
        <w:numPr>
          <w:ilvl w:val="0"/>
          <w:numId w:val="19"/>
        </w:numPr>
        <w:spacing w:line="360" w:lineRule="auto"/>
        <w:jc w:val="both"/>
        <w:rPr>
          <w:rFonts w:ascii="Times New Roman" w:hAnsi="Times New Roman" w:cs="Times New Roman"/>
          <w:sz w:val="24"/>
          <w:szCs w:val="24"/>
          <w:lang w:val="es-MX"/>
        </w:rPr>
      </w:pPr>
      <w:r w:rsidRPr="00D16FC3">
        <w:rPr>
          <w:rFonts w:ascii="Times New Roman" w:hAnsi="Times New Roman" w:cs="Times New Roman"/>
          <w:sz w:val="24"/>
          <w:szCs w:val="24"/>
          <w:lang w:val="es-MX"/>
        </w:rPr>
        <w:t>El Patrón Maestro: Controla los elementos globales como el fondo, la posición de los números de página y el estilo de los títulos de nivel 1.</w:t>
      </w:r>
    </w:p>
    <w:p w14:paraId="2C1DC131" w14:textId="77777777" w:rsidR="00D16FC3" w:rsidRPr="00D16FC3" w:rsidRDefault="00D16FC3" w:rsidP="001820C7">
      <w:pPr>
        <w:numPr>
          <w:ilvl w:val="0"/>
          <w:numId w:val="19"/>
        </w:numPr>
        <w:spacing w:line="360" w:lineRule="auto"/>
        <w:jc w:val="both"/>
        <w:rPr>
          <w:rFonts w:ascii="Times New Roman" w:hAnsi="Times New Roman" w:cs="Times New Roman"/>
          <w:sz w:val="24"/>
          <w:szCs w:val="24"/>
          <w:lang w:val="es-MX"/>
        </w:rPr>
      </w:pPr>
      <w:r w:rsidRPr="00D16FC3">
        <w:rPr>
          <w:rFonts w:ascii="Times New Roman" w:hAnsi="Times New Roman" w:cs="Times New Roman"/>
          <w:sz w:val="24"/>
          <w:szCs w:val="24"/>
          <w:lang w:val="es-MX"/>
        </w:rPr>
        <w:lastRenderedPageBreak/>
        <w:t>Marcadores de Posición: Son los contenedores de contenido (texto, imágenes, tablas). Al configurar estos marcadores en el patrón, el autor asegura que, sin importar quién edite la presentación después, los elementos siempre mantendrán la misma alineación, tamaño y formato, evitando el desorden visual que ocurre cuando se copian y pegan elementos manualmente.</w:t>
      </w:r>
    </w:p>
    <w:p w14:paraId="0EF5F988" w14:textId="66F37235" w:rsidR="00D16FC3" w:rsidRPr="001820C7" w:rsidRDefault="00D16FC3" w:rsidP="001820C7">
      <w:pPr>
        <w:pStyle w:val="Ttulo2"/>
        <w:spacing w:line="360" w:lineRule="auto"/>
        <w:rPr>
          <w:rFonts w:cs="Times New Roman"/>
          <w:szCs w:val="24"/>
        </w:rPr>
      </w:pPr>
      <w:bookmarkStart w:id="16" w:name="_Toc223722349"/>
      <w:proofErr w:type="spellStart"/>
      <w:r w:rsidRPr="001820C7">
        <w:rPr>
          <w:rFonts w:cs="Times New Roman"/>
          <w:szCs w:val="24"/>
        </w:rPr>
        <w:t>Ventajas</w:t>
      </w:r>
      <w:proofErr w:type="spellEnd"/>
      <w:r w:rsidRPr="001820C7">
        <w:rPr>
          <w:rFonts w:cs="Times New Roman"/>
          <w:szCs w:val="24"/>
        </w:rPr>
        <w:t xml:space="preserve"> </w:t>
      </w:r>
      <w:proofErr w:type="spellStart"/>
      <w:r w:rsidRPr="001820C7">
        <w:rPr>
          <w:rFonts w:cs="Times New Roman"/>
          <w:szCs w:val="24"/>
        </w:rPr>
        <w:t>Competitivas</w:t>
      </w:r>
      <w:proofErr w:type="spellEnd"/>
      <w:r w:rsidRPr="001820C7">
        <w:rPr>
          <w:rFonts w:cs="Times New Roman"/>
          <w:szCs w:val="24"/>
        </w:rPr>
        <w:t xml:space="preserve"> </w:t>
      </w:r>
      <w:proofErr w:type="spellStart"/>
      <w:r w:rsidRPr="001820C7">
        <w:rPr>
          <w:rFonts w:cs="Times New Roman"/>
          <w:szCs w:val="24"/>
        </w:rPr>
        <w:t>en</w:t>
      </w:r>
      <w:proofErr w:type="spellEnd"/>
      <w:r w:rsidRPr="001820C7">
        <w:rPr>
          <w:rFonts w:cs="Times New Roman"/>
          <w:szCs w:val="24"/>
        </w:rPr>
        <w:t xml:space="preserve"> la </w:t>
      </w:r>
      <w:proofErr w:type="spellStart"/>
      <w:r w:rsidRPr="001820C7">
        <w:rPr>
          <w:rFonts w:cs="Times New Roman"/>
          <w:szCs w:val="24"/>
        </w:rPr>
        <w:t>Elaboración</w:t>
      </w:r>
      <w:proofErr w:type="spellEnd"/>
      <w:r w:rsidRPr="001820C7">
        <w:rPr>
          <w:rFonts w:cs="Times New Roman"/>
          <w:szCs w:val="24"/>
        </w:rPr>
        <w:t xml:space="preserve"> de </w:t>
      </w:r>
      <w:proofErr w:type="spellStart"/>
      <w:r w:rsidRPr="001820C7">
        <w:rPr>
          <w:rFonts w:cs="Times New Roman"/>
          <w:szCs w:val="24"/>
        </w:rPr>
        <w:t>Trabajos</w:t>
      </w:r>
      <w:proofErr w:type="spellEnd"/>
      <w:r w:rsidRPr="001820C7">
        <w:rPr>
          <w:rFonts w:cs="Times New Roman"/>
          <w:szCs w:val="24"/>
        </w:rPr>
        <w:t xml:space="preserve"> de Grado</w:t>
      </w:r>
      <w:bookmarkEnd w:id="16"/>
    </w:p>
    <w:p w14:paraId="6DF206A2" w14:textId="1E351949" w:rsidR="00D16FC3" w:rsidRPr="001820C7" w:rsidRDefault="00D16FC3" w:rsidP="001820C7">
      <w:pPr>
        <w:spacing w:line="360" w:lineRule="auto"/>
        <w:ind w:firstLine="720"/>
        <w:jc w:val="both"/>
        <w:rPr>
          <w:rFonts w:ascii="Times New Roman" w:hAnsi="Times New Roman" w:cs="Times New Roman"/>
          <w:sz w:val="24"/>
          <w:szCs w:val="24"/>
        </w:rPr>
      </w:pPr>
      <w:r w:rsidRPr="001820C7">
        <w:rPr>
          <w:rFonts w:ascii="Times New Roman" w:hAnsi="Times New Roman" w:cs="Times New Roman"/>
          <w:sz w:val="24"/>
          <w:szCs w:val="24"/>
        </w:rPr>
        <w:t xml:space="preserve">El </w:t>
      </w:r>
      <w:proofErr w:type="spellStart"/>
      <w:r w:rsidRPr="001820C7">
        <w:rPr>
          <w:rFonts w:ascii="Times New Roman" w:hAnsi="Times New Roman" w:cs="Times New Roman"/>
          <w:sz w:val="24"/>
          <w:szCs w:val="24"/>
        </w:rPr>
        <w:t>uso</w:t>
      </w:r>
      <w:proofErr w:type="spellEnd"/>
      <w:r w:rsidRPr="001820C7">
        <w:rPr>
          <w:rFonts w:ascii="Times New Roman" w:hAnsi="Times New Roman" w:cs="Times New Roman"/>
          <w:sz w:val="24"/>
          <w:szCs w:val="24"/>
        </w:rPr>
        <w:t xml:space="preserve"> del </w:t>
      </w:r>
      <w:proofErr w:type="spellStart"/>
      <w:r w:rsidRPr="001820C7">
        <w:rPr>
          <w:rFonts w:ascii="Times New Roman" w:hAnsi="Times New Roman" w:cs="Times New Roman"/>
          <w:sz w:val="24"/>
          <w:szCs w:val="24"/>
        </w:rPr>
        <w:t>patrón</w:t>
      </w:r>
      <w:proofErr w:type="spellEnd"/>
      <w:r w:rsidRPr="001820C7">
        <w:rPr>
          <w:rFonts w:ascii="Times New Roman" w:hAnsi="Times New Roman" w:cs="Times New Roman"/>
          <w:sz w:val="24"/>
          <w:szCs w:val="24"/>
        </w:rPr>
        <w:t xml:space="preserve"> reduce </w:t>
      </w:r>
      <w:proofErr w:type="spellStart"/>
      <w:r w:rsidRPr="001820C7">
        <w:rPr>
          <w:rFonts w:ascii="Times New Roman" w:hAnsi="Times New Roman" w:cs="Times New Roman"/>
          <w:sz w:val="24"/>
          <w:szCs w:val="24"/>
        </w:rPr>
        <w:t>drásticamente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margen</w:t>
      </w:r>
      <w:proofErr w:type="spellEnd"/>
      <w:r w:rsidRPr="001820C7">
        <w:rPr>
          <w:rFonts w:ascii="Times New Roman" w:hAnsi="Times New Roman" w:cs="Times New Roman"/>
          <w:sz w:val="24"/>
          <w:szCs w:val="24"/>
        </w:rPr>
        <w:t xml:space="preserve"> de error </w:t>
      </w:r>
      <w:proofErr w:type="spellStart"/>
      <w:r w:rsidRPr="001820C7">
        <w:rPr>
          <w:rFonts w:ascii="Times New Roman" w:hAnsi="Times New Roman" w:cs="Times New Roman"/>
          <w:sz w:val="24"/>
          <w:szCs w:val="24"/>
        </w:rPr>
        <w:t>humano</w:t>
      </w:r>
      <w:proofErr w:type="spellEnd"/>
      <w:r w:rsidRPr="001820C7">
        <w:rPr>
          <w:rFonts w:ascii="Times New Roman" w:hAnsi="Times New Roman" w:cs="Times New Roman"/>
          <w:sz w:val="24"/>
          <w:szCs w:val="24"/>
        </w:rPr>
        <w:t xml:space="preserve">. En un </w:t>
      </w:r>
      <w:proofErr w:type="spellStart"/>
      <w:r w:rsidRPr="001820C7">
        <w:rPr>
          <w:rFonts w:ascii="Times New Roman" w:hAnsi="Times New Roman" w:cs="Times New Roman"/>
          <w:sz w:val="24"/>
          <w:szCs w:val="24"/>
        </w:rPr>
        <w:t>trabajo</w:t>
      </w:r>
      <w:proofErr w:type="spellEnd"/>
      <w:r w:rsidRPr="001820C7">
        <w:rPr>
          <w:rFonts w:ascii="Times New Roman" w:hAnsi="Times New Roman" w:cs="Times New Roman"/>
          <w:sz w:val="24"/>
          <w:szCs w:val="24"/>
        </w:rPr>
        <w:t xml:space="preserve"> extenso, </w:t>
      </w:r>
      <w:proofErr w:type="spellStart"/>
      <w:r w:rsidRPr="001820C7">
        <w:rPr>
          <w:rFonts w:ascii="Times New Roman" w:hAnsi="Times New Roman" w:cs="Times New Roman"/>
          <w:sz w:val="24"/>
          <w:szCs w:val="24"/>
        </w:rPr>
        <w:t>cambiar</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tamaño</w:t>
      </w:r>
      <w:proofErr w:type="spellEnd"/>
      <w:r w:rsidRPr="001820C7">
        <w:rPr>
          <w:rFonts w:ascii="Times New Roman" w:hAnsi="Times New Roman" w:cs="Times New Roman"/>
          <w:sz w:val="24"/>
          <w:szCs w:val="24"/>
        </w:rPr>
        <w:t xml:space="preserve"> de la </w:t>
      </w:r>
      <w:proofErr w:type="spellStart"/>
      <w:r w:rsidRPr="001820C7">
        <w:rPr>
          <w:rFonts w:ascii="Times New Roman" w:hAnsi="Times New Roman" w:cs="Times New Roman"/>
          <w:sz w:val="24"/>
          <w:szCs w:val="24"/>
        </w:rPr>
        <w:t>fuente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en</w:t>
      </w:r>
      <w:proofErr w:type="spellEnd"/>
      <w:r w:rsidRPr="001820C7">
        <w:rPr>
          <w:rFonts w:ascii="Times New Roman" w:hAnsi="Times New Roman" w:cs="Times New Roman"/>
          <w:sz w:val="24"/>
          <w:szCs w:val="24"/>
        </w:rPr>
        <w:t xml:space="preserve"> 50 </w:t>
      </w:r>
      <w:proofErr w:type="spellStart"/>
      <w:r w:rsidRPr="001820C7">
        <w:rPr>
          <w:rFonts w:ascii="Times New Roman" w:hAnsi="Times New Roman" w:cs="Times New Roman"/>
          <w:sz w:val="24"/>
          <w:szCs w:val="24"/>
        </w:rPr>
        <w:t>láminas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una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por</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una</w:t>
      </w:r>
      <w:proofErr w:type="spellEnd"/>
      <w:r w:rsidRPr="001820C7">
        <w:rPr>
          <w:rFonts w:ascii="Times New Roman" w:hAnsi="Times New Roman" w:cs="Times New Roman"/>
          <w:sz w:val="24"/>
          <w:szCs w:val="24"/>
        </w:rPr>
        <w:t xml:space="preserve"> es </w:t>
      </w:r>
      <w:proofErr w:type="spellStart"/>
      <w:r w:rsidRPr="001820C7">
        <w:rPr>
          <w:rFonts w:ascii="Times New Roman" w:hAnsi="Times New Roman" w:cs="Times New Roman"/>
          <w:sz w:val="24"/>
          <w:szCs w:val="24"/>
        </w:rPr>
        <w:t>ineficiente</w:t>
      </w:r>
      <w:proofErr w:type="spellEnd"/>
      <w:r w:rsidRPr="001820C7">
        <w:rPr>
          <w:rFonts w:ascii="Times New Roman" w:hAnsi="Times New Roman" w:cs="Times New Roman"/>
          <w:sz w:val="24"/>
          <w:szCs w:val="24"/>
        </w:rPr>
        <w:t xml:space="preserve">. A </w:t>
      </w:r>
      <w:proofErr w:type="spellStart"/>
      <w:r w:rsidRPr="001820C7">
        <w:rPr>
          <w:rFonts w:ascii="Times New Roman" w:hAnsi="Times New Roman" w:cs="Times New Roman"/>
          <w:sz w:val="24"/>
          <w:szCs w:val="24"/>
        </w:rPr>
        <w:t>través</w:t>
      </w:r>
      <w:proofErr w:type="spellEnd"/>
      <w:r w:rsidRPr="001820C7">
        <w:rPr>
          <w:rFonts w:ascii="Times New Roman" w:hAnsi="Times New Roman" w:cs="Times New Roman"/>
          <w:sz w:val="24"/>
          <w:szCs w:val="24"/>
        </w:rPr>
        <w:t xml:space="preserve"> del </w:t>
      </w:r>
      <w:proofErr w:type="spellStart"/>
      <w:r w:rsidRPr="001820C7">
        <w:rPr>
          <w:rFonts w:ascii="Times New Roman" w:hAnsi="Times New Roman" w:cs="Times New Roman"/>
          <w:sz w:val="24"/>
          <w:szCs w:val="24"/>
        </w:rPr>
        <w:t>patrón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este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cambio</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toma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segundos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Además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permite</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creación</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b/>
          <w:bCs/>
          <w:sz w:val="24"/>
          <w:szCs w:val="24"/>
        </w:rPr>
        <w:t>Diseños</w:t>
      </w:r>
      <w:proofErr w:type="spellEnd"/>
      <w:r w:rsidRPr="001820C7">
        <w:rPr>
          <w:rFonts w:ascii="Times New Roman" w:hAnsi="Times New Roman" w:cs="Times New Roman"/>
          <w:b/>
          <w:bCs/>
          <w:sz w:val="24"/>
          <w:szCs w:val="24"/>
        </w:rPr>
        <w:t xml:space="preserve"> </w:t>
      </w:r>
      <w:proofErr w:type="spellStart"/>
      <w:r w:rsidRPr="001820C7">
        <w:rPr>
          <w:rFonts w:ascii="Times New Roman" w:hAnsi="Times New Roman" w:cs="Times New Roman"/>
          <w:b/>
          <w:bCs/>
          <w:sz w:val="24"/>
          <w:szCs w:val="24"/>
        </w:rPr>
        <w:t>Personalizados</w:t>
      </w:r>
      <w:proofErr w:type="spellEnd"/>
      <w:r w:rsidRPr="001820C7">
        <w:rPr>
          <w:rFonts w:ascii="Times New Roman" w:hAnsi="Times New Roman" w:cs="Times New Roman"/>
          <w:sz w:val="24"/>
          <w:szCs w:val="24"/>
        </w:rPr>
        <w:t xml:space="preserve">, lo que </w:t>
      </w:r>
      <w:proofErr w:type="spellStart"/>
      <w:r w:rsidRPr="001820C7">
        <w:rPr>
          <w:rFonts w:ascii="Times New Roman" w:hAnsi="Times New Roman" w:cs="Times New Roman"/>
          <w:sz w:val="24"/>
          <w:szCs w:val="24"/>
        </w:rPr>
        <w:t>significa</w:t>
      </w:r>
      <w:proofErr w:type="spellEnd"/>
      <w:r w:rsidRPr="001820C7">
        <w:rPr>
          <w:rFonts w:ascii="Times New Roman" w:hAnsi="Times New Roman" w:cs="Times New Roman"/>
          <w:sz w:val="24"/>
          <w:szCs w:val="24"/>
        </w:rPr>
        <w:t xml:space="preserve"> que </w:t>
      </w:r>
      <w:proofErr w:type="spellStart"/>
      <w:r w:rsidRPr="001820C7">
        <w:rPr>
          <w:rFonts w:ascii="Times New Roman" w:hAnsi="Times New Roman" w:cs="Times New Roman"/>
          <w:sz w:val="24"/>
          <w:szCs w:val="24"/>
        </w:rPr>
        <w:t>el</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investigador</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puede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diseñar</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una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estructura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específica</w:t>
      </w:r>
      <w:proofErr w:type="spellEnd"/>
      <w:r w:rsidRPr="001820C7">
        <w:rPr>
          <w:rFonts w:ascii="Times New Roman" w:hAnsi="Times New Roman" w:cs="Times New Roman"/>
          <w:sz w:val="24"/>
          <w:szCs w:val="24"/>
        </w:rPr>
        <w:t xml:space="preserve"> para "</w:t>
      </w:r>
      <w:proofErr w:type="spellStart"/>
      <w:r w:rsidRPr="001820C7">
        <w:rPr>
          <w:rFonts w:ascii="Times New Roman" w:hAnsi="Times New Roman" w:cs="Times New Roman"/>
          <w:sz w:val="24"/>
          <w:szCs w:val="24"/>
        </w:rPr>
        <w:t>Análisis</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Resultados</w:t>
      </w:r>
      <w:proofErr w:type="spellEnd"/>
      <w:r w:rsidRPr="001820C7">
        <w:rPr>
          <w:rFonts w:ascii="Times New Roman" w:hAnsi="Times New Roman" w:cs="Times New Roman"/>
          <w:sz w:val="24"/>
          <w:szCs w:val="24"/>
        </w:rPr>
        <w:t xml:space="preserve">" y </w:t>
      </w:r>
      <w:proofErr w:type="spellStart"/>
      <w:r w:rsidRPr="001820C7">
        <w:rPr>
          <w:rFonts w:ascii="Times New Roman" w:hAnsi="Times New Roman" w:cs="Times New Roman"/>
          <w:sz w:val="24"/>
          <w:szCs w:val="24"/>
        </w:rPr>
        <w:t>otra</w:t>
      </w:r>
      <w:proofErr w:type="spellEnd"/>
      <w:r w:rsidRPr="001820C7">
        <w:rPr>
          <w:rFonts w:ascii="Times New Roman" w:hAnsi="Times New Roman" w:cs="Times New Roman"/>
          <w:sz w:val="24"/>
          <w:szCs w:val="24"/>
        </w:rPr>
        <w:t xml:space="preserve"> para "</w:t>
      </w:r>
      <w:proofErr w:type="spellStart"/>
      <w:r w:rsidRPr="001820C7">
        <w:rPr>
          <w:rFonts w:ascii="Times New Roman" w:hAnsi="Times New Roman" w:cs="Times New Roman"/>
          <w:sz w:val="24"/>
          <w:szCs w:val="24"/>
        </w:rPr>
        <w:t>Conclusiones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invocándolas</w:t>
      </w:r>
      <w:proofErr w:type="spellEnd"/>
      <w:r w:rsidRPr="001820C7">
        <w:rPr>
          <w:rFonts w:ascii="Times New Roman" w:hAnsi="Times New Roman" w:cs="Times New Roman"/>
          <w:sz w:val="24"/>
          <w:szCs w:val="24"/>
        </w:rPr>
        <w:t xml:space="preserve"> con un solo </w:t>
      </w:r>
      <w:proofErr w:type="spellStart"/>
      <w:r w:rsidRPr="001820C7">
        <w:rPr>
          <w:rFonts w:ascii="Times New Roman" w:hAnsi="Times New Roman" w:cs="Times New Roman"/>
          <w:sz w:val="24"/>
          <w:szCs w:val="24"/>
        </w:rPr>
        <w:t>clic</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desde</w:t>
      </w:r>
      <w:proofErr w:type="spellEnd"/>
      <w:r w:rsidRPr="001820C7">
        <w:rPr>
          <w:rFonts w:ascii="Times New Roman" w:hAnsi="Times New Roman" w:cs="Times New Roman"/>
          <w:sz w:val="24"/>
          <w:szCs w:val="24"/>
        </w:rPr>
        <w:t xml:space="preserve"> la vista normal sin </w:t>
      </w:r>
      <w:proofErr w:type="spellStart"/>
      <w:r w:rsidRPr="001820C7">
        <w:rPr>
          <w:rFonts w:ascii="Times New Roman" w:hAnsi="Times New Roman" w:cs="Times New Roman"/>
          <w:sz w:val="24"/>
          <w:szCs w:val="24"/>
        </w:rPr>
        <w:t>alterar</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estructura</w:t>
      </w:r>
      <w:proofErr w:type="spellEnd"/>
      <w:r w:rsidRPr="001820C7">
        <w:rPr>
          <w:rFonts w:ascii="Times New Roman" w:hAnsi="Times New Roman" w:cs="Times New Roman"/>
          <w:sz w:val="24"/>
          <w:szCs w:val="24"/>
        </w:rPr>
        <w:t xml:space="preserve"> base del </w:t>
      </w:r>
      <w:proofErr w:type="spellStart"/>
      <w:r w:rsidRPr="001820C7">
        <w:rPr>
          <w:rFonts w:ascii="Times New Roman" w:hAnsi="Times New Roman" w:cs="Times New Roman"/>
          <w:sz w:val="24"/>
          <w:szCs w:val="24"/>
        </w:rPr>
        <w:t>documento</w:t>
      </w:r>
      <w:proofErr w:type="spellEnd"/>
      <w:r w:rsidRPr="001820C7">
        <w:rPr>
          <w:rFonts w:ascii="Times New Roman" w:hAnsi="Times New Roman" w:cs="Times New Roman"/>
          <w:sz w:val="24"/>
          <w:szCs w:val="24"/>
        </w:rPr>
        <w:t>.</w:t>
      </w:r>
    </w:p>
    <w:p w14:paraId="77C1580F" w14:textId="72209908" w:rsidR="00D16FC3" w:rsidRPr="001820C7" w:rsidRDefault="00D16FC3" w:rsidP="001820C7">
      <w:pPr>
        <w:pStyle w:val="Ttulo1"/>
        <w:spacing w:line="360" w:lineRule="auto"/>
        <w:rPr>
          <w:rFonts w:cs="Times New Roman"/>
          <w:szCs w:val="24"/>
        </w:rPr>
      </w:pPr>
      <w:bookmarkStart w:id="17" w:name="_Toc223722350"/>
      <w:proofErr w:type="spellStart"/>
      <w:r w:rsidRPr="001820C7">
        <w:rPr>
          <w:rFonts w:cs="Times New Roman"/>
          <w:szCs w:val="24"/>
        </w:rPr>
        <w:t>Interactividad</w:t>
      </w:r>
      <w:proofErr w:type="spellEnd"/>
      <w:r w:rsidRPr="001820C7">
        <w:rPr>
          <w:rFonts w:cs="Times New Roman"/>
          <w:szCs w:val="24"/>
        </w:rPr>
        <w:t xml:space="preserve">, </w:t>
      </w:r>
      <w:proofErr w:type="spellStart"/>
      <w:r w:rsidRPr="001820C7">
        <w:rPr>
          <w:rFonts w:cs="Times New Roman"/>
          <w:szCs w:val="24"/>
        </w:rPr>
        <w:t>Objetos</w:t>
      </w:r>
      <w:proofErr w:type="spellEnd"/>
      <w:r w:rsidRPr="001820C7">
        <w:rPr>
          <w:rFonts w:cs="Times New Roman"/>
          <w:szCs w:val="24"/>
        </w:rPr>
        <w:t xml:space="preserve"> </w:t>
      </w:r>
      <w:proofErr w:type="spellStart"/>
      <w:r w:rsidRPr="001820C7">
        <w:rPr>
          <w:rFonts w:cs="Times New Roman"/>
          <w:szCs w:val="24"/>
        </w:rPr>
        <w:t>Gráficos</w:t>
      </w:r>
      <w:proofErr w:type="spellEnd"/>
      <w:r w:rsidRPr="001820C7">
        <w:rPr>
          <w:rFonts w:cs="Times New Roman"/>
          <w:szCs w:val="24"/>
        </w:rPr>
        <w:t xml:space="preserve"> y </w:t>
      </w:r>
      <w:proofErr w:type="spellStart"/>
      <w:r w:rsidRPr="001820C7">
        <w:rPr>
          <w:rFonts w:cs="Times New Roman"/>
          <w:szCs w:val="24"/>
        </w:rPr>
        <w:t>Gestión</w:t>
      </w:r>
      <w:proofErr w:type="spellEnd"/>
      <w:r w:rsidRPr="001820C7">
        <w:rPr>
          <w:rFonts w:cs="Times New Roman"/>
          <w:szCs w:val="24"/>
        </w:rPr>
        <w:t xml:space="preserve"> de </w:t>
      </w:r>
      <w:proofErr w:type="spellStart"/>
      <w:r w:rsidRPr="001820C7">
        <w:rPr>
          <w:rFonts w:cs="Times New Roman"/>
          <w:szCs w:val="24"/>
        </w:rPr>
        <w:t>Textos</w:t>
      </w:r>
      <w:bookmarkEnd w:id="17"/>
      <w:proofErr w:type="spellEnd"/>
    </w:p>
    <w:p w14:paraId="2EEEDFD2" w14:textId="6550096A" w:rsidR="00D16FC3" w:rsidRPr="001820C7" w:rsidRDefault="00D16FC3" w:rsidP="001820C7">
      <w:pPr>
        <w:spacing w:line="360" w:lineRule="auto"/>
        <w:ind w:firstLine="720"/>
        <w:rPr>
          <w:rFonts w:ascii="Times New Roman" w:hAnsi="Times New Roman" w:cs="Times New Roman"/>
          <w:sz w:val="24"/>
          <w:szCs w:val="24"/>
        </w:rPr>
      </w:pPr>
      <w:r w:rsidRPr="001820C7">
        <w:rPr>
          <w:rFonts w:ascii="Times New Roman" w:hAnsi="Times New Roman" w:cs="Times New Roman"/>
          <w:sz w:val="24"/>
          <w:szCs w:val="24"/>
        </w:rPr>
        <w:t xml:space="preserve">Una </w:t>
      </w:r>
      <w:proofErr w:type="spellStart"/>
      <w:r w:rsidRPr="001820C7">
        <w:rPr>
          <w:rFonts w:ascii="Times New Roman" w:hAnsi="Times New Roman" w:cs="Times New Roman"/>
          <w:sz w:val="24"/>
          <w:szCs w:val="24"/>
        </w:rPr>
        <w:t>presentación</w:t>
      </w:r>
      <w:proofErr w:type="spellEnd"/>
      <w:r w:rsidRPr="001820C7">
        <w:rPr>
          <w:rFonts w:ascii="Times New Roman" w:hAnsi="Times New Roman" w:cs="Times New Roman"/>
          <w:sz w:val="24"/>
          <w:szCs w:val="24"/>
        </w:rPr>
        <w:t xml:space="preserve"> moderna no </w:t>
      </w:r>
      <w:proofErr w:type="spellStart"/>
      <w:r w:rsidRPr="001820C7">
        <w:rPr>
          <w:rFonts w:ascii="Times New Roman" w:hAnsi="Times New Roman" w:cs="Times New Roman"/>
          <w:sz w:val="24"/>
          <w:szCs w:val="24"/>
        </w:rPr>
        <w:t>debe</w:t>
      </w:r>
      <w:proofErr w:type="spellEnd"/>
      <w:r w:rsidRPr="001820C7">
        <w:rPr>
          <w:rFonts w:ascii="Times New Roman" w:hAnsi="Times New Roman" w:cs="Times New Roman"/>
          <w:sz w:val="24"/>
          <w:szCs w:val="24"/>
        </w:rPr>
        <w:t xml:space="preserve"> ser </w:t>
      </w:r>
      <w:proofErr w:type="spellStart"/>
      <w:r w:rsidRPr="001820C7">
        <w:rPr>
          <w:rFonts w:ascii="Times New Roman" w:hAnsi="Times New Roman" w:cs="Times New Roman"/>
          <w:sz w:val="24"/>
          <w:szCs w:val="24"/>
        </w:rPr>
        <w:t>una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secuencia</w:t>
      </w:r>
      <w:proofErr w:type="spellEnd"/>
      <w:r w:rsidRPr="001820C7">
        <w:rPr>
          <w:rFonts w:ascii="Times New Roman" w:hAnsi="Times New Roman" w:cs="Times New Roman"/>
          <w:sz w:val="24"/>
          <w:szCs w:val="24"/>
        </w:rPr>
        <w:t xml:space="preserve"> lineal y </w:t>
      </w:r>
      <w:proofErr w:type="spellStart"/>
      <w:r w:rsidRPr="001820C7">
        <w:rPr>
          <w:rFonts w:ascii="Times New Roman" w:hAnsi="Times New Roman" w:cs="Times New Roman"/>
          <w:sz w:val="24"/>
          <w:szCs w:val="24"/>
        </w:rPr>
        <w:t>pasiva</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información</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integración</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objetos</w:t>
      </w:r>
      <w:proofErr w:type="spellEnd"/>
      <w:r w:rsidRPr="001820C7">
        <w:rPr>
          <w:rFonts w:ascii="Times New Roman" w:hAnsi="Times New Roman" w:cs="Times New Roman"/>
          <w:sz w:val="24"/>
          <w:szCs w:val="24"/>
        </w:rPr>
        <w:t xml:space="preserve"> y la </w:t>
      </w:r>
      <w:proofErr w:type="spellStart"/>
      <w:r w:rsidRPr="001820C7">
        <w:rPr>
          <w:rFonts w:ascii="Times New Roman" w:hAnsi="Times New Roman" w:cs="Times New Roman"/>
          <w:sz w:val="24"/>
          <w:szCs w:val="24"/>
        </w:rPr>
        <w:t>navegación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inteligente</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definen</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experiencia</w:t>
      </w:r>
      <w:proofErr w:type="spellEnd"/>
      <w:r w:rsidRPr="001820C7">
        <w:rPr>
          <w:rFonts w:ascii="Times New Roman" w:hAnsi="Times New Roman" w:cs="Times New Roman"/>
          <w:sz w:val="24"/>
          <w:szCs w:val="24"/>
        </w:rPr>
        <w:t xml:space="preserve"> del </w:t>
      </w:r>
      <w:proofErr w:type="spellStart"/>
      <w:r w:rsidRPr="001820C7">
        <w:rPr>
          <w:rFonts w:ascii="Times New Roman" w:hAnsi="Times New Roman" w:cs="Times New Roman"/>
          <w:sz w:val="24"/>
          <w:szCs w:val="24"/>
        </w:rPr>
        <w:t>usuario</w:t>
      </w:r>
      <w:proofErr w:type="spellEnd"/>
      <w:r w:rsidRPr="001820C7">
        <w:rPr>
          <w:rFonts w:ascii="Times New Roman" w:hAnsi="Times New Roman" w:cs="Times New Roman"/>
          <w:sz w:val="24"/>
          <w:szCs w:val="24"/>
        </w:rPr>
        <w:t xml:space="preserve"> final.</w:t>
      </w:r>
    </w:p>
    <w:p w14:paraId="15C72257" w14:textId="63BCC7FA" w:rsidR="008A4FE5" w:rsidRPr="001820C7" w:rsidRDefault="00D16FC3" w:rsidP="001820C7">
      <w:pPr>
        <w:pStyle w:val="Ttulo2"/>
        <w:spacing w:line="360" w:lineRule="auto"/>
        <w:rPr>
          <w:rFonts w:cs="Times New Roman"/>
          <w:szCs w:val="24"/>
        </w:rPr>
      </w:pPr>
      <w:bookmarkStart w:id="18" w:name="_Toc223722351"/>
      <w:proofErr w:type="spellStart"/>
      <w:r w:rsidRPr="001820C7">
        <w:rPr>
          <w:rFonts w:cs="Times New Roman"/>
          <w:szCs w:val="24"/>
        </w:rPr>
        <w:t>Hipervínculos</w:t>
      </w:r>
      <w:proofErr w:type="spellEnd"/>
      <w:r w:rsidRPr="001820C7">
        <w:rPr>
          <w:rFonts w:cs="Times New Roman"/>
          <w:szCs w:val="24"/>
        </w:rPr>
        <w:t xml:space="preserve">: La </w:t>
      </w:r>
      <w:proofErr w:type="spellStart"/>
      <w:r w:rsidRPr="001820C7">
        <w:rPr>
          <w:rFonts w:cs="Times New Roman"/>
          <w:szCs w:val="24"/>
        </w:rPr>
        <w:t>Navegación</w:t>
      </w:r>
      <w:proofErr w:type="spellEnd"/>
      <w:r w:rsidRPr="001820C7">
        <w:rPr>
          <w:rFonts w:cs="Times New Roman"/>
          <w:szCs w:val="24"/>
        </w:rPr>
        <w:t xml:space="preserve"> No Lineal</w:t>
      </w:r>
      <w:bookmarkEnd w:id="18"/>
    </w:p>
    <w:p w14:paraId="3CFF4712" w14:textId="77777777" w:rsidR="00D16FC3" w:rsidRPr="00D16FC3" w:rsidRDefault="00D16FC3" w:rsidP="001820C7">
      <w:pPr>
        <w:spacing w:line="360" w:lineRule="auto"/>
        <w:rPr>
          <w:rFonts w:ascii="Times New Roman" w:hAnsi="Times New Roman" w:cs="Times New Roman"/>
          <w:sz w:val="24"/>
          <w:szCs w:val="24"/>
          <w:lang w:val="es-MX"/>
        </w:rPr>
      </w:pPr>
      <w:r w:rsidRPr="00D16FC3">
        <w:rPr>
          <w:rFonts w:ascii="Times New Roman" w:hAnsi="Times New Roman" w:cs="Times New Roman"/>
          <w:sz w:val="24"/>
          <w:szCs w:val="24"/>
          <w:lang w:val="es-MX"/>
        </w:rPr>
        <w:t>Los hipervínculos en PowerPoint funcionan de manera análoga a los enlaces en una página web. Permiten romper la estructura secuencial (diapositiva 1, luego 2, luego 3) para crear una interfaz interactiva.</w:t>
      </w:r>
    </w:p>
    <w:p w14:paraId="2856561B" w14:textId="77777777" w:rsidR="00D16FC3" w:rsidRPr="00D16FC3" w:rsidRDefault="00D16FC3" w:rsidP="001820C7">
      <w:pPr>
        <w:numPr>
          <w:ilvl w:val="0"/>
          <w:numId w:val="20"/>
        </w:numPr>
        <w:spacing w:line="360" w:lineRule="auto"/>
        <w:rPr>
          <w:rFonts w:ascii="Times New Roman" w:hAnsi="Times New Roman" w:cs="Times New Roman"/>
          <w:sz w:val="24"/>
          <w:szCs w:val="24"/>
          <w:lang w:val="es-MX"/>
        </w:rPr>
      </w:pPr>
      <w:r w:rsidRPr="00D16FC3">
        <w:rPr>
          <w:rFonts w:ascii="Times New Roman" w:hAnsi="Times New Roman" w:cs="Times New Roman"/>
          <w:sz w:val="24"/>
          <w:szCs w:val="24"/>
          <w:lang w:val="es-MX"/>
        </w:rPr>
        <w:t xml:space="preserve">Tipos de Vínculos: Pueden dirigirse a un lugar del mismo documento (ideal para crear menús o índices interactivos), a una dirección de correo electrónico, </w:t>
      </w:r>
      <w:r w:rsidRPr="00D16FC3">
        <w:rPr>
          <w:rFonts w:ascii="Times New Roman" w:hAnsi="Times New Roman" w:cs="Times New Roman"/>
          <w:sz w:val="24"/>
          <w:szCs w:val="24"/>
          <w:lang w:val="es-MX"/>
        </w:rPr>
        <w:lastRenderedPageBreak/>
        <w:t>a una página web externa o a un archivo local (como un PDF o un Excel de soporte).</w:t>
      </w:r>
    </w:p>
    <w:p w14:paraId="1332181D" w14:textId="77777777" w:rsidR="00D16FC3" w:rsidRPr="001820C7" w:rsidRDefault="00D16FC3" w:rsidP="001820C7">
      <w:pPr>
        <w:numPr>
          <w:ilvl w:val="0"/>
          <w:numId w:val="20"/>
        </w:numPr>
        <w:spacing w:line="360" w:lineRule="auto"/>
        <w:rPr>
          <w:rFonts w:ascii="Times New Roman" w:hAnsi="Times New Roman" w:cs="Times New Roman"/>
          <w:sz w:val="24"/>
          <w:szCs w:val="24"/>
          <w:lang w:val="es-MX"/>
        </w:rPr>
      </w:pPr>
      <w:r w:rsidRPr="00D16FC3">
        <w:rPr>
          <w:rFonts w:ascii="Times New Roman" w:hAnsi="Times New Roman" w:cs="Times New Roman"/>
          <w:sz w:val="24"/>
          <w:szCs w:val="24"/>
          <w:lang w:val="es-MX"/>
        </w:rPr>
        <w:t>Botones de Acción: Son formas predefinidas que ya traen lógica de programación sencilla integrada (ir al inicio, volver, avanzar). El uso correcto de estos vínculos permite que la presentación se comporte como una aplicación autónoma, donde el espectador o el evaluador puede navegar libremente por los capítulos del trabajo según su interés.</w:t>
      </w:r>
    </w:p>
    <w:p w14:paraId="2CA874D5" w14:textId="6E0FD45B" w:rsidR="00D16FC3" w:rsidRPr="001820C7" w:rsidRDefault="00D16FC3" w:rsidP="001820C7">
      <w:pPr>
        <w:pStyle w:val="Ttulo2"/>
        <w:spacing w:line="360" w:lineRule="auto"/>
        <w:rPr>
          <w:rFonts w:cs="Times New Roman"/>
          <w:szCs w:val="24"/>
        </w:rPr>
      </w:pPr>
      <w:bookmarkStart w:id="19" w:name="_Toc223722352"/>
      <w:proofErr w:type="spellStart"/>
      <w:r w:rsidRPr="001820C7">
        <w:rPr>
          <w:rFonts w:cs="Times New Roman"/>
          <w:szCs w:val="24"/>
        </w:rPr>
        <w:t>Objetos</w:t>
      </w:r>
      <w:proofErr w:type="spellEnd"/>
      <w:r w:rsidRPr="001820C7">
        <w:rPr>
          <w:rFonts w:cs="Times New Roman"/>
          <w:szCs w:val="24"/>
        </w:rPr>
        <w:t xml:space="preserve"> </w:t>
      </w:r>
      <w:proofErr w:type="spellStart"/>
      <w:r w:rsidRPr="001820C7">
        <w:rPr>
          <w:rFonts w:cs="Times New Roman"/>
          <w:szCs w:val="24"/>
        </w:rPr>
        <w:t>Gráficos</w:t>
      </w:r>
      <w:proofErr w:type="spellEnd"/>
      <w:r w:rsidRPr="001820C7">
        <w:rPr>
          <w:rFonts w:cs="Times New Roman"/>
          <w:szCs w:val="24"/>
        </w:rPr>
        <w:t xml:space="preserve">: Más </w:t>
      </w:r>
      <w:proofErr w:type="spellStart"/>
      <w:r w:rsidRPr="001820C7">
        <w:rPr>
          <w:rFonts w:cs="Times New Roman"/>
          <w:szCs w:val="24"/>
        </w:rPr>
        <w:t>allá</w:t>
      </w:r>
      <w:proofErr w:type="spellEnd"/>
      <w:r w:rsidRPr="001820C7">
        <w:rPr>
          <w:rFonts w:cs="Times New Roman"/>
          <w:szCs w:val="24"/>
        </w:rPr>
        <w:t xml:space="preserve"> de la </w:t>
      </w:r>
      <w:proofErr w:type="spellStart"/>
      <w:r w:rsidRPr="001820C7">
        <w:rPr>
          <w:rFonts w:cs="Times New Roman"/>
          <w:szCs w:val="24"/>
        </w:rPr>
        <w:t>Ilustración</w:t>
      </w:r>
      <w:bookmarkEnd w:id="19"/>
      <w:proofErr w:type="spellEnd"/>
    </w:p>
    <w:p w14:paraId="7251A94D" w14:textId="77777777" w:rsidR="00D16FC3" w:rsidRPr="00D16FC3" w:rsidRDefault="00D16FC3" w:rsidP="001820C7">
      <w:pPr>
        <w:spacing w:line="360" w:lineRule="auto"/>
        <w:ind w:firstLine="360"/>
        <w:rPr>
          <w:rFonts w:ascii="Times New Roman" w:hAnsi="Times New Roman" w:cs="Times New Roman"/>
          <w:sz w:val="24"/>
          <w:szCs w:val="24"/>
          <w:lang w:val="es-MX"/>
        </w:rPr>
      </w:pPr>
      <w:r w:rsidRPr="00D16FC3">
        <w:rPr>
          <w:rFonts w:ascii="Times New Roman" w:hAnsi="Times New Roman" w:cs="Times New Roman"/>
          <w:sz w:val="24"/>
          <w:szCs w:val="24"/>
          <w:lang w:val="es-MX"/>
        </w:rPr>
        <w:t>En el desarrollo de una investigación técnica, los objetos gráficos (Formas, SmartArt e Imágenes) no deben considerarse adornos.</w:t>
      </w:r>
    </w:p>
    <w:p w14:paraId="41D8E762" w14:textId="77777777" w:rsidR="00D16FC3" w:rsidRPr="00D16FC3" w:rsidRDefault="00D16FC3" w:rsidP="001820C7">
      <w:pPr>
        <w:numPr>
          <w:ilvl w:val="0"/>
          <w:numId w:val="21"/>
        </w:numPr>
        <w:spacing w:line="360" w:lineRule="auto"/>
        <w:rPr>
          <w:rFonts w:ascii="Times New Roman" w:hAnsi="Times New Roman" w:cs="Times New Roman"/>
          <w:sz w:val="24"/>
          <w:szCs w:val="24"/>
          <w:lang w:val="es-MX"/>
        </w:rPr>
      </w:pPr>
      <w:r w:rsidRPr="00D16FC3">
        <w:rPr>
          <w:rFonts w:ascii="Times New Roman" w:hAnsi="Times New Roman" w:cs="Times New Roman"/>
          <w:sz w:val="24"/>
          <w:szCs w:val="24"/>
          <w:lang w:val="es-MX"/>
        </w:rPr>
        <w:t>SmartArt: Es la herramienta de visualización de datos por excelencia. Permite transformar listas de texto aburridas en diagramas de procesos, jerarquías u organigramas dinámicos. Su ventaja técnica es que mantiene la relación lógica entre los elementos; si se añade un paso a un proceso, el software ajusta automáticamente el diseño de todos los demás objetos.</w:t>
      </w:r>
    </w:p>
    <w:p w14:paraId="3931708C" w14:textId="77777777" w:rsidR="00D16FC3" w:rsidRPr="00D16FC3" w:rsidRDefault="00D16FC3" w:rsidP="001820C7">
      <w:pPr>
        <w:numPr>
          <w:ilvl w:val="0"/>
          <w:numId w:val="21"/>
        </w:numPr>
        <w:spacing w:line="360" w:lineRule="auto"/>
        <w:rPr>
          <w:rFonts w:ascii="Times New Roman" w:hAnsi="Times New Roman" w:cs="Times New Roman"/>
          <w:sz w:val="24"/>
          <w:szCs w:val="24"/>
          <w:lang w:val="es-MX"/>
        </w:rPr>
      </w:pPr>
      <w:r w:rsidRPr="00D16FC3">
        <w:rPr>
          <w:rFonts w:ascii="Times New Roman" w:hAnsi="Times New Roman" w:cs="Times New Roman"/>
          <w:sz w:val="24"/>
          <w:szCs w:val="24"/>
          <w:lang w:val="es-MX"/>
        </w:rPr>
        <w:t xml:space="preserve">Gráficos de Datos: PowerPoint permite la vinculación directa con Microsoft Excel. Esto significa </w:t>
      </w:r>
      <w:proofErr w:type="gramStart"/>
      <w:r w:rsidRPr="00D16FC3">
        <w:rPr>
          <w:rFonts w:ascii="Times New Roman" w:hAnsi="Times New Roman" w:cs="Times New Roman"/>
          <w:sz w:val="24"/>
          <w:szCs w:val="24"/>
          <w:lang w:val="es-MX"/>
        </w:rPr>
        <w:t>que</w:t>
      </w:r>
      <w:proofErr w:type="gramEnd"/>
      <w:r w:rsidRPr="00D16FC3">
        <w:rPr>
          <w:rFonts w:ascii="Times New Roman" w:hAnsi="Times New Roman" w:cs="Times New Roman"/>
          <w:sz w:val="24"/>
          <w:szCs w:val="24"/>
          <w:lang w:val="es-MX"/>
        </w:rPr>
        <w:t xml:space="preserve"> si los datos de la investigación cambian en la hoja de cálculo, el objeto gráfico en la presentación se actualiza en tiempo real, garantizando la integridad de la información presentada.</w:t>
      </w:r>
    </w:p>
    <w:p w14:paraId="14C4AF74" w14:textId="4A178D3A" w:rsidR="00D16FC3" w:rsidRPr="001820C7" w:rsidRDefault="00D16FC3" w:rsidP="001820C7">
      <w:pPr>
        <w:pStyle w:val="Ttulo2"/>
        <w:spacing w:line="360" w:lineRule="auto"/>
        <w:rPr>
          <w:rFonts w:cs="Times New Roman"/>
          <w:szCs w:val="24"/>
        </w:rPr>
      </w:pPr>
      <w:bookmarkStart w:id="20" w:name="_Toc223722353"/>
      <w:proofErr w:type="spellStart"/>
      <w:r w:rsidRPr="001820C7">
        <w:rPr>
          <w:rFonts w:cs="Times New Roman"/>
          <w:szCs w:val="24"/>
        </w:rPr>
        <w:t>Objetos</w:t>
      </w:r>
      <w:proofErr w:type="spellEnd"/>
      <w:r w:rsidRPr="001820C7">
        <w:rPr>
          <w:rFonts w:cs="Times New Roman"/>
          <w:szCs w:val="24"/>
        </w:rPr>
        <w:t xml:space="preserve"> de </w:t>
      </w:r>
      <w:proofErr w:type="spellStart"/>
      <w:r w:rsidRPr="001820C7">
        <w:rPr>
          <w:rFonts w:cs="Times New Roman"/>
          <w:szCs w:val="24"/>
        </w:rPr>
        <w:t>Texto</w:t>
      </w:r>
      <w:proofErr w:type="spellEnd"/>
      <w:r w:rsidRPr="001820C7">
        <w:rPr>
          <w:rFonts w:cs="Times New Roman"/>
          <w:szCs w:val="24"/>
        </w:rPr>
        <w:t xml:space="preserve"> y </w:t>
      </w:r>
      <w:proofErr w:type="spellStart"/>
      <w:r w:rsidRPr="001820C7">
        <w:rPr>
          <w:rFonts w:cs="Times New Roman"/>
          <w:szCs w:val="24"/>
        </w:rPr>
        <w:t>Tipografía</w:t>
      </w:r>
      <w:proofErr w:type="spellEnd"/>
      <w:r w:rsidRPr="001820C7">
        <w:rPr>
          <w:rFonts w:cs="Times New Roman"/>
          <w:szCs w:val="24"/>
        </w:rPr>
        <w:t xml:space="preserve"> Técnica</w:t>
      </w:r>
      <w:bookmarkEnd w:id="20"/>
    </w:p>
    <w:p w14:paraId="38765369" w14:textId="77777777" w:rsidR="00D16FC3" w:rsidRPr="00D16FC3" w:rsidRDefault="00D16FC3" w:rsidP="001820C7">
      <w:pPr>
        <w:spacing w:line="360" w:lineRule="auto"/>
        <w:ind w:firstLine="360"/>
        <w:jc w:val="both"/>
        <w:rPr>
          <w:rFonts w:ascii="Times New Roman" w:hAnsi="Times New Roman" w:cs="Times New Roman"/>
          <w:sz w:val="24"/>
          <w:szCs w:val="24"/>
          <w:lang w:val="es-MX"/>
        </w:rPr>
      </w:pPr>
      <w:r w:rsidRPr="00D16FC3">
        <w:rPr>
          <w:rFonts w:ascii="Times New Roman" w:hAnsi="Times New Roman" w:cs="Times New Roman"/>
          <w:sz w:val="24"/>
          <w:szCs w:val="24"/>
          <w:lang w:val="es-MX"/>
        </w:rPr>
        <w:t>La gestión de textos en presentaciones de alto nivel debe seguir reglas de legibilidad estrictas. El uso de Cuadros de Texto independientes permite una diagramación flexible que el procesador de palabras tradicional no ofrece.</w:t>
      </w:r>
    </w:p>
    <w:p w14:paraId="53B28C88" w14:textId="56F5870E" w:rsidR="00D16FC3" w:rsidRPr="001820C7" w:rsidRDefault="00D16FC3" w:rsidP="001820C7">
      <w:pPr>
        <w:numPr>
          <w:ilvl w:val="0"/>
          <w:numId w:val="22"/>
        </w:numPr>
        <w:spacing w:line="360" w:lineRule="auto"/>
        <w:jc w:val="both"/>
        <w:rPr>
          <w:rFonts w:ascii="Times New Roman" w:hAnsi="Times New Roman" w:cs="Times New Roman"/>
          <w:sz w:val="24"/>
          <w:szCs w:val="24"/>
          <w:lang w:val="es-MX"/>
        </w:rPr>
      </w:pPr>
      <w:r w:rsidRPr="00D16FC3">
        <w:rPr>
          <w:rFonts w:ascii="Times New Roman" w:hAnsi="Times New Roman" w:cs="Times New Roman"/>
          <w:sz w:val="24"/>
          <w:szCs w:val="24"/>
          <w:lang w:val="es-MX"/>
        </w:rPr>
        <w:t xml:space="preserve">Análisis de Contenido: Se recomienda el uso de fuentes </w:t>
      </w:r>
      <w:r w:rsidRPr="00D16FC3">
        <w:rPr>
          <w:rFonts w:ascii="Times New Roman" w:hAnsi="Times New Roman" w:cs="Times New Roman"/>
          <w:i/>
          <w:iCs/>
          <w:sz w:val="24"/>
          <w:szCs w:val="24"/>
          <w:lang w:val="es-MX"/>
        </w:rPr>
        <w:t>Sans Serif</w:t>
      </w:r>
      <w:r w:rsidRPr="00D16FC3">
        <w:rPr>
          <w:rFonts w:ascii="Times New Roman" w:hAnsi="Times New Roman" w:cs="Times New Roman"/>
          <w:sz w:val="24"/>
          <w:szCs w:val="24"/>
          <w:lang w:val="es-MX"/>
        </w:rPr>
        <w:t xml:space="preserve"> (como Arial o Calibri) para facilitar la lectura en pantalla, manteniendo un contraste alto </w:t>
      </w:r>
      <w:r w:rsidRPr="00D16FC3">
        <w:rPr>
          <w:rFonts w:ascii="Times New Roman" w:hAnsi="Times New Roman" w:cs="Times New Roman"/>
          <w:sz w:val="24"/>
          <w:szCs w:val="24"/>
          <w:lang w:val="es-MX"/>
        </w:rPr>
        <w:lastRenderedPageBreak/>
        <w:t>entre el fondo y el cuerpo del texto. La jerarquización mediante el uso de negritas y tamaños diferenciados debe estar estrictamente vinculada a la importancia de los conceptos, asegurando que el mensaje principal sea captado en los primeros tres segundos de visualización de la lámina.</w:t>
      </w:r>
    </w:p>
    <w:p w14:paraId="4C821AF3" w14:textId="2722DD25" w:rsidR="00D16FC3" w:rsidRPr="001820C7" w:rsidRDefault="00D16FC3" w:rsidP="001820C7">
      <w:pPr>
        <w:pStyle w:val="Ttulo1"/>
        <w:spacing w:line="360" w:lineRule="auto"/>
        <w:rPr>
          <w:rFonts w:cs="Times New Roman"/>
          <w:szCs w:val="24"/>
        </w:rPr>
      </w:pPr>
      <w:bookmarkStart w:id="21" w:name="_Toc223722354"/>
      <w:proofErr w:type="spellStart"/>
      <w:r w:rsidRPr="001820C7">
        <w:rPr>
          <w:rFonts w:cs="Times New Roman"/>
          <w:szCs w:val="24"/>
        </w:rPr>
        <w:t>Dinamismo</w:t>
      </w:r>
      <w:proofErr w:type="spellEnd"/>
      <w:r w:rsidRPr="001820C7">
        <w:rPr>
          <w:rFonts w:cs="Times New Roman"/>
          <w:szCs w:val="24"/>
        </w:rPr>
        <w:t xml:space="preserve"> Visual </w:t>
      </w:r>
      <w:proofErr w:type="spellStart"/>
      <w:r w:rsidRPr="001820C7">
        <w:rPr>
          <w:rFonts w:cs="Times New Roman"/>
          <w:szCs w:val="24"/>
        </w:rPr>
        <w:t>mediante</w:t>
      </w:r>
      <w:proofErr w:type="spellEnd"/>
      <w:r w:rsidRPr="001820C7">
        <w:rPr>
          <w:rFonts w:cs="Times New Roman"/>
          <w:szCs w:val="24"/>
        </w:rPr>
        <w:t xml:space="preserve"> </w:t>
      </w:r>
      <w:proofErr w:type="spellStart"/>
      <w:r w:rsidRPr="001820C7">
        <w:rPr>
          <w:rFonts w:cs="Times New Roman"/>
          <w:szCs w:val="24"/>
        </w:rPr>
        <w:t>Animaciones</w:t>
      </w:r>
      <w:proofErr w:type="spellEnd"/>
      <w:r w:rsidRPr="001820C7">
        <w:rPr>
          <w:rFonts w:cs="Times New Roman"/>
          <w:szCs w:val="24"/>
        </w:rPr>
        <w:t xml:space="preserve">, </w:t>
      </w:r>
      <w:proofErr w:type="spellStart"/>
      <w:r w:rsidRPr="001820C7">
        <w:rPr>
          <w:rFonts w:cs="Times New Roman"/>
          <w:szCs w:val="24"/>
        </w:rPr>
        <w:t>Transiciones</w:t>
      </w:r>
      <w:proofErr w:type="spellEnd"/>
      <w:r w:rsidRPr="001820C7">
        <w:rPr>
          <w:rFonts w:cs="Times New Roman"/>
          <w:szCs w:val="24"/>
        </w:rPr>
        <w:t xml:space="preserve"> e </w:t>
      </w:r>
      <w:proofErr w:type="spellStart"/>
      <w:r w:rsidRPr="001820C7">
        <w:rPr>
          <w:rFonts w:cs="Times New Roman"/>
          <w:szCs w:val="24"/>
        </w:rPr>
        <w:t>Intervalos</w:t>
      </w:r>
      <w:bookmarkEnd w:id="21"/>
      <w:proofErr w:type="spellEnd"/>
    </w:p>
    <w:p w14:paraId="08C43B73" w14:textId="50CD8CAE" w:rsidR="00D16FC3" w:rsidRPr="001820C7" w:rsidRDefault="00D16FC3" w:rsidP="001820C7">
      <w:pPr>
        <w:spacing w:line="360" w:lineRule="auto"/>
        <w:ind w:firstLine="720"/>
        <w:rPr>
          <w:rFonts w:ascii="Times New Roman" w:hAnsi="Times New Roman" w:cs="Times New Roman"/>
          <w:sz w:val="24"/>
          <w:szCs w:val="24"/>
        </w:rPr>
      </w:pPr>
      <w:r w:rsidRPr="001820C7">
        <w:rPr>
          <w:rFonts w:ascii="Times New Roman" w:hAnsi="Times New Roman" w:cs="Times New Roman"/>
          <w:sz w:val="24"/>
          <w:szCs w:val="24"/>
        </w:rPr>
        <w:t xml:space="preserve">El </w:t>
      </w:r>
      <w:proofErr w:type="spellStart"/>
      <w:r w:rsidRPr="001820C7">
        <w:rPr>
          <w:rFonts w:ascii="Times New Roman" w:hAnsi="Times New Roman" w:cs="Times New Roman"/>
          <w:sz w:val="24"/>
          <w:szCs w:val="24"/>
        </w:rPr>
        <w:t>movimiento</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una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presentación</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asistida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por</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computadora</w:t>
      </w:r>
      <w:proofErr w:type="spellEnd"/>
      <w:r w:rsidRPr="001820C7">
        <w:rPr>
          <w:rFonts w:ascii="Times New Roman" w:hAnsi="Times New Roman" w:cs="Times New Roman"/>
          <w:sz w:val="24"/>
          <w:szCs w:val="24"/>
        </w:rPr>
        <w:t xml:space="preserve"> no </w:t>
      </w:r>
      <w:proofErr w:type="spellStart"/>
      <w:r w:rsidRPr="001820C7">
        <w:rPr>
          <w:rFonts w:ascii="Times New Roman" w:hAnsi="Times New Roman" w:cs="Times New Roman"/>
          <w:sz w:val="24"/>
          <w:szCs w:val="24"/>
        </w:rPr>
        <w:t>debe</w:t>
      </w:r>
      <w:proofErr w:type="spellEnd"/>
      <w:r w:rsidRPr="001820C7">
        <w:rPr>
          <w:rFonts w:ascii="Times New Roman" w:hAnsi="Times New Roman" w:cs="Times New Roman"/>
          <w:sz w:val="24"/>
          <w:szCs w:val="24"/>
        </w:rPr>
        <w:t xml:space="preserve"> ser </w:t>
      </w:r>
      <w:proofErr w:type="spellStart"/>
      <w:r w:rsidRPr="001820C7">
        <w:rPr>
          <w:rFonts w:ascii="Times New Roman" w:hAnsi="Times New Roman" w:cs="Times New Roman"/>
          <w:sz w:val="24"/>
          <w:szCs w:val="24"/>
        </w:rPr>
        <w:t>interpretado</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como</w:t>
      </w:r>
      <w:proofErr w:type="spellEnd"/>
      <w:r w:rsidRPr="001820C7">
        <w:rPr>
          <w:rFonts w:ascii="Times New Roman" w:hAnsi="Times New Roman" w:cs="Times New Roman"/>
          <w:sz w:val="24"/>
          <w:szCs w:val="24"/>
        </w:rPr>
        <w:t xml:space="preserve"> un </w:t>
      </w:r>
      <w:proofErr w:type="spellStart"/>
      <w:r w:rsidRPr="001820C7">
        <w:rPr>
          <w:rFonts w:ascii="Times New Roman" w:hAnsi="Times New Roman" w:cs="Times New Roman"/>
          <w:sz w:val="24"/>
          <w:szCs w:val="24"/>
        </w:rPr>
        <w:t>elemento</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meramente</w:t>
      </w:r>
      <w:proofErr w:type="spellEnd"/>
      <w:r w:rsidRPr="001820C7">
        <w:rPr>
          <w:rFonts w:ascii="Times New Roman" w:hAnsi="Times New Roman" w:cs="Times New Roman"/>
          <w:sz w:val="24"/>
          <w:szCs w:val="24"/>
        </w:rPr>
        <w:t xml:space="preserve"> ornamental. </w:t>
      </w:r>
      <w:proofErr w:type="spellStart"/>
      <w:r w:rsidRPr="001820C7">
        <w:rPr>
          <w:rFonts w:ascii="Times New Roman" w:hAnsi="Times New Roman" w:cs="Times New Roman"/>
          <w:sz w:val="24"/>
          <w:szCs w:val="24"/>
        </w:rPr>
        <w:t>Técnicamente</w:t>
      </w:r>
      <w:proofErr w:type="spellEnd"/>
      <w:r w:rsidRPr="001820C7">
        <w:rPr>
          <w:rFonts w:ascii="Times New Roman" w:hAnsi="Times New Roman" w:cs="Times New Roman"/>
          <w:sz w:val="24"/>
          <w:szCs w:val="24"/>
        </w:rPr>
        <w:t xml:space="preserve">, las </w:t>
      </w:r>
      <w:proofErr w:type="spellStart"/>
      <w:r w:rsidRPr="001820C7">
        <w:rPr>
          <w:rFonts w:ascii="Times New Roman" w:hAnsi="Times New Roman" w:cs="Times New Roman"/>
          <w:sz w:val="24"/>
          <w:szCs w:val="24"/>
        </w:rPr>
        <w:t>transiciones</w:t>
      </w:r>
      <w:proofErr w:type="spellEnd"/>
      <w:r w:rsidRPr="001820C7">
        <w:rPr>
          <w:rFonts w:ascii="Times New Roman" w:hAnsi="Times New Roman" w:cs="Times New Roman"/>
          <w:sz w:val="24"/>
          <w:szCs w:val="24"/>
        </w:rPr>
        <w:t xml:space="preserve"> y </w:t>
      </w:r>
      <w:proofErr w:type="spellStart"/>
      <w:r w:rsidRPr="001820C7">
        <w:rPr>
          <w:rFonts w:ascii="Times New Roman" w:hAnsi="Times New Roman" w:cs="Times New Roman"/>
          <w:sz w:val="24"/>
          <w:szCs w:val="24"/>
        </w:rPr>
        <w:t>animaciones</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cumplen</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función</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gestionar</w:t>
      </w:r>
      <w:proofErr w:type="spellEnd"/>
      <w:r w:rsidRPr="001820C7">
        <w:rPr>
          <w:rFonts w:ascii="Times New Roman" w:hAnsi="Times New Roman" w:cs="Times New Roman"/>
          <w:sz w:val="24"/>
          <w:szCs w:val="24"/>
        </w:rPr>
        <w:t xml:space="preserve"> la carga </w:t>
      </w:r>
      <w:proofErr w:type="spellStart"/>
      <w:r w:rsidRPr="001820C7">
        <w:rPr>
          <w:rFonts w:ascii="Times New Roman" w:hAnsi="Times New Roman" w:cs="Times New Roman"/>
          <w:sz w:val="24"/>
          <w:szCs w:val="24"/>
        </w:rPr>
        <w:t>cognitiva</w:t>
      </w:r>
      <w:proofErr w:type="spellEnd"/>
      <w:r w:rsidRPr="001820C7">
        <w:rPr>
          <w:rFonts w:ascii="Times New Roman" w:hAnsi="Times New Roman" w:cs="Times New Roman"/>
          <w:sz w:val="24"/>
          <w:szCs w:val="24"/>
        </w:rPr>
        <w:t xml:space="preserve"> del </w:t>
      </w:r>
      <w:proofErr w:type="spellStart"/>
      <w:r w:rsidRPr="001820C7">
        <w:rPr>
          <w:rFonts w:ascii="Times New Roman" w:hAnsi="Times New Roman" w:cs="Times New Roman"/>
          <w:sz w:val="24"/>
          <w:szCs w:val="24"/>
        </w:rPr>
        <w:t>espectador</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permitiendo</w:t>
      </w:r>
      <w:proofErr w:type="spellEnd"/>
      <w:r w:rsidRPr="001820C7">
        <w:rPr>
          <w:rFonts w:ascii="Times New Roman" w:hAnsi="Times New Roman" w:cs="Times New Roman"/>
          <w:sz w:val="24"/>
          <w:szCs w:val="24"/>
        </w:rPr>
        <w:t xml:space="preserve"> que la </w:t>
      </w:r>
      <w:proofErr w:type="spellStart"/>
      <w:r w:rsidRPr="001820C7">
        <w:rPr>
          <w:rFonts w:ascii="Times New Roman" w:hAnsi="Times New Roman" w:cs="Times New Roman"/>
          <w:sz w:val="24"/>
          <w:szCs w:val="24"/>
        </w:rPr>
        <w:t>información</w:t>
      </w:r>
      <w:proofErr w:type="spellEnd"/>
      <w:r w:rsidRPr="001820C7">
        <w:rPr>
          <w:rFonts w:ascii="Times New Roman" w:hAnsi="Times New Roman" w:cs="Times New Roman"/>
          <w:sz w:val="24"/>
          <w:szCs w:val="24"/>
        </w:rPr>
        <w:t xml:space="preserve"> se </w:t>
      </w:r>
      <w:proofErr w:type="spellStart"/>
      <w:r w:rsidRPr="001820C7">
        <w:rPr>
          <w:rFonts w:ascii="Times New Roman" w:hAnsi="Times New Roman" w:cs="Times New Roman"/>
          <w:sz w:val="24"/>
          <w:szCs w:val="24"/>
        </w:rPr>
        <w:t>entregue</w:t>
      </w:r>
      <w:proofErr w:type="spellEnd"/>
      <w:r w:rsidRPr="001820C7">
        <w:rPr>
          <w:rFonts w:ascii="Times New Roman" w:hAnsi="Times New Roman" w:cs="Times New Roman"/>
          <w:sz w:val="24"/>
          <w:szCs w:val="24"/>
        </w:rPr>
        <w:t xml:space="preserve"> de </w:t>
      </w:r>
      <w:proofErr w:type="spellStart"/>
      <w:r w:rsidRPr="001820C7">
        <w:rPr>
          <w:rFonts w:ascii="Times New Roman" w:hAnsi="Times New Roman" w:cs="Times New Roman"/>
          <w:sz w:val="24"/>
          <w:szCs w:val="24"/>
        </w:rPr>
        <w:t>manera</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dosificada</w:t>
      </w:r>
      <w:proofErr w:type="spellEnd"/>
      <w:r w:rsidRPr="001820C7">
        <w:rPr>
          <w:rFonts w:ascii="Times New Roman" w:hAnsi="Times New Roman" w:cs="Times New Roman"/>
          <w:sz w:val="24"/>
          <w:szCs w:val="24"/>
        </w:rPr>
        <w:t xml:space="preserve"> y </w:t>
      </w:r>
      <w:proofErr w:type="spellStart"/>
      <w:r w:rsidRPr="001820C7">
        <w:rPr>
          <w:rFonts w:ascii="Times New Roman" w:hAnsi="Times New Roman" w:cs="Times New Roman"/>
          <w:sz w:val="24"/>
          <w:szCs w:val="24"/>
        </w:rPr>
        <w:t>estratégica</w:t>
      </w:r>
      <w:proofErr w:type="spellEnd"/>
      <w:r w:rsidRPr="001820C7">
        <w:rPr>
          <w:rFonts w:ascii="Times New Roman" w:hAnsi="Times New Roman" w:cs="Times New Roman"/>
          <w:sz w:val="24"/>
          <w:szCs w:val="24"/>
        </w:rPr>
        <w:t>.</w:t>
      </w:r>
    </w:p>
    <w:p w14:paraId="5B9CE62E" w14:textId="10BDC21C" w:rsidR="00D16FC3" w:rsidRPr="001820C7" w:rsidRDefault="00D16FC3" w:rsidP="001820C7">
      <w:pPr>
        <w:pStyle w:val="Ttulo2"/>
        <w:spacing w:line="360" w:lineRule="auto"/>
        <w:rPr>
          <w:rFonts w:cs="Times New Roman"/>
          <w:szCs w:val="24"/>
        </w:rPr>
      </w:pPr>
      <w:bookmarkStart w:id="22" w:name="_Toc223722355"/>
      <w:proofErr w:type="spellStart"/>
      <w:r w:rsidRPr="001820C7">
        <w:rPr>
          <w:rFonts w:cs="Times New Roman"/>
          <w:szCs w:val="24"/>
        </w:rPr>
        <w:t>Transiciones</w:t>
      </w:r>
      <w:proofErr w:type="spellEnd"/>
      <w:r w:rsidRPr="001820C7">
        <w:rPr>
          <w:rFonts w:cs="Times New Roman"/>
          <w:szCs w:val="24"/>
        </w:rPr>
        <w:t xml:space="preserve">: La </w:t>
      </w:r>
      <w:proofErr w:type="spellStart"/>
      <w:r w:rsidRPr="001820C7">
        <w:rPr>
          <w:rFonts w:cs="Times New Roman"/>
          <w:szCs w:val="24"/>
        </w:rPr>
        <w:t>Fluidez</w:t>
      </w:r>
      <w:proofErr w:type="spellEnd"/>
      <w:r w:rsidRPr="001820C7">
        <w:rPr>
          <w:rFonts w:cs="Times New Roman"/>
          <w:szCs w:val="24"/>
        </w:rPr>
        <w:t xml:space="preserve"> entre </w:t>
      </w:r>
      <w:proofErr w:type="spellStart"/>
      <w:r w:rsidRPr="001820C7">
        <w:rPr>
          <w:rFonts w:cs="Times New Roman"/>
          <w:szCs w:val="24"/>
        </w:rPr>
        <w:t>Conceptos</w:t>
      </w:r>
      <w:bookmarkEnd w:id="22"/>
      <w:proofErr w:type="spellEnd"/>
    </w:p>
    <w:p w14:paraId="1BE9CF07" w14:textId="77777777" w:rsidR="00D16FC3" w:rsidRPr="00D16FC3" w:rsidRDefault="00D16FC3" w:rsidP="001820C7">
      <w:pPr>
        <w:spacing w:line="360" w:lineRule="auto"/>
        <w:rPr>
          <w:rFonts w:ascii="Times New Roman" w:hAnsi="Times New Roman" w:cs="Times New Roman"/>
          <w:sz w:val="24"/>
          <w:szCs w:val="24"/>
          <w:lang w:val="es-MX"/>
        </w:rPr>
      </w:pPr>
      <w:r w:rsidRPr="00D16FC3">
        <w:rPr>
          <w:rFonts w:ascii="Times New Roman" w:hAnsi="Times New Roman" w:cs="Times New Roman"/>
          <w:sz w:val="24"/>
          <w:szCs w:val="24"/>
          <w:lang w:val="es-MX"/>
        </w:rPr>
        <w:t>Las transiciones son los efectos de movimiento que ocurren cuando se pasa de una diapositiva a la siguiente. A diferencia de las animaciones, las transiciones afectan a la lámina como una unidad total.</w:t>
      </w:r>
    </w:p>
    <w:p w14:paraId="73B80872" w14:textId="77777777" w:rsidR="00D16FC3" w:rsidRPr="00D16FC3" w:rsidRDefault="00D16FC3" w:rsidP="001820C7">
      <w:pPr>
        <w:numPr>
          <w:ilvl w:val="0"/>
          <w:numId w:val="23"/>
        </w:numPr>
        <w:spacing w:line="360" w:lineRule="auto"/>
        <w:rPr>
          <w:rFonts w:ascii="Times New Roman" w:hAnsi="Times New Roman" w:cs="Times New Roman"/>
          <w:sz w:val="24"/>
          <w:szCs w:val="24"/>
          <w:lang w:val="es-MX"/>
        </w:rPr>
      </w:pPr>
      <w:r w:rsidRPr="00D16FC3">
        <w:rPr>
          <w:rFonts w:ascii="Times New Roman" w:hAnsi="Times New Roman" w:cs="Times New Roman"/>
          <w:sz w:val="24"/>
          <w:szCs w:val="24"/>
          <w:lang w:val="es-MX"/>
        </w:rPr>
        <w:t>Análisis de Impacto: Una transición bien elegida (como "Desvanecer" o "Empuje") ayuda a establecer una conexión lógica entre dos ideas. Por ejemplo, la transición "Empuje" hacia la derecha sugiere una progresión cronológica, mientras que "Zoom" puede indicar que se va a profundizar en un detalle específico del tema anterior.</w:t>
      </w:r>
    </w:p>
    <w:p w14:paraId="4EB19991" w14:textId="19D661D1" w:rsidR="00D16FC3" w:rsidRPr="001820C7" w:rsidRDefault="00D16FC3" w:rsidP="001820C7">
      <w:pPr>
        <w:numPr>
          <w:ilvl w:val="0"/>
          <w:numId w:val="23"/>
        </w:numPr>
        <w:spacing w:line="360" w:lineRule="auto"/>
        <w:rPr>
          <w:rFonts w:ascii="Times New Roman" w:hAnsi="Times New Roman" w:cs="Times New Roman"/>
          <w:sz w:val="24"/>
          <w:szCs w:val="24"/>
          <w:lang w:val="es-MX"/>
        </w:rPr>
      </w:pPr>
      <w:r w:rsidRPr="00D16FC3">
        <w:rPr>
          <w:rFonts w:ascii="Times New Roman" w:hAnsi="Times New Roman" w:cs="Times New Roman"/>
          <w:sz w:val="24"/>
          <w:szCs w:val="24"/>
          <w:lang w:val="es-MX"/>
        </w:rPr>
        <w:t>La Transición "Transformación" (</w:t>
      </w:r>
      <w:proofErr w:type="spellStart"/>
      <w:r w:rsidRPr="00D16FC3">
        <w:rPr>
          <w:rFonts w:ascii="Times New Roman" w:hAnsi="Times New Roman" w:cs="Times New Roman"/>
          <w:sz w:val="24"/>
          <w:szCs w:val="24"/>
          <w:lang w:val="es-MX"/>
        </w:rPr>
        <w:t>Morph</w:t>
      </w:r>
      <w:proofErr w:type="spellEnd"/>
      <w:r w:rsidRPr="00D16FC3">
        <w:rPr>
          <w:rFonts w:ascii="Times New Roman" w:hAnsi="Times New Roman" w:cs="Times New Roman"/>
          <w:sz w:val="24"/>
          <w:szCs w:val="24"/>
          <w:lang w:val="es-MX"/>
        </w:rPr>
        <w:t>): Esta es la herramienta más avanzada de las versiones recientes de PowerPoint. Permite analizar los objetos de dos diapositivas consecutivas y animar su cambio de posición, tamaño o color de forma fluida. En un trabajo de investigación, esto es ideal para mostrar la evolución de un gráfico o el desglose de un esquema complejo sin saltos bruscos que distraigan al evaluador.</w:t>
      </w:r>
    </w:p>
    <w:p w14:paraId="3F86E256" w14:textId="3F403892" w:rsidR="008A4FE5" w:rsidRPr="001820C7" w:rsidRDefault="001820C7" w:rsidP="001820C7">
      <w:pPr>
        <w:pStyle w:val="Ttulo2"/>
        <w:spacing w:line="360" w:lineRule="auto"/>
        <w:rPr>
          <w:rFonts w:cs="Times New Roman"/>
          <w:szCs w:val="24"/>
        </w:rPr>
      </w:pPr>
      <w:bookmarkStart w:id="23" w:name="_Toc223722356"/>
      <w:proofErr w:type="spellStart"/>
      <w:r w:rsidRPr="001820C7">
        <w:rPr>
          <w:rFonts w:cs="Times New Roman"/>
          <w:szCs w:val="24"/>
        </w:rPr>
        <w:lastRenderedPageBreak/>
        <w:t>Animaciones</w:t>
      </w:r>
      <w:proofErr w:type="spellEnd"/>
      <w:r w:rsidRPr="001820C7">
        <w:rPr>
          <w:rFonts w:cs="Times New Roman"/>
          <w:szCs w:val="24"/>
        </w:rPr>
        <w:t xml:space="preserve">: </w:t>
      </w:r>
      <w:proofErr w:type="spellStart"/>
      <w:r w:rsidRPr="001820C7">
        <w:rPr>
          <w:rFonts w:cs="Times New Roman"/>
          <w:szCs w:val="24"/>
        </w:rPr>
        <w:t>Jerarquización</w:t>
      </w:r>
      <w:proofErr w:type="spellEnd"/>
      <w:r w:rsidRPr="001820C7">
        <w:rPr>
          <w:rFonts w:cs="Times New Roman"/>
          <w:szCs w:val="24"/>
        </w:rPr>
        <w:t xml:space="preserve"> del </w:t>
      </w:r>
      <w:proofErr w:type="spellStart"/>
      <w:r w:rsidRPr="001820C7">
        <w:rPr>
          <w:rFonts w:cs="Times New Roman"/>
          <w:szCs w:val="24"/>
        </w:rPr>
        <w:t>Contenido</w:t>
      </w:r>
      <w:proofErr w:type="spellEnd"/>
      <w:r w:rsidRPr="001820C7">
        <w:rPr>
          <w:rFonts w:cs="Times New Roman"/>
          <w:szCs w:val="24"/>
        </w:rPr>
        <w:t xml:space="preserve"> </w:t>
      </w:r>
      <w:proofErr w:type="spellStart"/>
      <w:r w:rsidRPr="001820C7">
        <w:rPr>
          <w:rFonts w:cs="Times New Roman"/>
          <w:szCs w:val="24"/>
        </w:rPr>
        <w:t>Interno</w:t>
      </w:r>
      <w:bookmarkEnd w:id="23"/>
      <w:proofErr w:type="spellEnd"/>
    </w:p>
    <w:p w14:paraId="37AE22E1" w14:textId="77777777" w:rsidR="001820C7" w:rsidRPr="001820C7" w:rsidRDefault="001820C7" w:rsidP="001820C7">
      <w:p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t>Las animaciones se aplican a objetos individuales (textos, imágenes, formas) dentro de una misma diapositiva. Su uso técnico se divide en cuatro categorías fundamentales que deben ser dominadas para un trabajo profesional:</w:t>
      </w:r>
    </w:p>
    <w:p w14:paraId="2E7CDFE4" w14:textId="77777777" w:rsidR="001820C7" w:rsidRPr="001820C7" w:rsidRDefault="001820C7" w:rsidP="001820C7">
      <w:pPr>
        <w:numPr>
          <w:ilvl w:val="0"/>
          <w:numId w:val="24"/>
        </w:num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t>Efectos de Entrada: Controlan cómo aparece el objeto. Son esenciales para que el texto no aparezca todo de golpe, permitiendo que el orador explique punto por punto.</w:t>
      </w:r>
    </w:p>
    <w:p w14:paraId="07A5F29E" w14:textId="77777777" w:rsidR="001820C7" w:rsidRPr="001820C7" w:rsidRDefault="001820C7" w:rsidP="001820C7">
      <w:pPr>
        <w:numPr>
          <w:ilvl w:val="0"/>
          <w:numId w:val="24"/>
        </w:num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t>Efectos de Énfasis: Se utilizan para resaltar un dato específico (como un número en una tabla o una palabra clave) mediante giros, cambios de color o pulsaciones, sin que el objeto desaparezca de la pantalla.</w:t>
      </w:r>
    </w:p>
    <w:p w14:paraId="04594123" w14:textId="77777777" w:rsidR="001820C7" w:rsidRPr="001820C7" w:rsidRDefault="001820C7" w:rsidP="001820C7">
      <w:pPr>
        <w:numPr>
          <w:ilvl w:val="0"/>
          <w:numId w:val="24"/>
        </w:num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t>Efectos de Salida: Permiten retirar elementos que ya han sido explicados para limpiar el espacio visual y dar paso a nuevas ideas.</w:t>
      </w:r>
    </w:p>
    <w:p w14:paraId="6F2495DB" w14:textId="77777777" w:rsidR="001820C7" w:rsidRPr="001820C7" w:rsidRDefault="001820C7" w:rsidP="001820C7">
      <w:pPr>
        <w:numPr>
          <w:ilvl w:val="0"/>
          <w:numId w:val="24"/>
        </w:num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t>Trayectorias de Animación: Es el nivel más avanzado, donde el usuario define una ruta personalizada (línea, círculo o curva) para que un objeto se desplace. Esto es fundamental en presentaciones técnicas de ingeniería o procesos donde se requiere simular el movimiento de un componente.</w:t>
      </w:r>
    </w:p>
    <w:p w14:paraId="76913169" w14:textId="777994E2" w:rsidR="001820C7" w:rsidRPr="001820C7" w:rsidRDefault="001820C7" w:rsidP="001820C7">
      <w:pPr>
        <w:pStyle w:val="Ttulo2"/>
        <w:spacing w:line="360" w:lineRule="auto"/>
        <w:rPr>
          <w:rFonts w:cs="Times New Roman"/>
          <w:szCs w:val="24"/>
        </w:rPr>
      </w:pPr>
      <w:bookmarkStart w:id="24" w:name="_Toc223722357"/>
      <w:proofErr w:type="spellStart"/>
      <w:r w:rsidRPr="001820C7">
        <w:rPr>
          <w:rFonts w:cs="Times New Roman"/>
          <w:szCs w:val="24"/>
        </w:rPr>
        <w:t>Gestión</w:t>
      </w:r>
      <w:proofErr w:type="spellEnd"/>
      <w:r w:rsidRPr="001820C7">
        <w:rPr>
          <w:rFonts w:cs="Times New Roman"/>
          <w:szCs w:val="24"/>
        </w:rPr>
        <w:t xml:space="preserve"> de </w:t>
      </w:r>
      <w:proofErr w:type="spellStart"/>
      <w:r w:rsidRPr="001820C7">
        <w:rPr>
          <w:rFonts w:cs="Times New Roman"/>
          <w:szCs w:val="24"/>
        </w:rPr>
        <w:t>Intervalos</w:t>
      </w:r>
      <w:proofErr w:type="spellEnd"/>
      <w:r w:rsidRPr="001820C7">
        <w:rPr>
          <w:rFonts w:cs="Times New Roman"/>
          <w:szCs w:val="24"/>
        </w:rPr>
        <w:t xml:space="preserve"> de Tiempo y </w:t>
      </w:r>
      <w:proofErr w:type="spellStart"/>
      <w:r w:rsidRPr="001820C7">
        <w:rPr>
          <w:rFonts w:cs="Times New Roman"/>
          <w:szCs w:val="24"/>
        </w:rPr>
        <w:t>Automatización</w:t>
      </w:r>
      <w:bookmarkEnd w:id="24"/>
      <w:proofErr w:type="spellEnd"/>
    </w:p>
    <w:p w14:paraId="57A0F4FB" w14:textId="77777777" w:rsidR="001820C7" w:rsidRPr="001820C7" w:rsidRDefault="001820C7" w:rsidP="001820C7">
      <w:p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t xml:space="preserve">Los intervalos son los comandos que dictan </w:t>
      </w:r>
      <w:r w:rsidRPr="001820C7">
        <w:rPr>
          <w:rFonts w:ascii="Times New Roman" w:hAnsi="Times New Roman" w:cs="Times New Roman"/>
          <w:b/>
          <w:bCs/>
          <w:sz w:val="24"/>
          <w:szCs w:val="24"/>
          <w:lang w:val="es-MX"/>
        </w:rPr>
        <w:t>cuándo</w:t>
      </w:r>
      <w:r w:rsidRPr="001820C7">
        <w:rPr>
          <w:rFonts w:ascii="Times New Roman" w:hAnsi="Times New Roman" w:cs="Times New Roman"/>
          <w:sz w:val="24"/>
          <w:szCs w:val="24"/>
          <w:lang w:val="es-MX"/>
        </w:rPr>
        <w:t xml:space="preserve"> y </w:t>
      </w:r>
      <w:r w:rsidRPr="001820C7">
        <w:rPr>
          <w:rFonts w:ascii="Times New Roman" w:hAnsi="Times New Roman" w:cs="Times New Roman"/>
          <w:b/>
          <w:bCs/>
          <w:sz w:val="24"/>
          <w:szCs w:val="24"/>
          <w:lang w:val="es-MX"/>
        </w:rPr>
        <w:t>durante cuánto tiempo</w:t>
      </w:r>
      <w:r w:rsidRPr="001820C7">
        <w:rPr>
          <w:rFonts w:ascii="Times New Roman" w:hAnsi="Times New Roman" w:cs="Times New Roman"/>
          <w:sz w:val="24"/>
          <w:szCs w:val="24"/>
          <w:lang w:val="es-MX"/>
        </w:rPr>
        <w:t xml:space="preserve"> ocurre un movimiento. El dominio de los intervalos transforma una presentación manual en una pieza de comunicación autónoma.</w:t>
      </w:r>
    </w:p>
    <w:p w14:paraId="54E31986" w14:textId="77777777" w:rsidR="001820C7" w:rsidRPr="001820C7" w:rsidRDefault="001820C7" w:rsidP="001820C7">
      <w:pPr>
        <w:numPr>
          <w:ilvl w:val="0"/>
          <w:numId w:val="25"/>
        </w:num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t>Desencadenadores (</w:t>
      </w:r>
      <w:proofErr w:type="spellStart"/>
      <w:r w:rsidRPr="001820C7">
        <w:rPr>
          <w:rFonts w:ascii="Times New Roman" w:hAnsi="Times New Roman" w:cs="Times New Roman"/>
          <w:sz w:val="24"/>
          <w:szCs w:val="24"/>
          <w:lang w:val="es-MX"/>
        </w:rPr>
        <w:t>Triggers</w:t>
      </w:r>
      <w:proofErr w:type="spellEnd"/>
      <w:r w:rsidRPr="001820C7">
        <w:rPr>
          <w:rFonts w:ascii="Times New Roman" w:hAnsi="Times New Roman" w:cs="Times New Roman"/>
          <w:sz w:val="24"/>
          <w:szCs w:val="24"/>
          <w:lang w:val="es-MX"/>
        </w:rPr>
        <w:t>): Permiten que una animación ocurra solo cuando se hace clic en un objeto específico, creando una especie de "botón interactivo" dentro de la lámina.</w:t>
      </w:r>
    </w:p>
    <w:p w14:paraId="27570971" w14:textId="77777777" w:rsidR="001820C7" w:rsidRPr="001820C7" w:rsidRDefault="001820C7" w:rsidP="001820C7">
      <w:pPr>
        <w:numPr>
          <w:ilvl w:val="0"/>
          <w:numId w:val="25"/>
        </w:num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lastRenderedPageBreak/>
        <w:t>Retraso y Duración: Configurar estos valores con precisión milimétrica permite sincronizar la aparición de elementos con un discurso pregrabado o con la música de fondo.</w:t>
      </w:r>
    </w:p>
    <w:p w14:paraId="307203A8" w14:textId="7CC94ADB" w:rsidR="001820C7" w:rsidRPr="001820C7" w:rsidRDefault="001820C7" w:rsidP="001820C7">
      <w:pPr>
        <w:numPr>
          <w:ilvl w:val="0"/>
          <w:numId w:val="25"/>
        </w:num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t>Ensayar Intervalos: Esta función es una herramienta de auditoría de calidad. Permite al investigador practicar su exposición mientras el software registra cuánto tiempo se dedica a cada lámina. Al finalizar, PowerPoint ofrece la opción de guardar esos tiempos para que la presentación se ejecute de forma automática en el futuro, garantizando que el expositor se mantenga dentro del límite de tiempo asignado por el jurado o el profesor.</w:t>
      </w:r>
    </w:p>
    <w:p w14:paraId="792B464A" w14:textId="4FAD7BBC" w:rsidR="001820C7" w:rsidRPr="001820C7" w:rsidRDefault="001820C7" w:rsidP="001820C7">
      <w:pPr>
        <w:pStyle w:val="Ttulo1"/>
        <w:spacing w:line="360" w:lineRule="auto"/>
        <w:rPr>
          <w:rFonts w:cs="Times New Roman"/>
          <w:szCs w:val="24"/>
        </w:rPr>
      </w:pPr>
      <w:bookmarkStart w:id="25" w:name="_Toc223722358"/>
      <w:proofErr w:type="spellStart"/>
      <w:r w:rsidRPr="001820C7">
        <w:rPr>
          <w:rFonts w:cs="Times New Roman"/>
          <w:szCs w:val="24"/>
        </w:rPr>
        <w:t>Narración</w:t>
      </w:r>
      <w:proofErr w:type="spellEnd"/>
      <w:r w:rsidRPr="001820C7">
        <w:rPr>
          <w:rFonts w:cs="Times New Roman"/>
          <w:szCs w:val="24"/>
        </w:rPr>
        <w:t xml:space="preserve">, Audio y </w:t>
      </w:r>
      <w:proofErr w:type="spellStart"/>
      <w:r w:rsidRPr="001820C7">
        <w:rPr>
          <w:rFonts w:cs="Times New Roman"/>
          <w:szCs w:val="24"/>
        </w:rPr>
        <w:t>Empaquetado</w:t>
      </w:r>
      <w:proofErr w:type="spellEnd"/>
      <w:r w:rsidRPr="001820C7">
        <w:rPr>
          <w:rFonts w:cs="Times New Roman"/>
          <w:szCs w:val="24"/>
        </w:rPr>
        <w:t xml:space="preserve"> de la Presentación</w:t>
      </w:r>
      <w:bookmarkEnd w:id="25"/>
    </w:p>
    <w:p w14:paraId="5AFF3DDE" w14:textId="39BD016C" w:rsidR="008A4FE5" w:rsidRPr="001820C7" w:rsidRDefault="001820C7" w:rsidP="001820C7">
      <w:pPr>
        <w:spacing w:line="360" w:lineRule="auto"/>
        <w:rPr>
          <w:rFonts w:ascii="Times New Roman" w:hAnsi="Times New Roman" w:cs="Times New Roman"/>
          <w:sz w:val="24"/>
          <w:szCs w:val="24"/>
        </w:rPr>
      </w:pPr>
      <w:r w:rsidRPr="001820C7">
        <w:rPr>
          <w:rFonts w:ascii="Times New Roman" w:hAnsi="Times New Roman" w:cs="Times New Roman"/>
          <w:sz w:val="24"/>
          <w:szCs w:val="24"/>
        </w:rPr>
        <w:t xml:space="preserve">Esta </w:t>
      </w:r>
      <w:proofErr w:type="spellStart"/>
      <w:r w:rsidRPr="001820C7">
        <w:rPr>
          <w:rFonts w:ascii="Times New Roman" w:hAnsi="Times New Roman" w:cs="Times New Roman"/>
          <w:sz w:val="24"/>
          <w:szCs w:val="24"/>
        </w:rPr>
        <w:t>unidad</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aborda</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fase</w:t>
      </w:r>
      <w:proofErr w:type="spellEnd"/>
      <w:r w:rsidRPr="001820C7">
        <w:rPr>
          <w:rFonts w:ascii="Times New Roman" w:hAnsi="Times New Roman" w:cs="Times New Roman"/>
          <w:sz w:val="24"/>
          <w:szCs w:val="24"/>
        </w:rPr>
        <w:t xml:space="preserve"> final del </w:t>
      </w:r>
      <w:proofErr w:type="spellStart"/>
      <w:r w:rsidRPr="001820C7">
        <w:rPr>
          <w:rFonts w:ascii="Times New Roman" w:hAnsi="Times New Roman" w:cs="Times New Roman"/>
          <w:sz w:val="24"/>
          <w:szCs w:val="24"/>
        </w:rPr>
        <w:t>proyecto</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producción</w:t>
      </w:r>
      <w:proofErr w:type="spellEnd"/>
      <w:r w:rsidRPr="001820C7">
        <w:rPr>
          <w:rFonts w:ascii="Times New Roman" w:hAnsi="Times New Roman" w:cs="Times New Roman"/>
          <w:sz w:val="24"/>
          <w:szCs w:val="24"/>
        </w:rPr>
        <w:t xml:space="preserve"> multimedia y la </w:t>
      </w:r>
      <w:proofErr w:type="spellStart"/>
      <w:r w:rsidRPr="001820C7">
        <w:rPr>
          <w:rFonts w:ascii="Times New Roman" w:hAnsi="Times New Roman" w:cs="Times New Roman"/>
          <w:sz w:val="24"/>
          <w:szCs w:val="24"/>
        </w:rPr>
        <w:t>seguridad</w:t>
      </w:r>
      <w:proofErr w:type="spellEnd"/>
      <w:r w:rsidRPr="001820C7">
        <w:rPr>
          <w:rFonts w:ascii="Times New Roman" w:hAnsi="Times New Roman" w:cs="Times New Roman"/>
          <w:sz w:val="24"/>
          <w:szCs w:val="24"/>
        </w:rPr>
        <w:t xml:space="preserve"> </w:t>
      </w:r>
      <w:proofErr w:type="spellStart"/>
      <w:r w:rsidRPr="001820C7">
        <w:rPr>
          <w:rFonts w:ascii="Times New Roman" w:hAnsi="Times New Roman" w:cs="Times New Roman"/>
          <w:sz w:val="24"/>
          <w:szCs w:val="24"/>
        </w:rPr>
        <w:t>en</w:t>
      </w:r>
      <w:proofErr w:type="spellEnd"/>
      <w:r w:rsidRPr="001820C7">
        <w:rPr>
          <w:rFonts w:ascii="Times New Roman" w:hAnsi="Times New Roman" w:cs="Times New Roman"/>
          <w:sz w:val="24"/>
          <w:szCs w:val="24"/>
        </w:rPr>
        <w:t xml:space="preserve"> la </w:t>
      </w:r>
      <w:proofErr w:type="spellStart"/>
      <w:r w:rsidRPr="001820C7">
        <w:rPr>
          <w:rFonts w:ascii="Times New Roman" w:hAnsi="Times New Roman" w:cs="Times New Roman"/>
          <w:sz w:val="24"/>
          <w:szCs w:val="24"/>
        </w:rPr>
        <w:t>distribución</w:t>
      </w:r>
      <w:proofErr w:type="spellEnd"/>
      <w:r w:rsidRPr="001820C7">
        <w:rPr>
          <w:rFonts w:ascii="Times New Roman" w:hAnsi="Times New Roman" w:cs="Times New Roman"/>
          <w:sz w:val="24"/>
          <w:szCs w:val="24"/>
        </w:rPr>
        <w:t xml:space="preserve"> del </w:t>
      </w:r>
      <w:proofErr w:type="spellStart"/>
      <w:r w:rsidRPr="001820C7">
        <w:rPr>
          <w:rFonts w:ascii="Times New Roman" w:hAnsi="Times New Roman" w:cs="Times New Roman"/>
          <w:sz w:val="24"/>
          <w:szCs w:val="24"/>
        </w:rPr>
        <w:t>archivo</w:t>
      </w:r>
      <w:proofErr w:type="spellEnd"/>
      <w:r w:rsidRPr="001820C7">
        <w:rPr>
          <w:rFonts w:ascii="Times New Roman" w:hAnsi="Times New Roman" w:cs="Times New Roman"/>
          <w:sz w:val="24"/>
          <w:szCs w:val="24"/>
        </w:rPr>
        <w:t>.</w:t>
      </w:r>
    </w:p>
    <w:p w14:paraId="6252DBC0" w14:textId="2805EA73" w:rsidR="001820C7" w:rsidRPr="001820C7" w:rsidRDefault="001820C7" w:rsidP="001820C7">
      <w:pPr>
        <w:pStyle w:val="Ttulo2"/>
        <w:spacing w:line="360" w:lineRule="auto"/>
        <w:rPr>
          <w:rFonts w:cs="Times New Roman"/>
          <w:szCs w:val="24"/>
        </w:rPr>
      </w:pPr>
      <w:bookmarkStart w:id="26" w:name="_Toc223722359"/>
      <w:proofErr w:type="spellStart"/>
      <w:r w:rsidRPr="001820C7">
        <w:rPr>
          <w:rFonts w:cs="Times New Roman"/>
          <w:szCs w:val="24"/>
        </w:rPr>
        <w:t>Narración</w:t>
      </w:r>
      <w:proofErr w:type="spellEnd"/>
      <w:r w:rsidRPr="001820C7">
        <w:rPr>
          <w:rFonts w:cs="Times New Roman"/>
          <w:szCs w:val="24"/>
        </w:rPr>
        <w:t xml:space="preserve"> y </w:t>
      </w:r>
      <w:proofErr w:type="spellStart"/>
      <w:r w:rsidRPr="001820C7">
        <w:rPr>
          <w:rFonts w:cs="Times New Roman"/>
          <w:szCs w:val="24"/>
        </w:rPr>
        <w:t>Grabación</w:t>
      </w:r>
      <w:proofErr w:type="spellEnd"/>
      <w:r w:rsidRPr="001820C7">
        <w:rPr>
          <w:rFonts w:cs="Times New Roman"/>
          <w:szCs w:val="24"/>
        </w:rPr>
        <w:t xml:space="preserve"> de </w:t>
      </w:r>
      <w:proofErr w:type="spellStart"/>
      <w:r w:rsidRPr="001820C7">
        <w:rPr>
          <w:rFonts w:cs="Times New Roman"/>
          <w:szCs w:val="24"/>
        </w:rPr>
        <w:t>Presentaciones</w:t>
      </w:r>
      <w:bookmarkEnd w:id="26"/>
      <w:proofErr w:type="spellEnd"/>
    </w:p>
    <w:p w14:paraId="39CB0B97" w14:textId="77777777" w:rsidR="001820C7" w:rsidRPr="001820C7" w:rsidRDefault="001820C7" w:rsidP="001820C7">
      <w:p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t>La capacidad de insertar narraciones de voz directamente en las diapositivas ha revolucionado la educación a distancia. Microsoft PowerPoint permite grabar no solo el audio, sino también los movimientos del puntero láser y las anotaciones con lápiz digital en tiempo real.</w:t>
      </w:r>
    </w:p>
    <w:p w14:paraId="3D886790" w14:textId="53A01FC0" w:rsidR="001820C7" w:rsidRPr="001820C7" w:rsidRDefault="001820C7" w:rsidP="001820C7">
      <w:pPr>
        <w:numPr>
          <w:ilvl w:val="0"/>
          <w:numId w:val="26"/>
        </w:num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t xml:space="preserve">Utilidad Técnica: La narración se vincula a cada diapositiva de forma independiente. Esto significa </w:t>
      </w:r>
      <w:r w:rsidRPr="001820C7">
        <w:rPr>
          <w:rFonts w:ascii="Times New Roman" w:hAnsi="Times New Roman" w:cs="Times New Roman"/>
          <w:sz w:val="24"/>
          <w:szCs w:val="24"/>
          <w:lang w:val="es-MX"/>
        </w:rPr>
        <w:t>que,</w:t>
      </w:r>
      <w:r w:rsidRPr="001820C7">
        <w:rPr>
          <w:rFonts w:ascii="Times New Roman" w:hAnsi="Times New Roman" w:cs="Times New Roman"/>
          <w:sz w:val="24"/>
          <w:szCs w:val="24"/>
          <w:lang w:val="es-MX"/>
        </w:rPr>
        <w:t xml:space="preserve"> si se decide cambiar el orden de las láminas más adelante, el audio grabado se moverá junto con su diapositiva correspondiente sin necesidad de reeditar el archivo de sonido. Es la herramienta perfecta para crear "Video-Lecciones" profesionales.</w:t>
      </w:r>
    </w:p>
    <w:p w14:paraId="26A2D619" w14:textId="5C4DA61F" w:rsidR="001820C7" w:rsidRPr="001820C7" w:rsidRDefault="001820C7" w:rsidP="001820C7">
      <w:pPr>
        <w:pStyle w:val="Ttulo2"/>
        <w:spacing w:line="360" w:lineRule="auto"/>
        <w:rPr>
          <w:rFonts w:cs="Times New Roman"/>
          <w:szCs w:val="24"/>
        </w:rPr>
      </w:pPr>
      <w:bookmarkStart w:id="27" w:name="_Toc223722360"/>
      <w:proofErr w:type="spellStart"/>
      <w:r w:rsidRPr="001820C7">
        <w:rPr>
          <w:rFonts w:cs="Times New Roman"/>
          <w:szCs w:val="24"/>
        </w:rPr>
        <w:lastRenderedPageBreak/>
        <w:t>Empaquetado</w:t>
      </w:r>
      <w:proofErr w:type="spellEnd"/>
      <w:r w:rsidRPr="001820C7">
        <w:rPr>
          <w:rFonts w:cs="Times New Roman"/>
          <w:szCs w:val="24"/>
        </w:rPr>
        <w:t xml:space="preserve"> </w:t>
      </w:r>
      <w:proofErr w:type="gramStart"/>
      <w:r w:rsidRPr="001820C7">
        <w:rPr>
          <w:rFonts w:cs="Times New Roman"/>
          <w:szCs w:val="24"/>
        </w:rPr>
        <w:t>para CD</w:t>
      </w:r>
      <w:proofErr w:type="gramEnd"/>
      <w:r w:rsidRPr="001820C7">
        <w:rPr>
          <w:rFonts w:cs="Times New Roman"/>
          <w:szCs w:val="24"/>
        </w:rPr>
        <w:t xml:space="preserve"> y </w:t>
      </w:r>
      <w:proofErr w:type="spellStart"/>
      <w:r w:rsidRPr="001820C7">
        <w:rPr>
          <w:rFonts w:cs="Times New Roman"/>
          <w:szCs w:val="24"/>
        </w:rPr>
        <w:t>Exportación</w:t>
      </w:r>
      <w:proofErr w:type="spellEnd"/>
      <w:r w:rsidRPr="001820C7">
        <w:rPr>
          <w:rFonts w:cs="Times New Roman"/>
          <w:szCs w:val="24"/>
        </w:rPr>
        <w:t xml:space="preserve"> </w:t>
      </w:r>
      <w:proofErr w:type="spellStart"/>
      <w:r w:rsidRPr="001820C7">
        <w:rPr>
          <w:rFonts w:cs="Times New Roman"/>
          <w:szCs w:val="24"/>
        </w:rPr>
        <w:t>Avanzada</w:t>
      </w:r>
      <w:bookmarkEnd w:id="27"/>
      <w:proofErr w:type="spellEnd"/>
    </w:p>
    <w:p w14:paraId="0C27754F" w14:textId="77777777" w:rsidR="001820C7" w:rsidRPr="001820C7" w:rsidRDefault="001820C7" w:rsidP="001820C7">
      <w:p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t>Uno de los mayores riesgos en una entrega de trabajo es la "corrupción de vínculos" o la falta de fuentes (tipografías) en la computadora del salón de clases. El Empaquetado de una presentación (o "Presentación para CD/Carpeta") es el proceso de consolidar todos los recursos externos en una sola ubicación.</w:t>
      </w:r>
    </w:p>
    <w:p w14:paraId="60CC0A80" w14:textId="77777777" w:rsidR="001820C7" w:rsidRPr="001820C7" w:rsidRDefault="001820C7" w:rsidP="001820C7">
      <w:pPr>
        <w:numPr>
          <w:ilvl w:val="0"/>
          <w:numId w:val="27"/>
        </w:num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t>Componentes del Paquete: El software crea una carpeta que contiene el archivo de la presentación, todos los videos vinculados, los archivos de audio y, lo más importante, las fuentes utilizadas.</w:t>
      </w:r>
    </w:p>
    <w:p w14:paraId="0EBBB030" w14:textId="77777777" w:rsidR="001820C7" w:rsidRPr="001820C7" w:rsidRDefault="001820C7" w:rsidP="001820C7">
      <w:pPr>
        <w:numPr>
          <w:ilvl w:val="0"/>
          <w:numId w:val="27"/>
        </w:numPr>
        <w:spacing w:line="360" w:lineRule="auto"/>
        <w:rPr>
          <w:rFonts w:ascii="Times New Roman" w:hAnsi="Times New Roman" w:cs="Times New Roman"/>
          <w:sz w:val="24"/>
          <w:szCs w:val="24"/>
          <w:lang w:val="es-MX"/>
        </w:rPr>
      </w:pPr>
      <w:r w:rsidRPr="001820C7">
        <w:rPr>
          <w:rFonts w:ascii="Times New Roman" w:hAnsi="Times New Roman" w:cs="Times New Roman"/>
          <w:sz w:val="24"/>
          <w:szCs w:val="24"/>
          <w:lang w:val="es-MX"/>
        </w:rPr>
        <w:t>Seguridad y Portabilidad: Al utilizar esta función, el estudiante se asegura de que su trabajo se verá exactamente igual en cualquier computadora, independientemente de si tiene instalado el programa o las fuentes originales. Además, permite incluir el "Visor de PowerPoint", asegurando que el archivo sea reproducible incluso en equipos que no tengan la suite de Office instalada.</w:t>
      </w:r>
    </w:p>
    <w:p w14:paraId="38189DCD" w14:textId="77777777" w:rsidR="001820C7" w:rsidRPr="001820C7" w:rsidRDefault="001820C7" w:rsidP="001820C7">
      <w:pPr>
        <w:spacing w:line="360" w:lineRule="auto"/>
        <w:rPr>
          <w:rFonts w:ascii="Times New Roman" w:hAnsi="Times New Roman" w:cs="Times New Roman"/>
          <w:sz w:val="24"/>
          <w:szCs w:val="24"/>
        </w:rPr>
      </w:pPr>
    </w:p>
    <w:p w14:paraId="0C156FD7" w14:textId="77777777" w:rsidR="001820C7" w:rsidRPr="001820C7" w:rsidRDefault="001820C7" w:rsidP="001820C7">
      <w:pPr>
        <w:spacing w:line="360" w:lineRule="auto"/>
        <w:rPr>
          <w:rFonts w:ascii="Times New Roman" w:hAnsi="Times New Roman" w:cs="Times New Roman"/>
          <w:sz w:val="24"/>
          <w:szCs w:val="24"/>
        </w:rPr>
      </w:pPr>
    </w:p>
    <w:p w14:paraId="38DB570C" w14:textId="77777777" w:rsidR="008A4FE5" w:rsidRPr="001820C7" w:rsidRDefault="008A4FE5" w:rsidP="001820C7">
      <w:pPr>
        <w:spacing w:line="360" w:lineRule="auto"/>
        <w:rPr>
          <w:rFonts w:ascii="Times New Roman" w:hAnsi="Times New Roman" w:cs="Times New Roman"/>
          <w:sz w:val="24"/>
          <w:szCs w:val="24"/>
          <w:lang w:val="es-VE"/>
        </w:rPr>
      </w:pPr>
    </w:p>
    <w:p w14:paraId="193ACAAB" w14:textId="77777777" w:rsidR="008A4FE5" w:rsidRPr="001820C7" w:rsidRDefault="008A4FE5" w:rsidP="001820C7">
      <w:pPr>
        <w:spacing w:line="360" w:lineRule="auto"/>
        <w:rPr>
          <w:rFonts w:ascii="Times New Roman" w:hAnsi="Times New Roman" w:cs="Times New Roman"/>
          <w:sz w:val="24"/>
          <w:szCs w:val="24"/>
          <w:lang w:val="es-VE"/>
        </w:rPr>
      </w:pPr>
    </w:p>
    <w:p w14:paraId="141706FB" w14:textId="77777777" w:rsidR="008A4FE5" w:rsidRPr="001820C7" w:rsidRDefault="008A4FE5" w:rsidP="001820C7">
      <w:pPr>
        <w:spacing w:line="360" w:lineRule="auto"/>
        <w:rPr>
          <w:rFonts w:ascii="Times New Roman" w:hAnsi="Times New Roman" w:cs="Times New Roman"/>
          <w:sz w:val="24"/>
          <w:szCs w:val="24"/>
          <w:lang w:val="es-VE"/>
        </w:rPr>
      </w:pPr>
    </w:p>
    <w:p w14:paraId="3721C4C9" w14:textId="77777777" w:rsidR="008A4FE5" w:rsidRPr="001820C7" w:rsidRDefault="008A4FE5" w:rsidP="001820C7">
      <w:pPr>
        <w:spacing w:line="360" w:lineRule="auto"/>
        <w:rPr>
          <w:rFonts w:ascii="Times New Roman" w:hAnsi="Times New Roman" w:cs="Times New Roman"/>
          <w:sz w:val="24"/>
          <w:szCs w:val="24"/>
          <w:lang w:val="es-VE"/>
        </w:rPr>
      </w:pPr>
    </w:p>
    <w:p w14:paraId="4EEA78EB" w14:textId="77777777" w:rsidR="008A4FE5" w:rsidRPr="001820C7" w:rsidRDefault="008A4FE5" w:rsidP="001820C7">
      <w:pPr>
        <w:spacing w:line="360" w:lineRule="auto"/>
        <w:rPr>
          <w:rFonts w:ascii="Times New Roman" w:hAnsi="Times New Roman" w:cs="Times New Roman"/>
          <w:sz w:val="24"/>
          <w:szCs w:val="24"/>
          <w:lang w:val="es-VE"/>
        </w:rPr>
      </w:pPr>
    </w:p>
    <w:p w14:paraId="3967AFC5" w14:textId="77777777" w:rsidR="008A4FE5" w:rsidRPr="001820C7" w:rsidRDefault="008A4FE5" w:rsidP="001820C7">
      <w:pPr>
        <w:spacing w:line="360" w:lineRule="auto"/>
        <w:rPr>
          <w:rFonts w:ascii="Times New Roman" w:hAnsi="Times New Roman" w:cs="Times New Roman"/>
          <w:sz w:val="24"/>
          <w:szCs w:val="24"/>
          <w:lang w:val="es-VE"/>
        </w:rPr>
      </w:pPr>
    </w:p>
    <w:p w14:paraId="711FA981" w14:textId="77777777" w:rsidR="008A4FE5" w:rsidRPr="001820C7" w:rsidRDefault="008A4FE5" w:rsidP="001820C7">
      <w:pPr>
        <w:spacing w:line="360" w:lineRule="auto"/>
        <w:rPr>
          <w:rFonts w:ascii="Times New Roman" w:hAnsi="Times New Roman" w:cs="Times New Roman"/>
          <w:sz w:val="24"/>
          <w:szCs w:val="24"/>
          <w:lang w:val="es-VE"/>
        </w:rPr>
      </w:pPr>
    </w:p>
    <w:p w14:paraId="3C664F94" w14:textId="77777777" w:rsidR="008B4BB4" w:rsidRPr="001820C7" w:rsidRDefault="008B4BB4" w:rsidP="001820C7">
      <w:pPr>
        <w:spacing w:line="360" w:lineRule="auto"/>
        <w:rPr>
          <w:rFonts w:ascii="Times New Roman" w:hAnsi="Times New Roman" w:cs="Times New Roman"/>
          <w:sz w:val="24"/>
          <w:szCs w:val="24"/>
          <w:lang w:val="es-VE"/>
        </w:rPr>
      </w:pPr>
    </w:p>
    <w:p w14:paraId="36B26B3E" w14:textId="26787C48" w:rsidR="00002EC8" w:rsidRPr="001820C7" w:rsidRDefault="00002EC8" w:rsidP="001820C7">
      <w:pPr>
        <w:pStyle w:val="Ttulo1"/>
        <w:spacing w:line="360" w:lineRule="auto"/>
        <w:rPr>
          <w:rFonts w:cs="Times New Roman"/>
          <w:szCs w:val="24"/>
          <w:lang w:val="es-VE"/>
        </w:rPr>
      </w:pPr>
      <w:bookmarkStart w:id="28" w:name="_Toc223722361"/>
      <w:r w:rsidRPr="001820C7">
        <w:rPr>
          <w:rFonts w:cs="Times New Roman"/>
          <w:szCs w:val="24"/>
          <w:lang w:val="es-VE"/>
        </w:rPr>
        <w:t>C</w:t>
      </w:r>
      <w:r w:rsidR="00593611" w:rsidRPr="001820C7">
        <w:rPr>
          <w:rFonts w:cs="Times New Roman"/>
          <w:szCs w:val="24"/>
          <w:lang w:val="es-VE"/>
        </w:rPr>
        <w:t>ONCLUSIÓN</w:t>
      </w:r>
      <w:bookmarkEnd w:id="28"/>
    </w:p>
    <w:p w14:paraId="0A97C2E2" w14:textId="77777777" w:rsidR="001820C7" w:rsidRPr="001820C7" w:rsidRDefault="001820C7" w:rsidP="001820C7">
      <w:pPr>
        <w:spacing w:line="360" w:lineRule="auto"/>
        <w:ind w:firstLine="720"/>
        <w:jc w:val="both"/>
        <w:rPr>
          <w:rFonts w:ascii="Times New Roman" w:hAnsi="Times New Roman" w:cs="Times New Roman"/>
          <w:sz w:val="24"/>
          <w:szCs w:val="24"/>
          <w:lang w:val="es-MX"/>
        </w:rPr>
      </w:pPr>
      <w:r w:rsidRPr="001820C7">
        <w:rPr>
          <w:rFonts w:ascii="Times New Roman" w:hAnsi="Times New Roman" w:cs="Times New Roman"/>
          <w:sz w:val="24"/>
          <w:szCs w:val="24"/>
          <w:lang w:val="es-MX"/>
        </w:rPr>
        <w:t>Tras el análisis exhaustivo de las herramientas avanzadas de Microsoft PowerPoint desarrolladas en esta investigación, se puede determinar que la eficacia de una presentación no reside únicamente en la calidad de la información recopilada, sino en la capacidad técnica del autor para estructurar, dinamizar y proteger dicho contenido. La evolución de este software ha permitido que deje de ser un simple proyector de láminas para convertirse en un centro de diseño y comunicación multimedia de alta complejidad. El dominio del entorno de trabajo y la gestión de vistas constituyen el primer peldaño hacia la profesionalización del discurso visual, permitiendo que el investigador mantenga el control total sobre la narrativa y el flujo de la información, evitando las improvisaciones derivadas del desconocimiento de la interfaz.</w:t>
      </w:r>
    </w:p>
    <w:p w14:paraId="7B1C0D4C" w14:textId="77777777" w:rsidR="001820C7" w:rsidRPr="001820C7" w:rsidRDefault="001820C7" w:rsidP="001820C7">
      <w:pPr>
        <w:spacing w:line="360" w:lineRule="auto"/>
        <w:ind w:firstLine="720"/>
        <w:jc w:val="both"/>
        <w:rPr>
          <w:rFonts w:ascii="Times New Roman" w:hAnsi="Times New Roman" w:cs="Times New Roman"/>
          <w:sz w:val="24"/>
          <w:szCs w:val="24"/>
          <w:lang w:val="es-MX"/>
        </w:rPr>
      </w:pPr>
      <w:r w:rsidRPr="001820C7">
        <w:rPr>
          <w:rFonts w:ascii="Times New Roman" w:hAnsi="Times New Roman" w:cs="Times New Roman"/>
          <w:sz w:val="24"/>
          <w:szCs w:val="24"/>
          <w:lang w:val="es-MX"/>
        </w:rPr>
        <w:t>La implementación del Patrón de Diapositivas se revela como el hallazgo técnico más significativo para la optimización del tiempo y la identidad visual. A lo largo de esta investigación, se ha demostrado que la arquitectura de una presentación robusta depende de una base automatizada que garantice la coherencia. En el contexto de un trabajo de grado o un informe técnico de alto nivel, el uso del patrón elimina la subjetividad y el error manual, asegurando que cada lámina responda a una jerarquía visual preestablecida. Esto no es solo una cuestión estética; es una cuestión de rigor académico. Un diseño uniforme permite que la audiencia se concentre en el mensaje crítico en lugar de distraerse por cambios inconsistentes en la tipografía, los colores o la alineación de los objetos, validando así la seriedad de la investigación presentada.</w:t>
      </w:r>
    </w:p>
    <w:p w14:paraId="7E371B76" w14:textId="77777777" w:rsidR="001820C7" w:rsidRPr="001820C7" w:rsidRDefault="001820C7" w:rsidP="001820C7">
      <w:pPr>
        <w:spacing w:line="360" w:lineRule="auto"/>
        <w:ind w:firstLine="720"/>
        <w:jc w:val="both"/>
        <w:rPr>
          <w:rFonts w:ascii="Times New Roman" w:hAnsi="Times New Roman" w:cs="Times New Roman"/>
          <w:sz w:val="24"/>
          <w:szCs w:val="24"/>
          <w:lang w:val="es-MX"/>
        </w:rPr>
      </w:pPr>
      <w:r w:rsidRPr="001820C7">
        <w:rPr>
          <w:rFonts w:ascii="Times New Roman" w:hAnsi="Times New Roman" w:cs="Times New Roman"/>
          <w:sz w:val="24"/>
          <w:szCs w:val="24"/>
          <w:lang w:val="es-MX"/>
        </w:rPr>
        <w:t xml:space="preserve">Asimismo, la transición de una presentación estática a una interactiva mediante el uso de hipervínculos y objetos gráficos avanzados marca un hito en la forma en que se consume la información técnica. La capacidad de crear sistemas de navegación no </w:t>
      </w:r>
      <w:r w:rsidRPr="001820C7">
        <w:rPr>
          <w:rFonts w:ascii="Times New Roman" w:hAnsi="Times New Roman" w:cs="Times New Roman"/>
          <w:sz w:val="24"/>
          <w:szCs w:val="24"/>
          <w:lang w:val="es-MX"/>
        </w:rPr>
        <w:lastRenderedPageBreak/>
        <w:t>lineales permite que PowerPoint se comporte como un software personalizado, adaptándose a los tiempos y necesidades del interlocutor. Al integrar de manera inteligente objetos como SmartArt y gráficos vinculados, el investigador logra traducir datos complejos en representaciones visuales digeribles, facilitando la retención de información y la toma de decisiones. La interactividad, por tanto, no es un añadido superficial, sino una herramienta pedagógica que transforma al espectador pasivo en un usuario activo de la información.</w:t>
      </w:r>
    </w:p>
    <w:p w14:paraId="23256BA4" w14:textId="77777777" w:rsidR="001820C7" w:rsidRPr="001820C7" w:rsidRDefault="001820C7" w:rsidP="001820C7">
      <w:pPr>
        <w:spacing w:line="360" w:lineRule="auto"/>
        <w:ind w:firstLine="720"/>
        <w:jc w:val="both"/>
        <w:rPr>
          <w:rFonts w:ascii="Times New Roman" w:hAnsi="Times New Roman" w:cs="Times New Roman"/>
          <w:sz w:val="24"/>
          <w:szCs w:val="24"/>
          <w:lang w:val="es-MX"/>
        </w:rPr>
      </w:pPr>
      <w:r w:rsidRPr="001820C7">
        <w:rPr>
          <w:rFonts w:ascii="Times New Roman" w:hAnsi="Times New Roman" w:cs="Times New Roman"/>
          <w:sz w:val="24"/>
          <w:szCs w:val="24"/>
          <w:lang w:val="es-MX"/>
        </w:rPr>
        <w:t>Por otro lado, el análisis del dinamismo a través de animaciones, transiciones e intervalos de tiempo subraya la importancia de la precisión en la comunicación. Se ha concluido que el movimiento debe ser siempre intencional; una animación bien ejecutada guía la vista hacia el dato relevante, mientras que una transición fluida mantiene la conexión lógica entre los capítulos de la investigación. La automatización mediante intervalos permite que el orador se libere de la carga técnica de "pasar la lámina", concentrándose exclusivamente en la elocuencia de su discurso. Esta sinergia entre el hombre y la máquina es lo que define a las presentaciones de alto impacto en la actualidad, donde la tecnología actúa como un soporte invisible pero infalible del intelecto humano.</w:t>
      </w:r>
    </w:p>
    <w:p w14:paraId="6D9F2A19" w14:textId="77777777" w:rsidR="001820C7" w:rsidRPr="001820C7" w:rsidRDefault="001820C7" w:rsidP="001820C7">
      <w:pPr>
        <w:spacing w:line="360" w:lineRule="auto"/>
        <w:ind w:firstLine="720"/>
        <w:jc w:val="both"/>
        <w:rPr>
          <w:rFonts w:ascii="Times New Roman" w:hAnsi="Times New Roman" w:cs="Times New Roman"/>
          <w:sz w:val="24"/>
          <w:szCs w:val="24"/>
          <w:lang w:val="es-MX"/>
        </w:rPr>
      </w:pPr>
      <w:r w:rsidRPr="001820C7">
        <w:rPr>
          <w:rFonts w:ascii="Times New Roman" w:hAnsi="Times New Roman" w:cs="Times New Roman"/>
          <w:sz w:val="24"/>
          <w:szCs w:val="24"/>
          <w:lang w:val="es-MX"/>
        </w:rPr>
        <w:t>Finalmente, la fase de narración y empaquetado del proyecto cierra el ciclo de vida de la investigación garantizando su perdurabilidad y portabilidad. En un mundo globalizado y digital, la capacidad de generar contenidos que puedan ser distribuidos de manera asincrónica, sin perder la voz del autor y sin riesgo de errores de compatibilidad, es una ventaja competitiva invaluable. El empaquetado de la presentación es el protocolo de seguridad final que todo profesional debe seguir para asegurar que su esfuerzo intelectual sea visualizado exactamente como fue concebido, independientemente de las barreras tecnológicas que puedan existir en el lugar de la exposición.</w:t>
      </w:r>
    </w:p>
    <w:p w14:paraId="0E1EF1C7" w14:textId="77777777" w:rsidR="001820C7" w:rsidRPr="001820C7" w:rsidRDefault="001820C7" w:rsidP="001820C7">
      <w:pPr>
        <w:spacing w:line="360" w:lineRule="auto"/>
        <w:ind w:firstLine="720"/>
        <w:jc w:val="both"/>
        <w:rPr>
          <w:rFonts w:ascii="Times New Roman" w:hAnsi="Times New Roman" w:cs="Times New Roman"/>
          <w:sz w:val="24"/>
          <w:szCs w:val="24"/>
          <w:lang w:val="es-MX"/>
        </w:rPr>
      </w:pPr>
      <w:r w:rsidRPr="001820C7">
        <w:rPr>
          <w:rFonts w:ascii="Times New Roman" w:hAnsi="Times New Roman" w:cs="Times New Roman"/>
          <w:sz w:val="24"/>
          <w:szCs w:val="24"/>
          <w:lang w:val="es-MX"/>
        </w:rPr>
        <w:t xml:space="preserve">En definitiva, Microsoft PowerPoint es una herramienta cuya profundidad es directamente proporcional a la habilidad del usuario que la </w:t>
      </w:r>
      <w:proofErr w:type="spellStart"/>
      <w:r w:rsidRPr="001820C7">
        <w:rPr>
          <w:rFonts w:ascii="Times New Roman" w:hAnsi="Times New Roman" w:cs="Times New Roman"/>
          <w:sz w:val="24"/>
          <w:szCs w:val="24"/>
          <w:lang w:val="es-MX"/>
        </w:rPr>
        <w:t>opera</w:t>
      </w:r>
      <w:proofErr w:type="spellEnd"/>
      <w:r w:rsidRPr="001820C7">
        <w:rPr>
          <w:rFonts w:ascii="Times New Roman" w:hAnsi="Times New Roman" w:cs="Times New Roman"/>
          <w:sz w:val="24"/>
          <w:szCs w:val="24"/>
          <w:lang w:val="es-MX"/>
        </w:rPr>
        <w:t xml:space="preserve">. Este trabajo ha </w:t>
      </w:r>
      <w:r w:rsidRPr="001820C7">
        <w:rPr>
          <w:rFonts w:ascii="Times New Roman" w:hAnsi="Times New Roman" w:cs="Times New Roman"/>
          <w:sz w:val="24"/>
          <w:szCs w:val="24"/>
          <w:lang w:val="es-MX"/>
        </w:rPr>
        <w:lastRenderedPageBreak/>
        <w:t>servido para demostrar que, más allá de insertar texto e imágenes, el manejo experto de sus funciones avanzadas permite construir puentes de comunicación sólidos, profesionales y altamente eficientes. Para el estudiante de la Universidad Alejandro de Humboldt, el dominio de estas competencias no solo representa un requisito académico, sino una herramienta vital para el ejercicio profesional en un mercado laboral que exige, cada vez con mayor rigor, la excelencia en la presentación y defensa de proyectos técnicos y científicos.</w:t>
      </w:r>
    </w:p>
    <w:p w14:paraId="5483ABBF" w14:textId="77777777" w:rsidR="00002EC8" w:rsidRPr="001820C7" w:rsidRDefault="00002EC8" w:rsidP="001820C7">
      <w:pPr>
        <w:spacing w:line="360" w:lineRule="auto"/>
        <w:jc w:val="both"/>
        <w:rPr>
          <w:rFonts w:ascii="Times New Roman" w:hAnsi="Times New Roman" w:cs="Times New Roman"/>
          <w:sz w:val="24"/>
          <w:szCs w:val="24"/>
          <w:lang w:val="es-VE"/>
        </w:rPr>
      </w:pPr>
    </w:p>
    <w:p w14:paraId="5A60A09E" w14:textId="77777777" w:rsidR="00002EC8" w:rsidRPr="001820C7" w:rsidRDefault="00002EC8" w:rsidP="001820C7">
      <w:pPr>
        <w:spacing w:line="360" w:lineRule="auto"/>
        <w:jc w:val="both"/>
        <w:rPr>
          <w:rFonts w:ascii="Times New Roman" w:hAnsi="Times New Roman" w:cs="Times New Roman"/>
          <w:sz w:val="24"/>
          <w:szCs w:val="24"/>
          <w:lang w:val="es-VE"/>
        </w:rPr>
      </w:pPr>
    </w:p>
    <w:p w14:paraId="47FEAC42" w14:textId="77777777" w:rsidR="00002EC8" w:rsidRPr="001820C7" w:rsidRDefault="00002EC8" w:rsidP="001820C7">
      <w:pPr>
        <w:spacing w:line="360" w:lineRule="auto"/>
        <w:jc w:val="both"/>
        <w:rPr>
          <w:rFonts w:ascii="Times New Roman" w:hAnsi="Times New Roman" w:cs="Times New Roman"/>
          <w:sz w:val="24"/>
          <w:szCs w:val="24"/>
          <w:lang w:val="es-VE"/>
        </w:rPr>
      </w:pPr>
    </w:p>
    <w:p w14:paraId="7CC9FD10" w14:textId="77777777" w:rsidR="00593611" w:rsidRPr="001820C7" w:rsidRDefault="00593611" w:rsidP="001820C7">
      <w:pPr>
        <w:spacing w:line="360" w:lineRule="auto"/>
        <w:jc w:val="both"/>
        <w:rPr>
          <w:rFonts w:ascii="Times New Roman" w:hAnsi="Times New Roman" w:cs="Times New Roman"/>
          <w:sz w:val="24"/>
          <w:szCs w:val="24"/>
          <w:lang w:val="es-VE"/>
        </w:rPr>
      </w:pPr>
    </w:p>
    <w:p w14:paraId="14445422" w14:textId="77777777" w:rsidR="00593611" w:rsidRPr="001820C7" w:rsidRDefault="00593611" w:rsidP="001820C7">
      <w:pPr>
        <w:spacing w:line="360" w:lineRule="auto"/>
        <w:jc w:val="both"/>
        <w:rPr>
          <w:rFonts w:ascii="Times New Roman" w:hAnsi="Times New Roman" w:cs="Times New Roman"/>
          <w:sz w:val="24"/>
          <w:szCs w:val="24"/>
          <w:lang w:val="es-VE"/>
        </w:rPr>
      </w:pPr>
    </w:p>
    <w:p w14:paraId="1F5AA811" w14:textId="77777777" w:rsidR="00593611" w:rsidRPr="001820C7" w:rsidRDefault="00593611" w:rsidP="001820C7">
      <w:pPr>
        <w:spacing w:line="360" w:lineRule="auto"/>
        <w:jc w:val="both"/>
        <w:rPr>
          <w:rFonts w:ascii="Times New Roman" w:hAnsi="Times New Roman" w:cs="Times New Roman"/>
          <w:sz w:val="24"/>
          <w:szCs w:val="24"/>
          <w:lang w:val="es-VE"/>
        </w:rPr>
      </w:pPr>
    </w:p>
    <w:p w14:paraId="07657FF3" w14:textId="77777777" w:rsidR="00593611" w:rsidRPr="001820C7" w:rsidRDefault="00593611" w:rsidP="001820C7">
      <w:pPr>
        <w:spacing w:line="360" w:lineRule="auto"/>
        <w:jc w:val="both"/>
        <w:rPr>
          <w:rFonts w:ascii="Times New Roman" w:hAnsi="Times New Roman" w:cs="Times New Roman"/>
          <w:sz w:val="24"/>
          <w:szCs w:val="24"/>
          <w:lang w:val="es-VE"/>
        </w:rPr>
      </w:pPr>
    </w:p>
    <w:p w14:paraId="1E61FF8D" w14:textId="77777777" w:rsidR="00593611" w:rsidRPr="001820C7" w:rsidRDefault="00593611" w:rsidP="001820C7">
      <w:pPr>
        <w:spacing w:line="360" w:lineRule="auto"/>
        <w:jc w:val="both"/>
        <w:rPr>
          <w:rFonts w:ascii="Times New Roman" w:hAnsi="Times New Roman" w:cs="Times New Roman"/>
          <w:sz w:val="24"/>
          <w:szCs w:val="24"/>
          <w:lang w:val="es-VE"/>
        </w:rPr>
      </w:pPr>
    </w:p>
    <w:p w14:paraId="74FAB335" w14:textId="77777777" w:rsidR="00593611" w:rsidRPr="001820C7" w:rsidRDefault="00593611" w:rsidP="001820C7">
      <w:pPr>
        <w:spacing w:line="360" w:lineRule="auto"/>
        <w:jc w:val="both"/>
        <w:rPr>
          <w:rFonts w:ascii="Times New Roman" w:hAnsi="Times New Roman" w:cs="Times New Roman"/>
          <w:sz w:val="24"/>
          <w:szCs w:val="24"/>
          <w:lang w:val="es-VE"/>
        </w:rPr>
      </w:pPr>
    </w:p>
    <w:p w14:paraId="1023382C" w14:textId="5311900F" w:rsidR="00002EC8" w:rsidRPr="001820C7" w:rsidRDefault="00002EC8" w:rsidP="001820C7">
      <w:pPr>
        <w:spacing w:line="360" w:lineRule="auto"/>
        <w:jc w:val="both"/>
        <w:rPr>
          <w:rFonts w:ascii="Times New Roman" w:hAnsi="Times New Roman" w:cs="Times New Roman"/>
          <w:sz w:val="24"/>
          <w:szCs w:val="24"/>
          <w:lang w:val="es-VE"/>
        </w:rPr>
      </w:pPr>
    </w:p>
    <w:p w14:paraId="4C0B1D13" w14:textId="77777777" w:rsidR="001820C7" w:rsidRPr="001820C7" w:rsidRDefault="001820C7" w:rsidP="001820C7">
      <w:pPr>
        <w:spacing w:line="360" w:lineRule="auto"/>
        <w:jc w:val="both"/>
        <w:rPr>
          <w:rFonts w:ascii="Times New Roman" w:hAnsi="Times New Roman" w:cs="Times New Roman"/>
          <w:sz w:val="24"/>
          <w:szCs w:val="24"/>
          <w:lang w:val="es-VE"/>
        </w:rPr>
      </w:pPr>
    </w:p>
    <w:p w14:paraId="4FB981B6" w14:textId="77777777" w:rsidR="001820C7" w:rsidRPr="001820C7" w:rsidRDefault="001820C7" w:rsidP="001820C7">
      <w:pPr>
        <w:spacing w:line="360" w:lineRule="auto"/>
        <w:jc w:val="both"/>
        <w:rPr>
          <w:rFonts w:ascii="Times New Roman" w:hAnsi="Times New Roman" w:cs="Times New Roman"/>
          <w:sz w:val="24"/>
          <w:szCs w:val="24"/>
          <w:lang w:val="es-VE"/>
        </w:rPr>
      </w:pPr>
    </w:p>
    <w:p w14:paraId="3CFC69BD" w14:textId="77777777" w:rsidR="001820C7" w:rsidRPr="001820C7" w:rsidRDefault="001820C7" w:rsidP="001820C7">
      <w:pPr>
        <w:spacing w:line="360" w:lineRule="auto"/>
        <w:jc w:val="both"/>
        <w:rPr>
          <w:rFonts w:ascii="Times New Roman" w:hAnsi="Times New Roman" w:cs="Times New Roman"/>
          <w:sz w:val="24"/>
          <w:szCs w:val="24"/>
          <w:lang w:val="es-VE"/>
        </w:rPr>
      </w:pPr>
    </w:p>
    <w:p w14:paraId="322E9B72" w14:textId="77777777" w:rsidR="00002EC8" w:rsidRPr="001820C7" w:rsidRDefault="00002EC8" w:rsidP="001820C7">
      <w:pPr>
        <w:spacing w:line="360" w:lineRule="auto"/>
        <w:jc w:val="both"/>
        <w:rPr>
          <w:rFonts w:ascii="Times New Roman" w:hAnsi="Times New Roman" w:cs="Times New Roman"/>
          <w:sz w:val="24"/>
          <w:szCs w:val="24"/>
          <w:lang w:val="es-VE"/>
        </w:rPr>
      </w:pPr>
    </w:p>
    <w:p w14:paraId="2F0E0FF8" w14:textId="3CB71717" w:rsidR="00593611" w:rsidRPr="001820C7" w:rsidRDefault="00593611" w:rsidP="001820C7">
      <w:pPr>
        <w:pStyle w:val="Ttulo1"/>
        <w:spacing w:line="360" w:lineRule="auto"/>
        <w:rPr>
          <w:rFonts w:cs="Times New Roman"/>
          <w:szCs w:val="24"/>
        </w:rPr>
      </w:pPr>
      <w:r w:rsidRPr="001820C7">
        <w:rPr>
          <w:rFonts w:cs="Times New Roman"/>
          <w:szCs w:val="24"/>
        </w:rPr>
        <w:lastRenderedPageBreak/>
        <w:t xml:space="preserve">            </w:t>
      </w:r>
      <w:bookmarkStart w:id="29" w:name="_Toc223722362"/>
      <w:r w:rsidRPr="001820C7">
        <w:rPr>
          <w:rFonts w:cs="Times New Roman"/>
          <w:szCs w:val="24"/>
        </w:rPr>
        <w:t>REFERENCIAS BIBLIOGRÁFICAS</w:t>
      </w:r>
      <w:bookmarkEnd w:id="29"/>
    </w:p>
    <w:p w14:paraId="1BB90FC3" w14:textId="06310B43" w:rsidR="003A6467" w:rsidRPr="001820C7" w:rsidRDefault="003A6467" w:rsidP="001820C7">
      <w:pPr>
        <w:spacing w:line="360" w:lineRule="auto"/>
        <w:jc w:val="both"/>
        <w:rPr>
          <w:rFonts w:ascii="Times New Roman" w:hAnsi="Times New Roman" w:cs="Times New Roman"/>
          <w:sz w:val="24"/>
          <w:szCs w:val="24"/>
        </w:rPr>
      </w:pPr>
    </w:p>
    <w:p w14:paraId="29737194" w14:textId="4CB02230" w:rsidR="001820C7" w:rsidRPr="001820C7" w:rsidRDefault="001820C7" w:rsidP="001820C7">
      <w:pPr>
        <w:spacing w:line="360" w:lineRule="auto"/>
        <w:jc w:val="both"/>
        <w:rPr>
          <w:rFonts w:ascii="Times New Roman" w:hAnsi="Times New Roman" w:cs="Times New Roman"/>
          <w:sz w:val="24"/>
          <w:szCs w:val="24"/>
          <w:lang w:val="es-MX"/>
        </w:rPr>
      </w:pPr>
      <w:r w:rsidRPr="001820C7">
        <w:rPr>
          <w:rFonts w:ascii="Times New Roman" w:hAnsi="Times New Roman" w:cs="Times New Roman"/>
          <w:b/>
          <w:bCs/>
          <w:sz w:val="24"/>
          <w:szCs w:val="24"/>
          <w:lang w:val="es-MX"/>
        </w:rPr>
        <w:t>Beekman, G. (2005).</w:t>
      </w:r>
      <w:r w:rsidRPr="001820C7">
        <w:rPr>
          <w:rFonts w:ascii="Times New Roman" w:hAnsi="Times New Roman" w:cs="Times New Roman"/>
          <w:sz w:val="24"/>
          <w:szCs w:val="24"/>
          <w:lang w:val="es-MX"/>
        </w:rPr>
        <w:t xml:space="preserve"> </w:t>
      </w:r>
      <w:r w:rsidRPr="001820C7">
        <w:rPr>
          <w:rFonts w:ascii="Times New Roman" w:hAnsi="Times New Roman" w:cs="Times New Roman"/>
          <w:i/>
          <w:iCs/>
          <w:sz w:val="24"/>
          <w:szCs w:val="24"/>
          <w:lang w:val="es-MX"/>
        </w:rPr>
        <w:t>Introducción a la informática</w:t>
      </w:r>
      <w:r w:rsidRPr="001820C7">
        <w:rPr>
          <w:rFonts w:ascii="Times New Roman" w:hAnsi="Times New Roman" w:cs="Times New Roman"/>
          <w:sz w:val="24"/>
          <w:szCs w:val="24"/>
          <w:lang w:val="es-MX"/>
        </w:rPr>
        <w:t>. (6ta ed.). Madrid, España: Pearson Educación.</w:t>
      </w:r>
    </w:p>
    <w:p w14:paraId="4CD910EF" w14:textId="53872678" w:rsidR="001820C7" w:rsidRPr="001820C7" w:rsidRDefault="001820C7" w:rsidP="001820C7">
      <w:pPr>
        <w:spacing w:line="360" w:lineRule="auto"/>
        <w:jc w:val="both"/>
        <w:rPr>
          <w:rFonts w:ascii="Times New Roman" w:hAnsi="Times New Roman" w:cs="Times New Roman"/>
          <w:sz w:val="24"/>
          <w:szCs w:val="24"/>
          <w:lang w:val="es-MX"/>
        </w:rPr>
      </w:pPr>
      <w:r w:rsidRPr="001820C7">
        <w:rPr>
          <w:rFonts w:ascii="Times New Roman" w:hAnsi="Times New Roman" w:cs="Times New Roman"/>
          <w:b/>
          <w:bCs/>
          <w:sz w:val="24"/>
          <w:szCs w:val="24"/>
          <w:lang w:val="es-MX"/>
        </w:rPr>
        <w:t>Hernández, R. (2020).</w:t>
      </w:r>
      <w:r w:rsidRPr="001820C7">
        <w:rPr>
          <w:rFonts w:ascii="Times New Roman" w:hAnsi="Times New Roman" w:cs="Times New Roman"/>
          <w:sz w:val="24"/>
          <w:szCs w:val="24"/>
          <w:lang w:val="es-MX"/>
        </w:rPr>
        <w:t xml:space="preserve"> </w:t>
      </w:r>
      <w:r w:rsidRPr="001820C7">
        <w:rPr>
          <w:rFonts w:ascii="Times New Roman" w:hAnsi="Times New Roman" w:cs="Times New Roman"/>
          <w:i/>
          <w:iCs/>
          <w:sz w:val="24"/>
          <w:szCs w:val="24"/>
          <w:lang w:val="es-MX"/>
        </w:rPr>
        <w:t>Herramientas de Ofimática Avanzada: Estrategias para presentaciones de alto impacto</w:t>
      </w:r>
      <w:r w:rsidRPr="001820C7">
        <w:rPr>
          <w:rFonts w:ascii="Times New Roman" w:hAnsi="Times New Roman" w:cs="Times New Roman"/>
          <w:sz w:val="24"/>
          <w:szCs w:val="24"/>
          <w:lang w:val="es-MX"/>
        </w:rPr>
        <w:t>. Ciudad de México, México: Editorial McGraw-Hill.</w:t>
      </w:r>
    </w:p>
    <w:p w14:paraId="3E6B7651" w14:textId="0D973E36" w:rsidR="001820C7" w:rsidRPr="001820C7" w:rsidRDefault="001820C7" w:rsidP="001820C7">
      <w:pPr>
        <w:spacing w:line="360" w:lineRule="auto"/>
        <w:jc w:val="both"/>
        <w:rPr>
          <w:rFonts w:ascii="Times New Roman" w:hAnsi="Times New Roman" w:cs="Times New Roman"/>
          <w:sz w:val="24"/>
          <w:szCs w:val="24"/>
          <w:lang w:val="es-MX"/>
        </w:rPr>
      </w:pPr>
      <w:r w:rsidRPr="001820C7">
        <w:rPr>
          <w:rFonts w:ascii="Times New Roman" w:hAnsi="Times New Roman" w:cs="Times New Roman"/>
          <w:b/>
          <w:bCs/>
          <w:sz w:val="24"/>
          <w:szCs w:val="24"/>
          <w:lang w:val="es-MX"/>
        </w:rPr>
        <w:t xml:space="preserve">Microsoft </w:t>
      </w:r>
      <w:proofErr w:type="spellStart"/>
      <w:r w:rsidRPr="001820C7">
        <w:rPr>
          <w:rFonts w:ascii="Times New Roman" w:hAnsi="Times New Roman" w:cs="Times New Roman"/>
          <w:b/>
          <w:bCs/>
          <w:sz w:val="24"/>
          <w:szCs w:val="24"/>
          <w:lang w:val="es-MX"/>
        </w:rPr>
        <w:t>Corporation</w:t>
      </w:r>
      <w:proofErr w:type="spellEnd"/>
      <w:r w:rsidRPr="001820C7">
        <w:rPr>
          <w:rFonts w:ascii="Times New Roman" w:hAnsi="Times New Roman" w:cs="Times New Roman"/>
          <w:b/>
          <w:bCs/>
          <w:sz w:val="24"/>
          <w:szCs w:val="24"/>
          <w:lang w:val="es-MX"/>
        </w:rPr>
        <w:t>. (2024).</w:t>
      </w:r>
      <w:r w:rsidRPr="001820C7">
        <w:rPr>
          <w:rFonts w:ascii="Times New Roman" w:hAnsi="Times New Roman" w:cs="Times New Roman"/>
          <w:sz w:val="24"/>
          <w:szCs w:val="24"/>
          <w:lang w:val="es-MX"/>
        </w:rPr>
        <w:t xml:space="preserve"> </w:t>
      </w:r>
      <w:r w:rsidRPr="001820C7">
        <w:rPr>
          <w:rFonts w:ascii="Times New Roman" w:hAnsi="Times New Roman" w:cs="Times New Roman"/>
          <w:i/>
          <w:iCs/>
          <w:sz w:val="24"/>
          <w:szCs w:val="24"/>
          <w:lang w:val="es-MX"/>
        </w:rPr>
        <w:t>Centro de aprendizaje de Microsoft PowerPoint: Guía oficial de funciones avanzadas</w:t>
      </w:r>
      <w:r w:rsidRPr="001820C7">
        <w:rPr>
          <w:rFonts w:ascii="Times New Roman" w:hAnsi="Times New Roman" w:cs="Times New Roman"/>
          <w:sz w:val="24"/>
          <w:szCs w:val="24"/>
          <w:lang w:val="es-MX"/>
        </w:rPr>
        <w:t xml:space="preserve">. Recuperado de: </w:t>
      </w:r>
      <w:hyperlink r:id="rId9" w:tgtFrame="_blank" w:history="1">
        <w:r w:rsidRPr="001820C7">
          <w:rPr>
            <w:rStyle w:val="Hipervnculo"/>
            <w:rFonts w:ascii="Times New Roman" w:hAnsi="Times New Roman" w:cs="Times New Roman"/>
            <w:sz w:val="24"/>
            <w:szCs w:val="24"/>
            <w:lang w:val="es-MX"/>
          </w:rPr>
          <w:t>https://support.microsoft.com/es-es/powerpoint</w:t>
        </w:r>
      </w:hyperlink>
    </w:p>
    <w:p w14:paraId="3BA6E4EE" w14:textId="6AB75D06" w:rsidR="001820C7" w:rsidRPr="001820C7" w:rsidRDefault="001820C7" w:rsidP="001820C7">
      <w:pPr>
        <w:spacing w:line="360" w:lineRule="auto"/>
        <w:jc w:val="both"/>
        <w:rPr>
          <w:rFonts w:ascii="Times New Roman" w:hAnsi="Times New Roman" w:cs="Times New Roman"/>
          <w:sz w:val="24"/>
          <w:szCs w:val="24"/>
          <w:lang w:val="es-MX"/>
        </w:rPr>
      </w:pPr>
      <w:r w:rsidRPr="001820C7">
        <w:rPr>
          <w:rFonts w:ascii="Times New Roman" w:hAnsi="Times New Roman" w:cs="Times New Roman"/>
          <w:b/>
          <w:bCs/>
          <w:sz w:val="24"/>
          <w:szCs w:val="24"/>
          <w:lang w:val="es-MX"/>
        </w:rPr>
        <w:t>Pascual, F. (2019).</w:t>
      </w:r>
      <w:r w:rsidRPr="001820C7">
        <w:rPr>
          <w:rFonts w:ascii="Times New Roman" w:hAnsi="Times New Roman" w:cs="Times New Roman"/>
          <w:sz w:val="24"/>
          <w:szCs w:val="24"/>
          <w:lang w:val="es-MX"/>
        </w:rPr>
        <w:t xml:space="preserve"> </w:t>
      </w:r>
      <w:r w:rsidRPr="001820C7">
        <w:rPr>
          <w:rFonts w:ascii="Times New Roman" w:hAnsi="Times New Roman" w:cs="Times New Roman"/>
          <w:i/>
          <w:iCs/>
          <w:sz w:val="24"/>
          <w:szCs w:val="24"/>
          <w:lang w:val="es-MX"/>
        </w:rPr>
        <w:t>Dominar Office 2019: Word, Excel, PowerPoint y Outlook</w:t>
      </w:r>
      <w:r w:rsidRPr="001820C7">
        <w:rPr>
          <w:rFonts w:ascii="Times New Roman" w:hAnsi="Times New Roman" w:cs="Times New Roman"/>
          <w:sz w:val="24"/>
          <w:szCs w:val="24"/>
          <w:lang w:val="es-MX"/>
        </w:rPr>
        <w:t>. Madrid, España: Editorial Ra-Ma.</w:t>
      </w:r>
    </w:p>
    <w:p w14:paraId="0CA960B2" w14:textId="27BE12C3" w:rsidR="001820C7" w:rsidRPr="001820C7" w:rsidRDefault="001820C7" w:rsidP="001820C7">
      <w:pPr>
        <w:spacing w:line="360" w:lineRule="auto"/>
        <w:jc w:val="both"/>
        <w:rPr>
          <w:rFonts w:ascii="Times New Roman" w:hAnsi="Times New Roman" w:cs="Times New Roman"/>
          <w:sz w:val="24"/>
          <w:szCs w:val="24"/>
          <w:lang w:val="es-MX"/>
        </w:rPr>
      </w:pPr>
      <w:r w:rsidRPr="001820C7">
        <w:rPr>
          <w:rFonts w:ascii="Times New Roman" w:hAnsi="Times New Roman" w:cs="Times New Roman"/>
          <w:b/>
          <w:bCs/>
          <w:sz w:val="24"/>
          <w:szCs w:val="24"/>
          <w:lang w:val="es-MX"/>
        </w:rPr>
        <w:t>Sánchez, J. (2022).</w:t>
      </w:r>
      <w:r w:rsidRPr="001820C7">
        <w:rPr>
          <w:rFonts w:ascii="Times New Roman" w:hAnsi="Times New Roman" w:cs="Times New Roman"/>
          <w:sz w:val="24"/>
          <w:szCs w:val="24"/>
          <w:lang w:val="es-MX"/>
        </w:rPr>
        <w:t xml:space="preserve"> </w:t>
      </w:r>
      <w:r w:rsidRPr="001820C7">
        <w:rPr>
          <w:rFonts w:ascii="Times New Roman" w:hAnsi="Times New Roman" w:cs="Times New Roman"/>
          <w:i/>
          <w:iCs/>
          <w:sz w:val="24"/>
          <w:szCs w:val="24"/>
          <w:lang w:val="es-MX"/>
        </w:rPr>
        <w:t>Diseño de presentaciones efectivas y comunicación visual</w:t>
      </w:r>
      <w:r w:rsidRPr="001820C7">
        <w:rPr>
          <w:rFonts w:ascii="Times New Roman" w:hAnsi="Times New Roman" w:cs="Times New Roman"/>
          <w:sz w:val="24"/>
          <w:szCs w:val="24"/>
          <w:lang w:val="es-MX"/>
        </w:rPr>
        <w:t>. Buenos Aires, Argentina: Alfaomega.</w:t>
      </w:r>
    </w:p>
    <w:p w14:paraId="58EF4529" w14:textId="2CE19A33" w:rsidR="001820C7" w:rsidRPr="001820C7" w:rsidRDefault="001820C7" w:rsidP="001820C7">
      <w:pPr>
        <w:spacing w:line="360" w:lineRule="auto"/>
        <w:jc w:val="both"/>
        <w:rPr>
          <w:rFonts w:ascii="Times New Roman" w:hAnsi="Times New Roman" w:cs="Times New Roman"/>
          <w:sz w:val="24"/>
          <w:szCs w:val="24"/>
          <w:lang w:val="es-MX"/>
        </w:rPr>
      </w:pPr>
      <w:r w:rsidRPr="001820C7">
        <w:rPr>
          <w:rFonts w:ascii="Times New Roman" w:hAnsi="Times New Roman" w:cs="Times New Roman"/>
          <w:b/>
          <w:bCs/>
          <w:sz w:val="24"/>
          <w:szCs w:val="24"/>
          <w:lang w:val="es-MX"/>
        </w:rPr>
        <w:t>Universidad Alejandro de Humboldt. (2018).</w:t>
      </w:r>
      <w:r w:rsidRPr="001820C7">
        <w:rPr>
          <w:rFonts w:ascii="Times New Roman" w:hAnsi="Times New Roman" w:cs="Times New Roman"/>
          <w:sz w:val="24"/>
          <w:szCs w:val="24"/>
          <w:lang w:val="es-MX"/>
        </w:rPr>
        <w:t xml:space="preserve"> </w:t>
      </w:r>
      <w:r w:rsidRPr="001820C7">
        <w:rPr>
          <w:rFonts w:ascii="Times New Roman" w:hAnsi="Times New Roman" w:cs="Times New Roman"/>
          <w:i/>
          <w:iCs/>
          <w:sz w:val="24"/>
          <w:szCs w:val="24"/>
          <w:lang w:val="es-MX"/>
        </w:rPr>
        <w:t>Manual, Normas y Orientaciones para la Elaboración del Trabajo de Grado (TG-UAH)</w:t>
      </w:r>
      <w:r w:rsidRPr="001820C7">
        <w:rPr>
          <w:rFonts w:ascii="Times New Roman" w:hAnsi="Times New Roman" w:cs="Times New Roman"/>
          <w:sz w:val="24"/>
          <w:szCs w:val="24"/>
          <w:lang w:val="es-MX"/>
        </w:rPr>
        <w:t>. Caracas, Venezuela: Consejo Universitario.</w:t>
      </w:r>
    </w:p>
    <w:p w14:paraId="6E3D0E15" w14:textId="56124536" w:rsidR="001820C7" w:rsidRPr="001820C7" w:rsidRDefault="001820C7" w:rsidP="001820C7">
      <w:pPr>
        <w:spacing w:line="360" w:lineRule="auto"/>
        <w:jc w:val="both"/>
        <w:rPr>
          <w:rFonts w:ascii="Times New Roman" w:hAnsi="Times New Roman" w:cs="Times New Roman"/>
          <w:sz w:val="24"/>
          <w:szCs w:val="24"/>
          <w:lang w:val="es-MX"/>
        </w:rPr>
      </w:pPr>
      <w:r w:rsidRPr="001820C7">
        <w:rPr>
          <w:rFonts w:ascii="Times New Roman" w:hAnsi="Times New Roman" w:cs="Times New Roman"/>
          <w:b/>
          <w:bCs/>
          <w:sz w:val="24"/>
          <w:szCs w:val="24"/>
          <w:lang w:val="es-MX"/>
        </w:rPr>
        <w:t>Valdés, M., y Pérez, A. (2021).</w:t>
      </w:r>
      <w:r w:rsidRPr="001820C7">
        <w:rPr>
          <w:rFonts w:ascii="Times New Roman" w:hAnsi="Times New Roman" w:cs="Times New Roman"/>
          <w:sz w:val="24"/>
          <w:szCs w:val="24"/>
          <w:lang w:val="es-MX"/>
        </w:rPr>
        <w:t xml:space="preserve"> </w:t>
      </w:r>
      <w:r w:rsidRPr="001820C7">
        <w:rPr>
          <w:rFonts w:ascii="Times New Roman" w:hAnsi="Times New Roman" w:cs="Times New Roman"/>
          <w:i/>
          <w:iCs/>
          <w:sz w:val="24"/>
          <w:szCs w:val="24"/>
          <w:lang w:val="es-MX"/>
        </w:rPr>
        <w:t>Informática II: Del entorno gráfico a la automatización de procesos</w:t>
      </w:r>
      <w:r w:rsidRPr="001820C7">
        <w:rPr>
          <w:rFonts w:ascii="Times New Roman" w:hAnsi="Times New Roman" w:cs="Times New Roman"/>
          <w:sz w:val="24"/>
          <w:szCs w:val="24"/>
          <w:lang w:val="es-MX"/>
        </w:rPr>
        <w:t>. Bogotá, Colombia: Ediciones de la U.</w:t>
      </w:r>
    </w:p>
    <w:p w14:paraId="59EA7305" w14:textId="77777777" w:rsidR="00593611" w:rsidRPr="00593611" w:rsidRDefault="00593611" w:rsidP="00593611">
      <w:pPr>
        <w:spacing w:line="360" w:lineRule="auto"/>
        <w:jc w:val="both"/>
        <w:rPr>
          <w:rFonts w:ascii="Times New Roman" w:hAnsi="Times New Roman" w:cs="Times New Roman"/>
          <w:sz w:val="24"/>
          <w:szCs w:val="24"/>
        </w:rPr>
      </w:pPr>
    </w:p>
    <w:sectPr w:rsidR="00593611" w:rsidRPr="00593611" w:rsidSect="004E06D4">
      <w:footerReference w:type="default" r:id="rId10"/>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7E88F" w14:textId="77777777" w:rsidR="00D11A93" w:rsidRDefault="00D11A93" w:rsidP="004E06D4">
      <w:pPr>
        <w:spacing w:after="0" w:line="240" w:lineRule="auto"/>
      </w:pPr>
      <w:r>
        <w:separator/>
      </w:r>
    </w:p>
  </w:endnote>
  <w:endnote w:type="continuationSeparator" w:id="0">
    <w:p w14:paraId="07151BB4" w14:textId="77777777" w:rsidR="00D11A93" w:rsidRDefault="00D11A93"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8FA0C" w14:textId="77777777" w:rsidR="00D11A93" w:rsidRDefault="00D11A93" w:rsidP="004E06D4">
      <w:pPr>
        <w:spacing w:after="0" w:line="240" w:lineRule="auto"/>
      </w:pPr>
      <w:r>
        <w:separator/>
      </w:r>
    </w:p>
  </w:footnote>
  <w:footnote w:type="continuationSeparator" w:id="0">
    <w:p w14:paraId="7832A691" w14:textId="77777777" w:rsidR="00D11A93" w:rsidRDefault="00D11A93"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630D8"/>
    <w:multiLevelType w:val="multilevel"/>
    <w:tmpl w:val="2DE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2C3398F"/>
    <w:multiLevelType w:val="multilevel"/>
    <w:tmpl w:val="A3C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F64418B"/>
    <w:multiLevelType w:val="multilevel"/>
    <w:tmpl w:val="499C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8" w15:restartNumberingAfterBreak="0">
    <w:nsid w:val="34A55D5B"/>
    <w:multiLevelType w:val="multilevel"/>
    <w:tmpl w:val="4D8A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31E45"/>
    <w:multiLevelType w:val="multilevel"/>
    <w:tmpl w:val="0A7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413A00D7"/>
    <w:multiLevelType w:val="multilevel"/>
    <w:tmpl w:val="C2F8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D7B29F5"/>
    <w:multiLevelType w:val="multilevel"/>
    <w:tmpl w:val="C5F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56875"/>
    <w:multiLevelType w:val="multilevel"/>
    <w:tmpl w:val="4B52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100E6"/>
    <w:multiLevelType w:val="multilevel"/>
    <w:tmpl w:val="70C6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57A54"/>
    <w:multiLevelType w:val="multilevel"/>
    <w:tmpl w:val="570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15:restartNumberingAfterBreak="0">
    <w:nsid w:val="5E8C68E6"/>
    <w:multiLevelType w:val="multilevel"/>
    <w:tmpl w:val="1430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00008"/>
    <w:multiLevelType w:val="multilevel"/>
    <w:tmpl w:val="D22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F0A2D"/>
    <w:multiLevelType w:val="multilevel"/>
    <w:tmpl w:val="3C4C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C8B3592"/>
    <w:multiLevelType w:val="multilevel"/>
    <w:tmpl w:val="BF0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D82108"/>
    <w:multiLevelType w:val="multilevel"/>
    <w:tmpl w:val="B86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96283">
    <w:abstractNumId w:val="22"/>
  </w:num>
  <w:num w:numId="2" w16cid:durableId="1609041643">
    <w:abstractNumId w:val="23"/>
  </w:num>
  <w:num w:numId="3" w16cid:durableId="363556638">
    <w:abstractNumId w:val="21"/>
  </w:num>
  <w:num w:numId="4" w16cid:durableId="710616113">
    <w:abstractNumId w:val="3"/>
  </w:num>
  <w:num w:numId="5" w16cid:durableId="957301603">
    <w:abstractNumId w:val="12"/>
  </w:num>
  <w:num w:numId="6" w16cid:durableId="1651863276">
    <w:abstractNumId w:val="10"/>
  </w:num>
  <w:num w:numId="7" w16cid:durableId="920060361">
    <w:abstractNumId w:val="5"/>
  </w:num>
  <w:num w:numId="8" w16cid:durableId="326441774">
    <w:abstractNumId w:val="17"/>
  </w:num>
  <w:num w:numId="9" w16cid:durableId="7755475">
    <w:abstractNumId w:val="7"/>
  </w:num>
  <w:num w:numId="10" w16cid:durableId="821505167">
    <w:abstractNumId w:val="1"/>
  </w:num>
  <w:num w:numId="11" w16cid:durableId="857624297">
    <w:abstractNumId w:val="2"/>
  </w:num>
  <w:num w:numId="12" w16cid:durableId="547373092">
    <w:abstractNumId w:val="24"/>
  </w:num>
  <w:num w:numId="13" w16cid:durableId="533274762">
    <w:abstractNumId w:val="8"/>
  </w:num>
  <w:num w:numId="14" w16cid:durableId="1323002613">
    <w:abstractNumId w:val="0"/>
  </w:num>
  <w:num w:numId="15" w16cid:durableId="1145396580">
    <w:abstractNumId w:val="4"/>
  </w:num>
  <w:num w:numId="16" w16cid:durableId="1288198432">
    <w:abstractNumId w:val="25"/>
  </w:num>
  <w:num w:numId="17" w16cid:durableId="580915168">
    <w:abstractNumId w:val="16"/>
  </w:num>
  <w:num w:numId="18" w16cid:durableId="962610905">
    <w:abstractNumId w:val="20"/>
  </w:num>
  <w:num w:numId="19" w16cid:durableId="1516072891">
    <w:abstractNumId w:val="15"/>
  </w:num>
  <w:num w:numId="20" w16cid:durableId="662273530">
    <w:abstractNumId w:val="14"/>
  </w:num>
  <w:num w:numId="21" w16cid:durableId="1296567079">
    <w:abstractNumId w:val="18"/>
  </w:num>
  <w:num w:numId="22" w16cid:durableId="1478104366">
    <w:abstractNumId w:val="13"/>
  </w:num>
  <w:num w:numId="23" w16cid:durableId="843981036">
    <w:abstractNumId w:val="19"/>
  </w:num>
  <w:num w:numId="24" w16cid:durableId="523058488">
    <w:abstractNumId w:val="6"/>
  </w:num>
  <w:num w:numId="25" w16cid:durableId="1159075362">
    <w:abstractNumId w:val="11"/>
  </w:num>
  <w:num w:numId="26" w16cid:durableId="1017468166">
    <w:abstractNumId w:val="9"/>
  </w:num>
  <w:num w:numId="27" w16cid:durableId="18233091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62808"/>
    <w:rsid w:val="000E18CB"/>
    <w:rsid w:val="00181193"/>
    <w:rsid w:val="001820C7"/>
    <w:rsid w:val="001B774B"/>
    <w:rsid w:val="003A6467"/>
    <w:rsid w:val="004E06D4"/>
    <w:rsid w:val="00510A8E"/>
    <w:rsid w:val="00530138"/>
    <w:rsid w:val="00593611"/>
    <w:rsid w:val="00620E18"/>
    <w:rsid w:val="00726983"/>
    <w:rsid w:val="0087176C"/>
    <w:rsid w:val="008A4FE5"/>
    <w:rsid w:val="008B4BB4"/>
    <w:rsid w:val="008E5A5F"/>
    <w:rsid w:val="00967823"/>
    <w:rsid w:val="00A95DA2"/>
    <w:rsid w:val="00AE44FC"/>
    <w:rsid w:val="00C227D1"/>
    <w:rsid w:val="00D11A93"/>
    <w:rsid w:val="00D16FC3"/>
    <w:rsid w:val="00D40A0F"/>
    <w:rsid w:val="00D541DE"/>
    <w:rsid w:val="00D579EB"/>
    <w:rsid w:val="00E82B45"/>
    <w:rsid w:val="00F50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upport.microsoft.com/es-es/powerp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Pages>
  <Words>4275</Words>
  <Characters>23515</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2026-03-07T00:46:00Z</dcterms:created>
  <dcterms:modified xsi:type="dcterms:W3CDTF">2026-03-07T00:46:00Z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