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BA508" w14:textId="77777777" w:rsidR="00002EC8" w:rsidRPr="00D40A0F" w:rsidRDefault="00002EC8" w:rsidP="00D579EB">
      <w:pPr>
        <w:ind w:left="2880" w:hanging="2880"/>
        <w:jc w:val="center"/>
        <w:rPr>
          <w:rFonts w:ascii="Times New Roman" w:hAnsi="Times New Roman" w:cs="Times New Roman"/>
          <w:b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332B7398" wp14:editId="545DD07D">
            <wp:simplePos x="0" y="0"/>
            <wp:positionH relativeFrom="leftMargin">
              <wp:align>right</wp:align>
            </wp:positionH>
            <wp:positionV relativeFrom="margin">
              <wp:posOffset>-114300</wp:posOffset>
            </wp:positionV>
            <wp:extent cx="1067435" cy="923925"/>
            <wp:effectExtent l="0" t="0" r="0" b="952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435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0A0F">
        <w:rPr>
          <w:rFonts w:ascii="Times New Roman" w:hAnsi="Times New Roman" w:cs="Times New Roman"/>
          <w:b/>
          <w:sz w:val="26"/>
          <w:szCs w:val="26"/>
          <w:lang w:val="es-VE"/>
        </w:rPr>
        <w:t>UNIVERSIDAD ALEJANDRO DE HUMBOLDT</w:t>
      </w:r>
    </w:p>
    <w:p w14:paraId="06A70937" w14:textId="77777777" w:rsidR="00002EC8" w:rsidRPr="00D40A0F" w:rsidRDefault="00002EC8" w:rsidP="00002EC8">
      <w:pPr>
        <w:jc w:val="center"/>
        <w:rPr>
          <w:rFonts w:ascii="Times New Roman" w:hAnsi="Times New Roman" w:cs="Times New Roman"/>
          <w:b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b/>
          <w:sz w:val="26"/>
          <w:szCs w:val="26"/>
          <w:lang w:val="es-VE"/>
        </w:rPr>
        <w:t>FACULTAD DE INGENIERÍA</w:t>
      </w:r>
    </w:p>
    <w:p w14:paraId="51192645" w14:textId="77777777" w:rsidR="00002EC8" w:rsidRPr="00D40A0F" w:rsidRDefault="00002EC8" w:rsidP="00002EC8">
      <w:pPr>
        <w:jc w:val="center"/>
        <w:rPr>
          <w:rFonts w:ascii="Times New Roman" w:hAnsi="Times New Roman" w:cs="Times New Roman"/>
          <w:b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b/>
          <w:sz w:val="26"/>
          <w:szCs w:val="26"/>
          <w:lang w:val="es-VE"/>
        </w:rPr>
        <w:t>ESCUELA DE INGENIERÍA EN INFORMÁTICA</w:t>
      </w:r>
    </w:p>
    <w:p w14:paraId="3D638320" w14:textId="25AAF6BF" w:rsidR="00CB2DDF" w:rsidRPr="00CB2DDF" w:rsidRDefault="00CB2DDF" w:rsidP="00CB2DDF">
      <w:pPr>
        <w:jc w:val="center"/>
        <w:rPr>
          <w:sz w:val="26"/>
          <w:szCs w:val="26"/>
        </w:rPr>
      </w:pPr>
      <w:r w:rsidRPr="00CB2DDF">
        <w:rPr>
          <w:rFonts w:ascii="Times New Roman" w:eastAsia="Times New Roman" w:hAnsi="Times New Roman" w:cs="Times New Roman"/>
          <w:b/>
          <w:bCs/>
          <w:sz w:val="26"/>
          <w:szCs w:val="26"/>
        </w:rPr>
        <w:t>METODOLOGÍA DE LA INVESTIGACIÓN</w:t>
      </w:r>
      <w:r w:rsidRPr="00CB2DD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II</w:t>
      </w:r>
    </w:p>
    <w:p w14:paraId="7EB6575A" w14:textId="0484FDB3" w:rsidR="00002EC8" w:rsidRPr="00D40A0F" w:rsidRDefault="00002EC8" w:rsidP="00593611">
      <w:pPr>
        <w:jc w:val="center"/>
        <w:rPr>
          <w:rFonts w:ascii="Times New Roman" w:hAnsi="Times New Roman" w:cs="Times New Roman"/>
          <w:b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b/>
          <w:sz w:val="26"/>
          <w:szCs w:val="26"/>
          <w:lang w:val="es-VE"/>
        </w:rPr>
        <w:t xml:space="preserve">SECCIÓN </w:t>
      </w:r>
      <w:r w:rsidR="00CB2DDF">
        <w:rPr>
          <w:rFonts w:ascii="Times New Roman" w:eastAsia="Times New Roman" w:hAnsi="Times New Roman" w:cs="Times New Roman"/>
          <w:b/>
          <w:bCs/>
          <w:sz w:val="24"/>
          <w:szCs w:val="24"/>
        </w:rPr>
        <w:t>DCN0201MOV1</w:t>
      </w:r>
    </w:p>
    <w:p w14:paraId="34420817" w14:textId="77777777" w:rsidR="00002EC8" w:rsidRPr="00D40A0F" w:rsidRDefault="00002EC8" w:rsidP="00002EC8">
      <w:pPr>
        <w:rPr>
          <w:rFonts w:ascii="Times New Roman" w:hAnsi="Times New Roman" w:cs="Times New Roman"/>
          <w:lang w:val="es-VE"/>
        </w:rPr>
      </w:pPr>
    </w:p>
    <w:p w14:paraId="643D1F83" w14:textId="77777777" w:rsidR="00002EC8" w:rsidRPr="00D40A0F" w:rsidRDefault="00002EC8" w:rsidP="00002EC8">
      <w:pPr>
        <w:rPr>
          <w:rFonts w:ascii="Times New Roman" w:hAnsi="Times New Roman" w:cs="Times New Roman"/>
          <w:lang w:val="es-MX"/>
        </w:rPr>
      </w:pPr>
    </w:p>
    <w:p w14:paraId="17EED788" w14:textId="77777777" w:rsidR="00002EC8" w:rsidRPr="00D40A0F" w:rsidRDefault="00002EC8" w:rsidP="00002EC8">
      <w:pPr>
        <w:rPr>
          <w:rFonts w:ascii="Times New Roman" w:hAnsi="Times New Roman" w:cs="Times New Roman"/>
        </w:rPr>
      </w:pPr>
    </w:p>
    <w:p w14:paraId="40CF484F" w14:textId="77777777" w:rsidR="00002EC8" w:rsidRPr="00D40A0F" w:rsidRDefault="00002EC8" w:rsidP="00002EC8">
      <w:pPr>
        <w:rPr>
          <w:rFonts w:ascii="Times New Roman" w:hAnsi="Times New Roman" w:cs="Times New Roman"/>
        </w:rPr>
      </w:pPr>
    </w:p>
    <w:p w14:paraId="6B15D89C" w14:textId="77777777" w:rsidR="00002EC8" w:rsidRPr="00D40A0F" w:rsidRDefault="00002EC8" w:rsidP="00002EC8">
      <w:pPr>
        <w:rPr>
          <w:rFonts w:ascii="Times New Roman" w:hAnsi="Times New Roman" w:cs="Times New Roman"/>
        </w:rPr>
      </w:pPr>
    </w:p>
    <w:p w14:paraId="3A15DD31" w14:textId="77777777" w:rsidR="00002EC8" w:rsidRPr="00D40A0F" w:rsidRDefault="00002EC8" w:rsidP="00002EC8">
      <w:pPr>
        <w:rPr>
          <w:rFonts w:ascii="Times New Roman" w:hAnsi="Times New Roman" w:cs="Times New Roman"/>
        </w:rPr>
      </w:pPr>
    </w:p>
    <w:p w14:paraId="137557BF" w14:textId="77777777" w:rsidR="00CB2DDF" w:rsidRDefault="00CB2DDF" w:rsidP="00CB2DDF">
      <w:pPr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METODOLOGÍA E INVESTIGACIÓN: CONCEPTOS, TIPOS, ELEMENTOS Y PROPÓSITOS</w:t>
      </w:r>
    </w:p>
    <w:p w14:paraId="27F81717" w14:textId="77777777" w:rsidR="00CB2DDF" w:rsidRDefault="00CB2DDF" w:rsidP="00CB2DDF">
      <w:pPr>
        <w:jc w:val="center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Trabajo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6"/>
          <w:szCs w:val="26"/>
        </w:rPr>
        <w:t>Investigación</w:t>
      </w:r>
      <w:proofErr w:type="spellEnd"/>
    </w:p>
    <w:p w14:paraId="555550D3" w14:textId="6CFFAF31" w:rsidR="00002EC8" w:rsidRPr="00D40A0F" w:rsidRDefault="00002EC8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</w:p>
    <w:p w14:paraId="2B9256C1" w14:textId="77777777" w:rsidR="00002EC8" w:rsidRPr="00D40A0F" w:rsidRDefault="00002EC8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</w:p>
    <w:p w14:paraId="65FF0033" w14:textId="2D03C981" w:rsidR="00593611" w:rsidRPr="00D40A0F" w:rsidRDefault="00593611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</w:p>
    <w:p w14:paraId="57522ED4" w14:textId="77777777" w:rsidR="00593611" w:rsidRPr="00D40A0F" w:rsidRDefault="00593611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</w:p>
    <w:p w14:paraId="55498461" w14:textId="77777777" w:rsidR="00593611" w:rsidRPr="00D40A0F" w:rsidRDefault="00593611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</w:p>
    <w:p w14:paraId="450A9B26" w14:textId="6AFA2ADE" w:rsidR="00002EC8" w:rsidRPr="00D40A0F" w:rsidRDefault="00002EC8" w:rsidP="004E06D4">
      <w:pPr>
        <w:pStyle w:val="aupe"/>
        <w:jc w:val="right"/>
        <w:rPr>
          <w:sz w:val="26"/>
          <w:szCs w:val="26"/>
          <w:lang w:val="es-VE"/>
        </w:rPr>
      </w:pPr>
      <w:r w:rsidRPr="00D40A0F">
        <w:rPr>
          <w:b/>
          <w:sz w:val="26"/>
          <w:szCs w:val="26"/>
          <w:lang w:val="es-VE"/>
        </w:rPr>
        <w:t>Autores:</w:t>
      </w:r>
      <w:r w:rsidRPr="00D40A0F">
        <w:rPr>
          <w:bCs/>
          <w:sz w:val="26"/>
          <w:szCs w:val="26"/>
          <w:lang w:val="es-VE"/>
        </w:rPr>
        <w:t xml:space="preserve"> </w:t>
      </w:r>
      <w:r w:rsidRPr="00D40A0F">
        <w:rPr>
          <w:rStyle w:val="aupe1"/>
          <w:rFonts w:eastAsiaTheme="majorEastAsia"/>
          <w:sz w:val="26"/>
          <w:szCs w:val="26"/>
          <w:lang w:val="es-VE"/>
        </w:rPr>
        <w:t>Alan Trasven V- 31.110.753</w:t>
      </w:r>
    </w:p>
    <w:p w14:paraId="0718588E" w14:textId="3B3795EF" w:rsidR="00002EC8" w:rsidRPr="00B25482" w:rsidRDefault="00002EC8" w:rsidP="00002EC8">
      <w:pPr>
        <w:jc w:val="right"/>
        <w:rPr>
          <w:rFonts w:ascii="Times New Roman" w:hAnsi="Times New Roman" w:cs="Times New Roman"/>
          <w:bCs/>
          <w:sz w:val="26"/>
          <w:szCs w:val="26"/>
          <w:lang w:val="es-MX"/>
        </w:rPr>
      </w:pPr>
      <w:r w:rsidRPr="00D40A0F">
        <w:rPr>
          <w:rFonts w:ascii="Times New Roman" w:hAnsi="Times New Roman" w:cs="Times New Roman"/>
          <w:b/>
          <w:sz w:val="26"/>
          <w:szCs w:val="26"/>
          <w:lang w:val="es-VE"/>
        </w:rPr>
        <w:t>Tutor:</w:t>
      </w:r>
      <w:r w:rsidRPr="00D40A0F">
        <w:rPr>
          <w:rFonts w:ascii="Times New Roman" w:hAnsi="Times New Roman" w:cs="Times New Roman"/>
          <w:bCs/>
          <w:sz w:val="26"/>
          <w:szCs w:val="26"/>
          <w:lang w:val="es-VE"/>
        </w:rPr>
        <w:t xml:space="preserve"> </w:t>
      </w:r>
      <w:r w:rsidR="00B25482" w:rsidRPr="00B25482">
        <w:rPr>
          <w:rFonts w:ascii="Times New Roman" w:hAnsi="Times New Roman" w:cs="Times New Roman"/>
          <w:sz w:val="26"/>
          <w:szCs w:val="26"/>
        </w:rPr>
        <w:t>Tony Fortunato</w:t>
      </w:r>
      <w:r w:rsidR="00B25482">
        <w:rPr>
          <w:rFonts w:ascii="Times New Roman" w:hAnsi="Times New Roman" w:cs="Times New Roman"/>
          <w:sz w:val="26"/>
          <w:szCs w:val="26"/>
        </w:rPr>
        <w:t xml:space="preserve"> </w:t>
      </w:r>
      <w:r w:rsidR="00593611" w:rsidRPr="00D40A0F">
        <w:rPr>
          <w:rFonts w:ascii="Times New Roman" w:hAnsi="Times New Roman" w:cs="Times New Roman"/>
          <w:sz w:val="26"/>
          <w:szCs w:val="26"/>
        </w:rPr>
        <w:t xml:space="preserve">V.- </w:t>
      </w:r>
      <w:r w:rsidR="00B25482">
        <w:rPr>
          <w:rFonts w:ascii="Times New Roman" w:hAnsi="Times New Roman" w:cs="Times New Roman"/>
          <w:sz w:val="26"/>
          <w:szCs w:val="26"/>
        </w:rPr>
        <w:t>11</w:t>
      </w:r>
      <w:r w:rsidR="00967823">
        <w:rPr>
          <w:rFonts w:ascii="Times New Roman" w:hAnsi="Times New Roman" w:cs="Times New Roman"/>
          <w:sz w:val="26"/>
          <w:szCs w:val="26"/>
        </w:rPr>
        <w:t>.</w:t>
      </w:r>
      <w:r w:rsidR="00B25482">
        <w:rPr>
          <w:rFonts w:ascii="Times New Roman" w:hAnsi="Times New Roman" w:cs="Times New Roman"/>
          <w:sz w:val="26"/>
          <w:szCs w:val="26"/>
        </w:rPr>
        <w:t>035</w:t>
      </w:r>
      <w:r w:rsidR="00967823">
        <w:rPr>
          <w:rFonts w:ascii="Times New Roman" w:hAnsi="Times New Roman" w:cs="Times New Roman"/>
          <w:sz w:val="26"/>
          <w:szCs w:val="26"/>
        </w:rPr>
        <w:t>.</w:t>
      </w:r>
      <w:r w:rsidR="00B25482">
        <w:rPr>
          <w:rFonts w:ascii="Times New Roman" w:hAnsi="Times New Roman" w:cs="Times New Roman"/>
          <w:sz w:val="26"/>
          <w:szCs w:val="26"/>
        </w:rPr>
        <w:t>991</w:t>
      </w:r>
    </w:p>
    <w:p w14:paraId="3373ED5C" w14:textId="5001B814" w:rsidR="00002EC8" w:rsidRPr="00D40A0F" w:rsidRDefault="00002EC8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bCs/>
          <w:sz w:val="26"/>
          <w:szCs w:val="26"/>
          <w:lang w:val="es-VE"/>
        </w:rPr>
        <w:t xml:space="preserve">                                                  </w:t>
      </w:r>
    </w:p>
    <w:p w14:paraId="0165A304" w14:textId="3CF50528" w:rsidR="00002EC8" w:rsidRPr="00D40A0F" w:rsidRDefault="00002EC8" w:rsidP="00002EC8">
      <w:pPr>
        <w:jc w:val="center"/>
        <w:rPr>
          <w:rFonts w:ascii="Times New Roman" w:hAnsi="Times New Roman" w:cs="Times New Roman"/>
          <w:bCs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bCs/>
          <w:sz w:val="26"/>
          <w:szCs w:val="26"/>
          <w:lang w:val="es-VE"/>
        </w:rPr>
        <w:t xml:space="preserve">Caracas, </w:t>
      </w:r>
      <w:r w:rsidR="00CB2DDF">
        <w:rPr>
          <w:rFonts w:ascii="Times New Roman" w:hAnsi="Times New Roman" w:cs="Times New Roman"/>
          <w:bCs/>
          <w:sz w:val="26"/>
          <w:szCs w:val="26"/>
          <w:lang w:val="es-VE"/>
        </w:rPr>
        <w:t>mayo</w:t>
      </w:r>
      <w:r w:rsidRPr="00D40A0F">
        <w:rPr>
          <w:rFonts w:ascii="Times New Roman" w:hAnsi="Times New Roman" w:cs="Times New Roman"/>
          <w:bCs/>
          <w:sz w:val="26"/>
          <w:szCs w:val="26"/>
          <w:lang w:val="es-VE"/>
        </w:rPr>
        <w:t xml:space="preserve"> de 2026.</w:t>
      </w:r>
    </w:p>
    <w:p w14:paraId="1769E84A" w14:textId="533D8405" w:rsidR="00002EC8" w:rsidRPr="00D40A0F" w:rsidRDefault="00220DA9" w:rsidP="004E06D4">
      <w:pPr>
        <w:tabs>
          <w:tab w:val="left" w:pos="1027"/>
        </w:tabs>
        <w:jc w:val="center"/>
        <w:rPr>
          <w:rFonts w:ascii="Times New Roman" w:hAnsi="Times New Roman" w:cs="Times New Roman"/>
          <w:b/>
          <w:bCs/>
          <w:sz w:val="24"/>
          <w:szCs w:val="24"/>
          <w:lang w:val="es-V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VE"/>
        </w:rPr>
        <w:lastRenderedPageBreak/>
        <w:t>Í</w:t>
      </w:r>
      <w:r w:rsidR="00593611" w:rsidRPr="00D40A0F">
        <w:rPr>
          <w:rFonts w:ascii="Times New Roman" w:hAnsi="Times New Roman" w:cs="Times New Roman"/>
          <w:b/>
          <w:bCs/>
          <w:sz w:val="24"/>
          <w:szCs w:val="24"/>
          <w:lang w:val="es-VE"/>
        </w:rPr>
        <w:t>NDICE</w:t>
      </w:r>
    </w:p>
    <w:sdt>
      <w:sdtPr>
        <w:rPr>
          <w:rFonts w:ascii="Times New Roman" w:eastAsiaTheme="minorHAnsi" w:hAnsi="Times New Roman" w:cs="Times New Roman"/>
          <w:color w:val="auto"/>
          <w:sz w:val="36"/>
          <w:szCs w:val="36"/>
          <w:lang w:val="es-ES"/>
        </w:rPr>
        <w:id w:val="-1986302479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4D91C916" w14:textId="77777777" w:rsidR="004E06D4" w:rsidRPr="00D40A0F" w:rsidRDefault="004E06D4" w:rsidP="004E06D4">
          <w:pPr>
            <w:pStyle w:val="TtuloTDC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</w:p>
        <w:p w14:paraId="14D0333B" w14:textId="6308B708" w:rsidR="00CB2DDF" w:rsidRDefault="004E06D4">
          <w:pPr>
            <w:pStyle w:val="TDC1"/>
            <w:rPr>
              <w:rFonts w:eastAsiaTheme="minorEastAsia"/>
              <w:b w:val="0"/>
              <w:bCs w:val="0"/>
              <w:kern w:val="2"/>
              <w:sz w:val="24"/>
              <w:szCs w:val="24"/>
              <w:lang w:val="es-MX" w:eastAsia="es-MX"/>
              <w14:ligatures w14:val="standardContextual"/>
            </w:rPr>
          </w:pPr>
          <w:r w:rsidRPr="00D40A0F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D40A0F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D40A0F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30528402" w:history="1">
            <w:r w:rsidR="00CB2DDF" w:rsidRPr="00B873EF">
              <w:rPr>
                <w:rStyle w:val="Hipervnculo"/>
                <w:rFonts w:cs="Times New Roman"/>
              </w:rPr>
              <w:t>INTRODUCCIÓN</w:t>
            </w:r>
            <w:r w:rsidR="00CB2DDF">
              <w:rPr>
                <w:webHidden/>
              </w:rPr>
              <w:tab/>
            </w:r>
            <w:r w:rsidR="00CB2DDF">
              <w:rPr>
                <w:webHidden/>
              </w:rPr>
              <w:fldChar w:fldCharType="begin"/>
            </w:r>
            <w:r w:rsidR="00CB2DDF">
              <w:rPr>
                <w:webHidden/>
              </w:rPr>
              <w:instrText xml:space="preserve"> PAGEREF _Toc230528402 \h </w:instrText>
            </w:r>
            <w:r w:rsidR="00CB2DDF">
              <w:rPr>
                <w:webHidden/>
              </w:rPr>
            </w:r>
            <w:r w:rsidR="00CB2DDF">
              <w:rPr>
                <w:webHidden/>
              </w:rPr>
              <w:fldChar w:fldCharType="separate"/>
            </w:r>
            <w:r w:rsidR="00CB2DDF">
              <w:rPr>
                <w:webHidden/>
              </w:rPr>
              <w:t>1</w:t>
            </w:r>
            <w:r w:rsidR="00CB2DDF">
              <w:rPr>
                <w:webHidden/>
              </w:rPr>
              <w:fldChar w:fldCharType="end"/>
            </w:r>
          </w:hyperlink>
        </w:p>
        <w:p w14:paraId="124A276B" w14:textId="41967E2F" w:rsidR="00CB2DDF" w:rsidRDefault="00CB2DDF">
          <w:pPr>
            <w:pStyle w:val="TDC1"/>
            <w:rPr>
              <w:rFonts w:eastAsiaTheme="minorEastAsia"/>
              <w:b w:val="0"/>
              <w:bCs w:val="0"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528403" w:history="1">
            <w:r w:rsidRPr="00B873EF">
              <w:rPr>
                <w:rStyle w:val="Hipervnculo"/>
                <w:rFonts w:eastAsia="Times New Roman" w:cs="Times New Roman"/>
              </w:rPr>
              <w:t>Concepto de Metodología según Tres Autores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_Toc230528403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1D6E433" w14:textId="0270792C" w:rsidR="00CB2DDF" w:rsidRDefault="00CB2DDF">
          <w:pPr>
            <w:pStyle w:val="TDC1"/>
            <w:rPr>
              <w:rFonts w:eastAsiaTheme="minorEastAsia"/>
              <w:b w:val="0"/>
              <w:bCs w:val="0"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528404" w:history="1">
            <w:r w:rsidRPr="00B873EF">
              <w:rPr>
                <w:rStyle w:val="Hipervnculo"/>
                <w:rFonts w:eastAsia="Times New Roman" w:cs="Times New Roman"/>
              </w:rPr>
              <w:t>Concepto de Investigación según Tres Autores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_Toc230528404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BFD586F" w14:textId="0B5C4439" w:rsidR="00CB2DDF" w:rsidRDefault="00CB2DDF">
          <w:pPr>
            <w:pStyle w:val="TDC1"/>
            <w:rPr>
              <w:rFonts w:eastAsiaTheme="minorEastAsia"/>
              <w:b w:val="0"/>
              <w:bCs w:val="0"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528405" w:history="1">
            <w:r w:rsidRPr="00B873EF">
              <w:rPr>
                <w:rStyle w:val="Hipervnculo"/>
                <w:rFonts w:eastAsia="Times New Roman" w:cs="Times New Roman"/>
              </w:rPr>
              <w:t>Tipos de Investigación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_Toc230528405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1368758" w14:textId="5F00C29B" w:rsidR="00CB2DDF" w:rsidRDefault="00CB2DDF">
          <w:pPr>
            <w:pStyle w:val="TDC1"/>
            <w:rPr>
              <w:rFonts w:eastAsiaTheme="minorEastAsia"/>
              <w:b w:val="0"/>
              <w:bCs w:val="0"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528406" w:history="1">
            <w:r w:rsidRPr="00B873EF">
              <w:rPr>
                <w:rStyle w:val="Hipervnculo"/>
                <w:rFonts w:eastAsia="Times New Roman" w:cs="Times New Roman"/>
              </w:rPr>
              <w:t>Elementos de la Investigación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_Toc230528406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3F31FE5" w14:textId="3A2874C0" w:rsidR="00CB2DDF" w:rsidRDefault="00CB2DDF">
          <w:pPr>
            <w:pStyle w:val="TDC1"/>
            <w:rPr>
              <w:rFonts w:eastAsiaTheme="minorEastAsia"/>
              <w:b w:val="0"/>
              <w:bCs w:val="0"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528407" w:history="1">
            <w:r w:rsidRPr="00B873EF">
              <w:rPr>
                <w:rStyle w:val="Hipervnculo"/>
                <w:rFonts w:eastAsia="Times New Roman" w:cs="Times New Roman"/>
              </w:rPr>
              <w:t>Propósitos de la Investigación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_Toc230528407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11B87CF" w14:textId="3746ABEE" w:rsidR="00CB2DDF" w:rsidRDefault="00CB2DDF">
          <w:pPr>
            <w:pStyle w:val="TDC1"/>
            <w:rPr>
              <w:rFonts w:eastAsiaTheme="minorEastAsia"/>
              <w:b w:val="0"/>
              <w:bCs w:val="0"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528408" w:history="1">
            <w:r w:rsidRPr="00B873EF">
              <w:rPr>
                <w:rStyle w:val="Hipervnculo"/>
                <w:rFonts w:eastAsia="Times New Roman" w:cs="Times New Roman"/>
              </w:rPr>
              <w:t>CONCLUSIÓN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_Toc230528408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835CE18" w14:textId="5487AF9D" w:rsidR="00CB2DDF" w:rsidRDefault="00CB2DDF">
          <w:pPr>
            <w:pStyle w:val="TDC1"/>
            <w:rPr>
              <w:rFonts w:eastAsiaTheme="minorEastAsia"/>
              <w:b w:val="0"/>
              <w:bCs w:val="0"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0528409" w:history="1">
            <w:r w:rsidRPr="00B873EF">
              <w:rPr>
                <w:rStyle w:val="Hipervnculo"/>
                <w:rFonts w:eastAsia="Times New Roman" w:cs="Times New Roman"/>
              </w:rPr>
              <w:t>REFERENCIAS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_Toc230528409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CDC2655" w14:textId="1330238C" w:rsidR="004E06D4" w:rsidRPr="00D40A0F" w:rsidRDefault="004E06D4" w:rsidP="004E06D4">
          <w:pPr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D40A0F">
            <w:rPr>
              <w:rFonts w:ascii="Times New Roman" w:hAnsi="Times New Roman" w:cs="Times New Roman"/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14:paraId="389F1BA4" w14:textId="77777777" w:rsidR="00002EC8" w:rsidRPr="00D40A0F" w:rsidRDefault="00002EC8" w:rsidP="004E06D4">
      <w:pPr>
        <w:spacing w:line="360" w:lineRule="auto"/>
        <w:rPr>
          <w:rFonts w:ascii="Times New Roman" w:hAnsi="Times New Roman" w:cs="Times New Roman"/>
          <w:sz w:val="24"/>
          <w:szCs w:val="24"/>
          <w:lang w:val="es-VE"/>
        </w:rPr>
      </w:pPr>
    </w:p>
    <w:p w14:paraId="4AF43586" w14:textId="77777777" w:rsidR="00002EC8" w:rsidRPr="00D40A0F" w:rsidRDefault="00002EC8" w:rsidP="00002EC8">
      <w:pPr>
        <w:rPr>
          <w:rFonts w:ascii="Times New Roman" w:hAnsi="Times New Roman" w:cs="Times New Roman"/>
          <w:sz w:val="24"/>
          <w:szCs w:val="24"/>
          <w:lang w:val="es-VE"/>
        </w:rPr>
      </w:pPr>
    </w:p>
    <w:p w14:paraId="15B63272" w14:textId="2816FA83" w:rsidR="00002EC8" w:rsidRPr="00D40A0F" w:rsidRDefault="00002EC8" w:rsidP="00002EC8">
      <w:pPr>
        <w:rPr>
          <w:rFonts w:ascii="Times New Roman" w:hAnsi="Times New Roman" w:cs="Times New Roman"/>
          <w:sz w:val="24"/>
          <w:szCs w:val="24"/>
          <w:lang w:val="es-VE"/>
        </w:rPr>
      </w:pPr>
    </w:p>
    <w:p w14:paraId="1495499C" w14:textId="3E35AD3B" w:rsidR="00002EC8" w:rsidRPr="00D40A0F" w:rsidRDefault="00002EC8" w:rsidP="00002EC8">
      <w:pPr>
        <w:rPr>
          <w:rFonts w:ascii="Times New Roman" w:hAnsi="Times New Roman" w:cs="Times New Roman"/>
          <w:sz w:val="24"/>
          <w:szCs w:val="24"/>
          <w:lang w:val="es-VE"/>
        </w:rPr>
      </w:pPr>
    </w:p>
    <w:p w14:paraId="2D98FA43" w14:textId="17110C41" w:rsidR="004E06D4" w:rsidRPr="00D40A0F" w:rsidRDefault="004E06D4" w:rsidP="00002EC8">
      <w:pPr>
        <w:rPr>
          <w:rFonts w:ascii="Times New Roman" w:hAnsi="Times New Roman" w:cs="Times New Roman"/>
          <w:lang w:val="es-VE"/>
        </w:rPr>
        <w:sectPr w:rsidR="004E06D4" w:rsidRPr="00D40A0F" w:rsidSect="00002EC8">
          <w:pgSz w:w="12240" w:h="15840"/>
          <w:pgMar w:top="1701" w:right="1701" w:bottom="1701" w:left="2268" w:header="720" w:footer="720" w:gutter="0"/>
          <w:cols w:space="720"/>
          <w:docGrid w:linePitch="360"/>
        </w:sectPr>
      </w:pPr>
    </w:p>
    <w:p w14:paraId="4D9B11B2" w14:textId="283E3A9A" w:rsidR="00B25482" w:rsidRPr="00CB2DDF" w:rsidRDefault="00593611" w:rsidP="00CB2DDF">
      <w:pPr>
        <w:pStyle w:val="Ttulo1"/>
        <w:spacing w:line="360" w:lineRule="auto"/>
        <w:rPr>
          <w:rFonts w:cs="Times New Roman"/>
          <w:szCs w:val="24"/>
        </w:rPr>
      </w:pPr>
      <w:bookmarkStart w:id="0" w:name="_Toc230528402"/>
      <w:r w:rsidRPr="00CB2DDF">
        <w:rPr>
          <w:rFonts w:cs="Times New Roman"/>
          <w:szCs w:val="24"/>
        </w:rPr>
        <w:lastRenderedPageBreak/>
        <w:t>INTRODUCCIÓN</w:t>
      </w:r>
      <w:bookmarkEnd w:id="0"/>
    </w:p>
    <w:p w14:paraId="545CE79D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humano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avanza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azar.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Detrás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cada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descubrimiento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científico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cada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solución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tecnológica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cada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hallazgo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académico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existe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camino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ordenado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pasos,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técnicas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procedimientos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permiten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transformar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curiosidad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válido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confiable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. Ese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camino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tiene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nombre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: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metodología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Comprender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sus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fundamentos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es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esencial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todo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aquel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que aspire 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generar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riguroso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muy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particularmente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futuro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ingeniero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informática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cuya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labor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exige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permanentemente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analizar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problemas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proponer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soluciones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fundamentadas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2E6521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presente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trabajo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elaborado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marco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asignatura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Metodología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la Universidad Alejandro de Humboldt,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tiene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propósito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general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analizar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conceptos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fundamentales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metodología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así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sus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tipos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elementos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propósitos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. Para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ello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recurre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revisión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diversos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autores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reconocidos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campo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metodológico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lo que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permite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contrastar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perspectivas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construir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comprensión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integral del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tema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EA5678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relevancia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estudio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radica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que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metodología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constituye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columna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vertebral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toda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producción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serio. Sin un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método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adecuado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resultados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cualquier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indagación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carecen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validez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confiabilidad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. En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ámbito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informática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donde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desarrollo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sistemas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resolución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problemas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innovación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tecnológica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dependen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procesos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estructurados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análisis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dominio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fundamentos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metodológicos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resulta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competencia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profesional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indispensable.</w:t>
      </w:r>
    </w:p>
    <w:p w14:paraId="7203E4E6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trabajo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sustenta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teóricamente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aportes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autores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clásicos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contemporáneos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metodología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tales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Hernández Sampieri, Arias, Tamayo y Tamayo, Sabino y Bunge, entre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otros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.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metodología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empleada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elaboración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es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carácter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documental,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basada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revisión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análisis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síntesis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fuentes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bibliográficas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especializadas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área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714B4F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En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cuanto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organización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desarrollo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aborda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primer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lugar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concepto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metodología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según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tres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autores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seguidamente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concepto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también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desde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perspectiva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tres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autores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posteriormente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exponen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tipos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más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reconocidos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elementos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componen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toda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finalmente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propósitos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orientan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actividad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investigativa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. 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trabajo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cierra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conclusión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sintetiza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principales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hallazgos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reflexiones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derivados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análisis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B8578E" w14:textId="77777777" w:rsidR="00D84EBE" w:rsidRPr="00CB2DDF" w:rsidRDefault="00D84EBE" w:rsidP="00CB2D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B301EC" w14:textId="77777777" w:rsidR="00CB2DDF" w:rsidRPr="00CB2DDF" w:rsidRDefault="00CB2DDF" w:rsidP="00CB2D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8223CAF" w14:textId="77777777" w:rsidR="00CB2DDF" w:rsidRPr="00CB2DDF" w:rsidRDefault="00CB2DDF" w:rsidP="00CB2D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21EB15" w14:textId="77777777" w:rsidR="00CB2DDF" w:rsidRPr="00CB2DDF" w:rsidRDefault="00CB2DDF" w:rsidP="00CB2D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C373DCF" w14:textId="77777777" w:rsidR="00CB2DDF" w:rsidRPr="00CB2DDF" w:rsidRDefault="00CB2DDF" w:rsidP="00CB2D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725C13C" w14:textId="77777777" w:rsidR="00CB2DDF" w:rsidRPr="00CB2DDF" w:rsidRDefault="00CB2DDF" w:rsidP="00CB2D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2E6DBF" w14:textId="77777777" w:rsidR="00CB2DDF" w:rsidRPr="00CB2DDF" w:rsidRDefault="00CB2DDF" w:rsidP="00CB2D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EDA09D4" w14:textId="77777777" w:rsidR="00CB2DDF" w:rsidRPr="00CB2DDF" w:rsidRDefault="00CB2DDF" w:rsidP="00CB2D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F299A9" w14:textId="77777777" w:rsidR="00CB2DDF" w:rsidRPr="00CB2DDF" w:rsidRDefault="00CB2DDF" w:rsidP="00CB2D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DB8579" w14:textId="77777777" w:rsidR="00CB2DDF" w:rsidRPr="00CB2DDF" w:rsidRDefault="00CB2DDF" w:rsidP="00CB2D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0388B1" w14:textId="77777777" w:rsidR="00CB2DDF" w:rsidRPr="00CB2DDF" w:rsidRDefault="00CB2DDF" w:rsidP="00CB2D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5B91F6" w14:textId="77777777" w:rsidR="00CB2DDF" w:rsidRPr="00CB2DDF" w:rsidRDefault="00CB2DDF" w:rsidP="00CB2D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34DF3D2" w14:textId="77777777" w:rsidR="00CB2DDF" w:rsidRPr="00CB2DDF" w:rsidRDefault="00CB2DDF" w:rsidP="00CB2D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57F938" w14:textId="77777777" w:rsidR="00CB2DDF" w:rsidRPr="00CB2DDF" w:rsidRDefault="00CB2DDF" w:rsidP="00CB2D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54EC4BA" w14:textId="77777777" w:rsidR="00CB2DDF" w:rsidRPr="00CB2DDF" w:rsidRDefault="00CB2DDF" w:rsidP="00CB2DDF">
      <w:pPr>
        <w:pStyle w:val="Ttulo1"/>
        <w:spacing w:line="360" w:lineRule="auto"/>
        <w:rPr>
          <w:rFonts w:cs="Times New Roman"/>
          <w:szCs w:val="24"/>
        </w:rPr>
      </w:pPr>
      <w:bookmarkStart w:id="1" w:name="_Toc230528403"/>
      <w:proofErr w:type="spellStart"/>
      <w:r w:rsidRPr="00CB2DDF">
        <w:rPr>
          <w:rFonts w:eastAsia="Times New Roman" w:cs="Times New Roman"/>
          <w:szCs w:val="24"/>
        </w:rPr>
        <w:lastRenderedPageBreak/>
        <w:t>Concepto</w:t>
      </w:r>
      <w:proofErr w:type="spellEnd"/>
      <w:r w:rsidRPr="00CB2DDF">
        <w:rPr>
          <w:rFonts w:eastAsia="Times New Roman" w:cs="Times New Roman"/>
          <w:szCs w:val="24"/>
        </w:rPr>
        <w:t xml:space="preserve"> de </w:t>
      </w:r>
      <w:proofErr w:type="spellStart"/>
      <w:r w:rsidRPr="00CB2DDF">
        <w:rPr>
          <w:rFonts w:eastAsia="Times New Roman" w:cs="Times New Roman"/>
          <w:szCs w:val="24"/>
        </w:rPr>
        <w:t>Metodología</w:t>
      </w:r>
      <w:proofErr w:type="spellEnd"/>
      <w:r w:rsidRPr="00CB2DDF">
        <w:rPr>
          <w:rFonts w:eastAsia="Times New Roman" w:cs="Times New Roman"/>
          <w:szCs w:val="24"/>
        </w:rPr>
        <w:t xml:space="preserve"> </w:t>
      </w:r>
      <w:proofErr w:type="spellStart"/>
      <w:r w:rsidRPr="00CB2DDF">
        <w:rPr>
          <w:rFonts w:eastAsia="Times New Roman" w:cs="Times New Roman"/>
          <w:szCs w:val="24"/>
        </w:rPr>
        <w:t>según</w:t>
      </w:r>
      <w:proofErr w:type="spellEnd"/>
      <w:r w:rsidRPr="00CB2DDF">
        <w:rPr>
          <w:rFonts w:eastAsia="Times New Roman" w:cs="Times New Roman"/>
          <w:szCs w:val="24"/>
        </w:rPr>
        <w:t xml:space="preserve"> Tres Autores</w:t>
      </w:r>
      <w:bookmarkEnd w:id="1"/>
    </w:p>
    <w:p w14:paraId="33A05AF3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término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metodología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proviene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las voces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griegas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methodos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camino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vía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) y logos (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estudio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lo que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etimológicamente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significa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estudio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métodos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. En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científica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hace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referencia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al conjunto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procedimientos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técnicas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estrategias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que se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emplean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manera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sistemática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alcanzar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. Se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presentan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tres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definiciones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autores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reconocidos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CDF2F9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Para Arias, F. (2012),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metodología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proyecto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incluye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tipo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o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tipos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las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técnicas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procedimientos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que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serán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utilizados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para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llevar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cabo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indagación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(p. 110). Esta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definición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resalta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carácter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operativo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metodología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«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cómo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» de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es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decir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conjunto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medios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concretos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investigador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emplea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para responder a sus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preguntas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EEF400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Por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parte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Tamayo y Tamayo, M. (2003) define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metodología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"un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procedimiento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general para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lograr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una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manera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precisa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objetivo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de la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(p. 175). Esta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perspectiva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enfatiza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relación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directa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entre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metodología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objetivos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método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no es un fin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sí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mismo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sino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medio para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alcanzar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las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estudio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forma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precisa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ordenada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139105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Finalmente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Hernández Sampieri, R. (2014)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entiende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metodología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conjunto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enfoques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procesos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diseños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guían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desarrollo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abarcando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tanto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ruta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cuantitativa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cualitativa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la mixta. Para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autor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metodología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constituye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"la forma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que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enfocamos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problemas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buscamos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las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respuestas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(p. 4),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concepción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amplia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que vincula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método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con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postura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epistemológica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investigador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AF51AB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En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suma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aunque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cada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autor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pone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acento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aspectos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distintos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procedimientos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Arias,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objetivos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Tamayo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enfoque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global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Hernández Sampieri—,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todos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coinciden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concebir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metodología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conjunto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sistemático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ordenado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procedimientos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orientados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producir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válido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DCF9B2" w14:textId="77777777" w:rsidR="00CB2DDF" w:rsidRPr="00CB2DDF" w:rsidRDefault="00CB2DDF" w:rsidP="00CB2DDF">
      <w:pPr>
        <w:pStyle w:val="Ttulo1"/>
        <w:spacing w:line="360" w:lineRule="auto"/>
        <w:rPr>
          <w:rFonts w:cs="Times New Roman"/>
          <w:szCs w:val="24"/>
        </w:rPr>
      </w:pPr>
      <w:bookmarkStart w:id="2" w:name="_Toc230528404"/>
      <w:proofErr w:type="spellStart"/>
      <w:r w:rsidRPr="00CB2DDF">
        <w:rPr>
          <w:rFonts w:eastAsia="Times New Roman" w:cs="Times New Roman"/>
          <w:szCs w:val="24"/>
        </w:rPr>
        <w:lastRenderedPageBreak/>
        <w:t>Concepto</w:t>
      </w:r>
      <w:proofErr w:type="spellEnd"/>
      <w:r w:rsidRPr="00CB2DDF">
        <w:rPr>
          <w:rFonts w:eastAsia="Times New Roman" w:cs="Times New Roman"/>
          <w:szCs w:val="24"/>
        </w:rPr>
        <w:t xml:space="preserve"> de </w:t>
      </w:r>
      <w:proofErr w:type="spellStart"/>
      <w:r w:rsidRPr="00CB2DDF">
        <w:rPr>
          <w:rFonts w:eastAsia="Times New Roman" w:cs="Times New Roman"/>
          <w:szCs w:val="24"/>
        </w:rPr>
        <w:t>Investigación</w:t>
      </w:r>
      <w:proofErr w:type="spellEnd"/>
      <w:r w:rsidRPr="00CB2DDF">
        <w:rPr>
          <w:rFonts w:eastAsia="Times New Roman" w:cs="Times New Roman"/>
          <w:szCs w:val="24"/>
        </w:rPr>
        <w:t xml:space="preserve"> </w:t>
      </w:r>
      <w:proofErr w:type="spellStart"/>
      <w:r w:rsidRPr="00CB2DDF">
        <w:rPr>
          <w:rFonts w:eastAsia="Times New Roman" w:cs="Times New Roman"/>
          <w:szCs w:val="24"/>
        </w:rPr>
        <w:t>según</w:t>
      </w:r>
      <w:proofErr w:type="spellEnd"/>
      <w:r w:rsidRPr="00CB2DDF">
        <w:rPr>
          <w:rFonts w:eastAsia="Times New Roman" w:cs="Times New Roman"/>
          <w:szCs w:val="24"/>
        </w:rPr>
        <w:t xml:space="preserve"> Tres </w:t>
      </w:r>
      <w:proofErr w:type="spellStart"/>
      <w:r w:rsidRPr="00CB2DDF">
        <w:rPr>
          <w:rFonts w:eastAsia="Times New Roman" w:cs="Times New Roman"/>
          <w:szCs w:val="24"/>
        </w:rPr>
        <w:t>Autores</w:t>
      </w:r>
      <w:bookmarkEnd w:id="2"/>
      <w:proofErr w:type="spellEnd"/>
    </w:p>
    <w:p w14:paraId="5763DCB5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es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actividad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humana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orientada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obtención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nuevos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conocimientos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a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solución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problemas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interrogantes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carácter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científico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social o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tecnológico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. Es un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proceso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reflexivo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sistemático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controlado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crítico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que se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precisa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con las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siguientes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tres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definiciones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16EAB1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Tamayo y Tamayo, M. (2003) define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"un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proceso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que,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mediante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aplicación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del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método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científico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procura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obtener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información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relevante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fidedigna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para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entender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verificar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corregir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o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aplicar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conocimiento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(p. 37). Esta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definición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subraya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papel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método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científico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finalidad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obtener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información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confiable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distintos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fines del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364118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Para Arias, F. (2012),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científica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es </w:t>
      </w:r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"un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proceso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metódico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sistemático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dirigido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 la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solución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problemas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o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preguntas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científicas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mediante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producción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nuevos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conocimientos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cuales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constituyen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solución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o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respuesta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 tales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interrogantes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(p. 22).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Aquí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destaca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orientación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hacia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resolución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problemas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concretos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través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generación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nuevo.</w:t>
      </w:r>
    </w:p>
    <w:p w14:paraId="336C29C9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Por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último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Hernández Sampieri, R. (2014)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concibe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"un conjunto de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procesos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sistemáticos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críticos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empíricos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que se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aplican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al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estudio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de un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fenómeno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o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problema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(p. 4). Esta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definición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pone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énfasis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carácter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sistemático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crítico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empírico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proceso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investigativo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condiciones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distinguen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científico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cotidiano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o vulgar.</w:t>
      </w:r>
    </w:p>
    <w:p w14:paraId="578BC55B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Las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tres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definiciones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convergen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presentar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proceso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sistemático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metódico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orientado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generación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con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matices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: Tamayo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enfatiza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método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científico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Arias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solución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problemas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Hernández Sampieri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rigor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crítico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empírico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. En conjunto,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perfilan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actividad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rigurosa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servicio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avance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del saber.</w:t>
      </w:r>
    </w:p>
    <w:p w14:paraId="281F1CE3" w14:textId="77777777" w:rsidR="00CB2DDF" w:rsidRPr="00CB2DDF" w:rsidRDefault="00CB2DDF" w:rsidP="00CB2DDF">
      <w:pPr>
        <w:pStyle w:val="Ttulo1"/>
        <w:spacing w:line="360" w:lineRule="auto"/>
        <w:rPr>
          <w:rFonts w:cs="Times New Roman"/>
          <w:szCs w:val="24"/>
        </w:rPr>
      </w:pPr>
      <w:bookmarkStart w:id="3" w:name="_Toc230528405"/>
      <w:proofErr w:type="spellStart"/>
      <w:r w:rsidRPr="00CB2DDF">
        <w:rPr>
          <w:rFonts w:eastAsia="Times New Roman" w:cs="Times New Roman"/>
          <w:szCs w:val="24"/>
        </w:rPr>
        <w:lastRenderedPageBreak/>
        <w:t>Tipos</w:t>
      </w:r>
      <w:proofErr w:type="spellEnd"/>
      <w:r w:rsidRPr="00CB2DDF">
        <w:rPr>
          <w:rFonts w:eastAsia="Times New Roman" w:cs="Times New Roman"/>
          <w:szCs w:val="24"/>
        </w:rPr>
        <w:t xml:space="preserve"> de </w:t>
      </w:r>
      <w:proofErr w:type="spellStart"/>
      <w:r w:rsidRPr="00CB2DDF">
        <w:rPr>
          <w:rFonts w:eastAsia="Times New Roman" w:cs="Times New Roman"/>
          <w:szCs w:val="24"/>
        </w:rPr>
        <w:t>Investigación</w:t>
      </w:r>
      <w:bookmarkEnd w:id="3"/>
      <w:proofErr w:type="spellEnd"/>
    </w:p>
    <w:p w14:paraId="4CA3E85C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puede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clasificarse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según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diversos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criterios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Atendiendo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finalidad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se distingue entre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básica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o pura,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orientada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generar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teórico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sin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aplicación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inmediata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aplicada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dirigida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resolución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problemas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prácticos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concretos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.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informática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naturaleza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desarrolla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principalmente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aplicada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15FE98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Según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nivel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profundidad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Arias, F. (2012) distingue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tres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tipos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: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exploratoria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sobre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temas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poco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estudiados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para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obtener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visión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aproximada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fenómeno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;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descriptiva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que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caracteriza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hecho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establecer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estructura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comportamiento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; y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explicativa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que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establece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relaciones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causa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efecto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entre las variables,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respondiendo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porqué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fenómenos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D4D9A6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acuerdo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diseño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empleado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obtener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datos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se distingue entre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documental,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basada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revisión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fuentes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bibliográficas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electrónicas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;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campo, que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recolecta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datos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directamente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realidad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donde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ocurren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hechos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; y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experimental,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 que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investigador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manipula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deliberadamente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las variables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condiciones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controladas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Finalmente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según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enfoque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Hernández Sampieri, R. (2014)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clasifica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cuantitativa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cualitativa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mixta,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según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naturaleza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datos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modo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análisis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AE7345" w14:textId="77777777" w:rsidR="00CB2DDF" w:rsidRPr="00CB2DDF" w:rsidRDefault="00CB2DDF" w:rsidP="00CB2DDF">
      <w:pPr>
        <w:pStyle w:val="Ttulo1"/>
        <w:spacing w:line="360" w:lineRule="auto"/>
        <w:rPr>
          <w:rFonts w:cs="Times New Roman"/>
          <w:szCs w:val="24"/>
        </w:rPr>
      </w:pPr>
      <w:bookmarkStart w:id="4" w:name="_Toc230528406"/>
      <w:proofErr w:type="spellStart"/>
      <w:r w:rsidRPr="00CB2DDF">
        <w:rPr>
          <w:rFonts w:eastAsia="Times New Roman" w:cs="Times New Roman"/>
          <w:szCs w:val="24"/>
        </w:rPr>
        <w:t>Elementos</w:t>
      </w:r>
      <w:proofErr w:type="spellEnd"/>
      <w:r w:rsidRPr="00CB2DDF">
        <w:rPr>
          <w:rFonts w:eastAsia="Times New Roman" w:cs="Times New Roman"/>
          <w:szCs w:val="24"/>
        </w:rPr>
        <w:t xml:space="preserve"> de la </w:t>
      </w:r>
      <w:proofErr w:type="spellStart"/>
      <w:r w:rsidRPr="00CB2DDF">
        <w:rPr>
          <w:rFonts w:eastAsia="Times New Roman" w:cs="Times New Roman"/>
          <w:szCs w:val="24"/>
        </w:rPr>
        <w:t>Investigación</w:t>
      </w:r>
      <w:bookmarkEnd w:id="4"/>
      <w:proofErr w:type="spellEnd"/>
    </w:p>
    <w:p w14:paraId="38890039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Toda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científica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está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integrada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elementos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que le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otorgan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estructura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coherencia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. El primero es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problema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situación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interrogante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motiva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estudio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correcta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formulación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es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determinante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pues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orienta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todo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proceso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DA6298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Los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objetivos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expresan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las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que se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desean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alcanzar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se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dividen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objetivo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general, que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enuncia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logro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global del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estudio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objetivos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específicos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que lo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desglosan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parciales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. Junto </w:t>
      </w:r>
      <w:proofErr w:type="gramStart"/>
      <w:r w:rsidRPr="00CB2DDF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está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marco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teórico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conjunto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teorías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conceptos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antecedentes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que dan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fundamento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0563E5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Otros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elementos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fundamentales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son las variables (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características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susceptibles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medición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variación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);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hipótesis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respuesta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tentativa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que se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somete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comprobación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propia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estudios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cuantitativos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); la población y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muestra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universo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estudio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subconjunto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representativo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); y las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técnicas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instrumentos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recolección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datos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.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articulación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coherente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todos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elementos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garantiza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validez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solidez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proceso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investigativo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D619A4" w14:textId="77777777" w:rsidR="00CB2DDF" w:rsidRPr="00CB2DDF" w:rsidRDefault="00CB2DDF" w:rsidP="00CB2DDF">
      <w:pPr>
        <w:pStyle w:val="Ttulo1"/>
        <w:spacing w:line="360" w:lineRule="auto"/>
        <w:rPr>
          <w:rFonts w:cs="Times New Roman"/>
          <w:szCs w:val="24"/>
        </w:rPr>
      </w:pPr>
      <w:bookmarkStart w:id="5" w:name="_Toc230528407"/>
      <w:proofErr w:type="spellStart"/>
      <w:r w:rsidRPr="00CB2DDF">
        <w:rPr>
          <w:rFonts w:eastAsia="Times New Roman" w:cs="Times New Roman"/>
          <w:szCs w:val="24"/>
        </w:rPr>
        <w:t>Propósitos</w:t>
      </w:r>
      <w:proofErr w:type="spellEnd"/>
      <w:r w:rsidRPr="00CB2DDF">
        <w:rPr>
          <w:rFonts w:eastAsia="Times New Roman" w:cs="Times New Roman"/>
          <w:szCs w:val="24"/>
        </w:rPr>
        <w:t xml:space="preserve"> de la </w:t>
      </w:r>
      <w:proofErr w:type="spellStart"/>
      <w:r w:rsidRPr="00CB2DDF">
        <w:rPr>
          <w:rFonts w:eastAsia="Times New Roman" w:cs="Times New Roman"/>
          <w:szCs w:val="24"/>
        </w:rPr>
        <w:t>Investigación</w:t>
      </w:r>
      <w:bookmarkEnd w:id="5"/>
      <w:proofErr w:type="spellEnd"/>
    </w:p>
    <w:p w14:paraId="74A26D0F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científica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persigue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propósitos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diversos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orientados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avance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al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bienestar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humano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. 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más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fundamental es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generar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nuevo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; 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él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se suman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descripción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comprensión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realidad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propósito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explicativo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—que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identifica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causas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permite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predicción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— y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resolución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problemas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prácticos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de especial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relevancia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disciplinas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aplicadas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informática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3ED967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Finalmente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valida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controla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existente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sometiendo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prueba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teorías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confirmarlas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corregirlas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refutarlas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. Como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señala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Tamayo y Tamayo, M. (2003),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permite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«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entender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verificar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corregir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aplicar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» (p. 37),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síntesis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recoge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pluralidad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fines de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actividad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investigativa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270F20" w14:textId="77777777" w:rsidR="00CB2DDF" w:rsidRPr="00CB2DDF" w:rsidRDefault="00CB2DDF" w:rsidP="00CB2DDF">
      <w:pPr>
        <w:pStyle w:val="Ttulo1"/>
        <w:spacing w:line="360" w:lineRule="auto"/>
        <w:rPr>
          <w:rFonts w:cs="Times New Roman"/>
          <w:szCs w:val="24"/>
        </w:rPr>
      </w:pPr>
      <w:bookmarkStart w:id="6" w:name="_Toc230528408"/>
      <w:r w:rsidRPr="00CB2DDF">
        <w:rPr>
          <w:rFonts w:eastAsia="Times New Roman" w:cs="Times New Roman"/>
          <w:szCs w:val="24"/>
        </w:rPr>
        <w:lastRenderedPageBreak/>
        <w:t>CONCLUSIÓN</w:t>
      </w:r>
      <w:bookmarkEnd w:id="6"/>
    </w:p>
    <w:p w14:paraId="697BF5C5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análisis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desarrollado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 lo largo del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presente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trabajo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permite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arribar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comprensión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integral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fundamentos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metodología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ejes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centrales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toda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producción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científico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907AC8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En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relación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concepto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metodología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revisión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las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definiciones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Arias, Tamayo y Tamayo y Hernández Sampieri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evidencia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que,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más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allá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sus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matices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particulares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todos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autores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coinciden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concebirla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conjunto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sistemático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ordenado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procedimientos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técnicas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estrategias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orientados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consecución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.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metodología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responde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esencia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a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pregunta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cómo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C319EE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Respecto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concepto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las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definiciones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analizadas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coinciden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presentarla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proceso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sistemático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metódico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crítico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empírico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dirigido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generación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a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solución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problemas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.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se distingue del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cotidiano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precisamente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rigor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metodológico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sometimiento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al control del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método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científico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C6A00C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En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cuanto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tipos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quedó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establecido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puede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clasificarse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según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finalidad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básica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aplicada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según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nivel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profundidad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exploratoria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descriptiva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explicativa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según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diseño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(documental, de campo o experimental)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según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enfoque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cuantitativo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cualitativo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mixto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). Esta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diversidad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tipos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refleja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riqueza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flexibilidad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quehacer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investigativo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que se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adapta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naturaleza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cada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problema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estudio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F6A502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El examen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elementos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problema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objetivos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marco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teórico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variables,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hipótesis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población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muestra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técnicas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instrumentos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—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demostró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toda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constituye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coherente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cada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componente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cumple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función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específica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se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articula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demás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.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solidez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un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estudio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depende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correcta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formulación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articulación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elementos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24FD7E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lastRenderedPageBreak/>
        <w:t>Finalmente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análisis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propósitos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reveló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persigue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generar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nuevo,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describir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comprender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realidad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explicar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las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causas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fenómenos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resolver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problemas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prácticos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validar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conocimiento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existente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. En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campo de la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ingeniería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informática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dominio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fundamentos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metodológicos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no es un saber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accesorio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sino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competencia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profesional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esencial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habilita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al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futuro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profesional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investigar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analizar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proponer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soluciones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rigurosas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fundamentadas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problemas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sz w:val="24"/>
          <w:szCs w:val="24"/>
        </w:rPr>
        <w:t>disciplina</w:t>
      </w:r>
      <w:proofErr w:type="spellEnd"/>
      <w:r w:rsidRPr="00CB2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4C0036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19A2F7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602FFC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1B1412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222D4B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84DF64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3A3DA6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169B49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5CD66F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C64076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1830E8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E260A8" w14:textId="77777777" w:rsidR="00CB2DDF" w:rsidRPr="00CB2DDF" w:rsidRDefault="00CB2DDF" w:rsidP="00CB2DD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3C1D945B" w14:textId="77777777" w:rsidR="00CB2DDF" w:rsidRPr="00CB2DDF" w:rsidRDefault="00CB2DDF" w:rsidP="00CB2DDF">
      <w:pPr>
        <w:pStyle w:val="Ttulo1"/>
        <w:spacing w:line="360" w:lineRule="auto"/>
        <w:rPr>
          <w:rFonts w:cs="Times New Roman"/>
          <w:szCs w:val="24"/>
        </w:rPr>
      </w:pPr>
      <w:bookmarkStart w:id="7" w:name="_Toc230528409"/>
      <w:r w:rsidRPr="00CB2DDF">
        <w:rPr>
          <w:rFonts w:eastAsia="Times New Roman" w:cs="Times New Roman"/>
          <w:szCs w:val="24"/>
        </w:rPr>
        <w:lastRenderedPageBreak/>
        <w:t>REFERENCIAS</w:t>
      </w:r>
      <w:bookmarkEnd w:id="7"/>
    </w:p>
    <w:p w14:paraId="55D128C5" w14:textId="77777777" w:rsidR="00CB2DDF" w:rsidRPr="00CB2DDF" w:rsidRDefault="00CB2DDF" w:rsidP="00CB2DDF">
      <w:pPr>
        <w:spacing w:after="200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Arias, F. (2012). </w:t>
      </w:r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El Proyecto de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Introducción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 la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Metodología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Científica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(6ta ed.). Caracas, Venezuela: Editorial Episteme.</w:t>
      </w:r>
    </w:p>
    <w:p w14:paraId="5415F2DE" w14:textId="77777777" w:rsidR="00CB2DDF" w:rsidRPr="00CB2DDF" w:rsidRDefault="00CB2DDF" w:rsidP="00CB2DDF">
      <w:pPr>
        <w:spacing w:after="200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Balestrini, M. (2006).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Cómo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se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Elabora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el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Proyecto de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(7ma ed.). Caracas, Venezuela: Consultores Asociados BL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Servicio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Editorial.</w:t>
      </w:r>
    </w:p>
    <w:p w14:paraId="69131EAA" w14:textId="77777777" w:rsidR="00CB2DDF" w:rsidRPr="00CB2DDF" w:rsidRDefault="00CB2DDF" w:rsidP="00CB2DDF">
      <w:pPr>
        <w:spacing w:after="200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Bunge, M. (2004). </w:t>
      </w:r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La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Científica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Su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Estrategia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y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su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Filosofía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Ciudad de México, México: Siglo XXI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Editores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1D8C4ECE" w14:textId="77777777" w:rsidR="00CB2DDF" w:rsidRPr="00CB2DDF" w:rsidRDefault="00CB2DDF" w:rsidP="00CB2DDF">
      <w:pPr>
        <w:spacing w:after="200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Hernández Sampieri, R., Fernández Collado, C., y Baptista Lucio, P. (2014).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Metodología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de la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(6ta ed.). Ciudad de México, México: McGraw-Hill Interamericana.</w:t>
      </w:r>
    </w:p>
    <w:p w14:paraId="2AB7EFA8" w14:textId="77777777" w:rsidR="00CB2DDF" w:rsidRPr="00CB2DDF" w:rsidRDefault="00CB2DDF" w:rsidP="00CB2DDF">
      <w:pPr>
        <w:spacing w:after="200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Sabino, C. (2002). </w:t>
      </w:r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El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Proceso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de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Caracas, Venezuela: Editorial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Panapo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6D71CA0F" w14:textId="77777777" w:rsidR="00CB2DDF" w:rsidRPr="00CB2DDF" w:rsidRDefault="00CB2DDF" w:rsidP="00CB2DDF">
      <w:pPr>
        <w:spacing w:after="200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CB2DDF">
        <w:rPr>
          <w:rFonts w:ascii="Times New Roman" w:eastAsia="Times New Roman" w:hAnsi="Times New Roman" w:cs="Times New Roman"/>
          <w:sz w:val="24"/>
          <w:szCs w:val="24"/>
        </w:rPr>
        <w:t xml:space="preserve">Tamayo y Tamayo, M. (2003). </w:t>
      </w:r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El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Proceso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de la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Investigación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Científica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(4ta ed.). Ciudad de México, México: Editorial </w:t>
      </w:r>
      <w:proofErr w:type="spellStart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Limusa</w:t>
      </w:r>
      <w:proofErr w:type="spellEnd"/>
      <w:r w:rsidRPr="00CB2DDF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5A99473D" w14:textId="77777777" w:rsidR="00CB2DDF" w:rsidRPr="00D84EBE" w:rsidRDefault="00CB2DDF" w:rsidP="00D84EBE"/>
    <w:sectPr w:rsidR="00CB2DDF" w:rsidRPr="00D84EBE" w:rsidSect="004E06D4">
      <w:footerReference w:type="default" r:id="rId9"/>
      <w:pgSz w:w="12240" w:h="15840"/>
      <w:pgMar w:top="1701" w:right="1701" w:bottom="1701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C9241" w14:textId="77777777" w:rsidR="002715C9" w:rsidRDefault="002715C9" w:rsidP="004E06D4">
      <w:pPr>
        <w:spacing w:after="0" w:line="240" w:lineRule="auto"/>
      </w:pPr>
      <w:r>
        <w:separator/>
      </w:r>
    </w:p>
  </w:endnote>
  <w:endnote w:type="continuationSeparator" w:id="0">
    <w:p w14:paraId="29600C07" w14:textId="77777777" w:rsidR="002715C9" w:rsidRDefault="002715C9" w:rsidP="004E06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panose1 w:val="05010000000000000000"/>
    <w:charset w:val="01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0320229"/>
      <w:docPartObj>
        <w:docPartGallery w:val="Page Numbers (Bottom of Page)"/>
        <w:docPartUnique/>
      </w:docPartObj>
    </w:sdtPr>
    <w:sdtContent>
      <w:p w14:paraId="267FCA00" w14:textId="77777777" w:rsidR="004E06D4" w:rsidRDefault="004E06D4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F752A29" w14:textId="77777777" w:rsidR="004E06D4" w:rsidRDefault="004E06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F4C62" w14:textId="77777777" w:rsidR="002715C9" w:rsidRDefault="002715C9" w:rsidP="004E06D4">
      <w:pPr>
        <w:spacing w:after="0" w:line="240" w:lineRule="auto"/>
      </w:pPr>
      <w:r>
        <w:separator/>
      </w:r>
    </w:p>
  </w:footnote>
  <w:footnote w:type="continuationSeparator" w:id="0">
    <w:p w14:paraId="5E840F86" w14:textId="77777777" w:rsidR="002715C9" w:rsidRDefault="002715C9" w:rsidP="004E06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7F09"/>
    <w:multiLevelType w:val="multilevel"/>
    <w:tmpl w:val="8324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F5A0A"/>
    <w:multiLevelType w:val="multilevel"/>
    <w:tmpl w:val="DD1A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35709"/>
    <w:multiLevelType w:val="hybridMultilevel"/>
    <w:tmpl w:val="36BE95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EA3EAC"/>
    <w:multiLevelType w:val="multilevel"/>
    <w:tmpl w:val="08DAD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9C453E"/>
    <w:multiLevelType w:val="hybridMultilevel"/>
    <w:tmpl w:val="388A5C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E765C9"/>
    <w:multiLevelType w:val="hybridMultilevel"/>
    <w:tmpl w:val="4B208B2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3645EF"/>
    <w:multiLevelType w:val="multilevel"/>
    <w:tmpl w:val="6152D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6557A3"/>
    <w:multiLevelType w:val="multilevel"/>
    <w:tmpl w:val="C4662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AE2DC7"/>
    <w:multiLevelType w:val="multilevel"/>
    <w:tmpl w:val="EE4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836717"/>
    <w:multiLevelType w:val="hybridMultilevel"/>
    <w:tmpl w:val="6C2EB9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B72943"/>
    <w:multiLevelType w:val="hybridMultilevel"/>
    <w:tmpl w:val="BBC275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034D46"/>
    <w:multiLevelType w:val="hybridMultilevel"/>
    <w:tmpl w:val="EDDA43EA"/>
    <w:lvl w:ilvl="0" w:tplc="08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2" w15:restartNumberingAfterBreak="0">
    <w:nsid w:val="34205C27"/>
    <w:multiLevelType w:val="multilevel"/>
    <w:tmpl w:val="31A6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51348E"/>
    <w:multiLevelType w:val="multilevel"/>
    <w:tmpl w:val="E58C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D22225"/>
    <w:multiLevelType w:val="multilevel"/>
    <w:tmpl w:val="24C0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41DE2A61"/>
    <w:multiLevelType w:val="hybridMultilevel"/>
    <w:tmpl w:val="EB1A019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3752014"/>
    <w:multiLevelType w:val="multilevel"/>
    <w:tmpl w:val="CAF6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43BE1312"/>
    <w:multiLevelType w:val="multilevel"/>
    <w:tmpl w:val="A14E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C92974"/>
    <w:multiLevelType w:val="multilevel"/>
    <w:tmpl w:val="E7BA6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634017"/>
    <w:multiLevelType w:val="hybridMultilevel"/>
    <w:tmpl w:val="20A4B6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C70350"/>
    <w:multiLevelType w:val="multilevel"/>
    <w:tmpl w:val="EE4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51687E"/>
    <w:multiLevelType w:val="hybridMultilevel"/>
    <w:tmpl w:val="EE9A11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7D0A52"/>
    <w:multiLevelType w:val="multilevel"/>
    <w:tmpl w:val="EE4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7A12E5"/>
    <w:multiLevelType w:val="multilevel"/>
    <w:tmpl w:val="21F8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950DB6"/>
    <w:multiLevelType w:val="multilevel"/>
    <w:tmpl w:val="5D064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480D5D"/>
    <w:multiLevelType w:val="multilevel"/>
    <w:tmpl w:val="A8F0A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8156DF"/>
    <w:multiLevelType w:val="hybridMultilevel"/>
    <w:tmpl w:val="BC3A924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0C41739"/>
    <w:multiLevelType w:val="hybridMultilevel"/>
    <w:tmpl w:val="DCFA126A"/>
    <w:lvl w:ilvl="0" w:tplc="ACF00742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DE22EA"/>
    <w:multiLevelType w:val="multilevel"/>
    <w:tmpl w:val="6152D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1A012E"/>
    <w:multiLevelType w:val="multilevel"/>
    <w:tmpl w:val="D93A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B51AF5"/>
    <w:multiLevelType w:val="multilevel"/>
    <w:tmpl w:val="EE4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4F18AB"/>
    <w:multiLevelType w:val="hybridMultilevel"/>
    <w:tmpl w:val="B3AA1856"/>
    <w:lvl w:ilvl="0" w:tplc="6694958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11410E"/>
    <w:multiLevelType w:val="hybridMultilevel"/>
    <w:tmpl w:val="5DD04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B163A2"/>
    <w:multiLevelType w:val="hybridMultilevel"/>
    <w:tmpl w:val="CD9692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2796283">
    <w:abstractNumId w:val="31"/>
  </w:num>
  <w:num w:numId="2" w16cid:durableId="1609041643">
    <w:abstractNumId w:val="32"/>
  </w:num>
  <w:num w:numId="3" w16cid:durableId="363556638">
    <w:abstractNumId w:val="27"/>
  </w:num>
  <w:num w:numId="4" w16cid:durableId="710616113">
    <w:abstractNumId w:val="7"/>
  </w:num>
  <w:num w:numId="5" w16cid:durableId="957301603">
    <w:abstractNumId w:val="16"/>
  </w:num>
  <w:num w:numId="6" w16cid:durableId="1651863276">
    <w:abstractNumId w:val="14"/>
  </w:num>
  <w:num w:numId="7" w16cid:durableId="920060361">
    <w:abstractNumId w:val="9"/>
  </w:num>
  <w:num w:numId="8" w16cid:durableId="326441774">
    <w:abstractNumId w:val="26"/>
  </w:num>
  <w:num w:numId="9" w16cid:durableId="7755475">
    <w:abstractNumId w:val="11"/>
  </w:num>
  <w:num w:numId="10" w16cid:durableId="821505167">
    <w:abstractNumId w:val="4"/>
  </w:num>
  <w:num w:numId="11" w16cid:durableId="857624297">
    <w:abstractNumId w:val="5"/>
  </w:num>
  <w:num w:numId="12" w16cid:durableId="547373092">
    <w:abstractNumId w:val="33"/>
  </w:num>
  <w:num w:numId="13" w16cid:durableId="1647203597">
    <w:abstractNumId w:val="30"/>
  </w:num>
  <w:num w:numId="14" w16cid:durableId="1216503386">
    <w:abstractNumId w:val="20"/>
  </w:num>
  <w:num w:numId="15" w16cid:durableId="258025428">
    <w:abstractNumId w:val="22"/>
  </w:num>
  <w:num w:numId="16" w16cid:durableId="1983660055">
    <w:abstractNumId w:val="8"/>
  </w:num>
  <w:num w:numId="17" w16cid:durableId="1729185951">
    <w:abstractNumId w:val="15"/>
  </w:num>
  <w:num w:numId="18" w16cid:durableId="842359159">
    <w:abstractNumId w:val="6"/>
  </w:num>
  <w:num w:numId="19" w16cid:durableId="4023493">
    <w:abstractNumId w:val="10"/>
  </w:num>
  <w:num w:numId="20" w16cid:durableId="1934431995">
    <w:abstractNumId w:val="19"/>
  </w:num>
  <w:num w:numId="21" w16cid:durableId="407120678">
    <w:abstractNumId w:val="2"/>
  </w:num>
  <w:num w:numId="22" w16cid:durableId="686827550">
    <w:abstractNumId w:val="28"/>
  </w:num>
  <w:num w:numId="23" w16cid:durableId="807359508">
    <w:abstractNumId w:val="21"/>
  </w:num>
  <w:num w:numId="24" w16cid:durableId="1382554752">
    <w:abstractNumId w:val="13"/>
  </w:num>
  <w:num w:numId="25" w16cid:durableId="1933514318">
    <w:abstractNumId w:val="17"/>
  </w:num>
  <w:num w:numId="26" w16cid:durableId="78596927">
    <w:abstractNumId w:val="12"/>
  </w:num>
  <w:num w:numId="27" w16cid:durableId="287011987">
    <w:abstractNumId w:val="0"/>
  </w:num>
  <w:num w:numId="28" w16cid:durableId="1988823988">
    <w:abstractNumId w:val="29"/>
  </w:num>
  <w:num w:numId="29" w16cid:durableId="335621252">
    <w:abstractNumId w:val="18"/>
  </w:num>
  <w:num w:numId="30" w16cid:durableId="1550216419">
    <w:abstractNumId w:val="3"/>
  </w:num>
  <w:num w:numId="31" w16cid:durableId="1114052754">
    <w:abstractNumId w:val="24"/>
  </w:num>
  <w:num w:numId="32" w16cid:durableId="1749385143">
    <w:abstractNumId w:val="25"/>
  </w:num>
  <w:num w:numId="33" w16cid:durableId="1393120522">
    <w:abstractNumId w:val="1"/>
  </w:num>
  <w:num w:numId="34" w16cid:durableId="68494136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C8"/>
    <w:rsid w:val="00002EC8"/>
    <w:rsid w:val="00015ABB"/>
    <w:rsid w:val="00062808"/>
    <w:rsid w:val="000E18CB"/>
    <w:rsid w:val="000F139E"/>
    <w:rsid w:val="00181193"/>
    <w:rsid w:val="001B774B"/>
    <w:rsid w:val="001E0E08"/>
    <w:rsid w:val="001F53D7"/>
    <w:rsid w:val="00220DA9"/>
    <w:rsid w:val="002715C9"/>
    <w:rsid w:val="0032228E"/>
    <w:rsid w:val="003A6467"/>
    <w:rsid w:val="00481D8D"/>
    <w:rsid w:val="004E06D4"/>
    <w:rsid w:val="00510A8E"/>
    <w:rsid w:val="00530138"/>
    <w:rsid w:val="00540B3B"/>
    <w:rsid w:val="00593611"/>
    <w:rsid w:val="005A6F67"/>
    <w:rsid w:val="00604C7A"/>
    <w:rsid w:val="006410ED"/>
    <w:rsid w:val="006F53B3"/>
    <w:rsid w:val="006F7468"/>
    <w:rsid w:val="00726983"/>
    <w:rsid w:val="0087176C"/>
    <w:rsid w:val="008979A9"/>
    <w:rsid w:val="008B4BB4"/>
    <w:rsid w:val="008E5A5F"/>
    <w:rsid w:val="00967823"/>
    <w:rsid w:val="009A684C"/>
    <w:rsid w:val="00A13CD6"/>
    <w:rsid w:val="00A76213"/>
    <w:rsid w:val="00A95DA2"/>
    <w:rsid w:val="00AE44FC"/>
    <w:rsid w:val="00B25482"/>
    <w:rsid w:val="00C227D1"/>
    <w:rsid w:val="00CB2DDF"/>
    <w:rsid w:val="00D066B3"/>
    <w:rsid w:val="00D40A0F"/>
    <w:rsid w:val="00D541DE"/>
    <w:rsid w:val="00D579EB"/>
    <w:rsid w:val="00D84EBE"/>
    <w:rsid w:val="00E914E4"/>
    <w:rsid w:val="00F90503"/>
    <w:rsid w:val="00FB4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AE503"/>
  <w15:chartTrackingRefBased/>
  <w15:docId w15:val="{4181BAE4-50E4-44E9-A32A-6A9D7798A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40" w:line="360" w:lineRule="auto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CD6"/>
    <w:pPr>
      <w:spacing w:line="259" w:lineRule="auto"/>
      <w:ind w:firstLine="0"/>
    </w:pPr>
  </w:style>
  <w:style w:type="paragraph" w:styleId="Ttulo1">
    <w:name w:val="heading 1"/>
    <w:basedOn w:val="Normal"/>
    <w:next w:val="Normal"/>
    <w:link w:val="Ttulo1Car"/>
    <w:uiPriority w:val="9"/>
    <w:qFormat/>
    <w:rsid w:val="00002EC8"/>
    <w:pPr>
      <w:keepNext/>
      <w:keepLines/>
      <w:spacing w:before="720" w:after="4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02EC8"/>
    <w:pPr>
      <w:keepNext/>
      <w:keepLines/>
      <w:spacing w:before="28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4B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upe">
    <w:name w:val="_aupe"/>
    <w:basedOn w:val="Normal"/>
    <w:rsid w:val="00002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upe1">
    <w:name w:val="_aupe1"/>
    <w:basedOn w:val="Fuentedeprrafopredeter"/>
    <w:rsid w:val="00002EC8"/>
  </w:style>
  <w:style w:type="character" w:customStyle="1" w:styleId="Ttulo1Car">
    <w:name w:val="Título 1 Car"/>
    <w:basedOn w:val="Fuentedeprrafopredeter"/>
    <w:link w:val="Ttulo1"/>
    <w:uiPriority w:val="9"/>
    <w:rsid w:val="00002EC8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002EC8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table" w:styleId="Tablaconcuadrcula">
    <w:name w:val="Table Grid"/>
    <w:basedOn w:val="Tablanormal"/>
    <w:uiPriority w:val="39"/>
    <w:rsid w:val="00002E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29">
    <w:name w:val="citation-29"/>
    <w:basedOn w:val="Fuentedeprrafopredeter"/>
    <w:rsid w:val="00510A8E"/>
  </w:style>
  <w:style w:type="character" w:customStyle="1" w:styleId="math-inline">
    <w:name w:val="math-inline"/>
    <w:basedOn w:val="Fuentedeprrafopredeter"/>
    <w:rsid w:val="00510A8E"/>
  </w:style>
  <w:style w:type="paragraph" w:styleId="Prrafodelista">
    <w:name w:val="List Paragraph"/>
    <w:basedOn w:val="Normal"/>
    <w:uiPriority w:val="34"/>
    <w:qFormat/>
    <w:rsid w:val="00510A8E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4E06D4"/>
    <w:pPr>
      <w:spacing w:before="240" w:after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DC1">
    <w:name w:val="toc 1"/>
    <w:basedOn w:val="Normal"/>
    <w:next w:val="Normal"/>
    <w:autoRedefine/>
    <w:uiPriority w:val="39"/>
    <w:unhideWhenUsed/>
    <w:rsid w:val="00AE44FC"/>
    <w:pPr>
      <w:tabs>
        <w:tab w:val="right" w:leader="dot" w:pos="8261"/>
      </w:tabs>
      <w:spacing w:after="100"/>
    </w:pPr>
    <w:rPr>
      <w:b/>
      <w:bCs/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4E06D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E06D4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E06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06D4"/>
  </w:style>
  <w:style w:type="paragraph" w:styleId="Piedepgina">
    <w:name w:val="footer"/>
    <w:basedOn w:val="Normal"/>
    <w:link w:val="PiedepginaCar"/>
    <w:uiPriority w:val="99"/>
    <w:unhideWhenUsed/>
    <w:rsid w:val="004E06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06D4"/>
  </w:style>
  <w:style w:type="paragraph" w:styleId="NormalWeb">
    <w:name w:val="Normal (Web)"/>
    <w:basedOn w:val="Normal"/>
    <w:uiPriority w:val="99"/>
    <w:semiHidden/>
    <w:unhideWhenUsed/>
    <w:rsid w:val="001B774B"/>
    <w:rPr>
      <w:rFonts w:ascii="Times New Roman" w:hAnsi="Times New Roman" w:cs="Times New Roman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4BB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A95DA2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015ABB"/>
    <w:pPr>
      <w:spacing w:after="0" w:line="240" w:lineRule="auto"/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6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33C242-1881-43A0-ACAA-1F414BC79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2144</Words>
  <Characters>11797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luis</dc:creator>
  <cp:keywords/>
  <dc:description/>
  <cp:lastModifiedBy>Alan Lol</cp:lastModifiedBy>
  <cp:revision>3</cp:revision>
  <dcterms:created xsi:type="dcterms:W3CDTF">2026-04-20T23:27:00Z</dcterms:created>
  <dcterms:modified xsi:type="dcterms:W3CDTF">2026-05-24T19:20:00Z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-1988496856</vt:i4>
  </property>
</Properties>
</file>