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Aiden Canaday</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Columbia, South Carolina</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w:t>
      </w:r>
    </w:p>
    <w:p w:rsidR="00000000" w:rsidDel="00000000" w:rsidP="00000000" w:rsidRDefault="00000000" w:rsidRPr="00000000" w14:paraId="00000005">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rtl w:val="0"/>
        </w:rPr>
        <w:t xml:space="preserve">Aug 2024 – May 2028</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24"/>
          <w:szCs w:val="24"/>
          <w:rtl w:val="0"/>
        </w:rPr>
        <w:t xml:space="preserve">Computer Science, University of South Carolina</w:t>
        <w:tab/>
        <w:t xml:space="preserve">      </w:t>
      </w:r>
      <w:r w:rsidDel="00000000" w:rsidR="00000000" w:rsidRPr="00000000">
        <w:rPr>
          <w:rFonts w:ascii="Times New Roman" w:cs="Times New Roman" w:eastAsia="Times New Roman" w:hAnsi="Times New Roman"/>
          <w:sz w:val="18"/>
          <w:szCs w:val="18"/>
          <w:rtl w:val="0"/>
        </w:rPr>
        <w:t xml:space="preserve">Columbia,SC</w:t>
      </w:r>
    </w:p>
    <w:p w:rsidR="00000000" w:rsidDel="00000000" w:rsidP="00000000" w:rsidRDefault="00000000" w:rsidRPr="00000000" w14:paraId="0000000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0"/>
          <w:szCs w:val="20"/>
          <w:rtl w:val="0"/>
        </w:rPr>
        <w:t xml:space="preserve">3.0 GPA</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480" w:lineRule="auto"/>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Skills</w:t>
      </w:r>
      <w:r w:rsidDel="00000000" w:rsidR="00000000" w:rsidRPr="00000000">
        <w:rPr>
          <w:rFonts w:ascii="Times New Roman" w:cs="Times New Roman" w:eastAsia="Times New Roman" w:hAnsi="Times New Roman"/>
          <w:rtl w:val="0"/>
        </w:rPr>
        <w:tab/>
        <w:t xml:space="preserve"> </w:t>
        <w:tab/>
        <w:tab/>
      </w:r>
      <w:r w:rsidDel="00000000" w:rsidR="00000000" w:rsidRPr="00000000">
        <w:rPr>
          <w:rFonts w:ascii="Times New Roman" w:cs="Times New Roman" w:eastAsia="Times New Roman" w:hAnsi="Times New Roman"/>
          <w:sz w:val="20"/>
          <w:szCs w:val="20"/>
          <w:rtl w:val="0"/>
        </w:rPr>
        <w:t xml:space="preserve">Java Coding </w:t>
        <w:tab/>
        <w:tab/>
      </w:r>
      <w:r w:rsidDel="00000000" w:rsidR="00000000" w:rsidRPr="00000000">
        <w:rPr>
          <w:rFonts w:ascii="Times New Roman" w:cs="Times New Roman" w:eastAsia="Times New Roman" w:hAnsi="Times New Roman"/>
          <w:sz w:val="16"/>
          <w:szCs w:val="16"/>
          <w:rtl w:val="0"/>
        </w:rPr>
        <w:t xml:space="preserve">Experienced </w:t>
      </w:r>
      <w:r w:rsidDel="00000000" w:rsidR="00000000" w:rsidRPr="00000000">
        <w:rPr>
          <w:rFonts w:ascii="Times New Roman" w:cs="Times New Roman" w:eastAsia="Times New Roman" w:hAnsi="Times New Roman"/>
          <w:sz w:val="20"/>
          <w:szCs w:val="20"/>
          <w:rtl w:val="0"/>
        </w:rPr>
        <w:t xml:space="preserve">  </w:t>
        <w:tab/>
        <w:t xml:space="preserve"> Python Coding </w:t>
        <w:tab/>
        <w:t xml:space="preserve">               </w:t>
      </w:r>
      <w:r w:rsidDel="00000000" w:rsidR="00000000" w:rsidRPr="00000000">
        <w:rPr>
          <w:rFonts w:ascii="Times New Roman" w:cs="Times New Roman" w:eastAsia="Times New Roman" w:hAnsi="Times New Roman"/>
          <w:sz w:val="16"/>
          <w:szCs w:val="16"/>
          <w:rtl w:val="0"/>
        </w:rPr>
        <w:t xml:space="preserve">Experienced     </w:t>
      </w:r>
    </w:p>
    <w:p w:rsidR="00000000" w:rsidDel="00000000" w:rsidP="00000000" w:rsidRDefault="00000000" w:rsidRPr="00000000" w14:paraId="00000009">
      <w:pPr>
        <w:spacing w:line="480" w:lineRule="auto"/>
        <w:ind w:left="216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Coding</w:t>
      </w:r>
      <w:r w:rsidDel="00000000" w:rsidR="00000000" w:rsidRPr="00000000">
        <w:rPr>
          <w:rFonts w:ascii="Times New Roman" w:cs="Times New Roman" w:eastAsia="Times New Roman" w:hAnsi="Times New Roman"/>
          <w:sz w:val="18"/>
          <w:szCs w:val="18"/>
          <w:rtl w:val="0"/>
        </w:rPr>
        <w:t xml:space="preserve"> </w:t>
        <w:tab/>
        <w:t xml:space="preserve"> </w:t>
        <w:tab/>
      </w:r>
      <w:r w:rsidDel="00000000" w:rsidR="00000000" w:rsidRPr="00000000">
        <w:rPr>
          <w:rFonts w:ascii="Times New Roman" w:cs="Times New Roman" w:eastAsia="Times New Roman" w:hAnsi="Times New Roman"/>
          <w:sz w:val="16"/>
          <w:szCs w:val="16"/>
          <w:rtl w:val="0"/>
        </w:rPr>
        <w:t xml:space="preserve">Experienced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ab/>
        <w:t xml:space="preserve"> </w:t>
      </w:r>
      <w:r w:rsidDel="00000000" w:rsidR="00000000" w:rsidRPr="00000000">
        <w:rPr>
          <w:rFonts w:ascii="Times New Roman" w:cs="Times New Roman" w:eastAsia="Times New Roman" w:hAnsi="Times New Roman"/>
          <w:sz w:val="20"/>
          <w:szCs w:val="20"/>
          <w:rtl w:val="0"/>
        </w:rPr>
        <w:t xml:space="preserve">Geopolitical Analysis</w:t>
        <w:tab/>
        <w:t xml:space="preserve"> </w:t>
      </w:r>
      <w:r w:rsidDel="00000000" w:rsidR="00000000" w:rsidRPr="00000000">
        <w:rPr>
          <w:rFonts w:ascii="Times New Roman" w:cs="Times New Roman" w:eastAsia="Times New Roman" w:hAnsi="Times New Roman"/>
          <w:sz w:val="16"/>
          <w:szCs w:val="16"/>
          <w:rtl w:val="0"/>
        </w:rPr>
        <w:t xml:space="preserve">Experienced </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Leadership Positions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Aug 2020 - Jun 2023</w:t>
        <w:tab/>
      </w:r>
      <w:r w:rsidDel="00000000" w:rsidR="00000000" w:rsidRPr="00000000">
        <w:rPr>
          <w:rFonts w:ascii="Times New Roman" w:cs="Times New Roman" w:eastAsia="Times New Roman" w:hAnsi="Times New Roman"/>
          <w:sz w:val="24"/>
          <w:szCs w:val="24"/>
          <w:rtl w:val="0"/>
        </w:rPr>
        <w:t xml:space="preserve">Club Beyond Youth Group Leader</w:t>
      </w:r>
    </w:p>
    <w:p w:rsidR="00000000" w:rsidDel="00000000" w:rsidP="00000000" w:rsidRDefault="00000000" w:rsidRPr="00000000" w14:paraId="0000000D">
      <w:pPr>
        <w:spacing w:line="24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Youth Group Leader for Club Beyond, which provides Military Community Youth Ministries, mainly for high school, and middle school teenagers to help integrate them into the community after moving from a different place. Responsibilities included organizing and preparing for local youth bible study on Fort Jackson and leading volunteer opportunities that were held by the Youth Group.</w:t>
      </w:r>
    </w:p>
    <w:p w:rsidR="00000000" w:rsidDel="00000000" w:rsidP="00000000" w:rsidRDefault="00000000" w:rsidRPr="00000000" w14:paraId="0000000E">
      <w:pPr>
        <w:spacing w:lin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Aug 2024 - May 2028</w:t>
        <w:tab/>
      </w:r>
      <w:r w:rsidDel="00000000" w:rsidR="00000000" w:rsidRPr="00000000">
        <w:rPr>
          <w:rFonts w:ascii="Times New Roman" w:cs="Times New Roman" w:eastAsia="Times New Roman" w:hAnsi="Times New Roman"/>
          <w:sz w:val="24"/>
          <w:szCs w:val="24"/>
          <w:rtl w:val="0"/>
        </w:rPr>
        <w:t xml:space="preserve">GameCocks TeamFightTactics Team</w:t>
      </w:r>
    </w:p>
    <w:p w:rsidR="00000000" w:rsidDel="00000000" w:rsidP="00000000" w:rsidRDefault="00000000" w:rsidRPr="00000000" w14:paraId="0000001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required to find/organize team scrimmages and tournaments around the game Teamfight Tactics. I attend meetings on discord where we discuss potential sponsorships and how we can keep good mental health and positive attitude win/lose. I also lead volunteer opportunities with my team monthly.</w:t>
      </w:r>
    </w:p>
    <w:p w:rsidR="00000000" w:rsidDel="00000000" w:rsidP="00000000" w:rsidRDefault="00000000" w:rsidRPr="00000000" w14:paraId="00000013">
      <w:pPr>
        <w:spacing w:line="240" w:lineRule="auto"/>
        <w:ind w:left="21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Aug 2024 - May 2028</w:t>
        <w:tab/>
      </w:r>
      <w:r w:rsidDel="00000000" w:rsidR="00000000" w:rsidRPr="00000000">
        <w:rPr>
          <w:rFonts w:ascii="Times New Roman" w:cs="Times New Roman" w:eastAsia="Times New Roman" w:hAnsi="Times New Roman"/>
          <w:sz w:val="24"/>
          <w:szCs w:val="24"/>
          <w:rtl w:val="0"/>
        </w:rPr>
        <w:t xml:space="preserve">Cocks Of Wall Street, Head of Crypto Technical Analysis</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21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Founding member of the stock trading group which focuses on analyzing and predicting different stocks/currencies, with my aspect of the team being the head of the crypto division, which overlooks the crypto exchange market in hopes to become profitable in trading cryptocurrencies. When analyzing, geopolitical news and other circumstantial factors are taken into consideration when making a market prediction</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Me</w:t>
      </w:r>
    </w:p>
    <w:p w:rsidR="00000000" w:rsidDel="00000000" w:rsidP="00000000" w:rsidRDefault="00000000" w:rsidRPr="00000000" w14:paraId="0000001B">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Email:</w:t>
      </w:r>
    </w:p>
    <w:p w:rsidR="00000000" w:rsidDel="00000000" w:rsidP="00000000" w:rsidRDefault="00000000" w:rsidRPr="00000000" w14:paraId="0000001C">
      <w:pPr>
        <w:spacing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Aidenncanaday@gmail.com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