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FA4" w:rsidRPr="00961FB5" w:rsidRDefault="00961FB5" w:rsidP="00961FB5">
      <w:pPr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</w:pPr>
      <w:r w:rsidRPr="00961FB5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Response to Reviewers</w:t>
      </w:r>
    </w:p>
    <w:p w:rsidR="00961FB5" w:rsidRDefault="00961FB5" w:rsidP="00961FB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August 8, 2026 </w:t>
      </w:r>
    </w:p>
    <w:p w:rsidR="00961FB5" w:rsidRDefault="00961FB5" w:rsidP="00961FB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 w:hint="eastAsia"/>
          <w:color w:val="222222"/>
          <w:shd w:val="clear" w:color="auto" w:fill="FFFFFF"/>
        </w:rPr>
        <w:t>B</w:t>
      </w:r>
      <w:r>
        <w:rPr>
          <w:rFonts w:ascii="Arial" w:hAnsi="Arial" w:cs="Arial"/>
          <w:color w:val="222222"/>
          <w:shd w:val="clear" w:color="auto" w:fill="FFFFFF"/>
        </w:rPr>
        <w:t>y Chun-Yu Chen</w:t>
      </w:r>
    </w:p>
    <w:p w:rsidR="00961FB5" w:rsidRDefault="00961FB5" w:rsidP="00961FB5">
      <w:pPr>
        <w:rPr>
          <w:rFonts w:ascii="Arial" w:hAnsi="Arial" w:cs="Arial"/>
          <w:color w:val="222222"/>
          <w:shd w:val="clear" w:color="auto" w:fill="FFFFFF"/>
        </w:rPr>
      </w:pPr>
    </w:p>
    <w:p w:rsidR="00961FB5" w:rsidRDefault="00961FB5" w:rsidP="00961FB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 w:hint="eastAsia"/>
          <w:color w:val="222222"/>
          <w:shd w:val="clear" w:color="auto" w:fill="FFFFFF"/>
        </w:rPr>
        <w:t>T</w:t>
      </w:r>
      <w:r>
        <w:rPr>
          <w:rFonts w:ascii="Arial" w:hAnsi="Arial" w:cs="Arial"/>
          <w:color w:val="222222"/>
          <w:shd w:val="clear" w:color="auto" w:fill="FFFFFF"/>
        </w:rPr>
        <w:t xml:space="preserve">hank you, reviewer #1 and reviewer #2, for your detail feedback on this manuscript. Your comments are essential for the clarity of sharing our scientific discovery. I am genuinely appreciative for </w:t>
      </w:r>
      <w:r>
        <w:rPr>
          <w:rFonts w:ascii="Arial" w:hAnsi="Arial" w:cs="Arial" w:hint="eastAsia"/>
          <w:color w:val="222222"/>
          <w:shd w:val="clear" w:color="auto" w:fill="FFFFFF"/>
        </w:rPr>
        <w:t>y</w:t>
      </w:r>
      <w:r>
        <w:rPr>
          <w:rFonts w:ascii="Arial" w:hAnsi="Arial" w:cs="Arial"/>
          <w:color w:val="222222"/>
          <w:shd w:val="clear" w:color="auto" w:fill="FFFFFF"/>
        </w:rPr>
        <w:t xml:space="preserve">our effort. Below is my response to the points pinned in the review. </w:t>
      </w:r>
    </w:p>
    <w:p w:rsidR="00961FB5" w:rsidRPr="00961FB5" w:rsidRDefault="00961FB5" w:rsidP="00961FB5">
      <w:pPr>
        <w:rPr>
          <w:rFonts w:ascii="Arial" w:hAnsi="Arial" w:cs="Arial" w:hint="eastAsia"/>
          <w:color w:val="222222"/>
          <w:shd w:val="clear" w:color="auto" w:fill="FFFFFF"/>
        </w:rPr>
      </w:pPr>
    </w:p>
    <w:p w:rsidR="00961FB5" w:rsidRPr="00961FB5" w:rsidRDefault="00961FB5" w:rsidP="00961FB5">
      <w:pPr>
        <w:pStyle w:val="a9"/>
        <w:numPr>
          <w:ilvl w:val="1"/>
          <w:numId w:val="1"/>
        </w:numPr>
        <w:rPr>
          <w:rFonts w:ascii="Arial" w:hAnsi="Arial" w:cs="Arial" w:hint="eastAsia"/>
          <w:color w:val="222222"/>
          <w:shd w:val="clear" w:color="auto" w:fill="FFFFFF"/>
        </w:rPr>
      </w:pPr>
      <w:r w:rsidRPr="00961FB5">
        <w:rPr>
          <w:rFonts w:ascii="Arial" w:hAnsi="Arial" w:cs="Arial"/>
          <w:color w:val="222222"/>
          <w:shd w:val="clear" w:color="auto" w:fill="FFFFFF"/>
        </w:rPr>
        <w:t>— Isolate yield. "It is not clear to me, if only these three isolates were obtained (out of how many?)"</w:t>
      </w:r>
      <w:r w:rsidRPr="00961FB5">
        <w:rPr>
          <w:rFonts w:ascii="Arial" w:hAnsi="Arial" w:cs="Arial"/>
          <w:color w:val="222222"/>
          <w:shd w:val="clear" w:color="auto" w:fill="FFFFFF"/>
        </w:rPr>
        <w:tab/>
      </w:r>
      <w:r>
        <w:rPr>
          <w:rFonts w:ascii="Arial" w:hAnsi="Arial" w:cs="Arial"/>
          <w:color w:val="222222"/>
          <w:shd w:val="clear" w:color="auto" w:fill="FFFFFF"/>
        </w:rPr>
        <w:br/>
      </w:r>
    </w:p>
    <w:sectPr w:rsidR="00961FB5" w:rsidRPr="00961F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A32B6"/>
    <w:multiLevelType w:val="multilevel"/>
    <w:tmpl w:val="587C0DF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6238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A4"/>
    <w:rsid w:val="00961FB5"/>
    <w:rsid w:val="00F7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DECBA"/>
  <w15:chartTrackingRefBased/>
  <w15:docId w15:val="{8C0D6B68-8397-ED42-B812-B2F272EE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F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F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F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F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F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F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F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0F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0F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0F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0F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0F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0F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0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F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F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0F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0F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F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F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0F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FA4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61FB5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961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Chun-Yu (Alex)</dc:creator>
  <cp:keywords/>
  <dc:description/>
  <cp:lastModifiedBy>Chen, Chun-Yu (Alex)</cp:lastModifiedBy>
  <cp:revision>2</cp:revision>
  <dcterms:created xsi:type="dcterms:W3CDTF">2026-08-08T08:32:00Z</dcterms:created>
  <dcterms:modified xsi:type="dcterms:W3CDTF">2026-08-08T08:57:00Z</dcterms:modified>
</cp:coreProperties>
</file>