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D45E" w14:textId="32E4ABAA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D4213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AEB8C9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797DADA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(СибАДИ)»</w:t>
      </w:r>
    </w:p>
    <w:p w14:paraId="42BB88B2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6343C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632B9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A80D95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5C1DAE5F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Безопасность автоматизированных системы</w:t>
      </w:r>
    </w:p>
    <w:p w14:paraId="1EE9B13A" w14:textId="77777777" w:rsidR="004C657A" w:rsidRPr="00F53DCB" w:rsidRDefault="004C657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76B6A4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14965F4" w14:textId="31E36298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  <w:r w:rsidR="00CA3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(работе)</w:t>
      </w:r>
    </w:p>
    <w:p w14:paraId="37D91A3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252FEF" w:rsidRPr="00252F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Технология построения защищенных автоматизированных систем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ECF31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ACE74F" w14:textId="0FCC9726" w:rsidR="00692C1A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Название</w:t>
      </w:r>
      <w:r w:rsidR="00692C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Проектирование системы защит</w:t>
      </w:r>
      <w:r w:rsidR="004813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автоматизированной системы выдачи потребительских кредитов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D32898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D3EDD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1B58487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24E0E4A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62AFE7C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115C9238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76233A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7D64682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FFD96BD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E8C85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3FD882D6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70201A0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1A93EAB8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А.Г. Анацкая</w:t>
      </w:r>
    </w:p>
    <w:p w14:paraId="37A05CB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1E11204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12106185" w14:textId="77777777" w:rsidR="00692C1A" w:rsidRPr="00F53DCB" w:rsidRDefault="00362BBF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«___»____________2024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979EC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работы</w:t>
      </w:r>
    </w:p>
    <w:p w14:paraId="756D2C02" w14:textId="77777777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кафедры, канд.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пед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наук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А.Г. Анацкая</w:t>
      </w:r>
    </w:p>
    <w:p w14:paraId="2EC4B333" w14:textId="77777777" w:rsidR="00CA3BE3" w:rsidRPr="00F53DCB" w:rsidRDefault="00CA3BE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E3778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A8C53F" w14:textId="77777777" w:rsidR="00CA3BE3" w:rsidRDefault="00CA3BE3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CA3BE3" w:rsidSect="00EA3FA8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8A34CA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2BC0A07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17D91AE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7EE9B45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«Сибирский государственный автомобильно-дорожный университет (СибАДИ)»</w:t>
      </w:r>
    </w:p>
    <w:p w14:paraId="66B8055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B2643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«Информационная безопасность»</w:t>
      </w:r>
    </w:p>
    <w:p w14:paraId="7C652DF8" w14:textId="77777777" w:rsidR="00156EE0" w:rsidRDefault="00156EE0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9"/>
        <w:tblW w:w="0" w:type="auto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8"/>
      </w:tblGrid>
      <w:tr w:rsidR="00156EE0" w14:paraId="416B66A4" w14:textId="77777777" w:rsidTr="00156EE0">
        <w:tc>
          <w:tcPr>
            <w:tcW w:w="4808" w:type="dxa"/>
          </w:tcPr>
          <w:p w14:paraId="05163E94" w14:textId="48DF8FCC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3DC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</w:tc>
      </w:tr>
      <w:tr w:rsidR="00156EE0" w14:paraId="4970136E" w14:textId="77777777" w:rsidTr="00156EE0">
        <w:tc>
          <w:tcPr>
            <w:tcW w:w="4808" w:type="dxa"/>
          </w:tcPr>
          <w:p w14:paraId="504D883B" w14:textId="1F0540F7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И.О., Зав. кафедрой ИБ</w:t>
            </w:r>
          </w:p>
        </w:tc>
      </w:tr>
      <w:tr w:rsidR="00156EE0" w14:paraId="6146CF5D" w14:textId="77777777" w:rsidTr="00156EE0">
        <w:tc>
          <w:tcPr>
            <w:tcW w:w="4808" w:type="dxa"/>
          </w:tcPr>
          <w:p w14:paraId="6BA62E30" w14:textId="176EB78A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_____________ Д.А. Панков</w:t>
            </w:r>
          </w:p>
        </w:tc>
      </w:tr>
      <w:tr w:rsidR="00156EE0" w14:paraId="05C55BF0" w14:textId="77777777" w:rsidTr="00156EE0">
        <w:tc>
          <w:tcPr>
            <w:tcW w:w="4808" w:type="dxa"/>
          </w:tcPr>
          <w:p w14:paraId="748DFA39" w14:textId="27E508E0" w:rsidR="00156EE0" w:rsidRDefault="00156EE0" w:rsidP="00156EE0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56EE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«____» ____________ 2024 г.</w:t>
            </w:r>
          </w:p>
        </w:tc>
      </w:tr>
    </w:tbl>
    <w:p w14:paraId="7F2D31B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D9D65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570151F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68B2B36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A98FFC9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21Э1 Чигареву Александру Юрьевичу</w:t>
      </w:r>
    </w:p>
    <w:p w14:paraId="4A99908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04B0C20" w14:textId="77777777" w:rsidR="00252FEF" w:rsidRPr="00973FC8" w:rsidRDefault="00252FEF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1C24AE" w:rsidRPr="001C24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 защита автоматизированной системы выдачи потребительских кредитов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15337484" w14:textId="3657B57D" w:rsidR="00973FC8" w:rsidRPr="00973FC8" w:rsidRDefault="00973FC8" w:rsidP="001C24A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Исходные данные</w:t>
      </w:r>
    </w:p>
    <w:p w14:paraId="1C8A82A8" w14:textId="5DB11C94" w:rsidR="00973FC8" w:rsidRPr="001F4B3D" w:rsidRDefault="001F4B3D" w:rsidP="00973FC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F4B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БДУ ФСТЭК</w:t>
      </w:r>
      <w:r w:rsidR="00F330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5A8422B2" w14:textId="6EA231CE" w:rsidR="001F4B3D" w:rsidRPr="001F4B3D" w:rsidRDefault="001F4B3D" w:rsidP="00973FC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F4B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Реестр Российского программного обеспечения</w:t>
      </w:r>
      <w:r w:rsidR="00F330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35314153" w14:textId="264D6FF6" w:rsidR="001F4B3D" w:rsidRDefault="00F330DA" w:rsidP="00973FC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Федеральные законы Российской Федерации;</w:t>
      </w:r>
    </w:p>
    <w:p w14:paraId="6B865181" w14:textId="7C500C82" w:rsidR="00F330DA" w:rsidRDefault="00F330DA" w:rsidP="00973FC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Приказы Российской Федерации</w:t>
      </w:r>
      <w:r w:rsidR="003C67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6B722BE8" w14:textId="25FCDD93" w:rsidR="00F330DA" w:rsidRPr="001F4B3D" w:rsidRDefault="003C677E" w:rsidP="00973FC8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</w:t>
      </w:r>
      <w:r w:rsidR="00F330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етодика определения угроз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A1CE31E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Содержание пояснительной записки: </w:t>
      </w:r>
    </w:p>
    <w:p w14:paraId="2141D848" w14:textId="77777777" w:rsidR="00252FEF" w:rsidRPr="00F53DCB" w:rsidRDefault="00252FEF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титульный лист; </w:t>
      </w:r>
    </w:p>
    <w:p w14:paraId="761316F9" w14:textId="77777777" w:rsidR="00252FEF" w:rsidRPr="00F53DCB" w:rsidRDefault="00252FEF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курсовому проекту; </w:t>
      </w:r>
    </w:p>
    <w:p w14:paraId="55653FF9" w14:textId="46F50D21" w:rsidR="00252FEF" w:rsidRPr="00F53DCB" w:rsidRDefault="00252FEF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содержание;</w:t>
      </w:r>
    </w:p>
    <w:p w14:paraId="2854147E" w14:textId="77777777" w:rsidR="00252FEF" w:rsidRDefault="00252FEF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введение;</w:t>
      </w:r>
    </w:p>
    <w:p w14:paraId="3CA2E1DE" w14:textId="77777777" w:rsidR="000B7869" w:rsidRDefault="00EA0D7B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 объекта защиты;</w:t>
      </w:r>
    </w:p>
    <w:p w14:paraId="4FBFCF0C" w14:textId="77777777" w:rsidR="00EA0D7B" w:rsidRDefault="00EA0D7B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по обеспечению информационной безопасности;</w:t>
      </w:r>
    </w:p>
    <w:p w14:paraId="0C76F18E" w14:textId="77777777" w:rsidR="00EA0D7B" w:rsidRPr="00F53DCB" w:rsidRDefault="00EA0D7B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задание на создание/моделирование СЗИ;</w:t>
      </w:r>
    </w:p>
    <w:p w14:paraId="4A1D812B" w14:textId="77A66EC9" w:rsidR="00252FEF" w:rsidRPr="00F53DCB" w:rsidRDefault="00252FEF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заключение;</w:t>
      </w:r>
    </w:p>
    <w:p w14:paraId="68F12B61" w14:textId="77777777" w:rsidR="00252FEF" w:rsidRPr="00F53DCB" w:rsidRDefault="00252FEF" w:rsidP="00973FC8">
      <w:pPr>
        <w:pStyle w:val="LO-normal"/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использованных источников.</w:t>
      </w:r>
    </w:p>
    <w:p w14:paraId="071A2380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0D0914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6DD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выдано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30BEA06D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работы: ____________________ А.Г. Анацкая</w:t>
      </w:r>
    </w:p>
    <w:p w14:paraId="1C1D439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29B721C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362B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1984115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7905C8BF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EA3FA8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6DF34CFB" w14:textId="77777777" w:rsidR="00AA3962" w:rsidRPr="00EC6501" w:rsidRDefault="00613373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29DD344B" w14:textId="77777777" w:rsidR="000113DF" w:rsidRPr="00EC6501" w:rsidRDefault="000113DF" w:rsidP="000113D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035952" w14:textId="2C291B27" w:rsidR="007E7B0C" w:rsidRDefault="00B763B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EC6501">
        <w:rPr>
          <w:rFonts w:cs="Times New Roman"/>
          <w:szCs w:val="28"/>
        </w:rPr>
        <w:fldChar w:fldCharType="begin"/>
      </w:r>
      <w:r w:rsidRPr="00EC6501">
        <w:rPr>
          <w:rFonts w:cs="Times New Roman"/>
          <w:szCs w:val="28"/>
        </w:rPr>
        <w:instrText xml:space="preserve"> TOC \o "1-3" \h \z \u </w:instrText>
      </w:r>
      <w:r w:rsidRPr="00EC6501">
        <w:rPr>
          <w:rFonts w:cs="Times New Roman"/>
          <w:szCs w:val="28"/>
        </w:rPr>
        <w:fldChar w:fldCharType="separate"/>
      </w:r>
      <w:hyperlink w:anchor="_Toc167820530" w:history="1">
        <w:r w:rsidR="007E7B0C" w:rsidRPr="0015793F">
          <w:rPr>
            <w:rStyle w:val="a8"/>
            <w:rFonts w:cs="Times New Roman"/>
            <w:b/>
            <w:noProof/>
          </w:rPr>
          <w:t>Введение</w:t>
        </w:r>
        <w:r w:rsidR="007E7B0C">
          <w:rPr>
            <w:noProof/>
            <w:webHidden/>
          </w:rPr>
          <w:tab/>
        </w:r>
        <w:r w:rsidR="007E7B0C">
          <w:rPr>
            <w:noProof/>
            <w:webHidden/>
          </w:rPr>
          <w:fldChar w:fldCharType="begin"/>
        </w:r>
        <w:r w:rsidR="007E7B0C">
          <w:rPr>
            <w:noProof/>
            <w:webHidden/>
          </w:rPr>
          <w:instrText xml:space="preserve"> PAGEREF _Toc167820530 \h </w:instrText>
        </w:r>
        <w:r w:rsidR="007E7B0C">
          <w:rPr>
            <w:noProof/>
            <w:webHidden/>
          </w:rPr>
        </w:r>
        <w:r w:rsidR="007E7B0C">
          <w:rPr>
            <w:noProof/>
            <w:webHidden/>
          </w:rPr>
          <w:fldChar w:fldCharType="separate"/>
        </w:r>
        <w:r w:rsidR="007E7B0C">
          <w:rPr>
            <w:noProof/>
            <w:webHidden/>
          </w:rPr>
          <w:t>4</w:t>
        </w:r>
        <w:r w:rsidR="007E7B0C">
          <w:rPr>
            <w:noProof/>
            <w:webHidden/>
          </w:rPr>
          <w:fldChar w:fldCharType="end"/>
        </w:r>
      </w:hyperlink>
    </w:p>
    <w:p w14:paraId="6C865AE1" w14:textId="19924712" w:rsidR="007E7B0C" w:rsidRDefault="007E7B0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1" w:history="1">
        <w:r w:rsidRPr="0015793F">
          <w:rPr>
            <w:rStyle w:val="a8"/>
            <w:rFonts w:cs="Times New Roman"/>
            <w:b/>
            <w:noProof/>
          </w:rPr>
          <w:t>1. Анализ объекта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595D80" w14:textId="0D519431" w:rsidR="007E7B0C" w:rsidRDefault="007E7B0C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2" w:history="1">
        <w:r w:rsidRPr="0015793F">
          <w:rPr>
            <w:rStyle w:val="a8"/>
            <w:rFonts w:cs="Times New Roman"/>
            <w:b/>
            <w:noProof/>
          </w:rPr>
          <w:t>1.1 Характеристика объекта защиты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64E9C3" w14:textId="44006D59" w:rsidR="007E7B0C" w:rsidRDefault="007E7B0C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3" w:history="1">
        <w:r w:rsidRPr="0015793F">
          <w:rPr>
            <w:rStyle w:val="a8"/>
            <w:rFonts w:cs="Times New Roman"/>
            <w:b/>
            <w:noProof/>
          </w:rPr>
          <w:t>1.2 Технологический процесс обработки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68DE31" w14:textId="0C8E010E" w:rsidR="007E7B0C" w:rsidRDefault="007E7B0C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4" w:history="1">
        <w:r w:rsidRPr="0015793F">
          <w:rPr>
            <w:rStyle w:val="a8"/>
            <w:rFonts w:cs="Times New Roman"/>
            <w:b/>
            <w:noProof/>
          </w:rPr>
          <w:t>1.3 Возможные угрозы безопасности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20DD7B" w14:textId="2108B103" w:rsidR="007E7B0C" w:rsidRDefault="007E7B0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5" w:history="1">
        <w:r w:rsidRPr="0015793F">
          <w:rPr>
            <w:rStyle w:val="a8"/>
            <w:rFonts w:cs="Times New Roman"/>
            <w:b/>
            <w:noProof/>
          </w:rPr>
          <w:t>2. Требования по обеспечению информационной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FDDB62A" w14:textId="6F1EC411" w:rsidR="007E7B0C" w:rsidRDefault="007E7B0C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6" w:history="1">
        <w:r w:rsidRPr="0015793F">
          <w:rPr>
            <w:rStyle w:val="a8"/>
            <w:rFonts w:cs="Times New Roman"/>
            <w:b/>
            <w:noProof/>
          </w:rPr>
          <w:t>2.1 Классификация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7A2341D" w14:textId="3C9F3373" w:rsidR="007E7B0C" w:rsidRDefault="007E7B0C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7" w:history="1">
        <w:r w:rsidRPr="0015793F">
          <w:rPr>
            <w:rStyle w:val="a8"/>
            <w:rFonts w:cs="Times New Roman"/>
            <w:b/>
            <w:noProof/>
          </w:rPr>
          <w:t>2.2 Состав мер по обеспечению ИБ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4B6019E" w14:textId="5108960B" w:rsidR="007E7B0C" w:rsidRDefault="007E7B0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8" w:history="1">
        <w:r w:rsidRPr="0015793F">
          <w:rPr>
            <w:rStyle w:val="a8"/>
            <w:rFonts w:cs="Times New Roman"/>
            <w:b/>
            <w:noProof/>
          </w:rPr>
          <w:t>3. Техническое задание на проектирование средств защиты информации автоматизированной системы потребительских кредитов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568F65F" w14:textId="00652A7C" w:rsidR="007E7B0C" w:rsidRDefault="007E7B0C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39" w:history="1">
        <w:r w:rsidRPr="0015793F">
          <w:rPr>
            <w:rStyle w:val="a8"/>
            <w:rFonts w:cs="Times New Roman"/>
            <w:b/>
            <w:noProof/>
          </w:rPr>
          <w:t>3.1 Классификация и выбор технических средств защиты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6C06A88" w14:textId="57B3D819" w:rsidR="007E7B0C" w:rsidRDefault="007E7B0C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40" w:history="1">
        <w:r w:rsidRPr="0015793F">
          <w:rPr>
            <w:rStyle w:val="a8"/>
            <w:rFonts w:cs="Times New Roman"/>
            <w:b/>
            <w:noProof/>
          </w:rPr>
          <w:t>3.2 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4EC3E34F" w14:textId="0926A024" w:rsidR="007E7B0C" w:rsidRDefault="007E7B0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41" w:history="1">
        <w:r w:rsidRPr="0015793F">
          <w:rPr>
            <w:rStyle w:val="a8"/>
            <w:rFonts w:cs="Times New Roman"/>
            <w:b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4BF429EF" w14:textId="494E3B2C" w:rsidR="007E7B0C" w:rsidRDefault="007E7B0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42" w:history="1">
        <w:r w:rsidRPr="0015793F">
          <w:rPr>
            <w:rStyle w:val="a8"/>
            <w:rFonts w:cs="Times New Roman"/>
            <w:b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70F9A6AA" w14:textId="5F16607C" w:rsidR="007E7B0C" w:rsidRDefault="007E7B0C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7820543" w:history="1">
        <w:r w:rsidRPr="0015793F">
          <w:rPr>
            <w:rStyle w:val="a8"/>
            <w:rFonts w:cs="Times New Roman"/>
            <w:b/>
            <w:bCs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_Toc167820543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32349CFB" w14:textId="347BB6BA" w:rsidR="00613373" w:rsidRPr="00EC6501" w:rsidRDefault="00B763BC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7771191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9ACFD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9E1A10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A9B79" w14:textId="77777777" w:rsidR="00613373" w:rsidRPr="00EC6501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RPr="00EC6501" w:rsidSect="00EA3FA8">
          <w:headerReference w:type="default" r:id="rId10"/>
          <w:footerReference w:type="default" r:id="rId11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0B4B9F" w14:textId="77777777" w:rsidR="00613373" w:rsidRPr="00EC6501" w:rsidRDefault="002F4B43" w:rsidP="00174F6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7820530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2466A51B" w14:textId="77777777" w:rsidR="00174F62" w:rsidRDefault="00174F62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61C772" w14:textId="30B3B5A6" w:rsidR="009863DE" w:rsidRPr="009863DE" w:rsidRDefault="009863DE" w:rsidP="009863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63DE">
        <w:rPr>
          <w:rFonts w:ascii="Times New Roman" w:hAnsi="Times New Roman" w:cs="Times New Roman"/>
          <w:sz w:val="28"/>
          <w:szCs w:val="28"/>
        </w:rPr>
        <w:t>Автоматизация бизнес-процессов играет ключевую роль в повышении эффективности и безопасности работы современных организаций [1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863DE">
        <w:rPr>
          <w:rFonts w:ascii="Times New Roman" w:hAnsi="Times New Roman" w:cs="Times New Roman"/>
          <w:sz w:val="28"/>
          <w:szCs w:val="28"/>
        </w:rPr>
        <w:t>]. В контексте банковского сектора, где обрабатываются большие объемы конфиденциальной информации, защита данных становится особенно важной. В 2024 году кибербезопасность остается приоритетом для бизнеса, требующим использования передовых технологий и стратегий [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9863DE">
        <w:rPr>
          <w:rFonts w:ascii="Times New Roman" w:hAnsi="Times New Roman" w:cs="Times New Roman"/>
          <w:sz w:val="28"/>
          <w:szCs w:val="28"/>
        </w:rPr>
        <w:t>].</w:t>
      </w:r>
    </w:p>
    <w:p w14:paraId="778E07E1" w14:textId="5E3ADD30" w:rsidR="009863DE" w:rsidRPr="009863DE" w:rsidRDefault="009863DE" w:rsidP="009863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63DE">
        <w:rPr>
          <w:rFonts w:ascii="Times New Roman" w:hAnsi="Times New Roman" w:cs="Times New Roman"/>
          <w:sz w:val="28"/>
          <w:szCs w:val="28"/>
        </w:rPr>
        <w:t>Одной из основных задач в проектировании автоматизированных систем кредитования является обеспечение надежной защиты данных клиентов и предотвращение киберугроз [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9863DE">
        <w:rPr>
          <w:rFonts w:ascii="Times New Roman" w:hAnsi="Times New Roman" w:cs="Times New Roman"/>
          <w:sz w:val="28"/>
          <w:szCs w:val="28"/>
        </w:rPr>
        <w:t>]. Статистика Центрального Банка РФ показывает, что количество инцидентов информационной безопасности продолжает расти, что подчеркивает необходимость внедрения комплексных защитных мер [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9863DE">
        <w:rPr>
          <w:rFonts w:ascii="Times New Roman" w:hAnsi="Times New Roman" w:cs="Times New Roman"/>
          <w:sz w:val="28"/>
          <w:szCs w:val="28"/>
        </w:rPr>
        <w:t>]. Современные системы мониторинга и предотвращения утечек данных, такие как Solar Dozor, предлагают эффективные решения для управления информационными рисками [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9863DE">
        <w:rPr>
          <w:rFonts w:ascii="Times New Roman" w:hAnsi="Times New Roman" w:cs="Times New Roman"/>
          <w:sz w:val="28"/>
          <w:szCs w:val="28"/>
        </w:rPr>
        <w:t>].</w:t>
      </w:r>
    </w:p>
    <w:p w14:paraId="5FA4F2DE" w14:textId="1B561F9F" w:rsidR="009863DE" w:rsidRDefault="009863DE" w:rsidP="009863D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63DE">
        <w:rPr>
          <w:rFonts w:ascii="Times New Roman" w:hAnsi="Times New Roman" w:cs="Times New Roman"/>
          <w:sz w:val="28"/>
          <w:szCs w:val="28"/>
        </w:rPr>
        <w:t>Для успешного проектирования системы защиты необходимо учитывать множество факторов, включая требования к шифрованию, контроль доступа и мониторинг событий безопасности [</w:t>
      </w:r>
      <w:r w:rsidR="00A03885">
        <w:rPr>
          <w:rFonts w:ascii="Times New Roman" w:hAnsi="Times New Roman" w:cs="Times New Roman"/>
          <w:sz w:val="28"/>
          <w:szCs w:val="28"/>
        </w:rPr>
        <w:t>19</w:t>
      </w:r>
      <w:r w:rsidRPr="009863DE">
        <w:rPr>
          <w:rFonts w:ascii="Times New Roman" w:hAnsi="Times New Roman" w:cs="Times New Roman"/>
          <w:sz w:val="28"/>
          <w:szCs w:val="28"/>
        </w:rPr>
        <w:t>]. Применение интегрированных подходов к управлению идентификацией и доступом позволяет создавать надежные и устойчивые к атакам информационные системы.</w:t>
      </w:r>
    </w:p>
    <w:p w14:paraId="0EA14688" w14:textId="3E4DA025" w:rsidR="00FC4B68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Цель</w:t>
      </w:r>
      <w:r w:rsidR="00A143F1" w:rsidRPr="00EC6501">
        <w:rPr>
          <w:rFonts w:ascii="Times New Roman" w:hAnsi="Times New Roman" w:cs="Times New Roman"/>
          <w:b/>
          <w:sz w:val="28"/>
          <w:szCs w:val="28"/>
        </w:rPr>
        <w:t>:</w:t>
      </w:r>
    </w:p>
    <w:p w14:paraId="0A936EDE" w14:textId="629D0ECC" w:rsidR="00CB4D41" w:rsidRPr="00EC6501" w:rsidRDefault="00FC4B68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И</w:t>
      </w:r>
      <w:r w:rsidR="00A143F1" w:rsidRPr="00EC6501">
        <w:rPr>
          <w:rFonts w:ascii="Times New Roman" w:hAnsi="Times New Roman" w:cs="Times New Roman"/>
          <w:sz w:val="28"/>
          <w:szCs w:val="28"/>
        </w:rPr>
        <w:t>сследовать</w:t>
      </w:r>
      <w:r w:rsidR="00085EA9" w:rsidRPr="00EC6501">
        <w:rPr>
          <w:rFonts w:ascii="Times New Roman" w:hAnsi="Times New Roman" w:cs="Times New Roman"/>
          <w:sz w:val="28"/>
          <w:szCs w:val="28"/>
        </w:rPr>
        <w:t xml:space="preserve"> и разработать техническое задание для эффективной системы защиты автоматизированной системы выдачи потребительских кредитов.</w:t>
      </w:r>
    </w:p>
    <w:p w14:paraId="0650FA71" w14:textId="77777777" w:rsidR="00CB4D41" w:rsidRPr="00EC6501" w:rsidRDefault="00CB4D41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501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6BA4798B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Провести анализ существующих методов и технологий защиты данных в автоматизированных системах выдачи кредитов.</w:t>
      </w:r>
    </w:p>
    <w:p w14:paraId="1FD7C80D" w14:textId="77777777" w:rsidR="00CB4D41" w:rsidRPr="00EC6501" w:rsidRDefault="00085EA9" w:rsidP="00174F62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Определить критерии эффективности и безопасности системы защиты для последующей оценки их при реализации и эксплуатации.</w:t>
      </w:r>
    </w:p>
    <w:p w14:paraId="53388986" w14:textId="2A32C71D" w:rsidR="002F4B43" w:rsidRPr="007E02A5" w:rsidRDefault="00085EA9" w:rsidP="00293119">
      <w:pPr>
        <w:pStyle w:val="a7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02A5">
        <w:rPr>
          <w:rFonts w:ascii="Times New Roman" w:hAnsi="Times New Roman" w:cs="Times New Roman"/>
          <w:sz w:val="28"/>
          <w:szCs w:val="28"/>
        </w:rPr>
        <w:t>Спроектировать техническое задание.</w:t>
      </w:r>
    </w:p>
    <w:p w14:paraId="3B00CCEC" w14:textId="77777777" w:rsidR="002F4B43" w:rsidRPr="00EC6501" w:rsidRDefault="002F4B43" w:rsidP="00174F6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RPr="00EC6501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8C23B26" w14:textId="77777777" w:rsidR="002F4B43" w:rsidRPr="00EC6501" w:rsidRDefault="001A48FE" w:rsidP="003C1BF7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7820531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 Анализ объекта защиты</w:t>
      </w:r>
      <w:bookmarkEnd w:id="1"/>
    </w:p>
    <w:p w14:paraId="063E9360" w14:textId="77777777" w:rsidR="00610829" w:rsidRDefault="00610829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A8AB54" w14:textId="77777777" w:rsidR="00822A0E" w:rsidRDefault="00822A0E" w:rsidP="003C1B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A86C6B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7820532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1.1 Характеристика объекта защиты</w:t>
      </w:r>
      <w:bookmarkEnd w:id="2"/>
    </w:p>
    <w:p w14:paraId="28813DFD" w14:textId="036AD8E1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Наименование:</w:t>
      </w:r>
      <w:r w:rsidR="00EC6501"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Потребительское кредитование</w:t>
      </w:r>
    </w:p>
    <w:p w14:paraId="0133D3E1" w14:textId="43181098" w:rsidR="008D7F93" w:rsidRPr="00EC6501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>Назначение: Автоматизированная система</w:t>
      </w:r>
      <w:r w:rsidR="007244D7">
        <w:rPr>
          <w:rFonts w:ascii="Times New Roman" w:hAnsi="Times New Roman" w:cs="Times New Roman"/>
          <w:bCs/>
          <w:sz w:val="28"/>
          <w:szCs w:val="28"/>
        </w:rPr>
        <w:t xml:space="preserve"> (далее АС)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244D7">
        <w:rPr>
          <w:rFonts w:ascii="Times New Roman" w:hAnsi="Times New Roman" w:cs="Times New Roman"/>
          <w:bCs/>
          <w:sz w:val="28"/>
          <w:szCs w:val="28"/>
        </w:rPr>
        <w:t>потребительских кредитов</w:t>
      </w:r>
      <w:r w:rsidRPr="00EC6501">
        <w:rPr>
          <w:rFonts w:ascii="Times New Roman" w:hAnsi="Times New Roman" w:cs="Times New Roman"/>
          <w:bCs/>
          <w:sz w:val="28"/>
          <w:szCs w:val="28"/>
        </w:rPr>
        <w:t xml:space="preserve"> предназначена для управления и обработки информации о кредитных операциях, связанных с потребительской областью в банковской среде.</w:t>
      </w:r>
    </w:p>
    <w:p w14:paraId="7D51DBEC" w14:textId="0F01F77B" w:rsidR="008D7F93" w:rsidRDefault="008D7F93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6501">
        <w:rPr>
          <w:rFonts w:ascii="Times New Roman" w:hAnsi="Times New Roman" w:cs="Times New Roman"/>
          <w:bCs/>
          <w:sz w:val="28"/>
          <w:szCs w:val="28"/>
        </w:rPr>
        <w:t xml:space="preserve">Основная цель системы: эффективное управление выдачей, возвратом и мониторингом </w:t>
      </w:r>
      <w:r w:rsidR="00EE7707">
        <w:rPr>
          <w:rFonts w:ascii="Times New Roman" w:hAnsi="Times New Roman" w:cs="Times New Roman"/>
          <w:bCs/>
          <w:sz w:val="28"/>
          <w:szCs w:val="28"/>
        </w:rPr>
        <w:t xml:space="preserve">за </w:t>
      </w:r>
      <w:r w:rsidR="009055CA">
        <w:rPr>
          <w:rFonts w:ascii="Times New Roman" w:hAnsi="Times New Roman" w:cs="Times New Roman"/>
          <w:bCs/>
          <w:sz w:val="28"/>
          <w:szCs w:val="28"/>
        </w:rPr>
        <w:t>потребительски</w:t>
      </w:r>
      <w:r w:rsidR="00EE7707">
        <w:rPr>
          <w:rFonts w:ascii="Times New Roman" w:hAnsi="Times New Roman" w:cs="Times New Roman"/>
          <w:bCs/>
          <w:sz w:val="28"/>
          <w:szCs w:val="28"/>
        </w:rPr>
        <w:t>ми</w:t>
      </w:r>
      <w:r w:rsidR="009055C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C6501">
        <w:rPr>
          <w:rFonts w:ascii="Times New Roman" w:hAnsi="Times New Roman" w:cs="Times New Roman"/>
          <w:bCs/>
          <w:sz w:val="28"/>
          <w:szCs w:val="28"/>
        </w:rPr>
        <w:t>кредит</w:t>
      </w:r>
      <w:r w:rsidR="00EE7707">
        <w:rPr>
          <w:rFonts w:ascii="Times New Roman" w:hAnsi="Times New Roman" w:cs="Times New Roman"/>
          <w:bCs/>
          <w:sz w:val="28"/>
          <w:szCs w:val="28"/>
        </w:rPr>
        <w:t>ами</w:t>
      </w:r>
      <w:r w:rsidRPr="00EC6501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5345B7" w14:textId="77777777" w:rsidR="00605BA0" w:rsidRPr="00EC6501" w:rsidRDefault="00605BA0" w:rsidP="003C1BF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B93B9C8" w14:textId="77777777" w:rsidR="00610829" w:rsidRPr="00EC6501" w:rsidRDefault="00610829" w:rsidP="003C1BF7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7820533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t>1.2 Технологический процесс обработки информации</w:t>
      </w:r>
      <w:bookmarkEnd w:id="3"/>
    </w:p>
    <w:p w14:paraId="24FE9126" w14:textId="4CC7B2C7" w:rsidR="00B72986" w:rsidRDefault="00B72986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2986">
        <w:rPr>
          <w:rFonts w:ascii="Times New Roman" w:hAnsi="Times New Roman" w:cs="Times New Roman"/>
          <w:bCs/>
          <w:sz w:val="28"/>
          <w:szCs w:val="28"/>
        </w:rPr>
        <w:t xml:space="preserve">Одним из ключевых аспектов применения АС является автоматизация. Далее предоставлен перечень </w:t>
      </w:r>
      <w:r w:rsidR="001B1D62" w:rsidRPr="00B72986">
        <w:rPr>
          <w:rFonts w:ascii="Times New Roman" w:hAnsi="Times New Roman" w:cs="Times New Roman"/>
          <w:bCs/>
          <w:sz w:val="28"/>
          <w:szCs w:val="28"/>
        </w:rPr>
        <w:t xml:space="preserve">основных </w:t>
      </w:r>
      <w:r w:rsidR="001B1D62">
        <w:rPr>
          <w:rFonts w:ascii="Times New Roman" w:hAnsi="Times New Roman" w:cs="Times New Roman"/>
          <w:bCs/>
          <w:sz w:val="28"/>
          <w:szCs w:val="28"/>
        </w:rPr>
        <w:t>задач,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которые должна выполнять АС потребительских кредитов</w:t>
      </w:r>
      <w:r w:rsidRPr="00B72986">
        <w:rPr>
          <w:rFonts w:ascii="Times New Roman" w:hAnsi="Times New Roman" w:cs="Times New Roman"/>
          <w:bCs/>
          <w:sz w:val="28"/>
          <w:szCs w:val="28"/>
        </w:rPr>
        <w:t>, которые могут быть автоматизированы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8CB76D2" w14:textId="2540CB88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67711968"/>
      <w:r w:rsidRPr="005E7109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509A0CE9" w14:textId="4F79C143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</w:t>
      </w:r>
      <w:r w:rsidR="0033229F" w:rsidRPr="005E7109">
        <w:rPr>
          <w:rFonts w:ascii="Times New Roman" w:hAnsi="Times New Roman" w:cs="Times New Roman"/>
          <w:sz w:val="28"/>
          <w:szCs w:val="28"/>
        </w:rPr>
        <w:t>в</w:t>
      </w:r>
      <w:r w:rsidRPr="005E7109">
        <w:rPr>
          <w:rFonts w:ascii="Times New Roman" w:hAnsi="Times New Roman" w:cs="Times New Roman"/>
          <w:sz w:val="28"/>
          <w:szCs w:val="28"/>
        </w:rPr>
        <w:t>;</w:t>
      </w:r>
    </w:p>
    <w:p w14:paraId="40EE3072" w14:textId="241DD32F" w:rsidR="005871A4" w:rsidRPr="005E7109" w:rsidRDefault="005871A4" w:rsidP="00AA35D4">
      <w:pPr>
        <w:pStyle w:val="a7"/>
        <w:numPr>
          <w:ilvl w:val="0"/>
          <w:numId w:val="16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5E7109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</w:t>
      </w:r>
      <w:bookmarkEnd w:id="4"/>
      <w:r w:rsidRPr="005E7109">
        <w:rPr>
          <w:rFonts w:ascii="Times New Roman" w:hAnsi="Times New Roman" w:cs="Times New Roman"/>
          <w:sz w:val="28"/>
          <w:szCs w:val="28"/>
        </w:rPr>
        <w:t>.</w:t>
      </w:r>
    </w:p>
    <w:p w14:paraId="07E1B4F3" w14:textId="1D04EBC6" w:rsidR="005871A4" w:rsidRDefault="00B7337D" w:rsidP="005E710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задачи можно считать бизнес-процессами данной АС, содержание (описание) данных бизнес-процессов предоставлено в таблице 1.</w:t>
      </w:r>
    </w:p>
    <w:p w14:paraId="6321E987" w14:textId="2B9DC23A" w:rsidR="005871A4" w:rsidRPr="00EC6501" w:rsidRDefault="005871A4" w:rsidP="00C32018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7337D">
        <w:rPr>
          <w:rFonts w:ascii="Times New Roman" w:hAnsi="Times New Roman" w:cs="Times New Roman"/>
          <w:sz w:val="28"/>
          <w:szCs w:val="28"/>
        </w:rPr>
        <w:t>1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</w:t>
      </w:r>
      <w:r w:rsidR="00B7337D">
        <w:rPr>
          <w:rFonts w:ascii="Times New Roman" w:hAnsi="Times New Roman" w:cs="Times New Roman"/>
          <w:sz w:val="28"/>
          <w:szCs w:val="28"/>
        </w:rPr>
        <w:t>Описание бизнес-процессов</w:t>
      </w:r>
      <w:r w:rsidR="00D81FD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9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2551"/>
        <w:gridCol w:w="1560"/>
        <w:gridCol w:w="2551"/>
        <w:gridCol w:w="1410"/>
      </w:tblGrid>
      <w:tr w:rsidR="00E254D6" w:rsidRPr="00B953E2" w14:paraId="127D6002" w14:textId="77777777" w:rsidTr="00F811F8">
        <w:trPr>
          <w:tblHeader/>
        </w:trPr>
        <w:tc>
          <w:tcPr>
            <w:tcW w:w="808" w:type="pct"/>
            <w:vAlign w:val="center"/>
          </w:tcPr>
          <w:p w14:paraId="2708C2E0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Процесс</w:t>
            </w:r>
          </w:p>
        </w:tc>
        <w:tc>
          <w:tcPr>
            <w:tcW w:w="1325" w:type="pct"/>
            <w:vAlign w:val="center"/>
          </w:tcPr>
          <w:p w14:paraId="1628D542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Вход</w:t>
            </w:r>
          </w:p>
        </w:tc>
        <w:tc>
          <w:tcPr>
            <w:tcW w:w="810" w:type="pct"/>
            <w:vAlign w:val="center"/>
          </w:tcPr>
          <w:p w14:paraId="3789FC33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Поставщик</w:t>
            </w:r>
          </w:p>
        </w:tc>
        <w:tc>
          <w:tcPr>
            <w:tcW w:w="1325" w:type="pct"/>
            <w:vAlign w:val="center"/>
          </w:tcPr>
          <w:p w14:paraId="439D0559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Выход</w:t>
            </w:r>
          </w:p>
        </w:tc>
        <w:tc>
          <w:tcPr>
            <w:tcW w:w="732" w:type="pct"/>
            <w:vAlign w:val="center"/>
          </w:tcPr>
          <w:p w14:paraId="79E2F27B" w14:textId="77777777" w:rsidR="005871A4" w:rsidRPr="00B953E2" w:rsidRDefault="005871A4" w:rsidP="003218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b/>
                <w:sz w:val="24"/>
                <w:szCs w:val="24"/>
              </w:rPr>
              <w:t>Клиент</w:t>
            </w:r>
          </w:p>
        </w:tc>
      </w:tr>
      <w:tr w:rsidR="00E254D6" w:rsidRPr="00B953E2" w14:paraId="28509B62" w14:textId="77777777" w:rsidTr="00F811F8">
        <w:tc>
          <w:tcPr>
            <w:tcW w:w="808" w:type="pct"/>
          </w:tcPr>
          <w:p w14:paraId="6ED8E200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Регистрация кредитной заявки</w:t>
            </w:r>
          </w:p>
        </w:tc>
        <w:tc>
          <w:tcPr>
            <w:tcW w:w="1325" w:type="pct"/>
          </w:tcPr>
          <w:p w14:paraId="1162F97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Персональные данные клиента, финансовая информация, данные кредита</w:t>
            </w:r>
          </w:p>
        </w:tc>
        <w:tc>
          <w:tcPr>
            <w:tcW w:w="810" w:type="pct"/>
          </w:tcPr>
          <w:p w14:paraId="1D08E73B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799B813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 заявки, статус заявки, решение по кредиту</w:t>
            </w:r>
          </w:p>
        </w:tc>
        <w:tc>
          <w:tcPr>
            <w:tcW w:w="732" w:type="pct"/>
          </w:tcPr>
          <w:p w14:paraId="5DB949C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</w:tr>
      <w:tr w:rsidR="00E254D6" w:rsidRPr="00B953E2" w14:paraId="24D38AAB" w14:textId="77777777" w:rsidTr="00F811F8">
        <w:tc>
          <w:tcPr>
            <w:tcW w:w="808" w:type="pct"/>
          </w:tcPr>
          <w:p w14:paraId="2F81882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Выдача кредита</w:t>
            </w:r>
          </w:p>
        </w:tc>
        <w:tc>
          <w:tcPr>
            <w:tcW w:w="1325" w:type="pct"/>
          </w:tcPr>
          <w:p w14:paraId="17513822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Решение об оценке кредитоспособности</w:t>
            </w:r>
          </w:p>
        </w:tc>
        <w:tc>
          <w:tcPr>
            <w:tcW w:w="810" w:type="pct"/>
          </w:tcPr>
          <w:p w14:paraId="21E31C6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Кредитный аналитик</w:t>
            </w:r>
          </w:p>
        </w:tc>
        <w:tc>
          <w:tcPr>
            <w:tcW w:w="1325" w:type="pct"/>
          </w:tcPr>
          <w:p w14:paraId="20C5BA7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условия, график погашения, уникальный номер кредита</w:t>
            </w:r>
          </w:p>
        </w:tc>
        <w:tc>
          <w:tcPr>
            <w:tcW w:w="732" w:type="pct"/>
          </w:tcPr>
          <w:p w14:paraId="5C903F26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Администратор системы</w:t>
            </w:r>
          </w:p>
        </w:tc>
      </w:tr>
      <w:tr w:rsidR="00E254D6" w:rsidRPr="00B953E2" w14:paraId="566B7FFF" w14:textId="77777777" w:rsidTr="00F811F8">
        <w:tc>
          <w:tcPr>
            <w:tcW w:w="808" w:type="pct"/>
          </w:tcPr>
          <w:p w14:paraId="627B913E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Мониторинг выплат и погашений</w:t>
            </w:r>
          </w:p>
        </w:tc>
        <w:tc>
          <w:tcPr>
            <w:tcW w:w="1325" w:type="pct"/>
          </w:tcPr>
          <w:p w14:paraId="397FF089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Договор кредита, финансовая информация о платежах</w:t>
            </w:r>
          </w:p>
        </w:tc>
        <w:tc>
          <w:tcPr>
            <w:tcW w:w="810" w:type="pct"/>
          </w:tcPr>
          <w:p w14:paraId="7C3B78A7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Клиент банка</w:t>
            </w:r>
          </w:p>
        </w:tc>
        <w:tc>
          <w:tcPr>
            <w:tcW w:w="1325" w:type="pct"/>
          </w:tcPr>
          <w:p w14:paraId="1090AA6A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Информация о статусе платежей, остаток задолженности</w:t>
            </w:r>
          </w:p>
        </w:tc>
        <w:tc>
          <w:tcPr>
            <w:tcW w:w="732" w:type="pct"/>
          </w:tcPr>
          <w:p w14:paraId="18E64ED8" w14:textId="77777777" w:rsidR="005871A4" w:rsidRPr="00B953E2" w:rsidRDefault="005871A4" w:rsidP="00230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53E2">
              <w:rPr>
                <w:rFonts w:ascii="Times New Roman" w:hAnsi="Times New Roman" w:cs="Times New Roman"/>
                <w:sz w:val="24"/>
                <w:szCs w:val="24"/>
              </w:rPr>
              <w:t>Оператор по работе с клиентами</w:t>
            </w:r>
          </w:p>
        </w:tc>
      </w:tr>
    </w:tbl>
    <w:p w14:paraId="751A3712" w14:textId="77777777" w:rsidR="005871A4" w:rsidRDefault="005871A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CBA012" w14:textId="6B83F2B2" w:rsidR="00AA35D4" w:rsidRDefault="008E147C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на основе</w:t>
      </w:r>
      <w:r w:rsidR="0027199F">
        <w:rPr>
          <w:rFonts w:ascii="Times New Roman" w:hAnsi="Times New Roman" w:cs="Times New Roman"/>
          <w:sz w:val="28"/>
          <w:szCs w:val="28"/>
        </w:rPr>
        <w:t xml:space="preserve"> данных таблицы 1 можно построить диаграммы </w:t>
      </w:r>
      <w:r w:rsidR="0027199F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27199F" w:rsidRPr="0027199F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 которые предоставлены на рисунках 1 и 2 где, рисунок 1 свёрнутая схема</w:t>
      </w:r>
      <w:r w:rsidR="00472891" w:rsidRPr="00472891">
        <w:rPr>
          <w:rFonts w:ascii="Times New Roman" w:hAnsi="Times New Roman" w:cs="Times New Roman"/>
          <w:sz w:val="28"/>
          <w:szCs w:val="28"/>
        </w:rPr>
        <w:t xml:space="preserve">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 xml:space="preserve">, рисунок 2 развёрнутая схема </w:t>
      </w:r>
      <w:r w:rsidR="0047289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472891" w:rsidRPr="00472891">
        <w:rPr>
          <w:rFonts w:ascii="Times New Roman" w:hAnsi="Times New Roman" w:cs="Times New Roman"/>
          <w:sz w:val="28"/>
          <w:szCs w:val="28"/>
        </w:rPr>
        <w:t>0</w:t>
      </w:r>
      <w:r w:rsidR="0027199F">
        <w:rPr>
          <w:rFonts w:ascii="Times New Roman" w:hAnsi="Times New Roman" w:cs="Times New Roman"/>
          <w:sz w:val="28"/>
          <w:szCs w:val="28"/>
        </w:rPr>
        <w:t>.</w:t>
      </w:r>
    </w:p>
    <w:p w14:paraId="417A6373" w14:textId="77777777" w:rsidR="000E05E6" w:rsidRDefault="000E05E6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7E4E24" w14:textId="77777777" w:rsidR="000E05E6" w:rsidRDefault="000E05E6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E864D" w14:textId="0D63711B" w:rsidR="0080106B" w:rsidRDefault="00A35922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366" w:dyaOrig="7981" w14:anchorId="7148B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35pt;height:399.4pt" o:ole="">
            <v:imagedata r:id="rId12" o:title=""/>
          </v:shape>
          <o:OLEObject Type="Embed" ProgID="Visio.Drawing.15" ShapeID="_x0000_i1025" DrawAspect="Content" ObjectID="_1778436518" r:id="rId13"/>
        </w:object>
      </w:r>
    </w:p>
    <w:p w14:paraId="07D4B9FE" w14:textId="6C538ECB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Свёрнутая схема бизнес-процесса</w:t>
      </w:r>
    </w:p>
    <w:p w14:paraId="1769E5B8" w14:textId="77777777" w:rsidR="00A22A3C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FF4FAB" w14:textId="50573726" w:rsidR="0080106B" w:rsidRPr="00377420" w:rsidRDefault="00690D7D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3500" w:dyaOrig="8551" w14:anchorId="7390CDA4">
          <v:shape id="_x0000_i1026" type="#_x0000_t75" style="width:481.25pt;height:304.65pt" o:ole="">
            <v:imagedata r:id="rId14" o:title=""/>
          </v:shape>
          <o:OLEObject Type="Embed" ProgID="Visio.Drawing.15" ShapeID="_x0000_i1026" DrawAspect="Content" ObjectID="_1778436519" r:id="rId15"/>
        </w:object>
      </w:r>
    </w:p>
    <w:p w14:paraId="60B2DB2C" w14:textId="7AAD228D" w:rsidR="00A22A3C" w:rsidRPr="0027199F" w:rsidRDefault="00A22A3C" w:rsidP="00A22A3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Развёрнутая схема бизнес</w:t>
      </w:r>
      <w:r w:rsidR="00B645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63846E30" w14:textId="77777777" w:rsidR="00AA35D4" w:rsidRDefault="00AA35D4" w:rsidP="005871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95D953" w14:textId="551D6870" w:rsidR="00126310" w:rsidRPr="00126310" w:rsidRDefault="00126310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АС обрабатывается следующие данные, используемые в бизнес-процессах:</w:t>
      </w:r>
    </w:p>
    <w:p w14:paraId="7BA6BE47" w14:textId="0985253D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Персональные данные клиентов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35F84968" w14:textId="3FC0107A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ФИО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6067906" w14:textId="4644E6EC" w:rsidR="00A013F2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паспортные данные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16A1E491" w14:textId="2D8E16F4" w:rsidR="005871A4" w:rsidRPr="00126310" w:rsidRDefault="005871A4" w:rsidP="00060B00">
      <w:pPr>
        <w:pStyle w:val="a7"/>
        <w:numPr>
          <w:ilvl w:val="1"/>
          <w:numId w:val="26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адреса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D35FE6C" w14:textId="32162192" w:rsidR="00572CD8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Финансовая информация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768484F0" w14:textId="509CA38D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5871A4" w:rsidRPr="00126310">
        <w:rPr>
          <w:rFonts w:ascii="Times New Roman" w:hAnsi="Times New Roman" w:cs="Times New Roman"/>
          <w:sz w:val="28"/>
          <w:szCs w:val="28"/>
        </w:rPr>
        <w:t>оходы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6F253C" w14:textId="27506DF7" w:rsidR="00A013F2" w:rsidRDefault="00060B00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871A4" w:rsidRPr="00126310">
        <w:rPr>
          <w:rFonts w:ascii="Times New Roman" w:hAnsi="Times New Roman" w:cs="Times New Roman"/>
          <w:sz w:val="28"/>
          <w:szCs w:val="28"/>
        </w:rPr>
        <w:t>асходы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CA5675" w14:textId="42F728B0" w:rsidR="005871A4" w:rsidRPr="00126310" w:rsidRDefault="005871A4" w:rsidP="00060B00">
      <w:pPr>
        <w:pStyle w:val="a7"/>
        <w:numPr>
          <w:ilvl w:val="1"/>
          <w:numId w:val="25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кредитная история клиента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65BAD4B4" w14:textId="7377AA2D" w:rsidR="00572CD8" w:rsidRPr="00060B00" w:rsidRDefault="00060B00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</w:t>
      </w:r>
      <w:r w:rsidR="005871A4" w:rsidRPr="00060B00">
        <w:rPr>
          <w:rFonts w:ascii="Times New Roman" w:hAnsi="Times New Roman" w:cs="Times New Roman"/>
          <w:sz w:val="28"/>
          <w:szCs w:val="28"/>
        </w:rPr>
        <w:t>анные кредита</w:t>
      </w:r>
      <w:r w:rsidR="00572CD8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7E46474" w14:textId="27C9FFFD" w:rsidR="00A013F2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C63A0CA" w14:textId="124A1B63" w:rsidR="005871A4" w:rsidRPr="00126310" w:rsidRDefault="005871A4" w:rsidP="00060B00">
      <w:pPr>
        <w:pStyle w:val="a7"/>
        <w:numPr>
          <w:ilvl w:val="1"/>
          <w:numId w:val="24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условия предоставления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79B2AFEE" w14:textId="624C3A04" w:rsidR="00A013F2" w:rsidRPr="00060B00" w:rsidRDefault="005871A4" w:rsidP="00060B00">
      <w:pPr>
        <w:spacing w:after="0" w:line="360" w:lineRule="auto"/>
        <w:ind w:left="1418" w:hanging="567"/>
        <w:jc w:val="both"/>
        <w:rPr>
          <w:rFonts w:ascii="Times New Roman" w:hAnsi="Times New Roman" w:cs="Times New Roman"/>
          <w:sz w:val="28"/>
          <w:szCs w:val="28"/>
        </w:rPr>
      </w:pPr>
      <w:r w:rsidRPr="00060B00">
        <w:rPr>
          <w:rFonts w:ascii="Times New Roman" w:hAnsi="Times New Roman" w:cs="Times New Roman"/>
          <w:sz w:val="28"/>
          <w:szCs w:val="28"/>
        </w:rPr>
        <w:t>Данные о статусе кредитов</w:t>
      </w:r>
      <w:r w:rsidR="00060B00" w:rsidRPr="00060B00">
        <w:rPr>
          <w:rFonts w:ascii="Times New Roman" w:hAnsi="Times New Roman" w:cs="Times New Roman"/>
          <w:sz w:val="28"/>
          <w:szCs w:val="28"/>
        </w:rPr>
        <w:t>:</w:t>
      </w:r>
    </w:p>
    <w:p w14:paraId="6E3BC336" w14:textId="215A8E70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номер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3EC37979" w14:textId="2A171024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сумма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6B73531" w14:textId="51D30A6C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lastRenderedPageBreak/>
        <w:t>статус счёта</w:t>
      </w:r>
      <w:r w:rsidR="00060B00">
        <w:rPr>
          <w:rFonts w:ascii="Times New Roman" w:hAnsi="Times New Roman" w:cs="Times New Roman"/>
          <w:sz w:val="28"/>
          <w:szCs w:val="28"/>
        </w:rPr>
        <w:t>;</w:t>
      </w:r>
    </w:p>
    <w:p w14:paraId="081D8958" w14:textId="2843A6CE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выдачи</w:t>
      </w:r>
      <w:r w:rsidR="00060B00">
        <w:rPr>
          <w:rFonts w:ascii="Times New Roman" w:hAnsi="Times New Roman" w:cs="Times New Roman"/>
          <w:sz w:val="28"/>
          <w:szCs w:val="28"/>
        </w:rPr>
        <w:t>.</w:t>
      </w:r>
    </w:p>
    <w:p w14:paraId="51EECABB" w14:textId="77777777" w:rsidR="00A013F2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дата закрытия</w:t>
      </w:r>
    </w:p>
    <w:p w14:paraId="151C60DE" w14:textId="0227F501" w:rsidR="005871A4" w:rsidRPr="00126310" w:rsidRDefault="005871A4" w:rsidP="00060B00">
      <w:pPr>
        <w:pStyle w:val="a7"/>
        <w:numPr>
          <w:ilvl w:val="1"/>
          <w:numId w:val="23"/>
        </w:numPr>
        <w:spacing w:after="0" w:line="360" w:lineRule="auto"/>
        <w:ind w:left="1701" w:hanging="567"/>
        <w:jc w:val="both"/>
        <w:rPr>
          <w:rFonts w:ascii="Times New Roman" w:hAnsi="Times New Roman" w:cs="Times New Roman"/>
          <w:sz w:val="28"/>
          <w:szCs w:val="28"/>
        </w:rPr>
      </w:pPr>
      <w:r w:rsidRPr="00126310">
        <w:rPr>
          <w:rFonts w:ascii="Times New Roman" w:hAnsi="Times New Roman" w:cs="Times New Roman"/>
          <w:sz w:val="28"/>
          <w:szCs w:val="28"/>
        </w:rPr>
        <w:t>процентная ставка по кредиту.</w:t>
      </w:r>
    </w:p>
    <w:p w14:paraId="3EDFD0A0" w14:textId="77777777" w:rsidR="00EF631B" w:rsidRDefault="00EF631B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2AAE7" w14:textId="12EA82B8" w:rsidR="005871A4" w:rsidRPr="00EC6501" w:rsidRDefault="005A4C41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EF631B">
        <w:rPr>
          <w:rFonts w:ascii="Times New Roman" w:hAnsi="Times New Roman" w:cs="Times New Roman"/>
          <w:sz w:val="28"/>
          <w:szCs w:val="28"/>
        </w:rPr>
        <w:t>пределим правовой режим</w:t>
      </w:r>
      <w:r>
        <w:rPr>
          <w:rFonts w:ascii="Times New Roman" w:hAnsi="Times New Roman" w:cs="Times New Roman"/>
          <w:sz w:val="28"/>
          <w:szCs w:val="28"/>
        </w:rPr>
        <w:t xml:space="preserve"> используя следующие документы</w:t>
      </w:r>
      <w:r w:rsidR="005871A4" w:rsidRPr="00EC6501">
        <w:rPr>
          <w:rFonts w:ascii="Times New Roman" w:hAnsi="Times New Roman" w:cs="Times New Roman"/>
          <w:sz w:val="28"/>
          <w:szCs w:val="28"/>
        </w:rPr>
        <w:t>:</w:t>
      </w:r>
    </w:p>
    <w:p w14:paraId="359357BB" w14:textId="0305A621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149-ФЗ "Об информации, информационных технологиях и о защите информации"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7099656A" w14:textId="7408ADA5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27.07.2006 N 152-ФЗ "О персональных данных"</w:t>
      </w:r>
      <w:r w:rsidR="00052E3D">
        <w:rPr>
          <w:rFonts w:ascii="Times New Roman" w:hAnsi="Times New Roman" w:cs="Times New Roman"/>
          <w:sz w:val="28"/>
          <w:szCs w:val="28"/>
        </w:rPr>
        <w:t>.</w:t>
      </w:r>
    </w:p>
    <w:p w14:paraId="47D49476" w14:textId="5B0351F3" w:rsidR="005871A4" w:rsidRPr="009D3B53" w:rsidRDefault="005871A4" w:rsidP="00541960">
      <w:pPr>
        <w:pStyle w:val="a7"/>
        <w:numPr>
          <w:ilvl w:val="0"/>
          <w:numId w:val="2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D3B53">
        <w:rPr>
          <w:rFonts w:ascii="Times New Roman" w:hAnsi="Times New Roman" w:cs="Times New Roman"/>
          <w:sz w:val="28"/>
          <w:szCs w:val="28"/>
        </w:rPr>
        <w:t>ФЗ от 02.12.1990 N 395-1 "О банках и банковской деятельности"</w:t>
      </w:r>
      <w:r w:rsidR="009D3B53">
        <w:rPr>
          <w:rFonts w:ascii="Times New Roman" w:hAnsi="Times New Roman" w:cs="Times New Roman"/>
          <w:sz w:val="28"/>
          <w:szCs w:val="28"/>
        </w:rPr>
        <w:t>.</w:t>
      </w:r>
    </w:p>
    <w:p w14:paraId="2B3692CA" w14:textId="7481CA1F" w:rsidR="000F7BF8" w:rsidRPr="000F7BF8" w:rsidRDefault="005875AC" w:rsidP="000F7B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871A4" w:rsidRPr="00EC6501">
        <w:rPr>
          <w:rFonts w:ascii="Times New Roman" w:hAnsi="Times New Roman" w:cs="Times New Roman"/>
          <w:sz w:val="28"/>
          <w:szCs w:val="28"/>
        </w:rPr>
        <w:t>равовой режиму соответствует режиму «Коммерческой тайны».</w:t>
      </w:r>
      <w:r w:rsidR="000F7BF8">
        <w:rPr>
          <w:rFonts w:ascii="Times New Roman" w:hAnsi="Times New Roman" w:cs="Times New Roman"/>
          <w:sz w:val="28"/>
          <w:szCs w:val="28"/>
        </w:rPr>
        <w:t xml:space="preserve"> Это </w:t>
      </w:r>
      <w:r w:rsidR="000F7BF8" w:rsidRPr="000F7BF8">
        <w:rPr>
          <w:rFonts w:ascii="Times New Roman" w:hAnsi="Times New Roman" w:cs="Times New Roman"/>
          <w:sz w:val="28"/>
          <w:szCs w:val="28"/>
        </w:rPr>
        <w:t>означает, что определенная информация или материал защищены законом как коммерческая тайна</w:t>
      </w:r>
      <w:r w:rsidR="005E5190">
        <w:rPr>
          <w:rFonts w:ascii="Times New Roman" w:hAnsi="Times New Roman" w:cs="Times New Roman"/>
          <w:sz w:val="28"/>
          <w:szCs w:val="28"/>
        </w:rPr>
        <w:t>, а следовательно,</w:t>
      </w:r>
      <w:r w:rsidR="000F7BF8" w:rsidRPr="000F7BF8">
        <w:rPr>
          <w:rFonts w:ascii="Times New Roman" w:hAnsi="Times New Roman" w:cs="Times New Roman"/>
          <w:sz w:val="28"/>
          <w:szCs w:val="28"/>
        </w:rPr>
        <w:t xml:space="preserve"> информация не может быть раскрыта, использована или распространена без согласия владельца без нарушения закона.</w:t>
      </w:r>
    </w:p>
    <w:p w14:paraId="26FDDA13" w14:textId="4D473F5B" w:rsidR="005871A4" w:rsidRPr="00EC6501" w:rsidRDefault="000F7BF8" w:rsidP="00FF68A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F7BF8">
        <w:rPr>
          <w:rFonts w:ascii="Times New Roman" w:hAnsi="Times New Roman" w:cs="Times New Roman"/>
          <w:sz w:val="28"/>
          <w:szCs w:val="28"/>
        </w:rPr>
        <w:t>Режим "Коммерческой тайны" обеспечивает защиту конфиденциальной информации, которая имеет ценность для бизнеса и может принести прибыль или предоставить конкурентное преимущество. Это может включать в себя такую информацию, котор</w:t>
      </w:r>
      <w:r w:rsidR="00B34D3D">
        <w:rPr>
          <w:rFonts w:ascii="Times New Roman" w:hAnsi="Times New Roman" w:cs="Times New Roman"/>
          <w:sz w:val="28"/>
          <w:szCs w:val="28"/>
        </w:rPr>
        <w:t>ая</w:t>
      </w:r>
      <w:r w:rsidRPr="000F7BF8">
        <w:rPr>
          <w:rFonts w:ascii="Times New Roman" w:hAnsi="Times New Roman" w:cs="Times New Roman"/>
          <w:sz w:val="28"/>
          <w:szCs w:val="28"/>
        </w:rPr>
        <w:t xml:space="preserve"> не должн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быть доступн</w:t>
      </w:r>
      <w:r w:rsidR="00B34D3D">
        <w:rPr>
          <w:rFonts w:ascii="Times New Roman" w:hAnsi="Times New Roman" w:cs="Times New Roman"/>
          <w:sz w:val="28"/>
          <w:szCs w:val="28"/>
        </w:rPr>
        <w:t>а</w:t>
      </w:r>
      <w:r w:rsidRPr="000F7BF8">
        <w:rPr>
          <w:rFonts w:ascii="Times New Roman" w:hAnsi="Times New Roman" w:cs="Times New Roman"/>
          <w:sz w:val="28"/>
          <w:szCs w:val="28"/>
        </w:rPr>
        <w:t xml:space="preserve"> для конкурентов или других лиц без разрешения владельца.</w:t>
      </w:r>
    </w:p>
    <w:p w14:paraId="73A3DA2C" w14:textId="3E269DFA" w:rsidR="005871A4" w:rsidRPr="00EC6501" w:rsidRDefault="00684AD3" w:rsidP="00684A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4AD3">
        <w:rPr>
          <w:rFonts w:ascii="Times New Roman" w:hAnsi="Times New Roman" w:cs="Times New Roman"/>
          <w:sz w:val="28"/>
          <w:szCs w:val="28"/>
        </w:rPr>
        <w:t xml:space="preserve">Для эффективного функционирования систем автоматизации и бизнес-процессов необходима ИТ-инфраструктура. </w:t>
      </w:r>
      <w:r>
        <w:rPr>
          <w:rFonts w:ascii="Times New Roman" w:hAnsi="Times New Roman" w:cs="Times New Roman"/>
          <w:sz w:val="28"/>
          <w:szCs w:val="28"/>
        </w:rPr>
        <w:t>На рисунке 3</w:t>
      </w:r>
      <w:r w:rsidRPr="00684AD3">
        <w:rPr>
          <w:rFonts w:ascii="Times New Roman" w:hAnsi="Times New Roman" w:cs="Times New Roman"/>
          <w:sz w:val="28"/>
          <w:szCs w:val="28"/>
        </w:rPr>
        <w:t xml:space="preserve"> приведена схема ИТ-инфраструктуры, которая показывает взаимосвязь и взаимодействие компонентов системы, таких как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F5D0ED" w14:textId="3E863C3B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БД;</w:t>
      </w:r>
    </w:p>
    <w:p w14:paraId="445D198C" w14:textId="20B8EF0D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9E62E9">
        <w:rPr>
          <w:rFonts w:ascii="Times New Roman" w:hAnsi="Times New Roman" w:cs="Times New Roman"/>
          <w:sz w:val="28"/>
          <w:szCs w:val="28"/>
        </w:rPr>
        <w:t>ервер Веб-приложения</w:t>
      </w:r>
    </w:p>
    <w:p w14:paraId="42A9D6AB" w14:textId="29634C2A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ежсетевой экран;</w:t>
      </w:r>
    </w:p>
    <w:p w14:paraId="089D2A8D" w14:textId="460C6200" w:rsidR="005871A4" w:rsidRPr="009E62E9" w:rsidRDefault="009E62E9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5871A4" w:rsidRPr="009E62E9">
        <w:rPr>
          <w:rFonts w:ascii="Times New Roman" w:hAnsi="Times New Roman" w:cs="Times New Roman"/>
          <w:sz w:val="28"/>
          <w:szCs w:val="28"/>
        </w:rPr>
        <w:t>аршрутизаторы;</w:t>
      </w:r>
    </w:p>
    <w:p w14:paraId="1EE41099" w14:textId="320A0292" w:rsidR="005871A4" w:rsidRPr="009E62E9" w:rsidRDefault="005871A4" w:rsidP="009E62E9">
      <w:pPr>
        <w:pStyle w:val="a7"/>
        <w:numPr>
          <w:ilvl w:val="0"/>
          <w:numId w:val="28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9E62E9">
        <w:rPr>
          <w:rFonts w:ascii="Times New Roman" w:hAnsi="Times New Roman" w:cs="Times New Roman"/>
          <w:sz w:val="28"/>
          <w:szCs w:val="28"/>
        </w:rPr>
        <w:t>АРМ пользователей.</w:t>
      </w:r>
    </w:p>
    <w:p w14:paraId="2E5D6F1C" w14:textId="77777777" w:rsidR="005871A4" w:rsidRPr="00EC6501" w:rsidRDefault="005871A4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17C617C" w14:textId="77777777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95A6F70" wp14:editId="1D53C14E">
            <wp:extent cx="5023898" cy="5676900"/>
            <wp:effectExtent l="0" t="0" r="5715" b="0"/>
            <wp:docPr id="45843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20" cy="572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D0B74" w14:textId="77777777" w:rsidR="00E15976" w:rsidRDefault="00E15976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B4A37F" w14:textId="54CB14E2" w:rsidR="005871A4" w:rsidRPr="00EC6501" w:rsidRDefault="005871A4" w:rsidP="005719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E61FA">
        <w:rPr>
          <w:rFonts w:ascii="Times New Roman" w:hAnsi="Times New Roman" w:cs="Times New Roman"/>
          <w:sz w:val="28"/>
          <w:szCs w:val="28"/>
        </w:rPr>
        <w:t>3</w:t>
      </w:r>
      <w:r w:rsidRPr="00EC6501">
        <w:rPr>
          <w:rFonts w:ascii="Times New Roman" w:hAnsi="Times New Roman" w:cs="Times New Roman"/>
          <w:sz w:val="28"/>
          <w:szCs w:val="28"/>
        </w:rPr>
        <w:t xml:space="preserve"> – Схема ИТ-инфраструктуры АС.</w:t>
      </w:r>
    </w:p>
    <w:p w14:paraId="40AF0217" w14:textId="5A62497C" w:rsidR="00270F3D" w:rsidRDefault="00270F3D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4C559" w14:textId="59BB107D" w:rsidR="005871A4" w:rsidRPr="00EC6501" w:rsidRDefault="009E62E9" w:rsidP="00B77C23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работы АС</w:t>
      </w:r>
      <w:r w:rsidR="00B77C23">
        <w:rPr>
          <w:rFonts w:ascii="Times New Roman" w:hAnsi="Times New Roman" w:cs="Times New Roman"/>
          <w:sz w:val="28"/>
          <w:szCs w:val="28"/>
        </w:rPr>
        <w:t xml:space="preserve"> необходима использовать </w:t>
      </w:r>
      <w:r w:rsidR="00B77C23" w:rsidRPr="00B77C23">
        <w:rPr>
          <w:rFonts w:ascii="Times New Roman" w:hAnsi="Times New Roman" w:cs="Times New Roman"/>
          <w:sz w:val="28"/>
          <w:szCs w:val="28"/>
        </w:rPr>
        <w:t>соответствующие аппаратные и программные средства. Далее приведен перечень</w:t>
      </w:r>
      <w:r w:rsidR="00B77C23">
        <w:rPr>
          <w:rFonts w:ascii="Times New Roman" w:hAnsi="Times New Roman" w:cs="Times New Roman"/>
          <w:sz w:val="28"/>
          <w:szCs w:val="28"/>
        </w:rPr>
        <w:t xml:space="preserve"> </w:t>
      </w:r>
      <w:r w:rsidR="00B77C23" w:rsidRPr="00B77C23">
        <w:rPr>
          <w:rFonts w:ascii="Times New Roman" w:hAnsi="Times New Roman" w:cs="Times New Roman"/>
          <w:sz w:val="28"/>
          <w:szCs w:val="28"/>
        </w:rPr>
        <w:t>аппаратных и программных средств, которые</w:t>
      </w:r>
      <w:r w:rsidR="00B77C23">
        <w:rPr>
          <w:rFonts w:ascii="Times New Roman" w:hAnsi="Times New Roman" w:cs="Times New Roman"/>
          <w:sz w:val="28"/>
          <w:szCs w:val="28"/>
        </w:rPr>
        <w:t xml:space="preserve"> используются в данной АС, в том числе используемы средств защиты информации (далее СЗИ):</w:t>
      </w:r>
    </w:p>
    <w:p w14:paraId="35B3D853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Аппаратные средства: </w:t>
      </w:r>
    </w:p>
    <w:p w14:paraId="4F7EBEB2" w14:textId="4326CB7D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базы данных;</w:t>
      </w:r>
    </w:p>
    <w:p w14:paraId="4C6684A3" w14:textId="764D0094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ервер веб-приложения;</w:t>
      </w:r>
    </w:p>
    <w:p w14:paraId="13FB301E" w14:textId="672E421A" w:rsidR="005871A4" w:rsidRPr="00EC6501" w:rsidRDefault="00D93480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>истемы мониторинга и защиты;</w:t>
      </w:r>
    </w:p>
    <w:p w14:paraId="2671ACA4" w14:textId="77777777" w:rsidR="005871A4" w:rsidRPr="00EC6501" w:rsidRDefault="005871A4" w:rsidP="00D93480">
      <w:pPr>
        <w:pStyle w:val="a7"/>
        <w:numPr>
          <w:ilvl w:val="1"/>
          <w:numId w:val="29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lastRenderedPageBreak/>
        <w:t>АРМ пользователей;</w:t>
      </w:r>
    </w:p>
    <w:p w14:paraId="71F8DCD4" w14:textId="77777777" w:rsidR="005871A4" w:rsidRPr="00EC6501" w:rsidRDefault="005871A4" w:rsidP="001B2C47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Программные средства: </w:t>
      </w:r>
    </w:p>
    <w:p w14:paraId="733C9544" w14:textId="33D93194" w:rsidR="005871A4" w:rsidRPr="00EC6501" w:rsidRDefault="005871A4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 xml:space="preserve">СУБД </w:t>
      </w:r>
      <w:r w:rsidRPr="00EC650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EC6501">
        <w:rPr>
          <w:rFonts w:ascii="Times New Roman" w:hAnsi="Times New Roman" w:cs="Times New Roman"/>
          <w:sz w:val="28"/>
          <w:szCs w:val="28"/>
        </w:rPr>
        <w:t>;</w:t>
      </w:r>
    </w:p>
    <w:p w14:paraId="76375367" w14:textId="3422682A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реда программирования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43878071" w14:textId="0B95806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871A4" w:rsidRPr="00EC6501">
        <w:rPr>
          <w:rFonts w:ascii="Times New Roman" w:hAnsi="Times New Roman" w:cs="Times New Roman"/>
          <w:sz w:val="28"/>
          <w:szCs w:val="28"/>
        </w:rPr>
        <w:t>нтивирусная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71A4" w:rsidRPr="00EC6501">
        <w:rPr>
          <w:rFonts w:ascii="Times New Roman" w:hAnsi="Times New Roman" w:cs="Times New Roman"/>
          <w:sz w:val="28"/>
          <w:szCs w:val="28"/>
        </w:rPr>
        <w:t>программа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 xml:space="preserve"> Kaspersky Endpoint Security Cloud Pro;</w:t>
      </w:r>
    </w:p>
    <w:p w14:paraId="405749CA" w14:textId="4F8C471F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операционная система (далее </w:t>
      </w:r>
      <w:r w:rsidR="005871A4" w:rsidRPr="00EC6501">
        <w:rPr>
          <w:rFonts w:ascii="Times New Roman" w:hAnsi="Times New Roman" w:cs="Times New Roman"/>
          <w:sz w:val="28"/>
          <w:szCs w:val="28"/>
        </w:rPr>
        <w:t>ОС</w:t>
      </w:r>
      <w:r>
        <w:rPr>
          <w:rFonts w:ascii="Times New Roman" w:hAnsi="Times New Roman" w:cs="Times New Roman"/>
          <w:sz w:val="28"/>
          <w:szCs w:val="28"/>
        </w:rPr>
        <w:t>)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 </w:t>
      </w:r>
      <w:r w:rsidR="00BD440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D4400" w:rsidRPr="0071427B">
        <w:rPr>
          <w:rFonts w:ascii="Times New Roman" w:hAnsi="Times New Roman" w:cs="Times New Roman"/>
          <w:sz w:val="28"/>
          <w:szCs w:val="28"/>
        </w:rPr>
        <w:t xml:space="preserve"> 10</w:t>
      </w:r>
      <w:r w:rsidR="005871A4" w:rsidRPr="00EC6501">
        <w:rPr>
          <w:rFonts w:ascii="Times New Roman" w:hAnsi="Times New Roman" w:cs="Times New Roman"/>
          <w:sz w:val="28"/>
          <w:szCs w:val="28"/>
        </w:rPr>
        <w:t>;</w:t>
      </w:r>
    </w:p>
    <w:p w14:paraId="6FB6A2F2" w14:textId="4F4490EC" w:rsidR="005871A4" w:rsidRPr="00EC6501" w:rsidRDefault="00D93480" w:rsidP="00D93480">
      <w:pPr>
        <w:pStyle w:val="a7"/>
        <w:numPr>
          <w:ilvl w:val="1"/>
          <w:numId w:val="30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871A4" w:rsidRPr="00EC6501">
        <w:rPr>
          <w:rFonts w:ascii="Times New Roman" w:hAnsi="Times New Roman" w:cs="Times New Roman"/>
          <w:sz w:val="28"/>
          <w:szCs w:val="28"/>
        </w:rPr>
        <w:t xml:space="preserve">еб-приложение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871A4" w:rsidRPr="00625771">
        <w:rPr>
          <w:rFonts w:ascii="Times New Roman" w:hAnsi="Times New Roman" w:cs="Times New Roman"/>
          <w:sz w:val="28"/>
          <w:szCs w:val="28"/>
        </w:rPr>
        <w:t xml:space="preserve"> </w:t>
      </w:r>
      <w:r w:rsidR="0071427B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="005871A4" w:rsidRPr="00EC6501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5871A4" w:rsidRPr="00EC6501">
        <w:rPr>
          <w:rFonts w:ascii="Times New Roman" w:hAnsi="Times New Roman" w:cs="Times New Roman"/>
          <w:sz w:val="28"/>
          <w:szCs w:val="28"/>
        </w:rPr>
        <w:t>.</w:t>
      </w:r>
    </w:p>
    <w:p w14:paraId="34538A90" w14:textId="077EA6A7" w:rsidR="005871A4" w:rsidRPr="00590447" w:rsidRDefault="0061678B" w:rsidP="0061678B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78B">
        <w:rPr>
          <w:rFonts w:ascii="Times New Roman" w:hAnsi="Times New Roman" w:cs="Times New Roman"/>
          <w:bCs/>
          <w:sz w:val="28"/>
          <w:szCs w:val="28"/>
        </w:rPr>
        <w:t>Системы автоматизации и бизнес-процессы являются важными компонентами любой организации и взаимодействуют с различными группами пользователей. Для успешного функционирования систем автоматизации и бизнес-процессов необходимо учитывать интересы и потребности всех заинтересованных сторон. Далее приведено описание групп внешних и внутренних пользователей, которые взаимодействуют с</w:t>
      </w:r>
      <w:r w:rsidR="00457EB7">
        <w:rPr>
          <w:rFonts w:ascii="Times New Roman" w:hAnsi="Times New Roman" w:cs="Times New Roman"/>
          <w:bCs/>
          <w:sz w:val="28"/>
          <w:szCs w:val="28"/>
        </w:rPr>
        <w:t xml:space="preserve"> АС</w:t>
      </w:r>
      <w:r w:rsidR="00D16543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F78524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внутренних пользователей:</w:t>
      </w:r>
    </w:p>
    <w:p w14:paraId="49BB6CDA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системы:</w:t>
      </w:r>
    </w:p>
    <w:p w14:paraId="364BB891" w14:textId="501D6D68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административным функциям и настройкам системы и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F4768F" w14:textId="5DC06A70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Полный доступ к настройкам системы, управление пользователями, установка программного обеспечения, настройка сетевых параметров и обеспечение безопасности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75044B" w14:textId="32B16A07" w:rsidR="005871A4" w:rsidRPr="00EC6501" w:rsidRDefault="00D837CC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работы системы и сети, Управление резервным копированием и восстановлением данных, Организация и контроль обновлений программного обеспечения, Управление безопасностью сети и обнаружение угроз.</w:t>
      </w:r>
    </w:p>
    <w:p w14:paraId="2632A1DD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Администраторы базы данных:</w:t>
      </w:r>
    </w:p>
    <w:p w14:paraId="7F787558" w14:textId="7609B1EA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Полный доступ к управлению базами данных и их содержимым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3ABDE9" w14:textId="1AA3E2B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Управление структурой баз данных, выполнение запросов, настройка прав доступа к данным, обеспечение безопасности и резервного копирования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79460BF" w14:textId="5B3F5AC4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Мониторинг производительности баз данных и оптимизация запросов, Разработка и реализация стратегии обеспечения безопасности данных, Создание и настройка резервных копий баз данных, Управление доступом к данным и аудит баз данных.</w:t>
      </w:r>
    </w:p>
    <w:p w14:paraId="025055B5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Кредитные аналитики:</w:t>
      </w:r>
    </w:p>
    <w:p w14:paraId="5EF4BDD2" w14:textId="1AFF0C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кредитной информации и аналитическим инструментам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22FC8D" w14:textId="19BD0E88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Просмотр и анализ кредитных данных, принятие решений о выдаче кредитов, генерация отчетов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3FA735" w14:textId="1B750051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Проведение аналитических исследований для прогнозирования рисков и оценки кредитоспособности клиентов, Формирование рекомендаций по улучшению кредитных процессов и стратегий выдачи кредитов, Создание отчетов и аналитических дашбордов для руководства и аналитических подразделений банка.</w:t>
      </w:r>
    </w:p>
    <w:p w14:paraId="57FE6B01" w14:textId="77777777" w:rsidR="005871A4" w:rsidRPr="00EC6501" w:rsidRDefault="005871A4" w:rsidP="005719F4">
      <w:pPr>
        <w:pStyle w:val="a7"/>
        <w:numPr>
          <w:ilvl w:val="1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Операторы по работе с клиентами:</w:t>
      </w:r>
    </w:p>
    <w:p w14:paraId="565BDB88" w14:textId="3EB41F85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5871A4" w:rsidRPr="00EC6501">
        <w:rPr>
          <w:rFonts w:ascii="Times New Roman" w:hAnsi="Times New Roman" w:cs="Times New Roman"/>
          <w:sz w:val="28"/>
          <w:szCs w:val="28"/>
        </w:rPr>
        <w:t>ровень полномочий: Доступ к клиентской информации и инструментам обслуживания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01C5E7" w14:textId="1A1E40E3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5871A4" w:rsidRPr="00EC6501">
        <w:rPr>
          <w:rFonts w:ascii="Times New Roman" w:hAnsi="Times New Roman" w:cs="Times New Roman"/>
          <w:sz w:val="28"/>
          <w:szCs w:val="28"/>
        </w:rPr>
        <w:t>ипы доступа: Обработка запросов клиентов, предоставление информации о счетах и услугах банка, управление жалобами и проблемами клиентов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811EC0F" w14:textId="1F2A0CE2" w:rsidR="005871A4" w:rsidRPr="00EC6501" w:rsidRDefault="00392F17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5871A4" w:rsidRPr="00EC6501">
        <w:rPr>
          <w:rFonts w:ascii="Times New Roman" w:hAnsi="Times New Roman" w:cs="Times New Roman"/>
          <w:sz w:val="28"/>
          <w:szCs w:val="28"/>
        </w:rPr>
        <w:t>ункции: Обработка жалоб и обращений клиентов с учетом стандартов обслуживания, Проведение консультаций и предоставление информации о продуктах и услугах банка, Управление клиентскими запросами и координация работы с другими подразделениями банка для решения проблем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99DDAF" w14:textId="77777777" w:rsidR="005871A4" w:rsidRPr="00EC6501" w:rsidRDefault="005871A4" w:rsidP="00CC0DF3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Группы внешних пользователей:</w:t>
      </w:r>
    </w:p>
    <w:p w14:paraId="33DA3B12" w14:textId="77777777" w:rsidR="005871A4" w:rsidRPr="00EC6501" w:rsidRDefault="005871A4" w:rsidP="00CC0DF3">
      <w:pPr>
        <w:pStyle w:val="a7"/>
        <w:numPr>
          <w:ilvl w:val="0"/>
          <w:numId w:val="2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Клиенты банка:</w:t>
      </w:r>
    </w:p>
    <w:p w14:paraId="5618F9BB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Уровень полномочий: Ограниченный доступ к собственной информации и операциям. (низкий)</w:t>
      </w:r>
    </w:p>
    <w:p w14:paraId="17314CC2" w14:textId="77777777" w:rsidR="005871A4" w:rsidRPr="00EC6501" w:rsidRDefault="005871A4" w:rsidP="00CC0DF3">
      <w:pPr>
        <w:pStyle w:val="a7"/>
        <w:numPr>
          <w:ilvl w:val="2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C6501">
        <w:rPr>
          <w:rFonts w:ascii="Times New Roman" w:hAnsi="Times New Roman" w:cs="Times New Roman"/>
          <w:sz w:val="28"/>
          <w:szCs w:val="28"/>
        </w:rPr>
        <w:t>Типы доступа: Просмотр баланса счета, выполнение транзакций, платежи, запросы на кредиты и другие услуги банка.</w:t>
      </w:r>
    </w:p>
    <w:p w14:paraId="5290C320" w14:textId="77777777" w:rsidR="00610829" w:rsidRPr="00EC6501" w:rsidRDefault="00610829" w:rsidP="005719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0CABB7" w14:textId="55902414" w:rsidR="00610829" w:rsidRPr="00EC6501" w:rsidRDefault="00610829" w:rsidP="00AA1F0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7820534"/>
      <w:r w:rsidRPr="00EC650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Возможные </w:t>
      </w:r>
      <w:r w:rsidR="00D736F2">
        <w:rPr>
          <w:rFonts w:ascii="Times New Roman" w:hAnsi="Times New Roman" w:cs="Times New Roman"/>
          <w:b/>
          <w:color w:val="auto"/>
          <w:sz w:val="28"/>
          <w:szCs w:val="28"/>
        </w:rPr>
        <w:t>угрозы безопасности информации</w:t>
      </w:r>
      <w:bookmarkEnd w:id="5"/>
    </w:p>
    <w:p w14:paraId="4180972F" w14:textId="10BD7A55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Угрозы безопасности информации (далее УБИ) – </w:t>
      </w:r>
      <w:r w:rsidRPr="00D736F2">
        <w:rPr>
          <w:rFonts w:ascii="Times New Roman" w:hAnsi="Times New Roman" w:cs="Times New Roman"/>
          <w:sz w:val="28"/>
          <w:szCs w:val="28"/>
        </w:rPr>
        <w:t>совокупность условий и факторов, создающих потенциальную или реально существующую опасность нарушения информационной безопасности.</w:t>
      </w:r>
    </w:p>
    <w:p w14:paraId="46593F8B" w14:textId="5901A4C7" w:rsidR="00D736F2" w:rsidRDefault="00D736F2" w:rsidP="005A307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 определяется на основе м</w:t>
      </w:r>
      <w:r w:rsidRPr="00D736F2">
        <w:rPr>
          <w:rFonts w:ascii="Times New Roman" w:hAnsi="Times New Roman" w:cs="Times New Roman"/>
          <w:sz w:val="28"/>
          <w:szCs w:val="28"/>
        </w:rPr>
        <w:t>етодическ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736F2">
        <w:rPr>
          <w:rFonts w:ascii="Times New Roman" w:hAnsi="Times New Roman" w:cs="Times New Roman"/>
          <w:sz w:val="28"/>
          <w:szCs w:val="28"/>
        </w:rPr>
        <w:t xml:space="preserve"> документ</w:t>
      </w:r>
      <w:r>
        <w:rPr>
          <w:rFonts w:ascii="Times New Roman" w:hAnsi="Times New Roman" w:cs="Times New Roman"/>
          <w:sz w:val="28"/>
          <w:szCs w:val="28"/>
        </w:rPr>
        <w:t>а «Федеральной службы по техническому и экспортному контролю» (далее ФСТЭК)</w:t>
      </w:r>
      <w:r w:rsidRPr="00D736F2">
        <w:rPr>
          <w:rFonts w:ascii="Times New Roman" w:hAnsi="Times New Roman" w:cs="Times New Roman"/>
          <w:sz w:val="28"/>
          <w:szCs w:val="28"/>
        </w:rPr>
        <w:t xml:space="preserve"> от 5 февраля 2021 г.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F7D6D">
        <w:rPr>
          <w:rFonts w:ascii="Times New Roman" w:hAnsi="Times New Roman" w:cs="Times New Roman"/>
          <w:sz w:val="28"/>
          <w:szCs w:val="28"/>
        </w:rPr>
        <w:t>М</w:t>
      </w:r>
      <w:r w:rsidR="000F7D6D" w:rsidRPr="00D736F2">
        <w:rPr>
          <w:rFonts w:ascii="Times New Roman" w:hAnsi="Times New Roman" w:cs="Times New Roman"/>
          <w:sz w:val="28"/>
          <w:szCs w:val="28"/>
        </w:rPr>
        <w:t>етодика оценки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0F7D6D">
        <w:rPr>
          <w:rFonts w:ascii="Times New Roman" w:hAnsi="Times New Roman" w:cs="Times New Roman"/>
          <w:sz w:val="28"/>
          <w:szCs w:val="28"/>
        </w:rPr>
        <w:t>.</w:t>
      </w:r>
    </w:p>
    <w:p w14:paraId="5C7185E7" w14:textId="74B32373" w:rsidR="004C6BCF" w:rsidRPr="00EC6501" w:rsidRDefault="00077E23" w:rsidP="00077E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данного документа была написана </w:t>
      </w:r>
      <w:r w:rsidR="005A4824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 которой рассмотрены виды рисков</w:t>
      </w:r>
      <w:r w:rsidR="0096376F">
        <w:rPr>
          <w:rFonts w:ascii="Times New Roman" w:hAnsi="Times New Roman" w:cs="Times New Roman"/>
          <w:sz w:val="28"/>
          <w:szCs w:val="28"/>
        </w:rPr>
        <w:t xml:space="preserve"> </w:t>
      </w:r>
      <w:r w:rsidR="006E6689" w:rsidRPr="006E6689">
        <w:rPr>
          <w:rFonts w:ascii="Times New Roman" w:hAnsi="Times New Roman" w:cs="Times New Roman"/>
          <w:sz w:val="28"/>
          <w:szCs w:val="28"/>
        </w:rPr>
        <w:t xml:space="preserve">и негативных последствий от реализации </w:t>
      </w:r>
      <w:r w:rsidR="0096376F">
        <w:rPr>
          <w:rFonts w:ascii="Times New Roman" w:hAnsi="Times New Roman" w:cs="Times New Roman"/>
          <w:sz w:val="28"/>
          <w:szCs w:val="28"/>
        </w:rPr>
        <w:t>УБИ</w:t>
      </w:r>
      <w:r>
        <w:rPr>
          <w:rFonts w:ascii="Times New Roman" w:hAnsi="Times New Roman" w:cs="Times New Roman"/>
          <w:sz w:val="28"/>
          <w:szCs w:val="28"/>
        </w:rPr>
        <w:t xml:space="preserve"> характерные АС по выдаче кредито</w:t>
      </w:r>
      <w:r w:rsidR="006E668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35E02E" w14:textId="55ED3DFE" w:rsidR="004C6BCF" w:rsidRPr="005D1307" w:rsidRDefault="004C6BCF" w:rsidP="00621B9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2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Виды рисков и негативных последствий</w:t>
      </w:r>
      <w:r w:rsidR="00AB1516">
        <w:rPr>
          <w:rFonts w:ascii="Times New Roman" w:hAnsi="Times New Roman" w:cs="Times New Roman"/>
          <w:sz w:val="28"/>
          <w:szCs w:val="28"/>
        </w:rPr>
        <w:t xml:space="preserve"> от реализации УБИ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507"/>
        <w:gridCol w:w="4309"/>
        <w:gridCol w:w="4812"/>
      </w:tblGrid>
      <w:tr w:rsidR="00316ECE" w:rsidRPr="003F7062" w14:paraId="101324CD" w14:textId="77777777" w:rsidTr="009C394A">
        <w:trPr>
          <w:tblHeader/>
        </w:trPr>
        <w:tc>
          <w:tcPr>
            <w:tcW w:w="263" w:type="pct"/>
          </w:tcPr>
          <w:p w14:paraId="686DBDF9" w14:textId="32D7BB08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238" w:type="pct"/>
            <w:vAlign w:val="center"/>
          </w:tcPr>
          <w:p w14:paraId="671B3C54" w14:textId="18615104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рисков (ущерба)</w:t>
            </w:r>
          </w:p>
        </w:tc>
        <w:tc>
          <w:tcPr>
            <w:tcW w:w="2499" w:type="pct"/>
            <w:vAlign w:val="center"/>
          </w:tcPr>
          <w:p w14:paraId="1AE64C8B" w14:textId="77777777" w:rsidR="00316ECE" w:rsidRPr="003F7062" w:rsidRDefault="00316ECE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негативные последствия</w:t>
            </w:r>
          </w:p>
        </w:tc>
      </w:tr>
      <w:tr w:rsidR="00316ECE" w:rsidRPr="003F7062" w14:paraId="1621FE7F" w14:textId="77777777" w:rsidTr="009C394A">
        <w:tc>
          <w:tcPr>
            <w:tcW w:w="263" w:type="pct"/>
          </w:tcPr>
          <w:p w14:paraId="77AC94D5" w14:textId="383DB9ED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У1</w:t>
            </w:r>
          </w:p>
        </w:tc>
        <w:tc>
          <w:tcPr>
            <w:tcW w:w="2238" w:type="pct"/>
          </w:tcPr>
          <w:p w14:paraId="07382D2E" w14:textId="551DEA2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Ущерб физическому лицу</w:t>
            </w:r>
          </w:p>
        </w:tc>
        <w:tc>
          <w:tcPr>
            <w:tcW w:w="2499" w:type="pct"/>
          </w:tcPr>
          <w:p w14:paraId="1129E9B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конфиденциальности (утечка) персональных данных.</w:t>
            </w:r>
          </w:p>
          <w:p w14:paraId="0FF71D0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Разглашение персональных данных пользователей.</w:t>
            </w:r>
          </w:p>
        </w:tc>
      </w:tr>
      <w:tr w:rsidR="00316ECE" w:rsidRPr="003F7062" w14:paraId="565E11C3" w14:textId="77777777" w:rsidTr="009C394A">
        <w:tc>
          <w:tcPr>
            <w:tcW w:w="263" w:type="pct"/>
          </w:tcPr>
          <w:p w14:paraId="72654A13" w14:textId="6793B5C6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У2</w:t>
            </w:r>
          </w:p>
        </w:tc>
        <w:tc>
          <w:tcPr>
            <w:tcW w:w="2238" w:type="pct"/>
          </w:tcPr>
          <w:p w14:paraId="2AC865FD" w14:textId="32D6B833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Риски юридическому лицу, индивидуальному предпринимателю, связанные с хозяйственной деятельностью</w:t>
            </w:r>
          </w:p>
        </w:tc>
        <w:tc>
          <w:tcPr>
            <w:tcW w:w="2499" w:type="pct"/>
          </w:tcPr>
          <w:p w14:paraId="64FD5BC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(хищение) денежных средств.</w:t>
            </w:r>
          </w:p>
          <w:p w14:paraId="66B7867C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клиентов, поставщиков.</w:t>
            </w:r>
          </w:p>
          <w:p w14:paraId="29AF3A09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Потеря конкурентного преимущества.</w:t>
            </w:r>
          </w:p>
          <w:p w14:paraId="42522FD4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Нарушение деловой репутации.</w:t>
            </w:r>
          </w:p>
          <w:p w14:paraId="6601B992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Снижение престижа.</w:t>
            </w:r>
          </w:p>
          <w:p w14:paraId="6B3902E8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Утрата доверия.</w:t>
            </w:r>
          </w:p>
          <w:p w14:paraId="05317B91" w14:textId="77777777" w:rsidR="00316ECE" w:rsidRPr="003F7062" w:rsidRDefault="00316ECE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7062">
              <w:rPr>
                <w:rFonts w:ascii="Times New Roman" w:hAnsi="Times New Roman" w:cs="Times New Roman"/>
                <w:sz w:val="24"/>
                <w:szCs w:val="24"/>
              </w:rPr>
              <w:t>– Утечка конфиденциальной информации.</w:t>
            </w:r>
          </w:p>
        </w:tc>
      </w:tr>
    </w:tbl>
    <w:p w14:paraId="5B60131A" w14:textId="77777777" w:rsidR="00B12520" w:rsidRDefault="00B12520" w:rsidP="00F93E0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A895C1E" w14:textId="0F666D57" w:rsidR="004C6BCF" w:rsidRPr="005D1307" w:rsidRDefault="004C6BCF" w:rsidP="002F5E7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анализа исходных данных и </w:t>
      </w:r>
      <w:r w:rsidR="00761431">
        <w:rPr>
          <w:rFonts w:ascii="Times New Roman" w:hAnsi="Times New Roman" w:cs="Times New Roman"/>
          <w:sz w:val="28"/>
          <w:szCs w:val="28"/>
        </w:rPr>
        <w:t xml:space="preserve">ИТ инфраструктуры </w:t>
      </w:r>
      <w:r w:rsidRPr="005D1307">
        <w:rPr>
          <w:rFonts w:ascii="Times New Roman" w:hAnsi="Times New Roman" w:cs="Times New Roman"/>
          <w:sz w:val="28"/>
          <w:szCs w:val="28"/>
        </w:rPr>
        <w:t xml:space="preserve">определяются следующие группы информационных ресурсов, которые могут являться объектами воздействия: </w:t>
      </w:r>
    </w:p>
    <w:p w14:paraId="3095E076" w14:textId="0B96CE97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веб-приложения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5EC1A3DA" w14:textId="5A46099F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ОС на АРМ сотрудников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05FB757A" w14:textId="3989C44B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Сервер 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1A16A7EB" w14:textId="251C3C89" w:rsidR="00583D4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СУБД</w:t>
      </w:r>
      <w:r w:rsidR="00642F12">
        <w:rPr>
          <w:rFonts w:ascii="Times New Roman" w:hAnsi="Times New Roman" w:cs="Times New Roman"/>
          <w:sz w:val="28"/>
          <w:szCs w:val="28"/>
        </w:rPr>
        <w:t>.</w:t>
      </w:r>
    </w:p>
    <w:p w14:paraId="729FA69D" w14:textId="11E505A8" w:rsidR="004C6BCF" w:rsidRPr="00583D4F" w:rsidRDefault="004C6BCF" w:rsidP="00642F12">
      <w:pPr>
        <w:pStyle w:val="a7"/>
        <w:numPr>
          <w:ilvl w:val="0"/>
          <w:numId w:val="31"/>
        </w:numPr>
        <w:spacing w:after="0" w:line="360" w:lineRule="auto"/>
        <w:ind w:left="1134" w:hanging="283"/>
        <w:jc w:val="both"/>
        <w:rPr>
          <w:rFonts w:ascii="Times New Roman" w:hAnsi="Times New Roman" w:cs="Times New Roman"/>
          <w:sz w:val="28"/>
          <w:szCs w:val="28"/>
        </w:rPr>
      </w:pPr>
      <w:r w:rsidRPr="00583D4F">
        <w:rPr>
          <w:rFonts w:ascii="Times New Roman" w:hAnsi="Times New Roman" w:cs="Times New Roman"/>
          <w:sz w:val="28"/>
          <w:szCs w:val="28"/>
        </w:rPr>
        <w:t>Веб-приложение.</w:t>
      </w:r>
    </w:p>
    <w:p w14:paraId="50655574" w14:textId="40E7AA97" w:rsidR="004A0B89" w:rsidRDefault="00C77D0B" w:rsidP="005F44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данных объектов воздействия в</w:t>
      </w:r>
      <w:r w:rsidR="00583D4F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="00583D4F">
        <w:rPr>
          <w:rFonts w:ascii="Times New Roman" w:hAnsi="Times New Roman" w:cs="Times New Roman"/>
          <w:sz w:val="28"/>
          <w:szCs w:val="28"/>
        </w:rPr>
        <w:t xml:space="preserve"> предоставлены сведения об видах воздействия на них.</w:t>
      </w:r>
    </w:p>
    <w:p w14:paraId="18F64639" w14:textId="0D756E47" w:rsidR="004C6BCF" w:rsidRPr="005D1307" w:rsidRDefault="004C6BCF" w:rsidP="005F4426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3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Объекты воздействия и виды воздействия на них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2977"/>
        <w:gridCol w:w="4388"/>
      </w:tblGrid>
      <w:tr w:rsidR="004C6BCF" w:rsidRPr="00812149" w14:paraId="3C2E60D0" w14:textId="77777777" w:rsidTr="00562060">
        <w:trPr>
          <w:tblHeader/>
        </w:trPr>
        <w:tc>
          <w:tcPr>
            <w:tcW w:w="1175" w:type="pct"/>
            <w:vAlign w:val="center"/>
          </w:tcPr>
          <w:p w14:paraId="3AF0C9D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Негативные последствия</w:t>
            </w:r>
          </w:p>
        </w:tc>
        <w:tc>
          <w:tcPr>
            <w:tcW w:w="1546" w:type="pct"/>
            <w:vAlign w:val="center"/>
          </w:tcPr>
          <w:p w14:paraId="427CA588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Объекты воздействия</w:t>
            </w:r>
          </w:p>
        </w:tc>
        <w:tc>
          <w:tcPr>
            <w:tcW w:w="2279" w:type="pct"/>
            <w:vAlign w:val="center"/>
          </w:tcPr>
          <w:p w14:paraId="42E73D7B" w14:textId="77777777" w:rsidR="004C6BCF" w:rsidRPr="00812149" w:rsidRDefault="004C6BCF" w:rsidP="00467C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воздействия</w:t>
            </w:r>
          </w:p>
        </w:tc>
      </w:tr>
      <w:tr w:rsidR="004C6BCF" w:rsidRPr="00812149" w14:paraId="2F904BD0" w14:textId="77777777" w:rsidTr="00562060">
        <w:trPr>
          <w:trHeight w:val="270"/>
        </w:trPr>
        <w:tc>
          <w:tcPr>
            <w:tcW w:w="1175" w:type="pct"/>
            <w:vMerge w:val="restart"/>
          </w:tcPr>
          <w:p w14:paraId="5A44F031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546" w:type="pct"/>
          </w:tcPr>
          <w:p w14:paraId="21BF5F7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45BE4600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812149" w14:paraId="6FB30CC8" w14:textId="77777777" w:rsidTr="00562060">
        <w:trPr>
          <w:trHeight w:val="270"/>
        </w:trPr>
        <w:tc>
          <w:tcPr>
            <w:tcW w:w="1175" w:type="pct"/>
            <w:vMerge/>
          </w:tcPr>
          <w:p w14:paraId="4DB92DE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54239BE3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7520358B" w14:textId="1D2EE39C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</w:t>
            </w:r>
            <w:r w:rsidR="00DA6208" w:rsidRPr="00812149">
              <w:rPr>
                <w:rFonts w:ascii="Times New Roman" w:hAnsi="Times New Roman" w:cs="Times New Roman"/>
                <w:sz w:val="24"/>
                <w:szCs w:val="24"/>
              </w:rPr>
              <w:t>, несанкционированный доступ</w:t>
            </w:r>
            <w:r w:rsidR="00316ECE" w:rsidRPr="008121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C6BCF" w:rsidRPr="00812149" w14:paraId="10A657D1" w14:textId="77777777" w:rsidTr="00562060">
        <w:trPr>
          <w:trHeight w:val="270"/>
        </w:trPr>
        <w:tc>
          <w:tcPr>
            <w:tcW w:w="1175" w:type="pct"/>
            <w:vMerge/>
          </w:tcPr>
          <w:p w14:paraId="42FE351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D478481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2BB317D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4C6BCF" w:rsidRPr="00812149" w14:paraId="281B6037" w14:textId="77777777" w:rsidTr="00562060">
        <w:trPr>
          <w:trHeight w:val="215"/>
        </w:trPr>
        <w:tc>
          <w:tcPr>
            <w:tcW w:w="1175" w:type="pct"/>
            <w:vMerge w:val="restart"/>
          </w:tcPr>
          <w:p w14:paraId="5883B60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 граждан</w:t>
            </w:r>
          </w:p>
        </w:tc>
        <w:tc>
          <w:tcPr>
            <w:tcW w:w="1546" w:type="pct"/>
          </w:tcPr>
          <w:p w14:paraId="4FEC1BB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FF0132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пользователей, технический сбой.</w:t>
            </w:r>
          </w:p>
        </w:tc>
      </w:tr>
      <w:tr w:rsidR="004C6BCF" w:rsidRPr="00812149" w14:paraId="2A6E55A2" w14:textId="77777777" w:rsidTr="00562060">
        <w:trPr>
          <w:trHeight w:val="215"/>
        </w:trPr>
        <w:tc>
          <w:tcPr>
            <w:tcW w:w="1175" w:type="pct"/>
            <w:vMerge/>
          </w:tcPr>
          <w:p w14:paraId="3D46D56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176A05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1EF14EF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сотрудников.</w:t>
            </w:r>
          </w:p>
        </w:tc>
      </w:tr>
      <w:tr w:rsidR="004C6BCF" w:rsidRPr="00812149" w14:paraId="3D2143EE" w14:textId="77777777" w:rsidTr="00562060">
        <w:trPr>
          <w:trHeight w:val="215"/>
        </w:trPr>
        <w:tc>
          <w:tcPr>
            <w:tcW w:w="1175" w:type="pct"/>
            <w:vMerge/>
          </w:tcPr>
          <w:p w14:paraId="65D7F8C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296FA45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3B0154D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  <w:tr w:rsidR="000C7F77" w:rsidRPr="00812149" w14:paraId="2A648E14" w14:textId="77777777" w:rsidTr="000C7F77">
        <w:trPr>
          <w:trHeight w:val="278"/>
        </w:trPr>
        <w:tc>
          <w:tcPr>
            <w:tcW w:w="1175" w:type="pct"/>
            <w:vMerge w:val="restart"/>
          </w:tcPr>
          <w:p w14:paraId="4037CA4B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</w:tc>
        <w:tc>
          <w:tcPr>
            <w:tcW w:w="1546" w:type="pct"/>
          </w:tcPr>
          <w:p w14:paraId="37586801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559AB026" w14:textId="340C0653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0C7F77" w:rsidRPr="00812149" w14:paraId="21EACC70" w14:textId="77777777" w:rsidTr="00562060">
        <w:trPr>
          <w:trHeight w:val="277"/>
        </w:trPr>
        <w:tc>
          <w:tcPr>
            <w:tcW w:w="1175" w:type="pct"/>
            <w:vMerge/>
          </w:tcPr>
          <w:p w14:paraId="753339CF" w14:textId="77777777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493D9F34" w14:textId="66FB7485" w:rsidR="000C7F77" w:rsidRPr="00812149" w:rsidRDefault="000C7F77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5C116209" w14:textId="126083CF" w:rsidR="000C7F77" w:rsidRPr="00812149" w:rsidRDefault="005578B6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Несанкционированная подмена информации.</w:t>
            </w:r>
          </w:p>
        </w:tc>
      </w:tr>
      <w:tr w:rsidR="004C6BCF" w:rsidRPr="00812149" w14:paraId="47CE780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6EAB5AC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546" w:type="pct"/>
          </w:tcPr>
          <w:p w14:paraId="3EC7338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7B109FC6" w14:textId="104316A7" w:rsidR="004C6BCF" w:rsidRPr="00812149" w:rsidRDefault="00FD40D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доступности,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технический сбой, утечка идентификационной информации.</w:t>
            </w:r>
          </w:p>
        </w:tc>
      </w:tr>
      <w:tr w:rsidR="004C6BCF" w:rsidRPr="00812149" w14:paraId="0F3074DA" w14:textId="77777777" w:rsidTr="00562060">
        <w:trPr>
          <w:trHeight w:val="255"/>
        </w:trPr>
        <w:tc>
          <w:tcPr>
            <w:tcW w:w="1175" w:type="pct"/>
            <w:vMerge/>
          </w:tcPr>
          <w:p w14:paraId="56E04DC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614E14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1A14132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75645C1C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50FF77F5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546" w:type="pct"/>
          </w:tcPr>
          <w:p w14:paraId="73A9C4A6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2E9FB8E" w14:textId="36C6A0B3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3645E408" w14:textId="77777777" w:rsidTr="00562060">
        <w:trPr>
          <w:trHeight w:val="255"/>
        </w:trPr>
        <w:tc>
          <w:tcPr>
            <w:tcW w:w="1175" w:type="pct"/>
            <w:vMerge/>
          </w:tcPr>
          <w:p w14:paraId="262EA31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633B2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6855951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5DA7D9BE" w14:textId="77777777" w:rsidTr="00562060">
        <w:trPr>
          <w:trHeight w:val="210"/>
        </w:trPr>
        <w:tc>
          <w:tcPr>
            <w:tcW w:w="1175" w:type="pct"/>
            <w:vMerge w:val="restart"/>
          </w:tcPr>
          <w:p w14:paraId="3249DBB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</w:tc>
        <w:tc>
          <w:tcPr>
            <w:tcW w:w="1546" w:type="pct"/>
          </w:tcPr>
          <w:p w14:paraId="567F39B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69D64F29" w14:textId="5E423FB6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17C04C61" w14:textId="77777777" w:rsidTr="00562060">
        <w:trPr>
          <w:trHeight w:val="210"/>
        </w:trPr>
        <w:tc>
          <w:tcPr>
            <w:tcW w:w="1175" w:type="pct"/>
            <w:vMerge/>
          </w:tcPr>
          <w:p w14:paraId="0B5945E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ADBC71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C71E0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3FDD3270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73EDFD5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</w:tc>
        <w:tc>
          <w:tcPr>
            <w:tcW w:w="1546" w:type="pct"/>
          </w:tcPr>
          <w:p w14:paraId="521DC9D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5BD61B2B" w14:textId="5CE494A2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1C49991D" w14:textId="77777777" w:rsidTr="00562060">
        <w:trPr>
          <w:trHeight w:val="255"/>
        </w:trPr>
        <w:tc>
          <w:tcPr>
            <w:tcW w:w="1175" w:type="pct"/>
            <w:vMerge/>
          </w:tcPr>
          <w:p w14:paraId="23E4C928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1B05CE8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48D130C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179137F1" w14:textId="77777777" w:rsidTr="00562060">
        <w:trPr>
          <w:trHeight w:val="255"/>
        </w:trPr>
        <w:tc>
          <w:tcPr>
            <w:tcW w:w="1175" w:type="pct"/>
            <w:vMerge w:val="restart"/>
          </w:tcPr>
          <w:p w14:paraId="4E83BE4F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546" w:type="pct"/>
          </w:tcPr>
          <w:p w14:paraId="2F28AF3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2279" w:type="pct"/>
          </w:tcPr>
          <w:p w14:paraId="46D5EA7A" w14:textId="1B6A3A93" w:rsidR="004C6BCF" w:rsidRPr="00812149" w:rsidRDefault="00F56F54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Нарушение доступности</w:t>
            </w:r>
            <w:r w:rsidR="004C6BCF" w:rsidRPr="00812149">
              <w:rPr>
                <w:rFonts w:ascii="Times New Roman" w:hAnsi="Times New Roman" w:cs="Times New Roman"/>
                <w:sz w:val="24"/>
                <w:szCs w:val="24"/>
              </w:rPr>
              <w:t>, технический сбой, утечка идентификационной информации.</w:t>
            </w:r>
          </w:p>
        </w:tc>
      </w:tr>
      <w:tr w:rsidR="004C6BCF" w:rsidRPr="00812149" w14:paraId="0ADD6C97" w14:textId="77777777" w:rsidTr="00562060">
        <w:trPr>
          <w:trHeight w:val="255"/>
        </w:trPr>
        <w:tc>
          <w:tcPr>
            <w:tcW w:w="1175" w:type="pct"/>
            <w:vMerge/>
          </w:tcPr>
          <w:p w14:paraId="391BE86D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7EB0693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279" w:type="pct"/>
          </w:tcPr>
          <w:p w14:paraId="50C0ADEE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Технический сбой, не санкционированный доступ к системе, утечка идентификационной информации.</w:t>
            </w:r>
          </w:p>
        </w:tc>
      </w:tr>
      <w:tr w:rsidR="004C6BCF" w:rsidRPr="00812149" w14:paraId="5FE5F4B5" w14:textId="77777777" w:rsidTr="00562060">
        <w:trPr>
          <w:trHeight w:val="175"/>
        </w:trPr>
        <w:tc>
          <w:tcPr>
            <w:tcW w:w="1175" w:type="pct"/>
            <w:vMerge w:val="restart"/>
          </w:tcPr>
          <w:p w14:paraId="6B9B8A42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546" w:type="pct"/>
          </w:tcPr>
          <w:p w14:paraId="4914090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2279" w:type="pct"/>
          </w:tcPr>
          <w:p w14:paraId="20AB1F8C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персональных данных пользователей.</w:t>
            </w:r>
          </w:p>
        </w:tc>
      </w:tr>
      <w:tr w:rsidR="004C6BCF" w:rsidRPr="00812149" w14:paraId="7F2DCB83" w14:textId="77777777" w:rsidTr="00562060">
        <w:trPr>
          <w:trHeight w:val="175"/>
        </w:trPr>
        <w:tc>
          <w:tcPr>
            <w:tcW w:w="1175" w:type="pct"/>
            <w:vMerge/>
          </w:tcPr>
          <w:p w14:paraId="13E99C19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0416247B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2279" w:type="pct"/>
          </w:tcPr>
          <w:p w14:paraId="60823B67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Утечка идентификационной информации сотрудников с АРМ.</w:t>
            </w:r>
          </w:p>
        </w:tc>
      </w:tr>
      <w:tr w:rsidR="004C6BCF" w:rsidRPr="00812149" w14:paraId="48C8EA4E" w14:textId="77777777" w:rsidTr="00562060">
        <w:trPr>
          <w:trHeight w:val="175"/>
        </w:trPr>
        <w:tc>
          <w:tcPr>
            <w:tcW w:w="1175" w:type="pct"/>
            <w:vMerge/>
          </w:tcPr>
          <w:p w14:paraId="1AE54C6A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6" w:type="pct"/>
          </w:tcPr>
          <w:p w14:paraId="69B140AB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2279" w:type="pct"/>
          </w:tcPr>
          <w:p w14:paraId="500AC8DF" w14:textId="77777777" w:rsidR="004C6BCF" w:rsidRPr="00812149" w:rsidRDefault="004C6BCF" w:rsidP="00467C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информации, содержащейся в веб-приложении.</w:t>
            </w:r>
          </w:p>
        </w:tc>
      </w:tr>
    </w:tbl>
    <w:p w14:paraId="2FF0D49C" w14:textId="77777777" w:rsidR="00C17E37" w:rsidRDefault="00C17E37" w:rsidP="00721C5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0C7D59" w14:textId="27B5DAFA" w:rsidR="00E431DF" w:rsidRDefault="004C6BCF" w:rsidP="005620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На основе ранее предоставленных данных были выявлены и представлены в таблице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</w:t>
      </w:r>
      <w:r w:rsidR="00421EC5">
        <w:rPr>
          <w:rFonts w:ascii="Times New Roman" w:hAnsi="Times New Roman" w:cs="Times New Roman"/>
          <w:sz w:val="28"/>
          <w:szCs w:val="28"/>
        </w:rPr>
        <w:t>.</w:t>
      </w:r>
    </w:p>
    <w:p w14:paraId="7A8CC820" w14:textId="07415F03" w:rsidR="004C6BCF" w:rsidRPr="005D1307" w:rsidRDefault="004C6BCF" w:rsidP="00562060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B7F4F">
        <w:rPr>
          <w:rFonts w:ascii="Times New Roman" w:hAnsi="Times New Roman" w:cs="Times New Roman"/>
          <w:sz w:val="28"/>
          <w:szCs w:val="28"/>
        </w:rPr>
        <w:t>4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Потенциальные нарушители УБ</w:t>
      </w:r>
      <w:r w:rsidR="000C6BC3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08"/>
        <w:gridCol w:w="2174"/>
        <w:gridCol w:w="2241"/>
        <w:gridCol w:w="2505"/>
      </w:tblGrid>
      <w:tr w:rsidR="000550C1" w:rsidRPr="00812149" w14:paraId="1C0AF07B" w14:textId="77777777" w:rsidTr="000550C1">
        <w:trPr>
          <w:tblHeader/>
        </w:trPr>
        <w:tc>
          <w:tcPr>
            <w:tcW w:w="1406" w:type="pct"/>
            <w:vAlign w:val="center"/>
          </w:tcPr>
          <w:p w14:paraId="326DE9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риска и возможные негативные последствия</w:t>
            </w:r>
          </w:p>
        </w:tc>
        <w:tc>
          <w:tcPr>
            <w:tcW w:w="1129" w:type="pct"/>
            <w:vAlign w:val="center"/>
          </w:tcPr>
          <w:p w14:paraId="3DB3248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потенциального нарушителя</w:t>
            </w:r>
          </w:p>
        </w:tc>
        <w:tc>
          <w:tcPr>
            <w:tcW w:w="1164" w:type="pct"/>
            <w:vAlign w:val="center"/>
          </w:tcPr>
          <w:p w14:paraId="1C8E02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возможностей нарушителя</w:t>
            </w:r>
          </w:p>
        </w:tc>
        <w:tc>
          <w:tcPr>
            <w:tcW w:w="1301" w:type="pct"/>
            <w:vAlign w:val="center"/>
          </w:tcPr>
          <w:p w14:paraId="0F0A5FD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</w:t>
            </w:r>
          </w:p>
        </w:tc>
      </w:tr>
      <w:tr w:rsidR="000550C1" w:rsidRPr="00812149" w14:paraId="38C7A0D9" w14:textId="77777777" w:rsidTr="000550C1">
        <w:trPr>
          <w:trHeight w:val="1104"/>
        </w:trPr>
        <w:tc>
          <w:tcPr>
            <w:tcW w:w="1406" w:type="pct"/>
          </w:tcPr>
          <w:p w14:paraId="3CB33AE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  <w:tc>
          <w:tcPr>
            <w:tcW w:w="1129" w:type="pct"/>
            <w:vMerge w:val="restart"/>
          </w:tcPr>
          <w:p w14:paraId="42E687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1164" w:type="pct"/>
            <w:vMerge w:val="restart"/>
          </w:tcPr>
          <w:p w14:paraId="20DFA75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 (Н2)</w:t>
            </w:r>
          </w:p>
        </w:tc>
        <w:tc>
          <w:tcPr>
            <w:tcW w:w="1301" w:type="pct"/>
            <w:vMerge w:val="restart"/>
          </w:tcPr>
          <w:p w14:paraId="3F22E56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Желание самореализации (подтверждение статуса)</w:t>
            </w:r>
          </w:p>
        </w:tc>
      </w:tr>
      <w:tr w:rsidR="000550C1" w:rsidRPr="00812149" w14:paraId="01AC283E" w14:textId="77777777" w:rsidTr="000550C1">
        <w:trPr>
          <w:trHeight w:val="1102"/>
        </w:trPr>
        <w:tc>
          <w:tcPr>
            <w:tcW w:w="1406" w:type="pct"/>
          </w:tcPr>
          <w:p w14:paraId="089B4A6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  <w:tc>
          <w:tcPr>
            <w:tcW w:w="1129" w:type="pct"/>
            <w:vMerge/>
          </w:tcPr>
          <w:p w14:paraId="4881875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C30EF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C653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89F31F4" w14:textId="77777777" w:rsidTr="000550C1">
        <w:trPr>
          <w:trHeight w:val="1102"/>
        </w:trPr>
        <w:tc>
          <w:tcPr>
            <w:tcW w:w="1406" w:type="pct"/>
          </w:tcPr>
          <w:p w14:paraId="747AA1D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  <w:tc>
          <w:tcPr>
            <w:tcW w:w="1129" w:type="pct"/>
            <w:vMerge/>
          </w:tcPr>
          <w:p w14:paraId="1F9EA6B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6F9C5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8CE97B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9B45A2" w14:textId="77777777" w:rsidTr="000550C1">
        <w:trPr>
          <w:trHeight w:val="548"/>
        </w:trPr>
        <w:tc>
          <w:tcPr>
            <w:tcW w:w="1406" w:type="pct"/>
          </w:tcPr>
          <w:p w14:paraId="7D9D13F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0E147F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64248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3D954E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234070C3" w14:textId="77777777" w:rsidTr="000550C1">
        <w:trPr>
          <w:trHeight w:val="413"/>
        </w:trPr>
        <w:tc>
          <w:tcPr>
            <w:tcW w:w="1406" w:type="pct"/>
          </w:tcPr>
          <w:p w14:paraId="61572A5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7FFE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F7722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6058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00966E3" w14:textId="77777777" w:rsidTr="000550C1">
        <w:trPr>
          <w:trHeight w:val="412"/>
        </w:trPr>
        <w:tc>
          <w:tcPr>
            <w:tcW w:w="1406" w:type="pct"/>
          </w:tcPr>
          <w:p w14:paraId="07552B0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6960FBC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8A785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DCA2C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233EA57" w14:textId="77777777" w:rsidTr="000550C1">
        <w:trPr>
          <w:trHeight w:val="1035"/>
        </w:trPr>
        <w:tc>
          <w:tcPr>
            <w:tcW w:w="1406" w:type="pct"/>
          </w:tcPr>
          <w:p w14:paraId="2F6C58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A9BA30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164" w:type="pct"/>
            <w:vMerge w:val="restart"/>
          </w:tcPr>
          <w:p w14:paraId="6FC95E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B42736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5F5245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</w:tr>
      <w:tr w:rsidR="000550C1" w:rsidRPr="00812149" w14:paraId="398B9BE7" w14:textId="77777777" w:rsidTr="000550C1">
        <w:trPr>
          <w:trHeight w:val="1035"/>
        </w:trPr>
        <w:tc>
          <w:tcPr>
            <w:tcW w:w="1406" w:type="pct"/>
          </w:tcPr>
          <w:p w14:paraId="66564C1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7B2F4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76C67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4DC7BF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14427264" w14:textId="77777777" w:rsidTr="000550C1">
        <w:trPr>
          <w:trHeight w:val="1035"/>
        </w:trPr>
        <w:tc>
          <w:tcPr>
            <w:tcW w:w="1406" w:type="pct"/>
          </w:tcPr>
          <w:p w14:paraId="686C1C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1695BF2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9D39A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5E1D8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981203" w14:textId="77777777" w:rsidTr="000550C1">
        <w:trPr>
          <w:trHeight w:val="1035"/>
        </w:trPr>
        <w:tc>
          <w:tcPr>
            <w:tcW w:w="1406" w:type="pct"/>
          </w:tcPr>
          <w:p w14:paraId="15391D9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B3220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5D26C8F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F993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10D7859" w14:textId="77777777" w:rsidTr="000550C1">
        <w:trPr>
          <w:trHeight w:val="780"/>
        </w:trPr>
        <w:tc>
          <w:tcPr>
            <w:tcW w:w="1406" w:type="pct"/>
          </w:tcPr>
          <w:p w14:paraId="562C119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73AC90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1164" w:type="pct"/>
            <w:vMerge w:val="restart"/>
          </w:tcPr>
          <w:p w14:paraId="3E35F74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375B9FC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конкурентных преимуществ. Получение финансовой или иной материальной выгоды</w:t>
            </w:r>
          </w:p>
        </w:tc>
      </w:tr>
      <w:tr w:rsidR="000550C1" w:rsidRPr="00812149" w14:paraId="66573F74" w14:textId="77777777" w:rsidTr="000550C1">
        <w:trPr>
          <w:trHeight w:val="780"/>
        </w:trPr>
        <w:tc>
          <w:tcPr>
            <w:tcW w:w="1406" w:type="pct"/>
          </w:tcPr>
          <w:p w14:paraId="749FC91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  <w:tc>
          <w:tcPr>
            <w:tcW w:w="1129" w:type="pct"/>
            <w:vMerge/>
          </w:tcPr>
          <w:p w14:paraId="30F3803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88A31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A9D4D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5CD8266" w14:textId="77777777" w:rsidTr="000550C1">
        <w:trPr>
          <w:trHeight w:val="412"/>
        </w:trPr>
        <w:tc>
          <w:tcPr>
            <w:tcW w:w="1406" w:type="pct"/>
          </w:tcPr>
          <w:p w14:paraId="3957994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  <w:tc>
          <w:tcPr>
            <w:tcW w:w="1129" w:type="pct"/>
            <w:vMerge/>
          </w:tcPr>
          <w:p w14:paraId="70A149A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7693A9B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9E1C8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6F29449" w14:textId="77777777" w:rsidTr="000550C1">
        <w:trPr>
          <w:trHeight w:val="413"/>
        </w:trPr>
        <w:tc>
          <w:tcPr>
            <w:tcW w:w="1406" w:type="pct"/>
          </w:tcPr>
          <w:p w14:paraId="5F11C7B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  <w:tc>
          <w:tcPr>
            <w:tcW w:w="1129" w:type="pct"/>
            <w:vMerge/>
          </w:tcPr>
          <w:p w14:paraId="482762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A05B8C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88E5228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98FF67C" w14:textId="77777777" w:rsidTr="000550C1">
        <w:trPr>
          <w:trHeight w:val="278"/>
        </w:trPr>
        <w:tc>
          <w:tcPr>
            <w:tcW w:w="1406" w:type="pct"/>
          </w:tcPr>
          <w:p w14:paraId="306169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406B95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100ED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BB2E88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BE256D2" w14:textId="77777777" w:rsidTr="000550C1">
        <w:trPr>
          <w:trHeight w:val="278"/>
        </w:trPr>
        <w:tc>
          <w:tcPr>
            <w:tcW w:w="1406" w:type="pct"/>
          </w:tcPr>
          <w:p w14:paraId="5571482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  <w:tc>
          <w:tcPr>
            <w:tcW w:w="1129" w:type="pct"/>
            <w:vMerge/>
          </w:tcPr>
          <w:p w14:paraId="75EADBA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DFAB3A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CAB08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73B832C0" w14:textId="77777777" w:rsidTr="000550C1">
        <w:trPr>
          <w:trHeight w:val="277"/>
        </w:trPr>
        <w:tc>
          <w:tcPr>
            <w:tcW w:w="1406" w:type="pct"/>
          </w:tcPr>
          <w:p w14:paraId="0B595C6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  <w:tc>
          <w:tcPr>
            <w:tcW w:w="1129" w:type="pct"/>
            <w:vMerge/>
          </w:tcPr>
          <w:p w14:paraId="7E39FCD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1A654EC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514A2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8BAA4DE" w14:textId="77777777" w:rsidTr="000550C1">
        <w:trPr>
          <w:trHeight w:val="780"/>
        </w:trPr>
        <w:tc>
          <w:tcPr>
            <w:tcW w:w="1406" w:type="pct"/>
          </w:tcPr>
          <w:p w14:paraId="4FE95AA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646D6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164" w:type="pct"/>
            <w:vMerge w:val="restart"/>
          </w:tcPr>
          <w:p w14:paraId="26AE9AB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372D0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</w:t>
            </w:r>
          </w:p>
          <w:p w14:paraId="36BE2C6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0550C1" w:rsidRPr="00812149" w14:paraId="23BFF948" w14:textId="77777777" w:rsidTr="000550C1">
        <w:trPr>
          <w:trHeight w:val="780"/>
        </w:trPr>
        <w:tc>
          <w:tcPr>
            <w:tcW w:w="1406" w:type="pct"/>
          </w:tcPr>
          <w:p w14:paraId="026C74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15B1E8B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538C24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D82889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6F8089E6" w14:textId="77777777" w:rsidTr="000550C1">
        <w:trPr>
          <w:trHeight w:val="780"/>
        </w:trPr>
        <w:tc>
          <w:tcPr>
            <w:tcW w:w="1406" w:type="pct"/>
          </w:tcPr>
          <w:p w14:paraId="0385DA1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10D8A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98E5F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67BA41F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DCF5F21" w14:textId="77777777" w:rsidTr="000550C1">
        <w:trPr>
          <w:trHeight w:val="1245"/>
        </w:trPr>
        <w:tc>
          <w:tcPr>
            <w:tcW w:w="1406" w:type="pct"/>
          </w:tcPr>
          <w:p w14:paraId="2B70FAD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285424E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3F18BC7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3302CF1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2B7D22C" w14:textId="77777777" w:rsidTr="000550C1">
        <w:trPr>
          <w:trHeight w:val="969"/>
        </w:trPr>
        <w:tc>
          <w:tcPr>
            <w:tcW w:w="1406" w:type="pct"/>
          </w:tcPr>
          <w:p w14:paraId="613C4BE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6139B0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164" w:type="pct"/>
            <w:vMerge w:val="restart"/>
          </w:tcPr>
          <w:p w14:paraId="7D40329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повышенными возможностями(Н2)</w:t>
            </w:r>
          </w:p>
        </w:tc>
        <w:tc>
          <w:tcPr>
            <w:tcW w:w="1301" w:type="pct"/>
            <w:vMerge w:val="restart"/>
          </w:tcPr>
          <w:p w14:paraId="22E192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ренные, неосторожные или неквалифицированные действия</w:t>
            </w:r>
          </w:p>
        </w:tc>
      </w:tr>
      <w:tr w:rsidR="000550C1" w:rsidRPr="00812149" w14:paraId="536EA028" w14:textId="77777777" w:rsidTr="000550C1">
        <w:trPr>
          <w:trHeight w:val="967"/>
        </w:trPr>
        <w:tc>
          <w:tcPr>
            <w:tcW w:w="1406" w:type="pct"/>
          </w:tcPr>
          <w:p w14:paraId="187A952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31B9E50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393CC7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18175D9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618833B" w14:textId="77777777" w:rsidTr="000550C1">
        <w:trPr>
          <w:trHeight w:val="967"/>
        </w:trPr>
        <w:tc>
          <w:tcPr>
            <w:tcW w:w="1406" w:type="pct"/>
          </w:tcPr>
          <w:p w14:paraId="4A9A8AB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5C838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0D24565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4611DB5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094F7FA" w14:textId="77777777" w:rsidTr="000550C1">
        <w:trPr>
          <w:trHeight w:val="967"/>
        </w:trPr>
        <w:tc>
          <w:tcPr>
            <w:tcW w:w="1406" w:type="pct"/>
          </w:tcPr>
          <w:p w14:paraId="762F39E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0CCCB5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24520E6D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B002B9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CF011EC" w14:textId="77777777" w:rsidTr="000550C1">
        <w:trPr>
          <w:trHeight w:val="460"/>
        </w:trPr>
        <w:tc>
          <w:tcPr>
            <w:tcW w:w="1406" w:type="pct"/>
          </w:tcPr>
          <w:p w14:paraId="7CE8E0B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0D013AB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1164" w:type="pct"/>
            <w:vMerge w:val="restart"/>
          </w:tcPr>
          <w:p w14:paraId="0336A340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6221922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Месть за ранее совершенные действия</w:t>
            </w:r>
          </w:p>
        </w:tc>
      </w:tr>
      <w:tr w:rsidR="000550C1" w:rsidRPr="00812149" w14:paraId="6DC36219" w14:textId="77777777" w:rsidTr="000550C1">
        <w:trPr>
          <w:trHeight w:val="460"/>
        </w:trPr>
        <w:tc>
          <w:tcPr>
            <w:tcW w:w="1406" w:type="pct"/>
          </w:tcPr>
          <w:p w14:paraId="683728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272A47C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C1110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C47B8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5AEED136" w14:textId="77777777" w:rsidTr="000550C1">
        <w:trPr>
          <w:trHeight w:val="278"/>
        </w:trPr>
        <w:tc>
          <w:tcPr>
            <w:tcW w:w="1406" w:type="pct"/>
          </w:tcPr>
          <w:p w14:paraId="76D36813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274CA6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296918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2558CE4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0813B5CF" w14:textId="77777777" w:rsidTr="000550C1">
        <w:trPr>
          <w:trHeight w:val="277"/>
        </w:trPr>
        <w:tc>
          <w:tcPr>
            <w:tcW w:w="1406" w:type="pct"/>
          </w:tcPr>
          <w:p w14:paraId="338E11D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6C4E819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1ACEC26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0904614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3E7E0867" w14:textId="77777777" w:rsidTr="000550C1">
        <w:trPr>
          <w:trHeight w:val="969"/>
        </w:trPr>
        <w:tc>
          <w:tcPr>
            <w:tcW w:w="1406" w:type="pct"/>
          </w:tcPr>
          <w:p w14:paraId="694CD2A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  <w:tc>
          <w:tcPr>
            <w:tcW w:w="1129" w:type="pct"/>
            <w:vMerge w:val="restart"/>
          </w:tcPr>
          <w:p w14:paraId="433ADEE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1164" w:type="pct"/>
            <w:vMerge w:val="restart"/>
          </w:tcPr>
          <w:p w14:paraId="4487577B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Нарушитель, обладающий базовыми возможностями(Н1)</w:t>
            </w:r>
          </w:p>
        </w:tc>
        <w:tc>
          <w:tcPr>
            <w:tcW w:w="1301" w:type="pct"/>
            <w:vMerge w:val="restart"/>
          </w:tcPr>
          <w:p w14:paraId="1733EFA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Получение финансовой или иной материальной выгоды. Любопытство или желание самореализации (подтверждение статуса). Месть за ранее совершенные действия. Непреднамеренные, неосторожные или неквалифицированные действия</w:t>
            </w:r>
          </w:p>
        </w:tc>
      </w:tr>
      <w:tr w:rsidR="000550C1" w:rsidRPr="00812149" w14:paraId="7D539F03" w14:textId="77777777" w:rsidTr="000550C1">
        <w:trPr>
          <w:trHeight w:val="967"/>
        </w:trPr>
        <w:tc>
          <w:tcPr>
            <w:tcW w:w="1406" w:type="pct"/>
          </w:tcPr>
          <w:p w14:paraId="39AE1E11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  <w:tc>
          <w:tcPr>
            <w:tcW w:w="1129" w:type="pct"/>
            <w:vMerge/>
          </w:tcPr>
          <w:p w14:paraId="67C442DF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F4656E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880B95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4A23B0F" w14:textId="77777777" w:rsidTr="000550C1">
        <w:trPr>
          <w:trHeight w:val="967"/>
        </w:trPr>
        <w:tc>
          <w:tcPr>
            <w:tcW w:w="1406" w:type="pct"/>
          </w:tcPr>
          <w:p w14:paraId="322EABF6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  <w:tc>
          <w:tcPr>
            <w:tcW w:w="1129" w:type="pct"/>
            <w:vMerge/>
          </w:tcPr>
          <w:p w14:paraId="4387BBC2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493ACE94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7013DA15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0C1" w:rsidRPr="00812149" w14:paraId="4DF9B3A4" w14:textId="77777777" w:rsidTr="000550C1">
        <w:trPr>
          <w:trHeight w:val="967"/>
        </w:trPr>
        <w:tc>
          <w:tcPr>
            <w:tcW w:w="1406" w:type="pct"/>
          </w:tcPr>
          <w:p w14:paraId="5B72CDF7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  <w:tc>
          <w:tcPr>
            <w:tcW w:w="1129" w:type="pct"/>
            <w:vMerge/>
          </w:tcPr>
          <w:p w14:paraId="5E5476CA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4" w:type="pct"/>
            <w:vMerge/>
          </w:tcPr>
          <w:p w14:paraId="695DF919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pct"/>
            <w:vMerge/>
          </w:tcPr>
          <w:p w14:paraId="552A2C7E" w14:textId="77777777" w:rsidR="000550C1" w:rsidRPr="00812149" w:rsidRDefault="000550C1" w:rsidP="00E25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389F06" w14:textId="77777777" w:rsidR="00C17E37" w:rsidRDefault="00C17E37" w:rsidP="00421E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7ADE67" w14:textId="45AAB6F2" w:rsidR="002B281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06F1">
        <w:rPr>
          <w:rFonts w:ascii="Times New Roman" w:hAnsi="Times New Roman" w:cs="Times New Roman"/>
          <w:sz w:val="28"/>
          <w:szCs w:val="28"/>
        </w:rPr>
        <w:t>Далее в таблице 5, основываясь на видах угроз, выявленных в таблице 4, демонстрируются цели реализации угроз безопасности информации в зависимости от их реализации для автоматизированной системы.</w:t>
      </w:r>
    </w:p>
    <w:p w14:paraId="4CB04189" w14:textId="77777777" w:rsidR="00C606F1" w:rsidRPr="005D1307" w:rsidRDefault="00C606F1" w:rsidP="00C606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F09920" w14:textId="77777777" w:rsidR="00E25DE2" w:rsidRDefault="00E25DE2" w:rsidP="00E2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71ADEEB" w14:textId="4BDA3EB1" w:rsidR="004C6BCF" w:rsidRPr="005D1307" w:rsidRDefault="004C6BCF" w:rsidP="00687F89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C606F1">
        <w:rPr>
          <w:rFonts w:ascii="Times New Roman" w:hAnsi="Times New Roman" w:cs="Times New Roman"/>
          <w:sz w:val="28"/>
          <w:szCs w:val="28"/>
        </w:rPr>
        <w:t>5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Цели реализации нарушителями угроз безопасности информации в зависимости от возможных негативных последствий и видов ущерба от их реализации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699"/>
        <w:gridCol w:w="2367"/>
        <w:gridCol w:w="2062"/>
        <w:gridCol w:w="3218"/>
        <w:gridCol w:w="4214"/>
      </w:tblGrid>
      <w:tr w:rsidR="004C6BCF" w:rsidRPr="00812149" w14:paraId="14E3B725" w14:textId="77777777" w:rsidTr="009127D5">
        <w:trPr>
          <w:tblHeader/>
        </w:trPr>
        <w:tc>
          <w:tcPr>
            <w:tcW w:w="927" w:type="pct"/>
            <w:vMerge w:val="restart"/>
            <w:vAlign w:val="center"/>
          </w:tcPr>
          <w:p w14:paraId="5CE6CA5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нарушителей</w:t>
            </w:r>
          </w:p>
        </w:tc>
        <w:tc>
          <w:tcPr>
            <w:tcW w:w="2626" w:type="pct"/>
            <w:gridSpan w:val="3"/>
            <w:vAlign w:val="center"/>
          </w:tcPr>
          <w:p w14:paraId="1CEC637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  <w:tc>
          <w:tcPr>
            <w:tcW w:w="1447" w:type="pct"/>
            <w:vMerge w:val="restart"/>
            <w:vAlign w:val="center"/>
          </w:tcPr>
          <w:p w14:paraId="33B07E2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Соответствие целей видам риска и возможным негативным последствиям</w:t>
            </w:r>
          </w:p>
        </w:tc>
      </w:tr>
      <w:tr w:rsidR="004C6BCF" w:rsidRPr="00812149" w14:paraId="4156A312" w14:textId="77777777" w:rsidTr="009127D5">
        <w:trPr>
          <w:tblHeader/>
        </w:trPr>
        <w:tc>
          <w:tcPr>
            <w:tcW w:w="927" w:type="pct"/>
            <w:vMerge/>
          </w:tcPr>
          <w:p w14:paraId="7EF5C348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3" w:type="pct"/>
            <w:vAlign w:val="center"/>
          </w:tcPr>
          <w:p w14:paraId="35518D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физическому лицу</w:t>
            </w:r>
          </w:p>
        </w:tc>
        <w:tc>
          <w:tcPr>
            <w:tcW w:w="708" w:type="pct"/>
            <w:vAlign w:val="center"/>
          </w:tcPr>
          <w:p w14:paraId="14BCB9C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юридическому лицу, индивидуальному предпринимателю</w:t>
            </w:r>
          </w:p>
        </w:tc>
        <w:tc>
          <w:tcPr>
            <w:tcW w:w="1105" w:type="pct"/>
            <w:vAlign w:val="center"/>
          </w:tcPr>
          <w:p w14:paraId="27307E6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Нанесение ущерба государства в области обеспечения обороны страны, безопасности государства и правопорядка, а также в социальной, экономической, политической, экологической сферах деятельности</w:t>
            </w:r>
          </w:p>
        </w:tc>
        <w:tc>
          <w:tcPr>
            <w:tcW w:w="1447" w:type="pct"/>
            <w:vMerge/>
          </w:tcPr>
          <w:p w14:paraId="0A6E3792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BCF" w:rsidRPr="00812149" w14:paraId="1D9E3474" w14:textId="77777777" w:rsidTr="009127D5">
        <w:trPr>
          <w:trHeight w:val="370"/>
        </w:trPr>
        <w:tc>
          <w:tcPr>
            <w:tcW w:w="927" w:type="pct"/>
            <w:vMerge w:val="restart"/>
          </w:tcPr>
          <w:p w14:paraId="33BACA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13" w:type="pct"/>
            <w:vMerge w:val="restart"/>
            <w:vAlign w:val="center"/>
          </w:tcPr>
          <w:p w14:paraId="2005A4F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1396EE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 Желание самореализации (подтверждение статуса)</w:t>
            </w:r>
          </w:p>
        </w:tc>
        <w:tc>
          <w:tcPr>
            <w:tcW w:w="1105" w:type="pct"/>
            <w:vMerge w:val="restart"/>
            <w:vAlign w:val="center"/>
          </w:tcPr>
          <w:p w14:paraId="203928C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BDDF8C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(утечка)персональных данных.</w:t>
            </w:r>
          </w:p>
        </w:tc>
      </w:tr>
      <w:tr w:rsidR="004C6BCF" w:rsidRPr="00812149" w14:paraId="6FC1F718" w14:textId="77777777" w:rsidTr="009127D5">
        <w:trPr>
          <w:trHeight w:val="367"/>
        </w:trPr>
        <w:tc>
          <w:tcPr>
            <w:tcW w:w="927" w:type="pct"/>
            <w:vMerge/>
          </w:tcPr>
          <w:p w14:paraId="594EFC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2CAFA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B5C403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18329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59453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граждан.</w:t>
            </w:r>
          </w:p>
        </w:tc>
      </w:tr>
      <w:tr w:rsidR="004C6BCF" w:rsidRPr="00812149" w14:paraId="3808359F" w14:textId="77777777" w:rsidTr="009127D5">
        <w:trPr>
          <w:trHeight w:val="367"/>
        </w:trPr>
        <w:tc>
          <w:tcPr>
            <w:tcW w:w="927" w:type="pct"/>
            <w:vMerge/>
          </w:tcPr>
          <w:p w14:paraId="7F314D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18760D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19A75D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DA878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32D32F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поставщиков.</w:t>
            </w:r>
          </w:p>
        </w:tc>
      </w:tr>
      <w:tr w:rsidR="004C6BCF" w:rsidRPr="00812149" w14:paraId="1A53C0AC" w14:textId="77777777" w:rsidTr="009127D5">
        <w:trPr>
          <w:trHeight w:val="367"/>
        </w:trPr>
        <w:tc>
          <w:tcPr>
            <w:tcW w:w="927" w:type="pct"/>
            <w:vMerge/>
          </w:tcPr>
          <w:p w14:paraId="2DFDE81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0BD46D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85499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089F2F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73AEAF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3388B7D9" w14:textId="77777777" w:rsidTr="009127D5">
        <w:trPr>
          <w:trHeight w:val="367"/>
        </w:trPr>
        <w:tc>
          <w:tcPr>
            <w:tcW w:w="927" w:type="pct"/>
            <w:vMerge/>
          </w:tcPr>
          <w:p w14:paraId="1A1344E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04711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16A11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D1D4B1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7D64E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28C588F3" w14:textId="77777777" w:rsidTr="009127D5">
        <w:trPr>
          <w:trHeight w:val="367"/>
        </w:trPr>
        <w:tc>
          <w:tcPr>
            <w:tcW w:w="927" w:type="pct"/>
            <w:vMerge/>
          </w:tcPr>
          <w:p w14:paraId="1F01E1E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6449E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191F0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6D3524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407C2B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4918BE1C" w14:textId="77777777" w:rsidTr="009127D5">
        <w:trPr>
          <w:trHeight w:val="345"/>
        </w:trPr>
        <w:tc>
          <w:tcPr>
            <w:tcW w:w="927" w:type="pct"/>
            <w:vMerge w:val="restart"/>
          </w:tcPr>
          <w:p w14:paraId="3D239B0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13" w:type="pct"/>
            <w:vMerge w:val="restart"/>
            <w:vAlign w:val="center"/>
          </w:tcPr>
          <w:p w14:paraId="19FF6A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</w:t>
            </w:r>
          </w:p>
        </w:tc>
        <w:tc>
          <w:tcPr>
            <w:tcW w:w="708" w:type="pct"/>
            <w:vMerge w:val="restart"/>
            <w:vAlign w:val="center"/>
          </w:tcPr>
          <w:p w14:paraId="7694875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3B1999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6034150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2C2DA16D" w14:textId="77777777" w:rsidTr="009127D5">
        <w:trPr>
          <w:trHeight w:val="345"/>
        </w:trPr>
        <w:tc>
          <w:tcPr>
            <w:tcW w:w="927" w:type="pct"/>
            <w:vMerge/>
          </w:tcPr>
          <w:p w14:paraId="554213F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63048B66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064A9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0C312E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6BA1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3D354964" w14:textId="77777777" w:rsidTr="009127D5">
        <w:trPr>
          <w:trHeight w:val="345"/>
        </w:trPr>
        <w:tc>
          <w:tcPr>
            <w:tcW w:w="927" w:type="pct"/>
            <w:vMerge/>
          </w:tcPr>
          <w:p w14:paraId="6D969E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6488E8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891475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86A63B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14813E0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5C701F93" w14:textId="77777777" w:rsidTr="009127D5">
        <w:trPr>
          <w:trHeight w:val="345"/>
        </w:trPr>
        <w:tc>
          <w:tcPr>
            <w:tcW w:w="927" w:type="pct"/>
            <w:vMerge/>
          </w:tcPr>
          <w:p w14:paraId="404D59A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275D4E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D749AD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64577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3D7C164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FB0ECE4" w14:textId="77777777" w:rsidTr="009127D5">
        <w:trPr>
          <w:trHeight w:val="162"/>
        </w:trPr>
        <w:tc>
          <w:tcPr>
            <w:tcW w:w="927" w:type="pct"/>
            <w:vMerge w:val="restart"/>
          </w:tcPr>
          <w:p w14:paraId="54782C8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13" w:type="pct"/>
            <w:vMerge w:val="restart"/>
            <w:vAlign w:val="center"/>
          </w:tcPr>
          <w:p w14:paraId="215241D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</w:t>
            </w:r>
          </w:p>
        </w:tc>
        <w:tc>
          <w:tcPr>
            <w:tcW w:w="708" w:type="pct"/>
            <w:vMerge w:val="restart"/>
            <w:vAlign w:val="center"/>
          </w:tcPr>
          <w:p w14:paraId="6BB4B16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конкурентных преимуществ</w:t>
            </w:r>
          </w:p>
        </w:tc>
        <w:tc>
          <w:tcPr>
            <w:tcW w:w="1105" w:type="pct"/>
            <w:vMerge w:val="restart"/>
            <w:vAlign w:val="center"/>
          </w:tcPr>
          <w:p w14:paraId="0E07275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437C39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01C8E359" w14:textId="77777777" w:rsidTr="009127D5">
        <w:trPr>
          <w:trHeight w:val="158"/>
        </w:trPr>
        <w:tc>
          <w:tcPr>
            <w:tcW w:w="927" w:type="pct"/>
            <w:vMerge/>
          </w:tcPr>
          <w:p w14:paraId="117CAD5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712932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EA45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22AC2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D7C39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(хищение) денежных средств</w:t>
            </w:r>
          </w:p>
        </w:tc>
      </w:tr>
      <w:tr w:rsidR="004C6BCF" w:rsidRPr="00812149" w14:paraId="0B3F4D43" w14:textId="77777777" w:rsidTr="009127D5">
        <w:trPr>
          <w:trHeight w:val="158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12C6714D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61F551A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bottom w:val="single" w:sz="4" w:space="0" w:color="auto"/>
            </w:tcBorders>
            <w:vAlign w:val="center"/>
          </w:tcPr>
          <w:p w14:paraId="1B49FA0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bottom w:val="single" w:sz="4" w:space="0" w:color="auto"/>
            </w:tcBorders>
            <w:vAlign w:val="center"/>
          </w:tcPr>
          <w:p w14:paraId="000A15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bottom w:val="single" w:sz="4" w:space="0" w:color="auto"/>
            </w:tcBorders>
          </w:tcPr>
          <w:p w14:paraId="1DF997B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клиентов, поставщиков</w:t>
            </w:r>
          </w:p>
        </w:tc>
      </w:tr>
      <w:tr w:rsidR="004C6BCF" w:rsidRPr="00812149" w14:paraId="75BD2484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C06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931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55F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2F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55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Потеря конкурентного преимущества</w:t>
            </w:r>
          </w:p>
        </w:tc>
      </w:tr>
      <w:tr w:rsidR="004C6BCF" w:rsidRPr="00812149" w14:paraId="27B082BE" w14:textId="77777777" w:rsidTr="009127D5">
        <w:trPr>
          <w:trHeight w:val="158"/>
        </w:trPr>
        <w:tc>
          <w:tcPr>
            <w:tcW w:w="927" w:type="pct"/>
            <w:vMerge/>
            <w:tcBorders>
              <w:top w:val="single" w:sz="4" w:space="0" w:color="auto"/>
            </w:tcBorders>
          </w:tcPr>
          <w:p w14:paraId="742EC66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top w:val="single" w:sz="4" w:space="0" w:color="auto"/>
            </w:tcBorders>
            <w:vAlign w:val="center"/>
          </w:tcPr>
          <w:p w14:paraId="417F2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tcBorders>
              <w:top w:val="single" w:sz="4" w:space="0" w:color="auto"/>
            </w:tcBorders>
            <w:vAlign w:val="center"/>
          </w:tcPr>
          <w:p w14:paraId="453FDBE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tcBorders>
              <w:top w:val="single" w:sz="4" w:space="0" w:color="auto"/>
            </w:tcBorders>
            <w:vAlign w:val="center"/>
          </w:tcPr>
          <w:p w14:paraId="3DE537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  <w:tcBorders>
              <w:top w:val="single" w:sz="4" w:space="0" w:color="auto"/>
            </w:tcBorders>
          </w:tcPr>
          <w:p w14:paraId="1D88E47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72B5A4AE" w14:textId="77777777" w:rsidTr="009127D5">
        <w:trPr>
          <w:trHeight w:val="158"/>
        </w:trPr>
        <w:tc>
          <w:tcPr>
            <w:tcW w:w="927" w:type="pct"/>
            <w:vMerge/>
          </w:tcPr>
          <w:p w14:paraId="399475A3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F71B40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181515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DE850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2A36DB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Снижение престижа</w:t>
            </w:r>
          </w:p>
        </w:tc>
      </w:tr>
      <w:tr w:rsidR="004C6BCF" w:rsidRPr="00812149" w14:paraId="160A8E19" w14:textId="77777777" w:rsidTr="009127D5">
        <w:trPr>
          <w:trHeight w:val="158"/>
        </w:trPr>
        <w:tc>
          <w:tcPr>
            <w:tcW w:w="927" w:type="pct"/>
            <w:vMerge/>
          </w:tcPr>
          <w:p w14:paraId="3D7B89D1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762F24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9F4DE4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200909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AB7537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Утрата доверия</w:t>
            </w:r>
          </w:p>
        </w:tc>
      </w:tr>
      <w:tr w:rsidR="004C6BCF" w:rsidRPr="00812149" w14:paraId="700DB184" w14:textId="77777777" w:rsidTr="009127D5">
        <w:trPr>
          <w:trHeight w:val="759"/>
        </w:trPr>
        <w:tc>
          <w:tcPr>
            <w:tcW w:w="927" w:type="pct"/>
            <w:vMerge w:val="restart"/>
          </w:tcPr>
          <w:p w14:paraId="2DFA1B9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13" w:type="pct"/>
            <w:vMerge w:val="restart"/>
            <w:vAlign w:val="center"/>
          </w:tcPr>
          <w:p w14:paraId="6F0146C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1F04E86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1A53B1F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17DF64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8E5A530" w14:textId="77777777" w:rsidTr="009127D5">
        <w:trPr>
          <w:trHeight w:val="757"/>
        </w:trPr>
        <w:tc>
          <w:tcPr>
            <w:tcW w:w="927" w:type="pct"/>
            <w:vMerge/>
          </w:tcPr>
          <w:p w14:paraId="586005A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6C56BF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ECC11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45D80B8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C4046B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24FEA50E" w14:textId="77777777" w:rsidTr="009127D5">
        <w:trPr>
          <w:trHeight w:val="757"/>
        </w:trPr>
        <w:tc>
          <w:tcPr>
            <w:tcW w:w="927" w:type="pct"/>
            <w:vMerge/>
          </w:tcPr>
          <w:p w14:paraId="3CFED996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17EE1D5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4E8883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7BF931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B7B51D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0BEE4CB8" w14:textId="77777777" w:rsidTr="009127D5">
        <w:trPr>
          <w:trHeight w:val="757"/>
        </w:trPr>
        <w:tc>
          <w:tcPr>
            <w:tcW w:w="927" w:type="pct"/>
            <w:vMerge/>
            <w:tcBorders>
              <w:bottom w:val="single" w:sz="4" w:space="0" w:color="auto"/>
            </w:tcBorders>
          </w:tcPr>
          <w:p w14:paraId="580ED3A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4BDB08D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CEEB8A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D2FDB3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FA2F1E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73D43189" w14:textId="77777777" w:rsidTr="009127D5">
        <w:trPr>
          <w:trHeight w:val="624"/>
        </w:trPr>
        <w:tc>
          <w:tcPr>
            <w:tcW w:w="92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F8DF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813" w:type="pct"/>
            <w:vMerge w:val="restart"/>
            <w:tcBorders>
              <w:left w:val="single" w:sz="4" w:space="0" w:color="auto"/>
            </w:tcBorders>
            <w:vAlign w:val="center"/>
          </w:tcPr>
          <w:p w14:paraId="76B56E8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95E4A5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+Месть за ранее совершенные действия. Полу</w:t>
            </w: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157046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–</w:t>
            </w:r>
          </w:p>
        </w:tc>
        <w:tc>
          <w:tcPr>
            <w:tcW w:w="1447" w:type="pct"/>
          </w:tcPr>
          <w:p w14:paraId="22500B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7FA9274B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512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189F0CB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28B800F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3609722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236BF52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07D6C1E6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55CB0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40D189E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41A4451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55FAC1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FE965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2B86D82D" w14:textId="77777777" w:rsidTr="009127D5">
        <w:trPr>
          <w:trHeight w:val="622"/>
        </w:trPr>
        <w:tc>
          <w:tcPr>
            <w:tcW w:w="92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590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left w:val="single" w:sz="4" w:space="0" w:color="auto"/>
            </w:tcBorders>
            <w:vAlign w:val="center"/>
          </w:tcPr>
          <w:p w14:paraId="3139AF3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D03E85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9F50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77524DF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3528726F" w14:textId="77777777" w:rsidTr="009127D5">
        <w:trPr>
          <w:trHeight w:val="279"/>
        </w:trPr>
        <w:tc>
          <w:tcPr>
            <w:tcW w:w="927" w:type="pct"/>
            <w:vMerge w:val="restart"/>
            <w:tcBorders>
              <w:top w:val="single" w:sz="4" w:space="0" w:color="auto"/>
            </w:tcBorders>
          </w:tcPr>
          <w:p w14:paraId="6F1FF429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13" w:type="pct"/>
            <w:vMerge w:val="restart"/>
            <w:vAlign w:val="center"/>
          </w:tcPr>
          <w:p w14:paraId="37E6C37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+Получение финансовой или иной материальной выгоды.</w:t>
            </w:r>
          </w:p>
        </w:tc>
        <w:tc>
          <w:tcPr>
            <w:tcW w:w="708" w:type="pct"/>
            <w:vMerge w:val="restart"/>
            <w:vAlign w:val="center"/>
          </w:tcPr>
          <w:p w14:paraId="2AE5FF7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</w:t>
            </w:r>
          </w:p>
        </w:tc>
        <w:tc>
          <w:tcPr>
            <w:tcW w:w="1105" w:type="pct"/>
            <w:vMerge w:val="restart"/>
            <w:vAlign w:val="center"/>
          </w:tcPr>
          <w:p w14:paraId="5485E0B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2F0A31E2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19DA77EE" w14:textId="77777777" w:rsidTr="009127D5">
        <w:trPr>
          <w:trHeight w:val="277"/>
        </w:trPr>
        <w:tc>
          <w:tcPr>
            <w:tcW w:w="927" w:type="pct"/>
            <w:vMerge/>
          </w:tcPr>
          <w:p w14:paraId="6BBAE32A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7BA9B01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37D5B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D5BC22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43329E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682C6F6C" w14:textId="77777777" w:rsidTr="009127D5">
        <w:trPr>
          <w:trHeight w:val="277"/>
        </w:trPr>
        <w:tc>
          <w:tcPr>
            <w:tcW w:w="927" w:type="pct"/>
            <w:vMerge/>
          </w:tcPr>
          <w:p w14:paraId="6D379B1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09465D1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B6ED03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1536AE0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DBF8A6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360FE060" w14:textId="77777777" w:rsidTr="009127D5">
        <w:trPr>
          <w:trHeight w:val="277"/>
        </w:trPr>
        <w:tc>
          <w:tcPr>
            <w:tcW w:w="927" w:type="pct"/>
            <w:vMerge/>
          </w:tcPr>
          <w:p w14:paraId="0BBB6777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F7D02E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69E5BE2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2DBD7ECB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59B5FF4C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  <w:tr w:rsidR="004C6BCF" w:rsidRPr="00812149" w14:paraId="1E67A353" w14:textId="77777777" w:rsidTr="009127D5">
        <w:trPr>
          <w:trHeight w:val="624"/>
        </w:trPr>
        <w:tc>
          <w:tcPr>
            <w:tcW w:w="927" w:type="pct"/>
            <w:vMerge w:val="restart"/>
          </w:tcPr>
          <w:p w14:paraId="1A1F8D95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13" w:type="pct"/>
            <w:vMerge w:val="restart"/>
            <w:vAlign w:val="center"/>
          </w:tcPr>
          <w:p w14:paraId="47874447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+Любопытство или желание самореализации (подтверждение статуса). Непреднамеренные, неосторожные или неквалифицированные действия</w:t>
            </w:r>
          </w:p>
        </w:tc>
        <w:tc>
          <w:tcPr>
            <w:tcW w:w="708" w:type="pct"/>
            <w:vMerge w:val="restart"/>
            <w:vAlign w:val="center"/>
          </w:tcPr>
          <w:p w14:paraId="2B5325A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+Месть за ранее совершенные действия. Получение финансовой или иной материальной выгоды.</w:t>
            </w:r>
          </w:p>
        </w:tc>
        <w:tc>
          <w:tcPr>
            <w:tcW w:w="1105" w:type="pct"/>
            <w:vMerge w:val="restart"/>
            <w:vAlign w:val="center"/>
          </w:tcPr>
          <w:p w14:paraId="2FD7FA3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447" w:type="pct"/>
          </w:tcPr>
          <w:p w14:paraId="0BA6F09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Нарушение конфиденциальности (утечка) персональных данных</w:t>
            </w:r>
          </w:p>
        </w:tc>
      </w:tr>
      <w:tr w:rsidR="004C6BCF" w:rsidRPr="00812149" w14:paraId="3F4BF4C9" w14:textId="77777777" w:rsidTr="009127D5">
        <w:trPr>
          <w:trHeight w:val="622"/>
        </w:trPr>
        <w:tc>
          <w:tcPr>
            <w:tcW w:w="927" w:type="pct"/>
            <w:vMerge/>
          </w:tcPr>
          <w:p w14:paraId="08F166EC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0060EF4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7378685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6D4829FF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04800BA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(У1) Разглашение персональных данных граждан</w:t>
            </w:r>
          </w:p>
        </w:tc>
      </w:tr>
      <w:tr w:rsidR="004C6BCF" w:rsidRPr="00812149" w14:paraId="4164A7CF" w14:textId="77777777" w:rsidTr="009127D5">
        <w:trPr>
          <w:trHeight w:val="622"/>
        </w:trPr>
        <w:tc>
          <w:tcPr>
            <w:tcW w:w="927" w:type="pct"/>
            <w:vMerge/>
          </w:tcPr>
          <w:p w14:paraId="5FFAAB2B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2E857CE5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521522B9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0FE202A1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6C8B91C8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Нарушение деловой репутации</w:t>
            </w:r>
          </w:p>
        </w:tc>
      </w:tr>
      <w:tr w:rsidR="004C6BCF" w:rsidRPr="00812149" w14:paraId="1937C1BB" w14:textId="77777777" w:rsidTr="009127D5">
        <w:trPr>
          <w:trHeight w:val="622"/>
        </w:trPr>
        <w:tc>
          <w:tcPr>
            <w:tcW w:w="927" w:type="pct"/>
            <w:vMerge/>
          </w:tcPr>
          <w:p w14:paraId="4D86774E" w14:textId="77777777" w:rsidR="004C6BCF" w:rsidRPr="00812149" w:rsidRDefault="004C6BCF" w:rsidP="00163A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3" w:type="pct"/>
            <w:vMerge/>
            <w:vAlign w:val="center"/>
          </w:tcPr>
          <w:p w14:paraId="3A9BD3A3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pct"/>
            <w:vMerge/>
            <w:vAlign w:val="center"/>
          </w:tcPr>
          <w:p w14:paraId="0712E810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pct"/>
            <w:vMerge/>
            <w:vAlign w:val="center"/>
          </w:tcPr>
          <w:p w14:paraId="7B5D6B1A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7" w:type="pct"/>
          </w:tcPr>
          <w:p w14:paraId="49E2B49D" w14:textId="77777777" w:rsidR="004C6BCF" w:rsidRPr="00812149" w:rsidRDefault="004C6BCF" w:rsidP="00163A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149">
              <w:rPr>
                <w:rFonts w:ascii="Times New Roman" w:hAnsi="Times New Roman" w:cs="Times New Roman"/>
                <w:sz w:val="24"/>
                <w:szCs w:val="24"/>
              </w:rPr>
              <w:t>(У2) Утечка конфиденциальной информации</w:t>
            </w:r>
          </w:p>
        </w:tc>
      </w:tr>
    </w:tbl>
    <w:p w14:paraId="10E67B67" w14:textId="77777777" w:rsidR="009E0E58" w:rsidRDefault="009E0E58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FB72C7" w14:textId="77777777" w:rsidR="00E25DE2" w:rsidRDefault="00E25DE2" w:rsidP="004C6B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E25DE2" w:rsidSect="00BD5FB2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1CAED43A" w14:textId="0475C044" w:rsidR="004C6BCF" w:rsidRPr="005D1307" w:rsidRDefault="00625CE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25CEF">
        <w:rPr>
          <w:rFonts w:ascii="Times New Roman" w:hAnsi="Times New Roman" w:cs="Times New Roman"/>
          <w:sz w:val="28"/>
          <w:szCs w:val="28"/>
        </w:rPr>
        <w:lastRenderedPageBreak/>
        <w:t>Для того, чтобы обеспечить безопасность и целостность данных, необходимо знать, какие угрозы могут возникнуть и как можно им противостоять.</w:t>
      </w:r>
      <w:r>
        <w:rPr>
          <w:rFonts w:ascii="Times New Roman" w:hAnsi="Times New Roman" w:cs="Times New Roman"/>
          <w:sz w:val="28"/>
          <w:szCs w:val="28"/>
        </w:rPr>
        <w:t xml:space="preserve"> Для этого далее предоставлен список основных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способ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реализации (возникновения) угроз безопасности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07E0C" w14:textId="0662168B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уязвимостей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65C08F6A" w14:textId="4829ED7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Внедрение вредоносного программного обеспечения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274AB57E" w14:textId="4C5BEA20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Использование не декларированных возможностей программного обеспечения и (или) программно-аппаратных средств</w:t>
      </w:r>
      <w:r w:rsidR="00625CEF">
        <w:rPr>
          <w:rFonts w:ascii="Times New Roman" w:hAnsi="Times New Roman" w:cs="Times New Roman"/>
          <w:sz w:val="28"/>
          <w:szCs w:val="28"/>
        </w:rPr>
        <w:t>.</w:t>
      </w:r>
    </w:p>
    <w:p w14:paraId="78217065" w14:textId="77777777" w:rsidR="004C6BCF" w:rsidRPr="005D1307" w:rsidRDefault="004C6BCF" w:rsidP="00625CEF">
      <w:pPr>
        <w:pStyle w:val="a7"/>
        <w:numPr>
          <w:ilvl w:val="0"/>
          <w:numId w:val="3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Ошибочные действия в ходе создания и эксплуатации систем и сетей, в том числе при установке, настройке программных и программно-аппаратных средств.</w:t>
      </w:r>
    </w:p>
    <w:p w14:paraId="346CE10B" w14:textId="77777777" w:rsidR="004C6BCF" w:rsidRPr="005D1307" w:rsidRDefault="004C6BCF" w:rsidP="00A03C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Условием, позволяющим нарушителям использовать способы реализации угроз безопасности информации, является наличие у них возможности доступа к следующим типам интерфейсов объектов воздействия:</w:t>
      </w:r>
    </w:p>
    <w:p w14:paraId="5002217C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внутренние сетевые интерфейсы, обеспечивающие взаимодействие (в том числе через промежуточные компоненты) с компонентами систем и сетей, имеющими внешние сетевые интерфейсы (проводные, беспроводные);</w:t>
      </w:r>
    </w:p>
    <w:p w14:paraId="7CCB7E9D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пользователей (проводные, беспроводные, веб-интерфейсы, интерфейсы удаленного доступа и др.);</w:t>
      </w:r>
    </w:p>
    <w:p w14:paraId="25C554CF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интерфейсы для установки, настройки, испытаний, пусконаладочных работ (в том числе администрирования, управления, обслуживания) обеспечения функционирования компонентов систем и сетей;</w:t>
      </w:r>
    </w:p>
    <w:p w14:paraId="1E5341C6" w14:textId="77777777" w:rsidR="004C6BCF" w:rsidRPr="005D1307" w:rsidRDefault="004C6BCF" w:rsidP="00A03C43">
      <w:pPr>
        <w:pStyle w:val="a7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t>возможность доступа к поставляемым или находящимся на обслуживании, ремонте в сторонних организациях компонентам систем и сетей.</w:t>
      </w:r>
    </w:p>
    <w:p w14:paraId="4F6F5106" w14:textId="45E6252A" w:rsidR="00C17E37" w:rsidRDefault="00924B7B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этого в таблице 6 </w:t>
      </w:r>
      <w:r w:rsidR="004C6BCF" w:rsidRPr="005D1307">
        <w:rPr>
          <w:rFonts w:ascii="Times New Roman" w:hAnsi="Times New Roman" w:cs="Times New Roman"/>
          <w:sz w:val="28"/>
          <w:szCs w:val="28"/>
        </w:rPr>
        <w:t>представлены актуальные способы реализации УБ</w:t>
      </w:r>
      <w:r w:rsidR="008C6F35">
        <w:rPr>
          <w:rFonts w:ascii="Times New Roman" w:hAnsi="Times New Roman" w:cs="Times New Roman"/>
          <w:sz w:val="28"/>
          <w:szCs w:val="28"/>
        </w:rPr>
        <w:t>И</w:t>
      </w:r>
      <w:r w:rsidR="004C6BCF" w:rsidRPr="005D1307">
        <w:rPr>
          <w:rFonts w:ascii="Times New Roman" w:hAnsi="Times New Roman" w:cs="Times New Roman"/>
          <w:sz w:val="28"/>
          <w:szCs w:val="28"/>
        </w:rPr>
        <w:t xml:space="preserve"> в автоматизированной системе по работе с потребительскими кредитами.</w:t>
      </w:r>
    </w:p>
    <w:p w14:paraId="2C5F2796" w14:textId="77777777" w:rsidR="009127D5" w:rsidRDefault="009127D5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AE8B28" w14:textId="77777777" w:rsidR="009127D5" w:rsidRDefault="009127D5" w:rsidP="009127D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8E87E6" w14:textId="4C87B6BB" w:rsidR="004C6BCF" w:rsidRPr="005D1307" w:rsidRDefault="004C6BCF" w:rsidP="005752EF">
      <w:pPr>
        <w:spacing w:after="0" w:line="360" w:lineRule="auto"/>
        <w:ind w:left="2410" w:hanging="1559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6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Актуальные способы реализации УБ</w:t>
      </w:r>
      <w:r w:rsidR="002429F0">
        <w:rPr>
          <w:rFonts w:ascii="Times New Roman" w:hAnsi="Times New Roman" w:cs="Times New Roman"/>
          <w:sz w:val="28"/>
          <w:szCs w:val="28"/>
        </w:rPr>
        <w:t>И</w:t>
      </w:r>
      <w:r w:rsidRPr="005D1307">
        <w:rPr>
          <w:rFonts w:ascii="Times New Roman" w:hAnsi="Times New Roman" w:cs="Times New Roman"/>
          <w:sz w:val="28"/>
          <w:szCs w:val="28"/>
        </w:rPr>
        <w:t xml:space="preserve"> в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331"/>
        <w:gridCol w:w="1654"/>
        <w:gridCol w:w="1646"/>
        <w:gridCol w:w="1806"/>
        <w:gridCol w:w="2191"/>
      </w:tblGrid>
      <w:tr w:rsidR="00AE592D" w:rsidRPr="00AE592D" w14:paraId="3CBA1EBA" w14:textId="77777777" w:rsidTr="00AE592D">
        <w:trPr>
          <w:tblHeader/>
        </w:trPr>
        <w:tc>
          <w:tcPr>
            <w:tcW w:w="1210" w:type="pct"/>
            <w:vAlign w:val="center"/>
          </w:tcPr>
          <w:p w14:paraId="59F0DFD8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Виды нарушителя</w:t>
            </w:r>
          </w:p>
        </w:tc>
        <w:tc>
          <w:tcPr>
            <w:tcW w:w="859" w:type="pct"/>
            <w:vAlign w:val="center"/>
          </w:tcPr>
          <w:p w14:paraId="08C850BE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Категории нарушителя</w:t>
            </w:r>
          </w:p>
        </w:tc>
        <w:tc>
          <w:tcPr>
            <w:tcW w:w="855" w:type="pct"/>
            <w:vAlign w:val="center"/>
          </w:tcPr>
          <w:p w14:paraId="07CE326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938" w:type="pct"/>
            <w:vAlign w:val="center"/>
          </w:tcPr>
          <w:p w14:paraId="0C6FBDA2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Доступные интерфейсы</w:t>
            </w:r>
          </w:p>
        </w:tc>
        <w:tc>
          <w:tcPr>
            <w:tcW w:w="1138" w:type="pct"/>
            <w:vAlign w:val="center"/>
          </w:tcPr>
          <w:p w14:paraId="35CAB623" w14:textId="77777777" w:rsidR="00AE592D" w:rsidRPr="00AE592D" w:rsidRDefault="00AE592D" w:rsidP="00163AF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AE592D" w:rsidRPr="00AE592D" w14:paraId="1A2C4BEA" w14:textId="77777777" w:rsidTr="00AE592D">
        <w:trPr>
          <w:trHeight w:val="346"/>
        </w:trPr>
        <w:tc>
          <w:tcPr>
            <w:tcW w:w="1210" w:type="pct"/>
            <w:vMerge w:val="restart"/>
          </w:tcPr>
          <w:p w14:paraId="7CCAAF2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859" w:type="pct"/>
            <w:vMerge w:val="restart"/>
          </w:tcPr>
          <w:p w14:paraId="06AD9B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4D4273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95361F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Style w:val="fontstyle01"/>
              </w:rPr>
              <w:t>Веб-интерфейс приложения</w:t>
            </w:r>
          </w:p>
        </w:tc>
        <w:tc>
          <w:tcPr>
            <w:tcW w:w="1138" w:type="pct"/>
          </w:tcPr>
          <w:p w14:paraId="5EE1DEC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D65793" w14:textId="77777777" w:rsidTr="00AE592D">
        <w:trPr>
          <w:trHeight w:val="525"/>
        </w:trPr>
        <w:tc>
          <w:tcPr>
            <w:tcW w:w="1210" w:type="pct"/>
            <w:vMerge/>
          </w:tcPr>
          <w:p w14:paraId="4BCDCEA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17D657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2A936D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20A9454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18D260C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1B588DB" w14:textId="77777777" w:rsidTr="00AE592D">
        <w:trPr>
          <w:trHeight w:val="280"/>
        </w:trPr>
        <w:tc>
          <w:tcPr>
            <w:tcW w:w="1210" w:type="pct"/>
            <w:vMerge w:val="restart"/>
          </w:tcPr>
          <w:p w14:paraId="593953D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859" w:type="pct"/>
            <w:vMerge w:val="restart"/>
          </w:tcPr>
          <w:p w14:paraId="0751654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58A6FAE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8F567C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пользователя</w:t>
            </w:r>
          </w:p>
        </w:tc>
        <w:tc>
          <w:tcPr>
            <w:tcW w:w="1138" w:type="pct"/>
          </w:tcPr>
          <w:p w14:paraId="199A5B8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0434B0B" w14:textId="77777777" w:rsidTr="00AE592D">
        <w:trPr>
          <w:trHeight w:val="280"/>
        </w:trPr>
        <w:tc>
          <w:tcPr>
            <w:tcW w:w="1210" w:type="pct"/>
            <w:vMerge/>
          </w:tcPr>
          <w:p w14:paraId="66DCC3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3E464B7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9CAE9C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687667C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217929B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77EB938" w14:textId="77777777" w:rsidTr="00AE592D">
        <w:trPr>
          <w:trHeight w:val="280"/>
        </w:trPr>
        <w:tc>
          <w:tcPr>
            <w:tcW w:w="1210" w:type="pct"/>
            <w:vMerge/>
          </w:tcPr>
          <w:p w14:paraId="3026766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4E992EE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65A9137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225C4A8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9A4849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F3F2C40" w14:textId="77777777" w:rsidTr="00AE592D">
        <w:trPr>
          <w:trHeight w:val="635"/>
        </w:trPr>
        <w:tc>
          <w:tcPr>
            <w:tcW w:w="1210" w:type="pct"/>
          </w:tcPr>
          <w:p w14:paraId="503C0D7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859" w:type="pct"/>
          </w:tcPr>
          <w:p w14:paraId="2ADCA9F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6E71B44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1B1F286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55D81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0271F60C" w14:textId="77777777" w:rsidTr="00AE592D">
        <w:trPr>
          <w:trHeight w:val="272"/>
        </w:trPr>
        <w:tc>
          <w:tcPr>
            <w:tcW w:w="1210" w:type="pct"/>
            <w:vMerge w:val="restart"/>
          </w:tcPr>
          <w:p w14:paraId="68B68A2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859" w:type="pct"/>
            <w:vMerge w:val="restart"/>
          </w:tcPr>
          <w:p w14:paraId="3DDE92F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1EB912A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938" w:type="pct"/>
          </w:tcPr>
          <w:p w14:paraId="3D0D735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480EFFA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9A384D4" w14:textId="77777777" w:rsidTr="00AE592D">
        <w:trPr>
          <w:trHeight w:val="760"/>
        </w:trPr>
        <w:tc>
          <w:tcPr>
            <w:tcW w:w="1210" w:type="pct"/>
            <w:vMerge/>
          </w:tcPr>
          <w:p w14:paraId="2D85D660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27DF55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353919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ОС на АРМ сотрудников</w:t>
            </w:r>
          </w:p>
        </w:tc>
        <w:tc>
          <w:tcPr>
            <w:tcW w:w="938" w:type="pct"/>
          </w:tcPr>
          <w:p w14:paraId="6A92B96E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19E0A19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881BDAD" w14:textId="77777777" w:rsidTr="00AE592D">
        <w:trPr>
          <w:trHeight w:val="760"/>
        </w:trPr>
        <w:tc>
          <w:tcPr>
            <w:tcW w:w="1210" w:type="pct"/>
            <w:vMerge/>
          </w:tcPr>
          <w:p w14:paraId="3196573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F9DDB3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15F0745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44AC555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253E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77F2D22" w14:textId="77777777" w:rsidTr="00AE592D">
        <w:trPr>
          <w:trHeight w:val="262"/>
        </w:trPr>
        <w:tc>
          <w:tcPr>
            <w:tcW w:w="1210" w:type="pct"/>
            <w:vMerge w:val="restart"/>
          </w:tcPr>
          <w:p w14:paraId="2C703086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859" w:type="pct"/>
            <w:vMerge w:val="restart"/>
          </w:tcPr>
          <w:p w14:paraId="6702605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6135E2E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938" w:type="pct"/>
          </w:tcPr>
          <w:p w14:paraId="6B4DE1AC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Веб-интерфейс, консольный интерфейс</w:t>
            </w:r>
          </w:p>
        </w:tc>
        <w:tc>
          <w:tcPr>
            <w:tcW w:w="1138" w:type="pct"/>
          </w:tcPr>
          <w:p w14:paraId="25D7811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55336AEE" w14:textId="77777777" w:rsidTr="00AE592D">
        <w:trPr>
          <w:trHeight w:val="335"/>
        </w:trPr>
        <w:tc>
          <w:tcPr>
            <w:tcW w:w="1210" w:type="pct"/>
            <w:vMerge/>
          </w:tcPr>
          <w:p w14:paraId="48E556F1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21452F7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63AF93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АРМ сотрудников</w:t>
            </w:r>
          </w:p>
        </w:tc>
        <w:tc>
          <w:tcPr>
            <w:tcW w:w="938" w:type="pct"/>
          </w:tcPr>
          <w:p w14:paraId="4F779F0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Операционная система.</w:t>
            </w:r>
          </w:p>
        </w:tc>
        <w:tc>
          <w:tcPr>
            <w:tcW w:w="1138" w:type="pct"/>
          </w:tcPr>
          <w:p w14:paraId="3B1CA6AF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1E008A35" w14:textId="77777777" w:rsidTr="00AE592D">
        <w:trPr>
          <w:trHeight w:val="335"/>
        </w:trPr>
        <w:tc>
          <w:tcPr>
            <w:tcW w:w="1210" w:type="pct"/>
            <w:vMerge/>
          </w:tcPr>
          <w:p w14:paraId="1F1BD33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0982BC6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7783541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веб-приложение</w:t>
            </w:r>
          </w:p>
        </w:tc>
        <w:tc>
          <w:tcPr>
            <w:tcW w:w="938" w:type="pct"/>
          </w:tcPr>
          <w:p w14:paraId="043E2D4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605AFF4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4197E98D" w14:textId="77777777" w:rsidTr="00AE592D">
        <w:trPr>
          <w:trHeight w:val="623"/>
        </w:trPr>
        <w:tc>
          <w:tcPr>
            <w:tcW w:w="1210" w:type="pct"/>
          </w:tcPr>
          <w:p w14:paraId="70709603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859" w:type="pct"/>
          </w:tcPr>
          <w:p w14:paraId="2A37DC7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855" w:type="pct"/>
          </w:tcPr>
          <w:p w14:paraId="3C117FF2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06664208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1BFFDB9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AE592D" w:rsidRPr="00AE592D" w14:paraId="3B742EF1" w14:textId="77777777" w:rsidTr="00AE592D">
        <w:trPr>
          <w:trHeight w:val="390"/>
        </w:trPr>
        <w:tc>
          <w:tcPr>
            <w:tcW w:w="1210" w:type="pct"/>
            <w:vMerge w:val="restart"/>
          </w:tcPr>
          <w:p w14:paraId="7F2B208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859" w:type="pct"/>
            <w:vMerge w:val="restart"/>
          </w:tcPr>
          <w:p w14:paraId="348C1517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855" w:type="pct"/>
          </w:tcPr>
          <w:p w14:paraId="7D11EDC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938" w:type="pct"/>
          </w:tcPr>
          <w:p w14:paraId="33DC67CD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Веб-интерфейс приложения</w:t>
            </w:r>
          </w:p>
        </w:tc>
        <w:tc>
          <w:tcPr>
            <w:tcW w:w="1138" w:type="pct"/>
          </w:tcPr>
          <w:p w14:paraId="29870269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конфигурации системы.</w:t>
            </w:r>
          </w:p>
        </w:tc>
      </w:tr>
      <w:tr w:rsidR="00AE592D" w:rsidRPr="00AE592D" w14:paraId="07B571ED" w14:textId="77777777" w:rsidTr="00AE592D">
        <w:trPr>
          <w:trHeight w:val="390"/>
        </w:trPr>
        <w:tc>
          <w:tcPr>
            <w:tcW w:w="1210" w:type="pct"/>
            <w:vMerge/>
          </w:tcPr>
          <w:p w14:paraId="04EBFBF4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" w:type="pct"/>
            <w:vMerge/>
          </w:tcPr>
          <w:p w14:paraId="6C2D821A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pct"/>
          </w:tcPr>
          <w:p w14:paraId="28E4FD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938" w:type="pct"/>
          </w:tcPr>
          <w:p w14:paraId="73E5CFB5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Интерфейс веб-приложения</w:t>
            </w:r>
          </w:p>
        </w:tc>
        <w:tc>
          <w:tcPr>
            <w:tcW w:w="1138" w:type="pct"/>
          </w:tcPr>
          <w:p w14:paraId="525E537B" w14:textId="77777777" w:rsidR="00AE592D" w:rsidRPr="00AE592D" w:rsidRDefault="00AE592D" w:rsidP="00163A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592D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</w:tbl>
    <w:p w14:paraId="794F217D" w14:textId="77777777" w:rsidR="00C17E37" w:rsidRDefault="00C17E37" w:rsidP="00780D5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D422E6" w14:textId="0225B078" w:rsidR="00951C34" w:rsidRDefault="00761997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1997">
        <w:rPr>
          <w:rFonts w:ascii="Times New Roman" w:hAnsi="Times New Roman" w:cs="Times New Roman"/>
          <w:sz w:val="28"/>
          <w:szCs w:val="28"/>
        </w:rPr>
        <w:t xml:space="preserve">Для более полного понимания возможных УБИ, которые могут возникнуть при работе с </w:t>
      </w:r>
      <w:r w:rsidR="00951C34">
        <w:rPr>
          <w:rFonts w:ascii="Times New Roman" w:hAnsi="Times New Roman" w:cs="Times New Roman"/>
          <w:sz w:val="28"/>
          <w:szCs w:val="28"/>
        </w:rPr>
        <w:t xml:space="preserve">АС </w:t>
      </w:r>
      <w:r w:rsidRPr="00761997">
        <w:rPr>
          <w:rFonts w:ascii="Times New Roman" w:hAnsi="Times New Roman" w:cs="Times New Roman"/>
          <w:sz w:val="28"/>
          <w:szCs w:val="28"/>
        </w:rPr>
        <w:t>потребительских кредитов, далее предоставлена таблица 7. В ней перечислены возможные УБИ</w:t>
      </w:r>
      <w:r w:rsidR="00951C34">
        <w:rPr>
          <w:rFonts w:ascii="Times New Roman" w:hAnsi="Times New Roman" w:cs="Times New Roman"/>
          <w:sz w:val="28"/>
          <w:szCs w:val="28"/>
        </w:rPr>
        <w:t>,</w:t>
      </w:r>
      <w:r w:rsidRPr="00761997">
        <w:rPr>
          <w:rFonts w:ascii="Times New Roman" w:hAnsi="Times New Roman" w:cs="Times New Roman"/>
          <w:sz w:val="28"/>
          <w:szCs w:val="28"/>
        </w:rPr>
        <w:t xml:space="preserve"> </w:t>
      </w:r>
      <w:r w:rsidR="00951C34">
        <w:rPr>
          <w:rFonts w:ascii="Times New Roman" w:hAnsi="Times New Roman" w:cs="Times New Roman"/>
          <w:sz w:val="28"/>
          <w:szCs w:val="28"/>
        </w:rPr>
        <w:t xml:space="preserve">негативные последствия, </w:t>
      </w:r>
      <w:r w:rsidR="00E1309C">
        <w:rPr>
          <w:rFonts w:ascii="Times New Roman" w:hAnsi="Times New Roman" w:cs="Times New Roman"/>
          <w:sz w:val="28"/>
          <w:szCs w:val="28"/>
        </w:rPr>
        <w:t>нарушители,</w:t>
      </w:r>
      <w:r w:rsidR="00951C34">
        <w:rPr>
          <w:rFonts w:ascii="Times New Roman" w:hAnsi="Times New Roman" w:cs="Times New Roman"/>
          <w:sz w:val="28"/>
          <w:szCs w:val="28"/>
        </w:rPr>
        <w:t xml:space="preserve"> которые могут реализовать определённую УБИ, объект на который нарушители могут воздействовать, и способы, как нарушители могут воздействовать на объект.</w:t>
      </w:r>
    </w:p>
    <w:p w14:paraId="1A68AA37" w14:textId="77777777" w:rsidR="00951C34" w:rsidRDefault="0095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664795" w14:textId="0D7A0678" w:rsidR="004C6BCF" w:rsidRPr="005D1307" w:rsidRDefault="004C6BCF" w:rsidP="00C17E3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1307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86CF7">
        <w:rPr>
          <w:rFonts w:ascii="Times New Roman" w:hAnsi="Times New Roman" w:cs="Times New Roman"/>
          <w:sz w:val="28"/>
          <w:szCs w:val="28"/>
        </w:rPr>
        <w:t>7</w:t>
      </w:r>
      <w:r w:rsidRPr="005D1307">
        <w:rPr>
          <w:rFonts w:ascii="Times New Roman" w:hAnsi="Times New Roman" w:cs="Times New Roman"/>
          <w:sz w:val="28"/>
          <w:szCs w:val="28"/>
        </w:rPr>
        <w:t xml:space="preserve"> – Возможные УИБ для АС по работе с кредитами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94"/>
        <w:gridCol w:w="2209"/>
        <w:gridCol w:w="1933"/>
        <w:gridCol w:w="1381"/>
        <w:gridCol w:w="2311"/>
      </w:tblGrid>
      <w:tr w:rsidR="00B43B04" w:rsidRPr="00B43B04" w14:paraId="2B1CC4A0" w14:textId="77777777" w:rsidTr="00B43B04">
        <w:trPr>
          <w:tblHeader/>
        </w:trPr>
        <w:tc>
          <w:tcPr>
            <w:tcW w:w="932" w:type="pct"/>
          </w:tcPr>
          <w:p w14:paraId="032E30E8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Угроза БИ</w:t>
            </w:r>
          </w:p>
        </w:tc>
        <w:tc>
          <w:tcPr>
            <w:tcW w:w="1147" w:type="pct"/>
          </w:tcPr>
          <w:p w14:paraId="1E16F91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Ущерб (негативные последствия)</w:t>
            </w:r>
          </w:p>
        </w:tc>
        <w:tc>
          <w:tcPr>
            <w:tcW w:w="1004" w:type="pct"/>
          </w:tcPr>
          <w:p w14:paraId="725DD146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Нарушитель</w:t>
            </w:r>
          </w:p>
        </w:tc>
        <w:tc>
          <w:tcPr>
            <w:tcW w:w="717" w:type="pct"/>
          </w:tcPr>
          <w:p w14:paraId="143261F1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воздействия</w:t>
            </w:r>
          </w:p>
        </w:tc>
        <w:tc>
          <w:tcPr>
            <w:tcW w:w="1201" w:type="pct"/>
          </w:tcPr>
          <w:p w14:paraId="6BE42999" w14:textId="77777777" w:rsidR="00B43B04" w:rsidRPr="00B43B04" w:rsidRDefault="00B43B04" w:rsidP="00B43B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реализации</w:t>
            </w:r>
          </w:p>
        </w:tc>
      </w:tr>
      <w:tr w:rsidR="00B43B04" w:rsidRPr="00B43B04" w14:paraId="697054BC" w14:textId="77777777" w:rsidTr="00B43B04">
        <w:trPr>
          <w:trHeight w:val="945"/>
        </w:trPr>
        <w:tc>
          <w:tcPr>
            <w:tcW w:w="932" w:type="pct"/>
          </w:tcPr>
          <w:p w14:paraId="3E15041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УБИ.008 Угроза восстановления и/или повторного использования аутентификационной информации</w:t>
            </w:r>
          </w:p>
        </w:tc>
        <w:tc>
          <w:tcPr>
            <w:tcW w:w="1147" w:type="pct"/>
          </w:tcPr>
          <w:p w14:paraId="474AFEF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2324E37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5936FE8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CE96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0354098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762F6E8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1147" w:type="pct"/>
            <w:vMerge w:val="restart"/>
          </w:tcPr>
          <w:p w14:paraId="14B16D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75B20E9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4AE6F33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90DC46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887CC59" w14:textId="77777777" w:rsidTr="00B43B04">
        <w:trPr>
          <w:trHeight w:val="472"/>
        </w:trPr>
        <w:tc>
          <w:tcPr>
            <w:tcW w:w="932" w:type="pct"/>
            <w:vMerge/>
          </w:tcPr>
          <w:p w14:paraId="3CD2F8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0499FE8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2C55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82FBC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A53B65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34C6D44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62CBF9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1147" w:type="pct"/>
            <w:vMerge w:val="restart"/>
          </w:tcPr>
          <w:p w14:paraId="4627B7E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  <w:vMerge w:val="restart"/>
          </w:tcPr>
          <w:p w14:paraId="7CC78E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0E9FC23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1E96EC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08BA0683" w14:textId="77777777" w:rsidTr="00B43B04">
        <w:trPr>
          <w:trHeight w:val="630"/>
        </w:trPr>
        <w:tc>
          <w:tcPr>
            <w:tcW w:w="932" w:type="pct"/>
            <w:vMerge/>
          </w:tcPr>
          <w:p w14:paraId="3FF3512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47D4BF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5D813C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4D7C8DF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3E60200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1DEE245C" w14:textId="77777777" w:rsidTr="00B43B04">
        <w:trPr>
          <w:trHeight w:val="315"/>
        </w:trPr>
        <w:tc>
          <w:tcPr>
            <w:tcW w:w="932" w:type="pct"/>
            <w:vMerge/>
          </w:tcPr>
          <w:p w14:paraId="6F2ABA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54F263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587B0BD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0381FF7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2D3323B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SQL команды редактирование данных в БД</w:t>
            </w:r>
          </w:p>
        </w:tc>
      </w:tr>
      <w:tr w:rsidR="00B43B04" w:rsidRPr="00B43B04" w14:paraId="4D893012" w14:textId="77777777" w:rsidTr="00B43B04">
        <w:trPr>
          <w:trHeight w:val="315"/>
        </w:trPr>
        <w:tc>
          <w:tcPr>
            <w:tcW w:w="932" w:type="pct"/>
            <w:vMerge/>
          </w:tcPr>
          <w:p w14:paraId="11317D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2A077D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1226B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3091DC2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66B875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Использование уязвимостей кода программного обеспечения веб-сервера</w:t>
            </w:r>
          </w:p>
        </w:tc>
      </w:tr>
      <w:tr w:rsidR="00B43B04" w:rsidRPr="00B43B04" w14:paraId="6294F856" w14:textId="77777777" w:rsidTr="00B43B04">
        <w:trPr>
          <w:trHeight w:val="945"/>
        </w:trPr>
        <w:tc>
          <w:tcPr>
            <w:tcW w:w="932" w:type="pct"/>
            <w:vMerge w:val="restart"/>
          </w:tcPr>
          <w:p w14:paraId="3614D96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1147" w:type="pct"/>
            <w:vMerge w:val="restart"/>
          </w:tcPr>
          <w:p w14:paraId="58E52BA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данных.</w:t>
            </w:r>
          </w:p>
          <w:p w14:paraId="6AC9247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A132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информации.</w:t>
            </w:r>
          </w:p>
        </w:tc>
        <w:tc>
          <w:tcPr>
            <w:tcW w:w="1004" w:type="pct"/>
          </w:tcPr>
          <w:p w14:paraId="690C772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</w:t>
            </w:r>
          </w:p>
        </w:tc>
        <w:tc>
          <w:tcPr>
            <w:tcW w:w="717" w:type="pct"/>
          </w:tcPr>
          <w:p w14:paraId="1E452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5E0E385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6CF1EE6" w14:textId="77777777" w:rsidTr="00B43B04">
        <w:trPr>
          <w:trHeight w:val="945"/>
        </w:trPr>
        <w:tc>
          <w:tcPr>
            <w:tcW w:w="932" w:type="pct"/>
            <w:vMerge/>
          </w:tcPr>
          <w:p w14:paraId="339129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2FB440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5C6C960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4CC394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062BBBC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неправомерно делится информацией</w:t>
            </w:r>
          </w:p>
        </w:tc>
      </w:tr>
      <w:tr w:rsidR="00B43B04" w:rsidRPr="00B43B04" w14:paraId="5933CEE3" w14:textId="77777777" w:rsidTr="00B43B04">
        <w:trPr>
          <w:trHeight w:val="630"/>
        </w:trPr>
        <w:tc>
          <w:tcPr>
            <w:tcW w:w="932" w:type="pct"/>
            <w:vMerge w:val="restart"/>
          </w:tcPr>
          <w:p w14:paraId="78B1A5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УБИ.068 Угроза неправомерного/некорректного использования интерфейса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взаимодействия с приложением</w:t>
            </w:r>
          </w:p>
        </w:tc>
        <w:tc>
          <w:tcPr>
            <w:tcW w:w="1147" w:type="pct"/>
            <w:vMerge w:val="restart"/>
          </w:tcPr>
          <w:p w14:paraId="5234631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Снижение престижа</w:t>
            </w:r>
          </w:p>
          <w:p w14:paraId="3EC9C9D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FF85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3CF722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A131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Утечка конфиденциальной информации</w:t>
            </w:r>
          </w:p>
          <w:p w14:paraId="01EB66C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ED17DE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5D91DC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755857F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Неправильное использование приложения приводящие к его ошибкам</w:t>
            </w:r>
          </w:p>
        </w:tc>
      </w:tr>
      <w:tr w:rsidR="00B43B04" w:rsidRPr="00B43B04" w14:paraId="7D495727" w14:textId="77777777" w:rsidTr="00B43B04">
        <w:trPr>
          <w:trHeight w:val="630"/>
        </w:trPr>
        <w:tc>
          <w:tcPr>
            <w:tcW w:w="932" w:type="pct"/>
            <w:vMerge/>
          </w:tcPr>
          <w:p w14:paraId="6B0F63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65F9E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0B31F5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169A97A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43B7CD3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Неправленое создание, редактирование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запросов 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приводящее к сбоям системы</w:t>
            </w:r>
          </w:p>
        </w:tc>
      </w:tr>
      <w:tr w:rsidR="00B43B04" w:rsidRPr="00B43B04" w14:paraId="69756B10" w14:textId="77777777" w:rsidTr="00B43B04">
        <w:trPr>
          <w:trHeight w:val="630"/>
        </w:trPr>
        <w:tc>
          <w:tcPr>
            <w:tcW w:w="932" w:type="pct"/>
            <w:vMerge/>
          </w:tcPr>
          <w:p w14:paraId="277830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8E6484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45705F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717" w:type="pct"/>
          </w:tcPr>
          <w:p w14:paraId="0303992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C176B1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Используя свои данные для авторизации может пользоваться веб-приложением</w:t>
            </w:r>
          </w:p>
        </w:tc>
      </w:tr>
      <w:tr w:rsidR="00B43B04" w:rsidRPr="00B43B04" w14:paraId="2BEEABE2" w14:textId="77777777" w:rsidTr="00B43B04">
        <w:trPr>
          <w:trHeight w:val="473"/>
        </w:trPr>
        <w:tc>
          <w:tcPr>
            <w:tcW w:w="932" w:type="pct"/>
            <w:vMerge w:val="restart"/>
          </w:tcPr>
          <w:p w14:paraId="09E2A8A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УБИ.074 Угроза несанкционированного доступа к аутентификационной информации</w:t>
            </w:r>
          </w:p>
        </w:tc>
        <w:tc>
          <w:tcPr>
            <w:tcW w:w="1147" w:type="pct"/>
            <w:vMerge w:val="restart"/>
          </w:tcPr>
          <w:p w14:paraId="576D91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2178510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C8A8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Разглашение персональных данных</w:t>
            </w:r>
          </w:p>
          <w:p w14:paraId="6FE86FC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1536A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FDE8D3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 w:val="restart"/>
          </w:tcPr>
          <w:p w14:paraId="37DB79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9D2ED8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3CBC6819" w14:textId="77777777" w:rsidTr="00B43B04">
        <w:trPr>
          <w:trHeight w:val="472"/>
        </w:trPr>
        <w:tc>
          <w:tcPr>
            <w:tcW w:w="932" w:type="pct"/>
            <w:vMerge/>
          </w:tcPr>
          <w:p w14:paraId="2FE5C50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1CC4215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B40D0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7094C8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16D677B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11D2924B" w14:textId="77777777" w:rsidTr="00B43B04">
        <w:trPr>
          <w:trHeight w:val="1494"/>
        </w:trPr>
        <w:tc>
          <w:tcPr>
            <w:tcW w:w="932" w:type="pct"/>
          </w:tcPr>
          <w:p w14:paraId="48DE9F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1147" w:type="pct"/>
          </w:tcPr>
          <w:p w14:paraId="1F99C2B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</w:tc>
        <w:tc>
          <w:tcPr>
            <w:tcW w:w="1004" w:type="pct"/>
          </w:tcPr>
          <w:p w14:paraId="68D0092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FFBDDC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4C7724F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Копирование данных</w:t>
            </w:r>
          </w:p>
        </w:tc>
      </w:tr>
      <w:tr w:rsidR="00B43B04" w:rsidRPr="00B43B04" w14:paraId="55EBBBBB" w14:textId="77777777" w:rsidTr="00B43B04">
        <w:tc>
          <w:tcPr>
            <w:tcW w:w="932" w:type="pct"/>
          </w:tcPr>
          <w:p w14:paraId="64EF41F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1147" w:type="pct"/>
          </w:tcPr>
          <w:p w14:paraId="49C306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конфиденциальности (утечка) персональных данных</w:t>
            </w:r>
          </w:p>
          <w:p w14:paraId="59D8D36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26B7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1F524A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CF4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Утечка конфиденциальной информации</w:t>
            </w:r>
          </w:p>
        </w:tc>
        <w:tc>
          <w:tcPr>
            <w:tcW w:w="1004" w:type="pct"/>
          </w:tcPr>
          <w:p w14:paraId="1310155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6B0F14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3C925C4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54AB2B62" w14:textId="77777777" w:rsidTr="00B43B04">
        <w:trPr>
          <w:trHeight w:val="315"/>
        </w:trPr>
        <w:tc>
          <w:tcPr>
            <w:tcW w:w="932" w:type="pct"/>
            <w:vMerge w:val="restart"/>
          </w:tcPr>
          <w:p w14:paraId="0EE06C7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1147" w:type="pct"/>
            <w:vMerge w:val="restart"/>
          </w:tcPr>
          <w:p w14:paraId="52AED45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1814309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A0DA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  <w:p w14:paraId="060A2A2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0621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5CBF646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  <w:vMerge w:val="restart"/>
          </w:tcPr>
          <w:p w14:paraId="357C3D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  <w:vMerge w:val="restart"/>
          </w:tcPr>
          <w:p w14:paraId="7A5CC98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команды редактирование данных в БД</w:t>
            </w:r>
          </w:p>
        </w:tc>
      </w:tr>
      <w:tr w:rsidR="00B43B04" w:rsidRPr="00B43B04" w14:paraId="46704CFC" w14:textId="77777777" w:rsidTr="00B43B04">
        <w:trPr>
          <w:trHeight w:val="315"/>
        </w:trPr>
        <w:tc>
          <w:tcPr>
            <w:tcW w:w="932" w:type="pct"/>
            <w:vMerge/>
          </w:tcPr>
          <w:p w14:paraId="7C301F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D2F179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2A98EC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  <w:vMerge/>
          </w:tcPr>
          <w:p w14:paraId="6DD6DFE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67586D9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3930A2B3" w14:textId="77777777" w:rsidTr="00B43B04">
        <w:trPr>
          <w:trHeight w:val="315"/>
        </w:trPr>
        <w:tc>
          <w:tcPr>
            <w:tcW w:w="932" w:type="pct"/>
            <w:vMerge/>
          </w:tcPr>
          <w:p w14:paraId="6A8477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76ECD45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769AEA70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  <w:vMerge/>
          </w:tcPr>
          <w:p w14:paraId="3020C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pct"/>
            <w:vMerge/>
          </w:tcPr>
          <w:p w14:paraId="7564DAF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B04" w:rsidRPr="00B43B04" w14:paraId="4149DBCA" w14:textId="77777777" w:rsidTr="00B43B04">
        <w:tc>
          <w:tcPr>
            <w:tcW w:w="932" w:type="pct"/>
          </w:tcPr>
          <w:p w14:paraId="08254D1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1147" w:type="pct"/>
          </w:tcPr>
          <w:p w14:paraId="1A0C369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(хищение) денежных средств</w:t>
            </w:r>
          </w:p>
          <w:p w14:paraId="6198002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A86D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</w:tc>
        <w:tc>
          <w:tcPr>
            <w:tcW w:w="1004" w:type="pct"/>
          </w:tcPr>
          <w:p w14:paraId="092412E5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Авторизованные пользователи систем и сетей</w:t>
            </w:r>
          </w:p>
        </w:tc>
        <w:tc>
          <w:tcPr>
            <w:tcW w:w="717" w:type="pct"/>
          </w:tcPr>
          <w:p w14:paraId="47F589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Веб-приложение</w:t>
            </w:r>
          </w:p>
        </w:tc>
        <w:tc>
          <w:tcPr>
            <w:tcW w:w="1201" w:type="pct"/>
          </w:tcPr>
          <w:p w14:paraId="31A5D0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Обманув пользователя и используя его авторотационные данные редактировать данные пользователя.</w:t>
            </w:r>
          </w:p>
        </w:tc>
      </w:tr>
      <w:tr w:rsidR="00B43B04" w:rsidRPr="00B43B04" w14:paraId="64853605" w14:textId="77777777" w:rsidTr="00B43B04">
        <w:trPr>
          <w:trHeight w:val="400"/>
        </w:trPr>
        <w:tc>
          <w:tcPr>
            <w:tcW w:w="932" w:type="pct"/>
            <w:vMerge w:val="restart"/>
          </w:tcPr>
          <w:p w14:paraId="0F19B17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УБИ.140 Угроза приведения системы в состояние «отказ в обслуживании»</w:t>
            </w:r>
          </w:p>
        </w:tc>
        <w:tc>
          <w:tcPr>
            <w:tcW w:w="1147" w:type="pct"/>
            <w:vMerge w:val="restart"/>
          </w:tcPr>
          <w:p w14:paraId="67BA5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71E35C2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525DD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  <w:p w14:paraId="04E5F0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3F5CA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Нарушение деловой репутации</w:t>
            </w:r>
          </w:p>
          <w:p w14:paraId="0DD19D5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D574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259849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FD01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Утрата доверия</w:t>
            </w:r>
          </w:p>
        </w:tc>
        <w:tc>
          <w:tcPr>
            <w:tcW w:w="1004" w:type="pct"/>
          </w:tcPr>
          <w:p w14:paraId="7E1E264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Преступные группы</w:t>
            </w:r>
          </w:p>
        </w:tc>
        <w:tc>
          <w:tcPr>
            <w:tcW w:w="717" w:type="pct"/>
          </w:tcPr>
          <w:p w14:paraId="65AEF5E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041CEB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4F3798B4" w14:textId="77777777" w:rsidTr="00B43B04">
        <w:trPr>
          <w:trHeight w:val="400"/>
        </w:trPr>
        <w:tc>
          <w:tcPr>
            <w:tcW w:w="932" w:type="pct"/>
            <w:vMerge/>
          </w:tcPr>
          <w:p w14:paraId="05A91E0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43F1CC6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2E3A9D46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717" w:type="pct"/>
          </w:tcPr>
          <w:p w14:paraId="19B05F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1E58C98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3D3CED68" w14:textId="77777777" w:rsidTr="00B43B04">
        <w:trPr>
          <w:trHeight w:val="400"/>
        </w:trPr>
        <w:tc>
          <w:tcPr>
            <w:tcW w:w="932" w:type="pct"/>
            <w:vMerge/>
          </w:tcPr>
          <w:p w14:paraId="0B699DD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6DD82F71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</w:tcPr>
          <w:p w14:paraId="19A0FE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Отдельные физические лица</w:t>
            </w:r>
          </w:p>
        </w:tc>
        <w:tc>
          <w:tcPr>
            <w:tcW w:w="717" w:type="pct"/>
          </w:tcPr>
          <w:p w14:paraId="503F509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280404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DOS, DDOS</w:t>
            </w:r>
          </w:p>
        </w:tc>
      </w:tr>
      <w:tr w:rsidR="00B43B04" w:rsidRPr="00B43B04" w14:paraId="13093EA2" w14:textId="77777777" w:rsidTr="00B43B04">
        <w:trPr>
          <w:trHeight w:val="630"/>
        </w:trPr>
        <w:tc>
          <w:tcPr>
            <w:tcW w:w="932" w:type="pct"/>
            <w:vMerge/>
          </w:tcPr>
          <w:p w14:paraId="0E82FBCB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2024A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3CFE583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048A6F8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DE63197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При обслуживании сервера и обновлении веб-приложения ошибки в коде</w:t>
            </w:r>
          </w:p>
        </w:tc>
      </w:tr>
      <w:tr w:rsidR="00B43B04" w:rsidRPr="00B43B04" w14:paraId="2AB69185" w14:textId="77777777" w:rsidTr="00B43B04">
        <w:trPr>
          <w:trHeight w:val="630"/>
        </w:trPr>
        <w:tc>
          <w:tcPr>
            <w:tcW w:w="932" w:type="pct"/>
            <w:vMerge/>
          </w:tcPr>
          <w:p w14:paraId="7A9234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5602C98A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43FAA97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02434CF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1201" w:type="pct"/>
          </w:tcPr>
          <w:p w14:paraId="6AED3FD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Используя </w:t>
            </w:r>
            <w:r w:rsidRPr="00B43B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 xml:space="preserve"> неверно выполнив команду, нагрузить сильно систему</w:t>
            </w:r>
          </w:p>
        </w:tc>
      </w:tr>
      <w:tr w:rsidR="00B43B04" w:rsidRPr="00B43B04" w14:paraId="1EB8251D" w14:textId="77777777" w:rsidTr="00B43B04">
        <w:trPr>
          <w:trHeight w:val="788"/>
        </w:trPr>
        <w:tc>
          <w:tcPr>
            <w:tcW w:w="932" w:type="pct"/>
            <w:vMerge w:val="restart"/>
          </w:tcPr>
          <w:p w14:paraId="5155FC23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информации.</w:t>
            </w:r>
          </w:p>
        </w:tc>
        <w:tc>
          <w:tcPr>
            <w:tcW w:w="1147" w:type="pct"/>
            <w:vMerge w:val="restart"/>
          </w:tcPr>
          <w:p w14:paraId="6AB6BD9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Снижение престижа</w:t>
            </w:r>
          </w:p>
          <w:p w14:paraId="7F93C20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88BDD9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клиентов, поставщиков</w:t>
            </w:r>
          </w:p>
          <w:p w14:paraId="32E8062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1A5B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Потеря конкурентного преимущества</w:t>
            </w:r>
          </w:p>
        </w:tc>
        <w:tc>
          <w:tcPr>
            <w:tcW w:w="1004" w:type="pct"/>
          </w:tcPr>
          <w:p w14:paraId="1380491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717" w:type="pct"/>
          </w:tcPr>
          <w:p w14:paraId="3B817DE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АРМ пользователя</w:t>
            </w:r>
          </w:p>
        </w:tc>
        <w:tc>
          <w:tcPr>
            <w:tcW w:w="1201" w:type="pct"/>
          </w:tcPr>
          <w:p w14:paraId="71C7F2BD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 устройства, при каком либо взаимодействии с оборудованием</w:t>
            </w:r>
          </w:p>
        </w:tc>
      </w:tr>
      <w:tr w:rsidR="00B43B04" w:rsidRPr="00B43B04" w14:paraId="1115BE5F" w14:textId="77777777" w:rsidTr="00B43B04">
        <w:trPr>
          <w:trHeight w:val="1028"/>
        </w:trPr>
        <w:tc>
          <w:tcPr>
            <w:tcW w:w="932" w:type="pct"/>
            <w:vMerge/>
          </w:tcPr>
          <w:p w14:paraId="26231FC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2C87976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 w:val="restart"/>
          </w:tcPr>
          <w:p w14:paraId="68C8DA8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717" w:type="pct"/>
          </w:tcPr>
          <w:p w14:paraId="7C756EFF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веб-приложения</w:t>
            </w:r>
          </w:p>
        </w:tc>
        <w:tc>
          <w:tcPr>
            <w:tcW w:w="1201" w:type="pct"/>
          </w:tcPr>
          <w:p w14:paraId="40301EAE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  <w:tr w:rsidR="00B43B04" w:rsidRPr="00B43B04" w14:paraId="2B7511B3" w14:textId="77777777" w:rsidTr="00B43B04">
        <w:trPr>
          <w:trHeight w:val="630"/>
        </w:trPr>
        <w:tc>
          <w:tcPr>
            <w:tcW w:w="932" w:type="pct"/>
            <w:vMerge/>
          </w:tcPr>
          <w:p w14:paraId="3090B14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7" w:type="pct"/>
            <w:vMerge/>
          </w:tcPr>
          <w:p w14:paraId="39ED0AE4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pct"/>
            <w:vMerge/>
          </w:tcPr>
          <w:p w14:paraId="55C7A578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" w:type="pct"/>
          </w:tcPr>
          <w:p w14:paraId="6723C1DC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Сервер БД</w:t>
            </w:r>
          </w:p>
        </w:tc>
        <w:tc>
          <w:tcPr>
            <w:tcW w:w="1201" w:type="pct"/>
          </w:tcPr>
          <w:p w14:paraId="61D109E2" w14:textId="77777777" w:rsidR="00B43B04" w:rsidRPr="00B43B04" w:rsidRDefault="00B43B04" w:rsidP="00B43B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43B04">
              <w:rPr>
                <w:rFonts w:ascii="Times New Roman" w:hAnsi="Times New Roman" w:cs="Times New Roman"/>
                <w:sz w:val="24"/>
                <w:szCs w:val="24"/>
              </w:rPr>
              <w:t>Несоблюдение правил эксплуатации, при работе с оборудованием</w:t>
            </w:r>
          </w:p>
        </w:tc>
      </w:tr>
    </w:tbl>
    <w:p w14:paraId="09D68F5E" w14:textId="77777777" w:rsidR="002F4B43" w:rsidRDefault="002F4B43" w:rsidP="0008005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B3C3D3" w14:textId="193D7A2F" w:rsidR="002F4B43" w:rsidRDefault="007903F4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03F4">
        <w:rPr>
          <w:rFonts w:ascii="Times New Roman" w:hAnsi="Times New Roman" w:cs="Times New Roman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sz w:val="28"/>
          <w:szCs w:val="28"/>
        </w:rPr>
        <w:t>АС</w:t>
      </w:r>
      <w:r w:rsidRPr="007903F4">
        <w:rPr>
          <w:rFonts w:ascii="Times New Roman" w:hAnsi="Times New Roman" w:cs="Times New Roman"/>
          <w:sz w:val="28"/>
          <w:szCs w:val="28"/>
        </w:rPr>
        <w:t xml:space="preserve"> потребительских кредитов позволил выявить основные бизнес-процессы, которые могут быть автоматизированы, и определить информацию, которая обрабатывается в этих процессах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="00BC3A12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режим использования этой информации, ИТ-инфраструктуру с перечнем аппаратных и программных средств, возможных нарушителей и перечень </w:t>
      </w:r>
      <w:r w:rsidR="00062081">
        <w:rPr>
          <w:rFonts w:ascii="Times New Roman" w:hAnsi="Times New Roman" w:cs="Times New Roman"/>
          <w:sz w:val="28"/>
          <w:szCs w:val="28"/>
        </w:rPr>
        <w:t>УБИ,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быть реализованы.</w:t>
      </w:r>
    </w:p>
    <w:p w14:paraId="116C4EAC" w14:textId="77777777" w:rsidR="002F4B43" w:rsidRDefault="002F4B43" w:rsidP="00BB228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25DE2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312C7DF" w14:textId="77777777" w:rsidR="002F4B43" w:rsidRPr="002B4713" w:rsidRDefault="00CB4BDC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782053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Требования по обеспечению информационной безопасности</w:t>
      </w:r>
      <w:bookmarkEnd w:id="6"/>
    </w:p>
    <w:p w14:paraId="13F7C6D6" w14:textId="77777777" w:rsidR="00C67C8B" w:rsidRDefault="00C67C8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93BC82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B37EFD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7820536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2.1 Классификация АС</w:t>
      </w:r>
      <w:bookmarkEnd w:id="7"/>
    </w:p>
    <w:p w14:paraId="10A4448A" w14:textId="41B25C21" w:rsidR="00B73E6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Класс защищенности информационной системы определяется в зависимости от уровня значимости информации, обрабатываемой в этой информационной системе, и масштаба </w:t>
      </w:r>
      <w:r w:rsidR="00845B45" w:rsidRPr="00B73E60">
        <w:rPr>
          <w:rFonts w:ascii="Times New Roman" w:hAnsi="Times New Roman" w:cs="Times New Roman"/>
          <w:sz w:val="28"/>
          <w:szCs w:val="28"/>
        </w:rPr>
        <w:t>информационной системы,</w:t>
      </w:r>
      <w:r>
        <w:rPr>
          <w:rFonts w:ascii="Times New Roman" w:hAnsi="Times New Roman" w:cs="Times New Roman"/>
          <w:sz w:val="28"/>
          <w:szCs w:val="28"/>
        </w:rPr>
        <w:t xml:space="preserve"> который определяется по приказу правительства №1119</w:t>
      </w:r>
      <w:r w:rsidRPr="00B73E60">
        <w:rPr>
          <w:rFonts w:ascii="Times New Roman" w:hAnsi="Times New Roman" w:cs="Times New Roman"/>
          <w:sz w:val="28"/>
          <w:szCs w:val="28"/>
        </w:rPr>
        <w:t>.</w:t>
      </w:r>
    </w:p>
    <w:p w14:paraId="5207B130" w14:textId="4B55ECB5" w:rsidR="00845B45" w:rsidRDefault="002E6781" w:rsidP="00845B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 xml:space="preserve">Для АС </w:t>
      </w:r>
      <w:r w:rsidR="00BC3A12">
        <w:rPr>
          <w:rFonts w:ascii="Times New Roman" w:hAnsi="Times New Roman" w:cs="Times New Roman"/>
          <w:sz w:val="28"/>
          <w:szCs w:val="28"/>
        </w:rPr>
        <w:t>потребительских кредитов</w:t>
      </w:r>
      <w:r w:rsidRPr="002E6781">
        <w:rPr>
          <w:rFonts w:ascii="Times New Roman" w:hAnsi="Times New Roman" w:cs="Times New Roman"/>
          <w:sz w:val="28"/>
          <w:szCs w:val="28"/>
        </w:rPr>
        <w:t xml:space="preserve"> был определён средний уровень </w:t>
      </w:r>
      <w:r w:rsidR="00B73E60">
        <w:rPr>
          <w:rFonts w:ascii="Times New Roman" w:hAnsi="Times New Roman" w:cs="Times New Roman"/>
          <w:sz w:val="28"/>
          <w:szCs w:val="28"/>
        </w:rPr>
        <w:t>защищённости</w:t>
      </w:r>
      <w:r w:rsidR="00707244">
        <w:rPr>
          <w:rFonts w:ascii="Times New Roman" w:hAnsi="Times New Roman" w:cs="Times New Roman"/>
          <w:sz w:val="28"/>
          <w:szCs w:val="28"/>
        </w:rPr>
        <w:t xml:space="preserve"> </w:t>
      </w:r>
      <w:r w:rsidR="00707244" w:rsidRPr="002E6781">
        <w:rPr>
          <w:rFonts w:ascii="Times New Roman" w:hAnsi="Times New Roman" w:cs="Times New Roman"/>
          <w:sz w:val="28"/>
          <w:szCs w:val="28"/>
        </w:rPr>
        <w:t>(</w:t>
      </w:r>
      <w:r w:rsidR="00845B45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707244" w:rsidRPr="002E6781">
        <w:rPr>
          <w:rFonts w:ascii="Times New Roman" w:hAnsi="Times New Roman" w:cs="Times New Roman"/>
          <w:sz w:val="28"/>
          <w:szCs w:val="28"/>
        </w:rPr>
        <w:t xml:space="preserve">УЗ </w:t>
      </w:r>
      <w:r w:rsidR="00845B45">
        <w:rPr>
          <w:rFonts w:ascii="Times New Roman" w:hAnsi="Times New Roman" w:cs="Times New Roman"/>
          <w:sz w:val="28"/>
          <w:szCs w:val="28"/>
        </w:rPr>
        <w:t>2</w:t>
      </w:r>
      <w:r w:rsidR="00707244" w:rsidRPr="002E6781">
        <w:rPr>
          <w:rFonts w:ascii="Times New Roman" w:hAnsi="Times New Roman" w:cs="Times New Roman"/>
          <w:sz w:val="28"/>
          <w:szCs w:val="28"/>
        </w:rPr>
        <w:t>)</w:t>
      </w:r>
      <w:r w:rsidRPr="002E6781">
        <w:rPr>
          <w:rFonts w:ascii="Times New Roman" w:hAnsi="Times New Roman" w:cs="Times New Roman"/>
          <w:sz w:val="28"/>
          <w:szCs w:val="28"/>
        </w:rPr>
        <w:t xml:space="preserve"> т.к., </w:t>
      </w:r>
      <w:r w:rsidR="00845B45">
        <w:rPr>
          <w:rFonts w:ascii="Times New Roman" w:hAnsi="Times New Roman" w:cs="Times New Roman"/>
          <w:sz w:val="28"/>
          <w:szCs w:val="28"/>
        </w:rPr>
        <w:t>по приказу правительства №1119 АС н</w:t>
      </w:r>
      <w:r w:rsidR="00845B45" w:rsidRPr="00845B45">
        <w:rPr>
          <w:rFonts w:ascii="Times New Roman" w:hAnsi="Times New Roman" w:cs="Times New Roman"/>
          <w:sz w:val="28"/>
          <w:szCs w:val="28"/>
        </w:rPr>
        <w:t>еобходимость обеспечения 2-го уровня защищенности персональных данных при их обработке в информационной системе устанавливается при наличии хотя бы одного из</w:t>
      </w:r>
      <w:r w:rsidR="00845B45">
        <w:rPr>
          <w:rFonts w:ascii="Times New Roman" w:hAnsi="Times New Roman" w:cs="Times New Roman"/>
          <w:sz w:val="28"/>
          <w:szCs w:val="28"/>
        </w:rPr>
        <w:t xml:space="preserve"> перечисленных</w:t>
      </w:r>
      <w:r w:rsidR="00A101E5">
        <w:rPr>
          <w:rFonts w:ascii="Times New Roman" w:hAnsi="Times New Roman" w:cs="Times New Roman"/>
          <w:sz w:val="28"/>
          <w:szCs w:val="28"/>
        </w:rPr>
        <w:t xml:space="preserve"> в приказе</w:t>
      </w:r>
      <w:r w:rsidR="00845B45">
        <w:rPr>
          <w:rFonts w:ascii="Times New Roman" w:hAnsi="Times New Roman" w:cs="Times New Roman"/>
          <w:sz w:val="28"/>
          <w:szCs w:val="28"/>
        </w:rPr>
        <w:t xml:space="preserve"> условий. В данном случае это:</w:t>
      </w:r>
    </w:p>
    <w:p w14:paraId="67AE7163" w14:textId="68AC58B6" w:rsidR="00845B45" w:rsidRDefault="00F874CA" w:rsidP="00F874CA">
      <w:pPr>
        <w:pStyle w:val="a7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874CA">
        <w:rPr>
          <w:rFonts w:ascii="Times New Roman" w:hAnsi="Times New Roman" w:cs="Times New Roman"/>
          <w:sz w:val="28"/>
          <w:szCs w:val="28"/>
        </w:rPr>
        <w:t>для информационной системы актуальны угрозы 2-го типа и информационная система обрабатывает общедоступные персональные данные более чем 100000 субъектов персональных данных, не являющихся сотрудниками оператора;</w:t>
      </w:r>
    </w:p>
    <w:p w14:paraId="23F11119" w14:textId="76435BC4" w:rsidR="002E6781" w:rsidRDefault="007A73C2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также, </w:t>
      </w:r>
      <w:r w:rsidR="0072426B" w:rsidRPr="0072426B">
        <w:rPr>
          <w:rFonts w:ascii="Times New Roman" w:hAnsi="Times New Roman" w:cs="Times New Roman"/>
          <w:sz w:val="28"/>
          <w:szCs w:val="28"/>
        </w:rPr>
        <w:t>если в результате нарушения одного из свойств безопасности информации (конфиденциальности, целостности, доступности) возможны умеренные негативные последствия в социальной, политической, международной, экономической, финансовой или иных областях деятельности и (или) информационная система и (или) оператор (обладатель информации) не могут выполнять хотя бы одну из возложенных на них функций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7229BFD9" w14:textId="7B6F703A" w:rsidR="002E6781" w:rsidRDefault="002E6781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6781">
        <w:rPr>
          <w:rFonts w:ascii="Times New Roman" w:hAnsi="Times New Roman" w:cs="Times New Roman"/>
          <w:sz w:val="28"/>
          <w:szCs w:val="28"/>
        </w:rPr>
        <w:t>Информационная система имеет объектовый масштаб т.к., функционирует на объектах одного федерального органа государственной власти, органа государственной власти субъекта Российской Федерации, муниципального образования и (или) организации и не имеет сегментов в территориальных органах, представительствах, филиалах, подведомственных и иных организациях.</w:t>
      </w:r>
    </w:p>
    <w:p w14:paraId="7AE13E9F" w14:textId="0E8816F3" w:rsidR="00D12E50" w:rsidRDefault="00B73E60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E60">
        <w:rPr>
          <w:rFonts w:ascii="Times New Roman" w:hAnsi="Times New Roman" w:cs="Times New Roman"/>
          <w:sz w:val="28"/>
          <w:szCs w:val="28"/>
        </w:rPr>
        <w:t xml:space="preserve">На основе приказа ФСТЭК России от 11 февраля 2013 г. N 17 «Об утверждении требований о защите информации, не составляющей государственную </w:t>
      </w:r>
      <w:r w:rsidRPr="00B73E60">
        <w:rPr>
          <w:rFonts w:ascii="Times New Roman" w:hAnsi="Times New Roman" w:cs="Times New Roman"/>
          <w:sz w:val="28"/>
          <w:szCs w:val="28"/>
        </w:rPr>
        <w:lastRenderedPageBreak/>
        <w:t>тайну, содержащейся в государственных информационных системах».</w:t>
      </w:r>
      <w:r w:rsidR="005E2F34">
        <w:rPr>
          <w:rFonts w:ascii="Times New Roman" w:hAnsi="Times New Roman" w:cs="Times New Roman"/>
          <w:sz w:val="28"/>
          <w:szCs w:val="28"/>
        </w:rPr>
        <w:t xml:space="preserve"> 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Класс защищенности </w:t>
      </w:r>
      <w:r w:rsidR="005A6B68" w:rsidRPr="002E6781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="005E2F34">
        <w:rPr>
          <w:rFonts w:ascii="Times New Roman" w:hAnsi="Times New Roman" w:cs="Times New Roman"/>
          <w:sz w:val="28"/>
          <w:szCs w:val="28"/>
        </w:rPr>
        <w:t>:</w:t>
      </w:r>
      <w:r w:rsidR="002E6781" w:rsidRPr="002E6781">
        <w:rPr>
          <w:rFonts w:ascii="Times New Roman" w:hAnsi="Times New Roman" w:cs="Times New Roman"/>
          <w:sz w:val="28"/>
          <w:szCs w:val="28"/>
        </w:rPr>
        <w:t xml:space="preserve"> К</w:t>
      </w:r>
      <w:r w:rsidR="000E0495">
        <w:rPr>
          <w:rFonts w:ascii="Times New Roman" w:hAnsi="Times New Roman" w:cs="Times New Roman"/>
          <w:sz w:val="28"/>
          <w:szCs w:val="28"/>
        </w:rPr>
        <w:t>2</w:t>
      </w:r>
      <w:r w:rsidR="002E6781" w:rsidRPr="002E6781">
        <w:rPr>
          <w:rFonts w:ascii="Times New Roman" w:hAnsi="Times New Roman" w:cs="Times New Roman"/>
          <w:sz w:val="28"/>
          <w:szCs w:val="28"/>
        </w:rPr>
        <w:t>.</w:t>
      </w:r>
    </w:p>
    <w:p w14:paraId="4A84D3D1" w14:textId="350D3403" w:rsidR="00396BDB" w:rsidRDefault="00396BDB" w:rsidP="002E678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при составлении </w:t>
      </w:r>
      <w:r w:rsidR="004D734D">
        <w:rPr>
          <w:rFonts w:ascii="Times New Roman" w:hAnsi="Times New Roman" w:cs="Times New Roman"/>
          <w:sz w:val="28"/>
          <w:szCs w:val="28"/>
        </w:rPr>
        <w:t>итогового</w:t>
      </w:r>
      <w:r>
        <w:rPr>
          <w:rFonts w:ascii="Times New Roman" w:hAnsi="Times New Roman" w:cs="Times New Roman"/>
          <w:sz w:val="28"/>
          <w:szCs w:val="28"/>
        </w:rPr>
        <w:t xml:space="preserve"> набора мер следует учитывать </w:t>
      </w:r>
      <w:r w:rsidR="00EF5A3F">
        <w:rPr>
          <w:rFonts w:ascii="Times New Roman" w:hAnsi="Times New Roman" w:cs="Times New Roman"/>
          <w:sz w:val="28"/>
          <w:szCs w:val="28"/>
        </w:rPr>
        <w:t>п</w:t>
      </w:r>
      <w:r w:rsidR="009177CC" w:rsidRPr="009177CC">
        <w:rPr>
          <w:rFonts w:ascii="Times New Roman" w:hAnsi="Times New Roman" w:cs="Times New Roman"/>
          <w:sz w:val="28"/>
          <w:szCs w:val="28"/>
        </w:rPr>
        <w:t>риказ ФСТЭК России от 18 февраля 2013 г. N 21</w:t>
      </w:r>
      <w:r w:rsidR="009177CC">
        <w:rPr>
          <w:rFonts w:ascii="Times New Roman" w:hAnsi="Times New Roman" w:cs="Times New Roman"/>
          <w:sz w:val="28"/>
          <w:szCs w:val="28"/>
        </w:rPr>
        <w:t xml:space="preserve"> «О</w:t>
      </w:r>
      <w:r w:rsidR="009177CC" w:rsidRPr="009177CC">
        <w:rPr>
          <w:rFonts w:ascii="Times New Roman" w:hAnsi="Times New Roman" w:cs="Times New Roman"/>
          <w:sz w:val="28"/>
          <w:szCs w:val="28"/>
        </w:rPr>
        <w:t>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</w:t>
      </w:r>
      <w:r w:rsidR="009177CC">
        <w:rPr>
          <w:rFonts w:ascii="Times New Roman" w:hAnsi="Times New Roman" w:cs="Times New Roman"/>
          <w:sz w:val="28"/>
          <w:szCs w:val="28"/>
        </w:rPr>
        <w:t>» т.к. в АС потребительских кредитов использует персональные данные клиентов</w:t>
      </w:r>
      <w:r w:rsidR="00056731">
        <w:rPr>
          <w:rFonts w:ascii="Times New Roman" w:hAnsi="Times New Roman" w:cs="Times New Roman"/>
          <w:sz w:val="28"/>
          <w:szCs w:val="28"/>
        </w:rPr>
        <w:t>.</w:t>
      </w:r>
    </w:p>
    <w:p w14:paraId="2E2C55FF" w14:textId="77777777" w:rsidR="00D12E50" w:rsidRDefault="00D12E50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EBE855" w14:textId="77777777" w:rsidR="00D12E50" w:rsidRPr="00181D16" w:rsidRDefault="00D12E50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7820537"/>
      <w:r w:rsidRPr="00181D16">
        <w:rPr>
          <w:rFonts w:ascii="Times New Roman" w:hAnsi="Times New Roman" w:cs="Times New Roman"/>
          <w:b/>
          <w:color w:val="auto"/>
          <w:sz w:val="28"/>
          <w:szCs w:val="28"/>
        </w:rPr>
        <w:t>2.2 Состав мер по обеспечению ИБ</w:t>
      </w:r>
      <w:bookmarkEnd w:id="8"/>
    </w:p>
    <w:p w14:paraId="570F4128" w14:textId="5B69832C" w:rsidR="00834031" w:rsidRDefault="007B6AB6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ранее установленного уровня защищенности и класса защищённости по приказу ФСТЭК </w:t>
      </w:r>
      <w:r w:rsidRPr="007B6AB6">
        <w:rPr>
          <w:rFonts w:ascii="Times New Roman" w:hAnsi="Times New Roman" w:cs="Times New Roman"/>
          <w:sz w:val="28"/>
          <w:szCs w:val="28"/>
        </w:rPr>
        <w:t>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Был определён базовый набор мер</w:t>
      </w:r>
      <w:r w:rsidR="00CE50E4">
        <w:rPr>
          <w:rFonts w:ascii="Times New Roman" w:hAnsi="Times New Roman" w:cs="Times New Roman"/>
          <w:sz w:val="28"/>
          <w:szCs w:val="28"/>
        </w:rPr>
        <w:t xml:space="preserve"> в </w:t>
      </w:r>
      <w:r w:rsidR="009B0BB9">
        <w:rPr>
          <w:rFonts w:ascii="Times New Roman" w:hAnsi="Times New Roman" w:cs="Times New Roman"/>
          <w:sz w:val="28"/>
          <w:szCs w:val="28"/>
        </w:rPr>
        <w:t>АС,</w:t>
      </w:r>
      <w:r>
        <w:rPr>
          <w:rFonts w:ascii="Times New Roman" w:hAnsi="Times New Roman" w:cs="Times New Roman"/>
          <w:sz w:val="28"/>
          <w:szCs w:val="28"/>
        </w:rPr>
        <w:t xml:space="preserve"> который предоставлен в таблице 8.</w:t>
      </w:r>
    </w:p>
    <w:p w14:paraId="18036BEE" w14:textId="1D56D79A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8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</w:t>
      </w:r>
      <w:r w:rsidR="00CE50E4">
        <w:rPr>
          <w:rFonts w:ascii="Times New Roman" w:hAnsi="Times New Roman" w:cs="Times New Roman"/>
          <w:sz w:val="28"/>
          <w:szCs w:val="28"/>
        </w:rPr>
        <w:t>Базовый набор м</w:t>
      </w:r>
      <w:r w:rsidRPr="00A32C5C">
        <w:rPr>
          <w:rFonts w:ascii="Times New Roman" w:hAnsi="Times New Roman" w:cs="Times New Roman"/>
          <w:sz w:val="28"/>
          <w:szCs w:val="28"/>
        </w:rPr>
        <w:t xml:space="preserve">ер защиты информации в </w:t>
      </w:r>
      <w:r w:rsidR="00CE50E4">
        <w:rPr>
          <w:rFonts w:ascii="Times New Roman" w:hAnsi="Times New Roman" w:cs="Times New Roman"/>
          <w:sz w:val="28"/>
          <w:szCs w:val="28"/>
        </w:rPr>
        <w:t>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5350A0" w:rsidRPr="005350A0" w14:paraId="15B37E81" w14:textId="77777777" w:rsidTr="00C43050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030067" w14:textId="27A56A5F" w:rsidR="00EC09AD" w:rsidRPr="005350A0" w:rsidRDefault="00C36A3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3371A5" w14:textId="77777777" w:rsidR="00EC09AD" w:rsidRPr="005350A0" w:rsidRDefault="00EC09AD" w:rsidP="005350A0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350A0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5350A0" w:rsidRPr="005350A0" w14:paraId="35C4B5E2" w14:textId="77777777" w:rsidTr="00C43050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08EAF7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2ABFE0" w14:textId="77777777" w:rsidR="00EC09AD" w:rsidRPr="005350A0" w:rsidRDefault="00EC09AD" w:rsidP="009520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50A0" w:rsidRPr="007E0C9D" w14:paraId="668345ED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3D13F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5350A0" w:rsidRPr="005350A0" w14:paraId="3613397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1E92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D4025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5350A0" w:rsidRPr="005350A0" w14:paraId="2B3014A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9105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99E0F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5350A0" w:rsidRPr="005350A0" w14:paraId="7BF25C2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95FB7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DD4DD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5350A0" w:rsidRPr="005350A0" w14:paraId="5274D73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C58B7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8381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5350A0" w:rsidRPr="005350A0" w14:paraId="1924381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71AB3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C2C42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5350A0" w:rsidRPr="005350A0" w14:paraId="17DBAA5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D87D6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4EA6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5350A0" w:rsidRPr="007E0C9D" w14:paraId="35E17A35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31E6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5350A0" w:rsidRPr="005350A0" w14:paraId="34DED02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1A152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AA41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5350A0" w:rsidRPr="005350A0" w14:paraId="268A243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E3CF3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915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5350A0" w:rsidRPr="005350A0" w14:paraId="7B7D476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C9B2D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83F1F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5350A0" w:rsidRPr="005350A0" w14:paraId="1CE9270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28E47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D10C3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5350A0" w:rsidRPr="005350A0" w14:paraId="22E4CE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8B6C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DF50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5350A0" w:rsidRPr="005350A0" w14:paraId="2BED0C0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CAE7C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2A1F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5350A0" w:rsidRPr="005350A0" w14:paraId="569E28A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1EA96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55CA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5350A0" w:rsidRPr="005350A0" w14:paraId="11EE92D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8A1F3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DCD36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</w:tr>
      <w:tr w:rsidR="005350A0" w:rsidRPr="005350A0" w14:paraId="5C1E1EE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FEC13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4623D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5350A0" w:rsidRPr="005350A0" w14:paraId="11DFA5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9402C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B3A9A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</w:tr>
      <w:tr w:rsidR="005350A0" w:rsidRPr="005350A0" w14:paraId="1BBD30B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D5A64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5814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</w:tr>
      <w:tr w:rsidR="005350A0" w:rsidRPr="005350A0" w14:paraId="69CA3A4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03A2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77E2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5350A0" w:rsidRPr="005350A0" w14:paraId="3ED33BA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2ABCB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977DA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5350A0" w:rsidRPr="007E0C9D" w14:paraId="6B9D9767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CB090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5350A0" w:rsidRPr="005350A0" w14:paraId="7773D0F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4404B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76777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5350A0" w:rsidRPr="005350A0" w14:paraId="2F889A7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2552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E5604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5350A0" w:rsidRPr="007E0C9D" w14:paraId="11ECEB34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77D29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5350A0" w:rsidRPr="005350A0" w14:paraId="5792C69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07EE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56733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5350A0" w:rsidRPr="005350A0" w14:paraId="09A72FE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D9E9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EB1E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5350A0" w:rsidRPr="005350A0" w14:paraId="629BA0F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4C79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D00B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5350A0" w:rsidRPr="005350A0" w14:paraId="7A7F1C2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39FAB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54BF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5350A0" w:rsidRPr="007E0C9D" w14:paraId="2DFF8BAA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BF771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5350A0" w:rsidRPr="005350A0" w14:paraId="3FAF02B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9DD76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00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5350A0" w:rsidRPr="005350A0" w14:paraId="21A002C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08D2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914FE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5350A0" w:rsidRPr="005350A0" w14:paraId="5AC025A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9817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D565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5350A0" w:rsidRPr="005350A0" w14:paraId="1D4BDF8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14FC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0E9CD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5350A0" w:rsidRPr="005350A0" w14:paraId="3ABD0F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CA5A6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FA71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5350A0" w:rsidRPr="005350A0" w14:paraId="7C40EA02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FFE4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FEDC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5350A0" w:rsidRPr="005350A0" w14:paraId="22DE5AF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5E3E3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85CEF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5350A0" w:rsidRPr="007E0C9D" w14:paraId="13DAAB26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A041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5350A0" w:rsidRPr="005350A0" w14:paraId="443162E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E484E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7CA8E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5350A0" w:rsidRPr="005350A0" w14:paraId="7D0B54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AC748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FEA6B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5350A0" w:rsidRPr="007E0C9D" w14:paraId="403CC90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2091C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5350A0" w:rsidRPr="005350A0" w14:paraId="65512F5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F998D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6954E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5350A0" w:rsidRPr="005350A0" w14:paraId="3DD7E478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9221C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5BA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5350A0" w:rsidRPr="007E0C9D" w14:paraId="135B0050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3DE5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5350A0" w:rsidRPr="005350A0" w14:paraId="47D0742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7C94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61052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5350A0" w:rsidRPr="005350A0" w14:paraId="4AA6A76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06152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65559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5350A0" w:rsidRPr="005350A0" w14:paraId="348E71D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70604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02A391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5350A0" w:rsidRPr="005350A0" w14:paraId="5B2DF39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B1BCC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A4650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5350A0" w:rsidRPr="005350A0" w14:paraId="7D0C84B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7638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E283F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5350A0" w:rsidRPr="007E0C9D" w14:paraId="4DE708F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D1037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5350A0" w:rsidRPr="005350A0" w14:paraId="70AB16B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5090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C645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5350A0" w:rsidRPr="005350A0" w14:paraId="4F869CE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7992F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08831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5350A0" w:rsidRPr="005350A0" w14:paraId="5C12F4A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3F20F0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DF862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5350A0" w:rsidRPr="007E0C9D" w14:paraId="73C46A02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EC6DC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5350A0" w:rsidRPr="005350A0" w14:paraId="5BFE43F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C0B95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692EA9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5350A0" w:rsidRPr="005350A0" w14:paraId="0A1BBFD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815BC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ABACD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5350A0" w:rsidRPr="005350A0" w14:paraId="328B069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9B4BA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B260D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5350A0" w:rsidRPr="005350A0" w14:paraId="7884413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0EF6E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2369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5350A0" w:rsidRPr="007E0C9D" w14:paraId="57DCB98C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FAA4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5350A0" w:rsidRPr="005350A0" w14:paraId="2FEFB7D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C714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B77B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</w:tr>
      <w:tr w:rsidR="005350A0" w:rsidRPr="005350A0" w14:paraId="7149BAC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6D7F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D1EE2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</w:tr>
      <w:tr w:rsidR="005350A0" w:rsidRPr="005350A0" w14:paraId="4DDDEB0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48F60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76D4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Регистрация событий безопасности в виртуальной инфраструктуре</w:t>
            </w:r>
          </w:p>
        </w:tc>
      </w:tr>
      <w:tr w:rsidR="005350A0" w:rsidRPr="005350A0" w14:paraId="627E124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8F66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62FEF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соединения, однонаправленная </w:t>
            </w: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</w:tr>
      <w:tr w:rsidR="005350A0" w:rsidRPr="005350A0" w14:paraId="0ADB8F1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7D60A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F2C0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</w:tr>
      <w:tr w:rsidR="005350A0" w:rsidRPr="005350A0" w14:paraId="2BAE3D1A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0DDC5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2CA03A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целостности виртуальной инфраструктуры и ее конфигураций</w:t>
            </w:r>
          </w:p>
        </w:tc>
      </w:tr>
      <w:tr w:rsidR="005350A0" w:rsidRPr="005350A0" w14:paraId="6CD9E5E3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6AD80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EE46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</w:tr>
      <w:tr w:rsidR="005350A0" w:rsidRPr="005350A0" w14:paraId="21EB230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5525D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9A2E1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</w:tr>
      <w:tr w:rsidR="005350A0" w:rsidRPr="005350A0" w14:paraId="63AEF67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4AA808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ЗСВ.10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10B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информации отдельным пользователем и (или) группой пользователей</w:t>
            </w:r>
          </w:p>
        </w:tc>
      </w:tr>
      <w:tr w:rsidR="005350A0" w:rsidRPr="007E0C9D" w14:paraId="5DC726CE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B1E2F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5350A0" w:rsidRPr="005350A0" w14:paraId="467D7539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87CAA4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DDC8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5350A0" w:rsidRPr="005350A0" w14:paraId="59271F4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06DA9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FD506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5350A0" w:rsidRPr="005350A0" w14:paraId="5E6C2E2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CE79C5E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6971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5350A0" w:rsidRPr="007E0C9D" w14:paraId="40397368" w14:textId="77777777" w:rsidTr="009B70F1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A02D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D24D7B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5350A0" w:rsidRPr="005350A0" w14:paraId="74B801A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70D3DC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09370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5350A0" w:rsidRPr="005350A0" w14:paraId="15BD0034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4CF9A5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11EFC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5350A0" w:rsidRPr="005350A0" w14:paraId="0B70F1C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8B318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2F7C21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</w:tr>
      <w:tr w:rsidR="005350A0" w:rsidRPr="005350A0" w14:paraId="7A4163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1F707F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2B731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 xml:space="preserve">Контроль санкционированного и исключение несанкционированного использования </w:t>
            </w:r>
            <w:r w:rsidRPr="00D24D7B">
              <w:rPr>
                <w:rFonts w:ascii="Times New Roman" w:hAnsi="Times New Roman" w:cs="Times New Roman"/>
                <w:szCs w:val="24"/>
              </w:rPr>
              <w:lastRenderedPageBreak/>
              <w:t>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</w:tr>
      <w:tr w:rsidR="005350A0" w:rsidRPr="005350A0" w14:paraId="6E9DF7EC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A3501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438C5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</w:tr>
      <w:tr w:rsidR="005350A0" w:rsidRPr="005350A0" w14:paraId="027A1A50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3D08D4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ЗИС.9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887CA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</w:tr>
      <w:tr w:rsidR="005350A0" w:rsidRPr="005350A0" w14:paraId="580A5D06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40D50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387E4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5350A0" w:rsidRPr="005350A0" w14:paraId="6BD7F26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9F9D5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64C36A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5350A0" w:rsidRPr="005350A0" w14:paraId="505AF83E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7BDD6B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EA371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5350A0" w:rsidRPr="005350A0" w14:paraId="2832D64B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50548D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C86A3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5350A0" w:rsidRPr="005350A0" w14:paraId="446E3C01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A285F9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FA4AD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5350A0" w:rsidRPr="005350A0" w14:paraId="7655F26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63E3F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2CB0C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беспроводных соединений, применяемых в информационной системе</w:t>
            </w:r>
          </w:p>
        </w:tc>
      </w:tr>
      <w:tr w:rsidR="005350A0" w:rsidRPr="005350A0" w14:paraId="5A54E2E7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3B3C1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7CF92C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5350A0" w:rsidRPr="005350A0" w14:paraId="22B93D1D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19FC6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AB18F7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5350A0" w:rsidRPr="005350A0" w14:paraId="0069C905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6A4113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ЗИС.24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4F50F2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</w:tr>
      <w:tr w:rsidR="005350A0" w:rsidRPr="005350A0" w14:paraId="7EB936BF" w14:textId="77777777" w:rsidTr="009B70F1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8CF041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ЗИС.30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E9CCD8" w14:textId="77777777" w:rsidR="00EC09AD" w:rsidRPr="00D24D7B" w:rsidRDefault="00EC09AD" w:rsidP="00952007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D24D7B">
              <w:rPr>
                <w:rFonts w:ascii="Times New Roman" w:hAnsi="Times New Roman" w:cs="Times New Roman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</w:tr>
    </w:tbl>
    <w:p w14:paraId="5186AF79" w14:textId="77777777" w:rsidR="00FB51B2" w:rsidRDefault="00FB51B2" w:rsidP="00A3577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762748" w14:textId="18FC344D" w:rsidR="00CD40C0" w:rsidRDefault="00CD40C0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целях адаптации базового набора мер были исключены некоторые меры, которые предоставлены в таблице 9</w:t>
      </w:r>
    </w:p>
    <w:p w14:paraId="126CF0FF" w14:textId="77777777" w:rsidR="008267B3" w:rsidRDefault="008267B3" w:rsidP="00CD40C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5E401A" w14:textId="11D5F9A9" w:rsidR="00A35779" w:rsidRPr="00A32C5C" w:rsidRDefault="00A35779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Исключённые базовые меры</w:t>
      </w:r>
      <w:r w:rsidR="00CD40C0">
        <w:rPr>
          <w:rFonts w:ascii="Times New Roman" w:hAnsi="Times New Roman" w:cs="Times New Roman"/>
          <w:sz w:val="28"/>
          <w:szCs w:val="28"/>
        </w:rPr>
        <w:t xml:space="preserve"> в целях адаптации.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357"/>
      </w:tblGrid>
      <w:tr w:rsidR="008A0CA9" w:rsidRPr="00790F63" w14:paraId="508FC733" w14:textId="77777777" w:rsidTr="00895A24">
        <w:trPr>
          <w:tblHeader/>
          <w:jc w:val="center"/>
        </w:trPr>
        <w:tc>
          <w:tcPr>
            <w:tcW w:w="1271" w:type="dxa"/>
          </w:tcPr>
          <w:p w14:paraId="0A4C83BA" w14:textId="222A4242" w:rsidR="008A0CA9" w:rsidRPr="00790F63" w:rsidRDefault="00790F63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Идентификатор</w:t>
            </w:r>
          </w:p>
        </w:tc>
        <w:tc>
          <w:tcPr>
            <w:tcW w:w="8357" w:type="dxa"/>
          </w:tcPr>
          <w:p w14:paraId="3466386F" w14:textId="1D7C6A6A" w:rsidR="008A0CA9" w:rsidRPr="00790F63" w:rsidRDefault="008A0CA9" w:rsidP="008A0C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0F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Причина исключения</w:t>
            </w:r>
          </w:p>
        </w:tc>
      </w:tr>
      <w:tr w:rsidR="00B00381" w:rsidRPr="00A21C6C" w14:paraId="17D852F0" w14:textId="77777777" w:rsidTr="00BE5A9D">
        <w:trPr>
          <w:jc w:val="center"/>
        </w:trPr>
        <w:tc>
          <w:tcPr>
            <w:tcW w:w="1271" w:type="dxa"/>
          </w:tcPr>
          <w:p w14:paraId="7FF20F11" w14:textId="51B2B8D3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8357" w:type="dxa"/>
          </w:tcPr>
          <w:p w14:paraId="0438F33E" w14:textId="1F82F02E" w:rsidR="00B00381" w:rsidRPr="00B00381" w:rsidRDefault="00B00381" w:rsidP="008A0C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пользователям до идентификации и аутентификации запрещены любые действия кроме ввода пароля и логина</w:t>
            </w:r>
          </w:p>
        </w:tc>
      </w:tr>
      <w:tr w:rsidR="008B4806" w:rsidRPr="00A21C6C" w14:paraId="752185C3" w14:textId="77777777" w:rsidTr="00AB71F7">
        <w:trPr>
          <w:jc w:val="center"/>
        </w:trPr>
        <w:tc>
          <w:tcPr>
            <w:tcW w:w="1271" w:type="dxa"/>
          </w:tcPr>
          <w:p w14:paraId="7A515B47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8357" w:type="dxa"/>
          </w:tcPr>
          <w:p w14:paraId="1E27BA44" w14:textId="77777777" w:rsidR="008B4806" w:rsidRPr="00B00381" w:rsidRDefault="008B4806" w:rsidP="00AB7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технологии беспроводного доступа</w:t>
            </w:r>
          </w:p>
        </w:tc>
      </w:tr>
      <w:tr w:rsidR="008B4806" w:rsidRPr="00A21C6C" w14:paraId="4B1AABC9" w14:textId="77777777" w:rsidTr="00BE5A9D">
        <w:trPr>
          <w:jc w:val="center"/>
        </w:trPr>
        <w:tc>
          <w:tcPr>
            <w:tcW w:w="1271" w:type="dxa"/>
          </w:tcPr>
          <w:p w14:paraId="05BF4DA8" w14:textId="36250025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8357" w:type="dxa"/>
          </w:tcPr>
          <w:p w14:paraId="1712E653" w14:textId="44836EA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не подразумевается использование мобильных технических устройств</w:t>
            </w:r>
          </w:p>
        </w:tc>
      </w:tr>
      <w:tr w:rsidR="008B4806" w:rsidRPr="00A21C6C" w14:paraId="57982FBA" w14:textId="77777777" w:rsidTr="00BE5A9D">
        <w:trPr>
          <w:jc w:val="center"/>
        </w:trPr>
        <w:tc>
          <w:tcPr>
            <w:tcW w:w="1271" w:type="dxa"/>
          </w:tcPr>
          <w:p w14:paraId="732E9221" w14:textId="6CF6528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8357" w:type="dxa"/>
          </w:tcPr>
          <w:p w14:paraId="5CA8ECFB" w14:textId="44E0A07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7E63136" w14:textId="77777777" w:rsidTr="00BE5A9D">
        <w:trPr>
          <w:jc w:val="center"/>
        </w:trPr>
        <w:tc>
          <w:tcPr>
            <w:tcW w:w="1271" w:type="dxa"/>
          </w:tcPr>
          <w:p w14:paraId="6881791F" w14:textId="1F110A3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8357" w:type="dxa"/>
          </w:tcPr>
          <w:p w14:paraId="4A108C61" w14:textId="0175B6E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0C0A844" w14:textId="77777777" w:rsidTr="00BE5A9D">
        <w:trPr>
          <w:jc w:val="center"/>
        </w:trPr>
        <w:tc>
          <w:tcPr>
            <w:tcW w:w="1271" w:type="dxa"/>
          </w:tcPr>
          <w:p w14:paraId="2FC6F4B7" w14:textId="6385366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8357" w:type="dxa"/>
          </w:tcPr>
          <w:p w14:paraId="7EA6D184" w14:textId="1BF75CB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062C11C3" w14:textId="77777777" w:rsidTr="00BE5A9D">
        <w:trPr>
          <w:jc w:val="center"/>
        </w:trPr>
        <w:tc>
          <w:tcPr>
            <w:tcW w:w="1271" w:type="dxa"/>
          </w:tcPr>
          <w:p w14:paraId="1BC42E90" w14:textId="2585E2F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8357" w:type="dxa"/>
          </w:tcPr>
          <w:p w14:paraId="503B189D" w14:textId="7BABCDC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DFB4510" w14:textId="77777777" w:rsidTr="00BE5A9D">
        <w:trPr>
          <w:jc w:val="center"/>
        </w:trPr>
        <w:tc>
          <w:tcPr>
            <w:tcW w:w="1271" w:type="dxa"/>
          </w:tcPr>
          <w:p w14:paraId="55DD507C" w14:textId="52B4B9CB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8357" w:type="dxa"/>
          </w:tcPr>
          <w:p w14:paraId="266579B8" w14:textId="25C4E3D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3F6A6448" w14:textId="77777777" w:rsidTr="00BE5A9D">
        <w:trPr>
          <w:jc w:val="center"/>
        </w:trPr>
        <w:tc>
          <w:tcPr>
            <w:tcW w:w="1271" w:type="dxa"/>
          </w:tcPr>
          <w:p w14:paraId="19680CD2" w14:textId="661E7BE8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8357" w:type="dxa"/>
          </w:tcPr>
          <w:p w14:paraId="47C082E5" w14:textId="349732AA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42A871D2" w14:textId="77777777" w:rsidTr="00BE5A9D">
        <w:trPr>
          <w:jc w:val="center"/>
        </w:trPr>
        <w:tc>
          <w:tcPr>
            <w:tcW w:w="1271" w:type="dxa"/>
          </w:tcPr>
          <w:p w14:paraId="2110E749" w14:textId="1AFB2E77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8357" w:type="dxa"/>
          </w:tcPr>
          <w:p w14:paraId="2085A8C6" w14:textId="277F65E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76A217E3" w14:textId="77777777" w:rsidTr="00BE5A9D">
        <w:trPr>
          <w:jc w:val="center"/>
        </w:trPr>
        <w:tc>
          <w:tcPr>
            <w:tcW w:w="1271" w:type="dxa"/>
          </w:tcPr>
          <w:p w14:paraId="076F1A11" w14:textId="1D0EC00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8357" w:type="dxa"/>
          </w:tcPr>
          <w:p w14:paraId="4C47B972" w14:textId="5D75D11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6BC8BCF5" w14:textId="77777777" w:rsidTr="00BE5A9D">
        <w:trPr>
          <w:jc w:val="center"/>
        </w:trPr>
        <w:tc>
          <w:tcPr>
            <w:tcW w:w="1271" w:type="dxa"/>
          </w:tcPr>
          <w:p w14:paraId="616C7A6E" w14:textId="4002A69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DBB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8357" w:type="dxa"/>
          </w:tcPr>
          <w:p w14:paraId="19A1B5D0" w14:textId="0BE4698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0381">
              <w:rPr>
                <w:rFonts w:ascii="Times New Roman" w:hAnsi="Times New Roman" w:cs="Times New Roman"/>
                <w:sz w:val="24"/>
                <w:szCs w:val="24"/>
              </w:rPr>
              <w:t>В АС отсутствует виртуальная среда</w:t>
            </w:r>
          </w:p>
        </w:tc>
      </w:tr>
      <w:tr w:rsidR="008B4806" w:rsidRPr="00A21C6C" w14:paraId="1FFC34CB" w14:textId="77777777" w:rsidTr="00BE5A9D">
        <w:trPr>
          <w:jc w:val="center"/>
        </w:trPr>
        <w:tc>
          <w:tcPr>
            <w:tcW w:w="1271" w:type="dxa"/>
          </w:tcPr>
          <w:p w14:paraId="2C852956" w14:textId="1E534329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8357" w:type="dxa"/>
          </w:tcPr>
          <w:p w14:paraId="0B8FA010" w14:textId="7B444C2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видеокамер, микрофонов и тп не предусмотрен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8B4806" w:rsidRPr="00A21C6C" w14:paraId="15EBFDEF" w14:textId="77777777" w:rsidTr="00BE5A9D">
        <w:trPr>
          <w:jc w:val="center"/>
        </w:trPr>
        <w:tc>
          <w:tcPr>
            <w:tcW w:w="1271" w:type="dxa"/>
          </w:tcPr>
          <w:p w14:paraId="3AC6B953" w14:textId="0629EF87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8357" w:type="dxa"/>
          </w:tcPr>
          <w:p w14:paraId="74C07240" w14:textId="11D6B7A2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Использование мобильного кода не предусмотрено</w:t>
            </w:r>
          </w:p>
        </w:tc>
      </w:tr>
      <w:tr w:rsidR="008B4806" w:rsidRPr="00A21C6C" w14:paraId="57F4802D" w14:textId="77777777" w:rsidTr="00BE5A9D">
        <w:trPr>
          <w:jc w:val="center"/>
        </w:trPr>
        <w:tc>
          <w:tcPr>
            <w:tcW w:w="1271" w:type="dxa"/>
          </w:tcPr>
          <w:p w14:paraId="285210ED" w14:textId="754F6E0E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8357" w:type="dxa"/>
          </w:tcPr>
          <w:p w14:paraId="6F602EE8" w14:textId="033E15BC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Использование технологий передачи речи не предусмотрено</w:t>
            </w:r>
          </w:p>
        </w:tc>
      </w:tr>
      <w:tr w:rsidR="008B4806" w:rsidRPr="00A21C6C" w14:paraId="58DD3139" w14:textId="77777777" w:rsidTr="00BE5A9D">
        <w:trPr>
          <w:jc w:val="center"/>
        </w:trPr>
        <w:tc>
          <w:tcPr>
            <w:tcW w:w="1271" w:type="dxa"/>
          </w:tcPr>
          <w:p w14:paraId="547F98E1" w14:textId="7FD49081" w:rsidR="008B4806" w:rsidRPr="001F6DBB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8357" w:type="dxa"/>
          </w:tcPr>
          <w:p w14:paraId="3E18CF80" w14:textId="18B8A273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EC6">
              <w:rPr>
                <w:rFonts w:ascii="Times New Roman" w:hAnsi="Times New Roman" w:cs="Times New Roman"/>
                <w:sz w:val="24"/>
                <w:szCs w:val="24"/>
              </w:rPr>
              <w:t>Удаленная активация видеокамер не предусмотрено</w:t>
            </w:r>
          </w:p>
        </w:tc>
      </w:tr>
      <w:tr w:rsidR="008B4806" w:rsidRPr="00A21C6C" w14:paraId="0965CB69" w14:textId="77777777" w:rsidTr="00BE5A9D">
        <w:trPr>
          <w:jc w:val="center"/>
        </w:trPr>
        <w:tc>
          <w:tcPr>
            <w:tcW w:w="1271" w:type="dxa"/>
          </w:tcPr>
          <w:p w14:paraId="5E29CB2A" w14:textId="795F80F0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8357" w:type="dxa"/>
          </w:tcPr>
          <w:p w14:paraId="0463F2C9" w14:textId="11B5DBCD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2D354E1B" w14:textId="77777777" w:rsidTr="00BE5A9D">
        <w:trPr>
          <w:jc w:val="center"/>
        </w:trPr>
        <w:tc>
          <w:tcPr>
            <w:tcW w:w="1271" w:type="dxa"/>
          </w:tcPr>
          <w:p w14:paraId="5D3F5408" w14:textId="60157FB9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8357" w:type="dxa"/>
          </w:tcPr>
          <w:p w14:paraId="6187AE44" w14:textId="3285CFA4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беспроводные соединения</w:t>
            </w:r>
          </w:p>
        </w:tc>
      </w:tr>
      <w:tr w:rsidR="008B4806" w:rsidRPr="00A21C6C" w14:paraId="0B7E8ACC" w14:textId="77777777" w:rsidTr="00BE5A9D">
        <w:trPr>
          <w:jc w:val="center"/>
        </w:trPr>
        <w:tc>
          <w:tcPr>
            <w:tcW w:w="1271" w:type="dxa"/>
          </w:tcPr>
          <w:p w14:paraId="41A0CFC9" w14:textId="77A02C06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8357" w:type="dxa"/>
          </w:tcPr>
          <w:p w14:paraId="51502A96" w14:textId="780FEECF" w:rsidR="008B4806" w:rsidRPr="00B00381" w:rsidRDefault="008B4806" w:rsidP="008B48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B8B">
              <w:rPr>
                <w:rFonts w:ascii="Times New Roman" w:hAnsi="Times New Roman" w:cs="Times New Roman"/>
                <w:sz w:val="24"/>
                <w:szCs w:val="24"/>
              </w:rPr>
              <w:t>В АС отсутствуют мобильные технические средства</w:t>
            </w:r>
          </w:p>
        </w:tc>
      </w:tr>
    </w:tbl>
    <w:p w14:paraId="31B1AEAE" w14:textId="38CCE7A3" w:rsidR="00FB51B2" w:rsidRPr="00B72986" w:rsidRDefault="00FB51B2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EF3CBC" w14:textId="53CD3D8D" w:rsidR="00475CDC" w:rsidRPr="00B72986" w:rsidRDefault="00CD40C0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адаптации </w:t>
      </w:r>
      <w:r w:rsidR="004D150F" w:rsidRPr="004D150F">
        <w:rPr>
          <w:rFonts w:ascii="Times New Roman" w:hAnsi="Times New Roman" w:cs="Times New Roman"/>
          <w:sz w:val="28"/>
          <w:szCs w:val="28"/>
        </w:rPr>
        <w:t>для поддержания эффективной защиты объекта от возможных угроз безопасности информации</w:t>
      </w:r>
      <w:r w:rsidR="004D150F">
        <w:rPr>
          <w:rFonts w:ascii="Times New Roman" w:hAnsi="Times New Roman" w:cs="Times New Roman"/>
          <w:sz w:val="28"/>
          <w:szCs w:val="28"/>
        </w:rPr>
        <w:t xml:space="preserve"> провелось уточнение мер противодействий. Результат данного уточнения приведён в таблице 10.</w:t>
      </w:r>
    </w:p>
    <w:p w14:paraId="337CC885" w14:textId="7177ECCB" w:rsidR="00B30D34" w:rsidRPr="00A32C5C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2C5C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10</w:t>
      </w:r>
      <w:r w:rsidRPr="00A32C5C">
        <w:rPr>
          <w:rFonts w:ascii="Times New Roman" w:hAnsi="Times New Roman" w:cs="Times New Roman"/>
          <w:sz w:val="28"/>
          <w:szCs w:val="28"/>
        </w:rPr>
        <w:t xml:space="preserve"> – Уточнение мер противодействия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0"/>
        <w:gridCol w:w="5958"/>
      </w:tblGrid>
      <w:tr w:rsidR="00B30D34" w:rsidRPr="00A32C5C" w14:paraId="12AC60C9" w14:textId="77777777" w:rsidTr="001F02F7">
        <w:trPr>
          <w:tblHeader/>
        </w:trPr>
        <w:tc>
          <w:tcPr>
            <w:tcW w:w="3936" w:type="dxa"/>
            <w:vAlign w:val="center"/>
          </w:tcPr>
          <w:p w14:paraId="5525728D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УБИ</w:t>
            </w:r>
          </w:p>
        </w:tc>
        <w:tc>
          <w:tcPr>
            <w:tcW w:w="6485" w:type="dxa"/>
            <w:vAlign w:val="center"/>
          </w:tcPr>
          <w:p w14:paraId="18A87C11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b/>
                <w:sz w:val="24"/>
                <w:szCs w:val="24"/>
              </w:rPr>
              <w:t>Меры противодействия</w:t>
            </w:r>
          </w:p>
        </w:tc>
      </w:tr>
      <w:tr w:rsidR="00B30D34" w:rsidRPr="00A32C5C" w14:paraId="1F5A871F" w14:textId="77777777" w:rsidTr="001F02F7">
        <w:tc>
          <w:tcPr>
            <w:tcW w:w="3936" w:type="dxa"/>
            <w:vAlign w:val="center"/>
          </w:tcPr>
          <w:p w14:paraId="7A09B2D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УБИ.008 Угроза восстановления и/или повторного использования аутентификационной информации</w:t>
            </w:r>
          </w:p>
        </w:tc>
        <w:tc>
          <w:tcPr>
            <w:tcW w:w="6485" w:type="dxa"/>
            <w:vAlign w:val="center"/>
          </w:tcPr>
          <w:p w14:paraId="611FE329" w14:textId="74A9F3D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6091763" w14:textId="77777777" w:rsidTr="001F02F7">
        <w:tc>
          <w:tcPr>
            <w:tcW w:w="3936" w:type="dxa"/>
            <w:vAlign w:val="center"/>
          </w:tcPr>
          <w:p w14:paraId="6EFE60F6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УБИ.015 Угроза доступа к защищаемым файлам с использованием обходного пути</w:t>
            </w:r>
          </w:p>
        </w:tc>
        <w:tc>
          <w:tcPr>
            <w:tcW w:w="6485" w:type="dxa"/>
            <w:vAlign w:val="center"/>
          </w:tcPr>
          <w:p w14:paraId="2FDAC01E" w14:textId="717B520E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417BBA4" w14:textId="77777777" w:rsidTr="001F02F7">
        <w:tc>
          <w:tcPr>
            <w:tcW w:w="3936" w:type="dxa"/>
            <w:vAlign w:val="center"/>
          </w:tcPr>
          <w:p w14:paraId="55D31EA9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УБИ.031 Угроза использования механизмов авторизации для повышения привилегий</w:t>
            </w:r>
          </w:p>
        </w:tc>
        <w:tc>
          <w:tcPr>
            <w:tcW w:w="6485" w:type="dxa"/>
            <w:vAlign w:val="center"/>
          </w:tcPr>
          <w:p w14:paraId="1F4C103D" w14:textId="4E378C51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658B7FEC" w14:textId="77777777" w:rsidTr="001F02F7">
        <w:tc>
          <w:tcPr>
            <w:tcW w:w="3936" w:type="dxa"/>
            <w:vAlign w:val="center"/>
          </w:tcPr>
          <w:p w14:paraId="5D86675B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УБИ.067 Угроза неправомерного ознакомления с защищаемой информацией</w:t>
            </w:r>
          </w:p>
        </w:tc>
        <w:tc>
          <w:tcPr>
            <w:tcW w:w="6485" w:type="dxa"/>
            <w:vAlign w:val="center"/>
          </w:tcPr>
          <w:p w14:paraId="0837F3AA" w14:textId="00606FA3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64AA4067" w14:textId="77777777" w:rsidTr="001F02F7">
        <w:tc>
          <w:tcPr>
            <w:tcW w:w="3936" w:type="dxa"/>
            <w:vAlign w:val="center"/>
          </w:tcPr>
          <w:p w14:paraId="33B75F4C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УБИ.068 Угроза неправомерного/некорректного использования интерфейса взаимодействия с приложением</w:t>
            </w:r>
          </w:p>
        </w:tc>
        <w:tc>
          <w:tcPr>
            <w:tcW w:w="6485" w:type="dxa"/>
            <w:vAlign w:val="center"/>
          </w:tcPr>
          <w:p w14:paraId="1CCFA2EE" w14:textId="73321AC1" w:rsidR="00B30D34" w:rsidRPr="001F02F7" w:rsidRDefault="0096776C" w:rsidP="001F02F7">
            <w:pPr>
              <w:tabs>
                <w:tab w:val="left" w:pos="141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18B33A5A" w14:textId="77777777" w:rsidTr="001F02F7">
        <w:tc>
          <w:tcPr>
            <w:tcW w:w="3936" w:type="dxa"/>
            <w:vAlign w:val="center"/>
          </w:tcPr>
          <w:p w14:paraId="7275953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УБИ.074 Угроза несанкционированного доступа к аутентификационной информации</w:t>
            </w:r>
          </w:p>
        </w:tc>
        <w:tc>
          <w:tcPr>
            <w:tcW w:w="6485" w:type="dxa"/>
            <w:vAlign w:val="center"/>
          </w:tcPr>
          <w:p w14:paraId="23EB65F5" w14:textId="2C156E58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856F08A" w14:textId="77777777" w:rsidTr="001F02F7">
        <w:tc>
          <w:tcPr>
            <w:tcW w:w="3936" w:type="dxa"/>
            <w:vAlign w:val="center"/>
          </w:tcPr>
          <w:p w14:paraId="2ED25A13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УБИ.088 Угроза несанкционированного копирования защищаемой информации</w:t>
            </w:r>
          </w:p>
        </w:tc>
        <w:tc>
          <w:tcPr>
            <w:tcW w:w="6485" w:type="dxa"/>
            <w:vAlign w:val="center"/>
          </w:tcPr>
          <w:p w14:paraId="56D65A66" w14:textId="517FF6AA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BF3C6C3" w14:textId="77777777" w:rsidTr="001F02F7">
        <w:tc>
          <w:tcPr>
            <w:tcW w:w="3936" w:type="dxa"/>
            <w:vAlign w:val="center"/>
          </w:tcPr>
          <w:p w14:paraId="3A56D725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УБИ.090 Угроза несанкционированного создания учётной записи пользователя</w:t>
            </w:r>
          </w:p>
        </w:tc>
        <w:tc>
          <w:tcPr>
            <w:tcW w:w="6485" w:type="dxa"/>
            <w:vAlign w:val="center"/>
          </w:tcPr>
          <w:p w14:paraId="30886768" w14:textId="541134D5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B364E" w:rsidRPr="008B17C2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  <w:r w:rsidR="009B364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="0096776C"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 w:rsidR="0096776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</w:tr>
      <w:tr w:rsidR="00B30D34" w:rsidRPr="00A32C5C" w14:paraId="7FCD92D7" w14:textId="77777777" w:rsidTr="001F02F7">
        <w:tc>
          <w:tcPr>
            <w:tcW w:w="3936" w:type="dxa"/>
            <w:vAlign w:val="center"/>
          </w:tcPr>
          <w:p w14:paraId="521D19B4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УБИ.091 Угроза несанкционированного удаления защищаемой информации</w:t>
            </w:r>
          </w:p>
        </w:tc>
        <w:tc>
          <w:tcPr>
            <w:tcW w:w="6485" w:type="dxa"/>
            <w:vAlign w:val="center"/>
          </w:tcPr>
          <w:p w14:paraId="416FF9C3" w14:textId="7121F9F8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ОЦЛ.3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4F086015" w14:textId="77777777" w:rsidTr="001F02F7">
        <w:tc>
          <w:tcPr>
            <w:tcW w:w="3936" w:type="dxa"/>
            <w:vAlign w:val="center"/>
          </w:tcPr>
          <w:p w14:paraId="0C873C9E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УБИ.127 Угроза подмены действия пользователя путём обмана</w:t>
            </w:r>
          </w:p>
        </w:tc>
        <w:tc>
          <w:tcPr>
            <w:tcW w:w="6485" w:type="dxa"/>
            <w:vAlign w:val="center"/>
          </w:tcPr>
          <w:p w14:paraId="3B2D2C46" w14:textId="0DFE8117" w:rsidR="00B30D34" w:rsidRPr="001F02F7" w:rsidRDefault="0096776C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  <w:r w:rsidR="008B17C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8B17C2"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32C5C" w14:paraId="743D569E" w14:textId="77777777" w:rsidTr="001F02F7">
        <w:tc>
          <w:tcPr>
            <w:tcW w:w="3936" w:type="dxa"/>
            <w:vAlign w:val="center"/>
          </w:tcPr>
          <w:p w14:paraId="0F5AD9A0" w14:textId="77777777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УБИ.140 Угроза приведения системы в состояние «отказ в обслуживании»</w:t>
            </w:r>
          </w:p>
        </w:tc>
        <w:tc>
          <w:tcPr>
            <w:tcW w:w="6485" w:type="dxa"/>
            <w:vAlign w:val="center"/>
          </w:tcPr>
          <w:p w14:paraId="2B5B9A5B" w14:textId="2D7708B3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  <w:tr w:rsidR="00B30D34" w:rsidRPr="00AB3397" w14:paraId="1D065437" w14:textId="77777777" w:rsidTr="001F02F7">
        <w:tc>
          <w:tcPr>
            <w:tcW w:w="3936" w:type="dxa"/>
            <w:vAlign w:val="center"/>
          </w:tcPr>
          <w:p w14:paraId="7030E920" w14:textId="1477D0E0" w:rsidR="00B30D34" w:rsidRPr="001F02F7" w:rsidRDefault="00B30D34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02F7">
              <w:rPr>
                <w:rFonts w:ascii="Times New Roman" w:hAnsi="Times New Roman" w:cs="Times New Roman"/>
                <w:sz w:val="24"/>
                <w:szCs w:val="24"/>
              </w:rPr>
              <w:t>УБИ.157 Угроза физического выведения из строя средств хранения, обработки и (или) ввода/вывода/передачи информации</w:t>
            </w:r>
          </w:p>
        </w:tc>
        <w:tc>
          <w:tcPr>
            <w:tcW w:w="6485" w:type="dxa"/>
            <w:vAlign w:val="center"/>
          </w:tcPr>
          <w:p w14:paraId="1F6C6909" w14:textId="7747F9C0" w:rsidR="00B30D34" w:rsidRPr="001F02F7" w:rsidRDefault="008B17C2" w:rsidP="001F02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ЗТС.2-4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ОДТ.3-5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РСБ.1-3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B17C2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</w:tr>
    </w:tbl>
    <w:p w14:paraId="74F1D1A0" w14:textId="77777777" w:rsidR="00FB51B2" w:rsidRDefault="00FB51B2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65C70D" w14:textId="1D50EA7F" w:rsidR="00BC6EF0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F5A3F">
        <w:rPr>
          <w:rFonts w:ascii="Times New Roman" w:hAnsi="Times New Roman" w:cs="Times New Roman"/>
          <w:sz w:val="28"/>
          <w:szCs w:val="28"/>
        </w:rPr>
        <w:t>После проведения уточнения мер противодействия было выявлено, что набор мер, предоставленный по итогу адаптации, удовлетворяет всем требованиям и не требует дополнений. Однако, т.к. автоматизированная система (АС) потребительских кредитов обрабатывает персональные данные, было проведено дополнительное сравнение нормативных актов, которые регламентируют требования к защите персональных данных.</w:t>
      </w:r>
    </w:p>
    <w:p w14:paraId="7B5A8FAA" w14:textId="21930175" w:rsidR="00EF5A3F" w:rsidRDefault="009811D8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11D8">
        <w:rPr>
          <w:rFonts w:ascii="Times New Roman" w:hAnsi="Times New Roman" w:cs="Times New Roman"/>
          <w:sz w:val="28"/>
          <w:szCs w:val="28"/>
        </w:rPr>
        <w:t>В частности, был проведен анализ Приказа ФСТЭК России от 11 февраля 2013 г. N 17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и Приказа 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1D8">
        <w:rPr>
          <w:rFonts w:ascii="Times New Roman" w:hAnsi="Times New Roman" w:cs="Times New Roman"/>
          <w:sz w:val="28"/>
          <w:szCs w:val="28"/>
        </w:rPr>
        <w:t>Этот анализ был проведен для того, 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достаточность мер и </w:t>
      </w:r>
      <w:r w:rsidR="00090475">
        <w:rPr>
          <w:rFonts w:ascii="Times New Roman" w:hAnsi="Times New Roman" w:cs="Times New Roman"/>
          <w:sz w:val="28"/>
          <w:szCs w:val="28"/>
        </w:rPr>
        <w:t xml:space="preserve">полноту базового набора мер. </w:t>
      </w:r>
      <w:r w:rsidRPr="009811D8">
        <w:rPr>
          <w:rFonts w:ascii="Times New Roman" w:hAnsi="Times New Roman" w:cs="Times New Roman"/>
          <w:sz w:val="28"/>
          <w:szCs w:val="28"/>
        </w:rPr>
        <w:t>Таблица 11 содержит результаты этого сравнения</w:t>
      </w:r>
    </w:p>
    <w:p w14:paraId="101CC0CE" w14:textId="77777777" w:rsidR="00EF5A3F" w:rsidRDefault="00EF5A3F" w:rsidP="0027214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C92807" w14:textId="77777777" w:rsidR="00BC6EF0" w:rsidRDefault="00BC6EF0">
      <w:pPr>
        <w:rPr>
          <w:rFonts w:ascii="Times New Roman" w:hAnsi="Times New Roman" w:cs="Times New Roman"/>
          <w:sz w:val="28"/>
          <w:szCs w:val="28"/>
        </w:rPr>
        <w:sectPr w:rsidR="00BC6EF0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172E48C" w14:textId="4FFCB3A0" w:rsidR="00B30D34" w:rsidRDefault="00B30D3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Сравнение мер в приказах </w:t>
      </w:r>
      <w:r w:rsidR="0078221B" w:rsidRPr="009811D8">
        <w:rPr>
          <w:rFonts w:ascii="Times New Roman" w:hAnsi="Times New Roman" w:cs="Times New Roman"/>
          <w:sz w:val="28"/>
          <w:szCs w:val="28"/>
        </w:rPr>
        <w:t>ФСТЭК</w:t>
      </w:r>
      <w:r w:rsidR="0078221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17 и </w:t>
      </w:r>
      <w:r w:rsidR="0078221B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21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034"/>
        <w:gridCol w:w="6014"/>
        <w:gridCol w:w="1023"/>
        <w:gridCol w:w="7055"/>
      </w:tblGrid>
      <w:tr w:rsidR="008B4806" w:rsidRPr="00C36A3D" w14:paraId="2F327FCB" w14:textId="77777777" w:rsidTr="008B4806">
        <w:trPr>
          <w:tblHeader/>
        </w:trPr>
        <w:tc>
          <w:tcPr>
            <w:tcW w:w="2330" w:type="pct"/>
            <w:gridSpan w:val="2"/>
            <w:vAlign w:val="center"/>
          </w:tcPr>
          <w:p w14:paraId="1FB6899B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приказу ФСТЭК России №17 (КЗ)</w:t>
            </w:r>
          </w:p>
        </w:tc>
        <w:tc>
          <w:tcPr>
            <w:tcW w:w="2670" w:type="pct"/>
            <w:gridSpan w:val="2"/>
            <w:vAlign w:val="center"/>
          </w:tcPr>
          <w:p w14:paraId="38C9C25F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По приказ ФСТЭК России №21 (4 УЗ)</w:t>
            </w:r>
          </w:p>
        </w:tc>
      </w:tr>
      <w:tr w:rsidR="002B7BFC" w:rsidRPr="00C36A3D" w14:paraId="2814CDE0" w14:textId="77777777" w:rsidTr="008B4806">
        <w:trPr>
          <w:tblHeader/>
        </w:trPr>
        <w:tc>
          <w:tcPr>
            <w:tcW w:w="342" w:type="pct"/>
            <w:vAlign w:val="center"/>
          </w:tcPr>
          <w:p w14:paraId="3F5D5AF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Идентификатор </w:t>
            </w:r>
          </w:p>
        </w:tc>
        <w:tc>
          <w:tcPr>
            <w:tcW w:w="1988" w:type="pct"/>
            <w:vAlign w:val="center"/>
          </w:tcPr>
          <w:p w14:paraId="7B76EB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  <w:tc>
          <w:tcPr>
            <w:tcW w:w="338" w:type="pct"/>
            <w:vAlign w:val="center"/>
          </w:tcPr>
          <w:p w14:paraId="1C3D208D" w14:textId="7AA1E59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2332" w:type="pct"/>
            <w:vAlign w:val="center"/>
          </w:tcPr>
          <w:p w14:paraId="701671B3" w14:textId="77777777" w:rsidR="00B30D34" w:rsidRPr="00C36A3D" w:rsidRDefault="00B30D34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меры</w:t>
            </w:r>
          </w:p>
        </w:tc>
      </w:tr>
      <w:tr w:rsidR="004E0ED3" w:rsidRPr="00C36A3D" w14:paraId="342BA4F9" w14:textId="77777777" w:rsidTr="002B7BFC">
        <w:tc>
          <w:tcPr>
            <w:tcW w:w="5000" w:type="pct"/>
            <w:gridSpan w:val="4"/>
            <w:vAlign w:val="center"/>
          </w:tcPr>
          <w:p w14:paraId="2D5BC1EE" w14:textId="047C91D9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2B7BFC" w:rsidRPr="00C36A3D" w14:paraId="4581C98B" w14:textId="77777777" w:rsidTr="008B4806">
        <w:tc>
          <w:tcPr>
            <w:tcW w:w="342" w:type="pct"/>
            <w:vAlign w:val="center"/>
          </w:tcPr>
          <w:p w14:paraId="36E8C6DB" w14:textId="14D4C1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1988" w:type="pct"/>
            <w:vAlign w:val="center"/>
          </w:tcPr>
          <w:p w14:paraId="1B219EDF" w14:textId="41012D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338" w:type="pct"/>
          </w:tcPr>
          <w:p w14:paraId="73D88648" w14:textId="7151CBC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2332" w:type="pct"/>
          </w:tcPr>
          <w:p w14:paraId="54A47DFA" w14:textId="6A04811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2B7BFC" w:rsidRPr="00C36A3D" w14:paraId="74420E0B" w14:textId="77777777" w:rsidTr="008B4806">
        <w:tc>
          <w:tcPr>
            <w:tcW w:w="342" w:type="pct"/>
            <w:vAlign w:val="center"/>
          </w:tcPr>
          <w:p w14:paraId="692D3250" w14:textId="6538C22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1988" w:type="pct"/>
            <w:vAlign w:val="center"/>
          </w:tcPr>
          <w:p w14:paraId="05F014D6" w14:textId="4D7C5EC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338" w:type="pct"/>
          </w:tcPr>
          <w:p w14:paraId="665C0D30" w14:textId="49DA294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2332" w:type="pct"/>
          </w:tcPr>
          <w:p w14:paraId="7472D429" w14:textId="516F3AC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2B7BFC" w:rsidRPr="00C36A3D" w14:paraId="184D4516" w14:textId="77777777" w:rsidTr="008B4806">
        <w:tc>
          <w:tcPr>
            <w:tcW w:w="342" w:type="pct"/>
            <w:vAlign w:val="center"/>
          </w:tcPr>
          <w:p w14:paraId="68437F8B" w14:textId="374CDC9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1988" w:type="pct"/>
            <w:vAlign w:val="center"/>
          </w:tcPr>
          <w:p w14:paraId="0080F18F" w14:textId="1AB8A1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338" w:type="pct"/>
          </w:tcPr>
          <w:p w14:paraId="6DBFAA4D" w14:textId="332F9D6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2332" w:type="pct"/>
          </w:tcPr>
          <w:p w14:paraId="6CF54462" w14:textId="44B6EEA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2B7BFC" w:rsidRPr="00C36A3D" w14:paraId="3E48B608" w14:textId="77777777" w:rsidTr="008B4806">
        <w:tc>
          <w:tcPr>
            <w:tcW w:w="342" w:type="pct"/>
            <w:vAlign w:val="center"/>
          </w:tcPr>
          <w:p w14:paraId="59E81928" w14:textId="38288C4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1988" w:type="pct"/>
            <w:vAlign w:val="center"/>
          </w:tcPr>
          <w:p w14:paraId="3819E74D" w14:textId="0699C2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  <w:tc>
          <w:tcPr>
            <w:tcW w:w="338" w:type="pct"/>
          </w:tcPr>
          <w:p w14:paraId="54CB51A8" w14:textId="38ED91B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2332" w:type="pct"/>
          </w:tcPr>
          <w:p w14:paraId="17088E53" w14:textId="0CFD1E8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2B7BFC" w:rsidRPr="00C36A3D" w14:paraId="26142AD7" w14:textId="77777777" w:rsidTr="008B4806">
        <w:tc>
          <w:tcPr>
            <w:tcW w:w="342" w:type="pct"/>
            <w:vAlign w:val="center"/>
          </w:tcPr>
          <w:p w14:paraId="4D033A04" w14:textId="53CD52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1988" w:type="pct"/>
            <w:vAlign w:val="center"/>
          </w:tcPr>
          <w:p w14:paraId="0FD58A04" w14:textId="06D40D6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  <w:tc>
          <w:tcPr>
            <w:tcW w:w="338" w:type="pct"/>
          </w:tcPr>
          <w:p w14:paraId="0E1C77C6" w14:textId="65883E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2332" w:type="pct"/>
          </w:tcPr>
          <w:p w14:paraId="752BA2DF" w14:textId="36C1C7A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2B7BFC" w:rsidRPr="00C36A3D" w14:paraId="0DE49622" w14:textId="77777777" w:rsidTr="008B4806">
        <w:tc>
          <w:tcPr>
            <w:tcW w:w="342" w:type="pct"/>
            <w:vAlign w:val="center"/>
          </w:tcPr>
          <w:p w14:paraId="3D152D15" w14:textId="101243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1988" w:type="pct"/>
            <w:vAlign w:val="center"/>
          </w:tcPr>
          <w:p w14:paraId="706F4CC7" w14:textId="27A8796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338" w:type="pct"/>
          </w:tcPr>
          <w:p w14:paraId="78E15970" w14:textId="431605D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2332" w:type="pct"/>
          </w:tcPr>
          <w:p w14:paraId="7831144C" w14:textId="3EEB330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4E0ED3" w:rsidRPr="00C36A3D" w14:paraId="1E8094E2" w14:textId="77777777" w:rsidTr="002B7BFC">
        <w:tc>
          <w:tcPr>
            <w:tcW w:w="5000" w:type="pct"/>
            <w:gridSpan w:val="4"/>
            <w:vAlign w:val="center"/>
          </w:tcPr>
          <w:p w14:paraId="0E9C5549" w14:textId="0300FB07" w:rsidR="004E0ED3" w:rsidRPr="00C36A3D" w:rsidRDefault="004E0ED3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2B7BFC" w:rsidRPr="00C36A3D" w14:paraId="67D81C06" w14:textId="77777777" w:rsidTr="008B4806">
        <w:tc>
          <w:tcPr>
            <w:tcW w:w="342" w:type="pct"/>
            <w:vAlign w:val="center"/>
          </w:tcPr>
          <w:p w14:paraId="731BD6D3" w14:textId="755DFA0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1988" w:type="pct"/>
            <w:vAlign w:val="center"/>
          </w:tcPr>
          <w:p w14:paraId="0E0D40E9" w14:textId="314EE2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338" w:type="pct"/>
          </w:tcPr>
          <w:p w14:paraId="2D7FDF9F" w14:textId="1877C80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2332" w:type="pct"/>
          </w:tcPr>
          <w:p w14:paraId="1DB29A59" w14:textId="464054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2B7BFC" w:rsidRPr="00C36A3D" w14:paraId="55FDF659" w14:textId="77777777" w:rsidTr="008B4806">
        <w:tc>
          <w:tcPr>
            <w:tcW w:w="342" w:type="pct"/>
            <w:vAlign w:val="center"/>
          </w:tcPr>
          <w:p w14:paraId="0E0AA4B3" w14:textId="3A46976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1988" w:type="pct"/>
            <w:vAlign w:val="center"/>
          </w:tcPr>
          <w:p w14:paraId="495D2B96" w14:textId="412B552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338" w:type="pct"/>
          </w:tcPr>
          <w:p w14:paraId="165DFB0D" w14:textId="2CEB558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2332" w:type="pct"/>
          </w:tcPr>
          <w:p w14:paraId="2E74E83B" w14:textId="5B3D524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2B7BFC" w:rsidRPr="00C36A3D" w14:paraId="0E5A6892" w14:textId="77777777" w:rsidTr="008B4806">
        <w:tc>
          <w:tcPr>
            <w:tcW w:w="342" w:type="pct"/>
            <w:vAlign w:val="center"/>
          </w:tcPr>
          <w:p w14:paraId="76097726" w14:textId="366FD53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1988" w:type="pct"/>
            <w:vAlign w:val="center"/>
          </w:tcPr>
          <w:p w14:paraId="642CE596" w14:textId="7B52D94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 xml:space="preserve"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также между информационными системами</w:t>
            </w:r>
          </w:p>
        </w:tc>
        <w:tc>
          <w:tcPr>
            <w:tcW w:w="338" w:type="pct"/>
          </w:tcPr>
          <w:p w14:paraId="2970A434" w14:textId="5A89F15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2332" w:type="pct"/>
          </w:tcPr>
          <w:p w14:paraId="61582A44" w14:textId="78FB788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</w:t>
            </w:r>
            <w:r w:rsidRPr="00C36A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2B7BFC" w:rsidRPr="00C36A3D" w14:paraId="41A96128" w14:textId="77777777" w:rsidTr="008B4806">
        <w:tc>
          <w:tcPr>
            <w:tcW w:w="342" w:type="pct"/>
            <w:vAlign w:val="center"/>
          </w:tcPr>
          <w:p w14:paraId="5350F81F" w14:textId="3467154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1988" w:type="pct"/>
            <w:vAlign w:val="center"/>
          </w:tcPr>
          <w:p w14:paraId="644B9DC4" w14:textId="71A8D29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338" w:type="pct"/>
          </w:tcPr>
          <w:p w14:paraId="43F0669B" w14:textId="689143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2332" w:type="pct"/>
          </w:tcPr>
          <w:p w14:paraId="789D328E" w14:textId="27C56E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2B7BFC" w:rsidRPr="00C36A3D" w14:paraId="7DEE73AA" w14:textId="77777777" w:rsidTr="008B4806">
        <w:tc>
          <w:tcPr>
            <w:tcW w:w="342" w:type="pct"/>
            <w:vAlign w:val="center"/>
          </w:tcPr>
          <w:p w14:paraId="7A19B64A" w14:textId="74A487E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1988" w:type="pct"/>
            <w:vAlign w:val="center"/>
          </w:tcPr>
          <w:p w14:paraId="47731B89" w14:textId="66FDC17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338" w:type="pct"/>
          </w:tcPr>
          <w:p w14:paraId="25F42AEA" w14:textId="5C22D5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2332" w:type="pct"/>
          </w:tcPr>
          <w:p w14:paraId="231F2C2D" w14:textId="3F76C988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2B7BFC" w:rsidRPr="00C36A3D" w14:paraId="0C092D48" w14:textId="77777777" w:rsidTr="008B4806">
        <w:tc>
          <w:tcPr>
            <w:tcW w:w="342" w:type="pct"/>
            <w:vAlign w:val="center"/>
          </w:tcPr>
          <w:p w14:paraId="55C567B1" w14:textId="2FF2EBE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1988" w:type="pct"/>
            <w:vAlign w:val="center"/>
          </w:tcPr>
          <w:p w14:paraId="1127DAA7" w14:textId="1550232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338" w:type="pct"/>
          </w:tcPr>
          <w:p w14:paraId="40FBFAFB" w14:textId="4B1E42B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2332" w:type="pct"/>
          </w:tcPr>
          <w:p w14:paraId="1DD83F82" w14:textId="62F25E4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2B7BFC" w:rsidRPr="00C36A3D" w14:paraId="0117F74D" w14:textId="77777777" w:rsidTr="008B4806">
        <w:tc>
          <w:tcPr>
            <w:tcW w:w="342" w:type="pct"/>
            <w:vAlign w:val="center"/>
          </w:tcPr>
          <w:p w14:paraId="334DE312" w14:textId="3E6178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1988" w:type="pct"/>
            <w:vAlign w:val="center"/>
          </w:tcPr>
          <w:p w14:paraId="4E0CF896" w14:textId="3C4AE94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338" w:type="pct"/>
          </w:tcPr>
          <w:p w14:paraId="62A98488" w14:textId="0AE09CD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2332" w:type="pct"/>
          </w:tcPr>
          <w:p w14:paraId="1C4E40C8" w14:textId="65EEA4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2B7BFC" w:rsidRPr="00C36A3D" w14:paraId="376B45B0" w14:textId="77777777" w:rsidTr="008B4806">
        <w:tc>
          <w:tcPr>
            <w:tcW w:w="342" w:type="pct"/>
            <w:vAlign w:val="center"/>
          </w:tcPr>
          <w:p w14:paraId="2A6B9E73" w14:textId="4B44C7D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1988" w:type="pct"/>
            <w:vAlign w:val="center"/>
          </w:tcPr>
          <w:p w14:paraId="7DAA6403" w14:textId="28B46EF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338" w:type="pct"/>
          </w:tcPr>
          <w:p w14:paraId="0CCBB6D0" w14:textId="1AED013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2332" w:type="pct"/>
          </w:tcPr>
          <w:p w14:paraId="7E30F671" w14:textId="115561A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2B7BFC" w:rsidRPr="00C36A3D" w14:paraId="150B2DF8" w14:textId="77777777" w:rsidTr="008B4806">
        <w:tc>
          <w:tcPr>
            <w:tcW w:w="342" w:type="pct"/>
            <w:vAlign w:val="center"/>
          </w:tcPr>
          <w:p w14:paraId="40D52BD2" w14:textId="1EF87DE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1988" w:type="pct"/>
            <w:vAlign w:val="center"/>
          </w:tcPr>
          <w:p w14:paraId="4CFEECEE" w14:textId="3E02B0C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338" w:type="pct"/>
          </w:tcPr>
          <w:p w14:paraId="6AD457E6" w14:textId="6B7557C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2332" w:type="pct"/>
          </w:tcPr>
          <w:p w14:paraId="6F3D12E8" w14:textId="0FB69C3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2B7BFC" w:rsidRPr="00C36A3D" w14:paraId="21DE21B2" w14:textId="77777777" w:rsidTr="008B4806">
        <w:tc>
          <w:tcPr>
            <w:tcW w:w="342" w:type="pct"/>
            <w:vAlign w:val="center"/>
          </w:tcPr>
          <w:p w14:paraId="16304391" w14:textId="084596E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1988" w:type="pct"/>
            <w:vAlign w:val="center"/>
          </w:tcPr>
          <w:p w14:paraId="549CDE67" w14:textId="70BB852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338" w:type="pct"/>
          </w:tcPr>
          <w:p w14:paraId="210CEF42" w14:textId="2DB4881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2332" w:type="pct"/>
          </w:tcPr>
          <w:p w14:paraId="084388A7" w14:textId="01D492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C36A3D" w:rsidRPr="00C36A3D" w14:paraId="53AF5758" w14:textId="77777777" w:rsidTr="002B7BFC">
        <w:tc>
          <w:tcPr>
            <w:tcW w:w="5000" w:type="pct"/>
            <w:gridSpan w:val="4"/>
            <w:vAlign w:val="center"/>
          </w:tcPr>
          <w:p w14:paraId="1C5067EB" w14:textId="5D89C8A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2B7BFC" w:rsidRPr="00C36A3D" w14:paraId="6021D12F" w14:textId="77777777" w:rsidTr="008B4806">
        <w:tc>
          <w:tcPr>
            <w:tcW w:w="342" w:type="pct"/>
            <w:vAlign w:val="center"/>
          </w:tcPr>
          <w:p w14:paraId="1F583AEC" w14:textId="0BEF002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1988" w:type="pct"/>
            <w:vAlign w:val="center"/>
          </w:tcPr>
          <w:p w14:paraId="16D936FE" w14:textId="6AE6149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338" w:type="pct"/>
          </w:tcPr>
          <w:p w14:paraId="261F7E26" w14:textId="5E9B6A3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2332" w:type="pct"/>
          </w:tcPr>
          <w:p w14:paraId="21374369" w14:textId="0B4672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2B7BFC" w:rsidRPr="00C36A3D" w14:paraId="7B9B62C8" w14:textId="77777777" w:rsidTr="008B4806">
        <w:tc>
          <w:tcPr>
            <w:tcW w:w="342" w:type="pct"/>
            <w:vAlign w:val="center"/>
          </w:tcPr>
          <w:p w14:paraId="23404718" w14:textId="17B19E3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ОПС.3</w:t>
            </w:r>
          </w:p>
        </w:tc>
        <w:tc>
          <w:tcPr>
            <w:tcW w:w="1988" w:type="pct"/>
            <w:vAlign w:val="center"/>
          </w:tcPr>
          <w:p w14:paraId="73F41E4F" w14:textId="140F22B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338" w:type="pct"/>
          </w:tcPr>
          <w:p w14:paraId="773BBE8C" w14:textId="289D03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2332" w:type="pct"/>
          </w:tcPr>
          <w:p w14:paraId="4A09F8D2" w14:textId="2A8D606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C36A3D" w:rsidRPr="00C36A3D" w14:paraId="1715982F" w14:textId="77777777" w:rsidTr="002B7BFC">
        <w:tc>
          <w:tcPr>
            <w:tcW w:w="5000" w:type="pct"/>
            <w:gridSpan w:val="4"/>
            <w:vAlign w:val="center"/>
          </w:tcPr>
          <w:p w14:paraId="34AACA09" w14:textId="4ED01D1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2B7BFC" w:rsidRPr="00C36A3D" w14:paraId="291394AC" w14:textId="77777777" w:rsidTr="008B4806">
        <w:tc>
          <w:tcPr>
            <w:tcW w:w="342" w:type="pct"/>
            <w:vAlign w:val="center"/>
          </w:tcPr>
          <w:p w14:paraId="12B08861" w14:textId="7C9AE3A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1988" w:type="pct"/>
            <w:vAlign w:val="center"/>
          </w:tcPr>
          <w:p w14:paraId="196CAE15" w14:textId="5D1B6F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  <w:tc>
          <w:tcPr>
            <w:tcW w:w="338" w:type="pct"/>
          </w:tcPr>
          <w:p w14:paraId="795F21FC" w14:textId="3945ACA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2332" w:type="pct"/>
          </w:tcPr>
          <w:p w14:paraId="51A7AFE4" w14:textId="40FD9AB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</w:tr>
      <w:tr w:rsidR="002B7BFC" w:rsidRPr="00C36A3D" w14:paraId="7F975BB6" w14:textId="77777777" w:rsidTr="008B4806">
        <w:tc>
          <w:tcPr>
            <w:tcW w:w="342" w:type="pct"/>
            <w:vAlign w:val="center"/>
          </w:tcPr>
          <w:p w14:paraId="2D5AC8B1" w14:textId="0098381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1988" w:type="pct"/>
            <w:vAlign w:val="center"/>
          </w:tcPr>
          <w:p w14:paraId="0ED1ED52" w14:textId="6AAD521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338" w:type="pct"/>
          </w:tcPr>
          <w:p w14:paraId="268A0D0D" w14:textId="5C248D8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2332" w:type="pct"/>
          </w:tcPr>
          <w:p w14:paraId="19237049" w14:textId="01577A3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</w:tr>
      <w:tr w:rsidR="002B7BFC" w:rsidRPr="00C36A3D" w14:paraId="447051A6" w14:textId="77777777" w:rsidTr="008B4806">
        <w:tc>
          <w:tcPr>
            <w:tcW w:w="342" w:type="pct"/>
            <w:vAlign w:val="center"/>
          </w:tcPr>
          <w:p w14:paraId="0189E286" w14:textId="163397A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1988" w:type="pct"/>
            <w:vAlign w:val="center"/>
          </w:tcPr>
          <w:p w14:paraId="21C3E7B4" w14:textId="544E79D3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338" w:type="pct"/>
          </w:tcPr>
          <w:p w14:paraId="739CA0A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5ACB4DB0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07EDF98A" w14:textId="77777777" w:rsidTr="008B4806">
        <w:tc>
          <w:tcPr>
            <w:tcW w:w="342" w:type="pct"/>
            <w:vAlign w:val="center"/>
          </w:tcPr>
          <w:p w14:paraId="021A4FC8" w14:textId="61A473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1988" w:type="pct"/>
            <w:vAlign w:val="center"/>
          </w:tcPr>
          <w:p w14:paraId="46736EA4" w14:textId="7CEC623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  <w:tc>
          <w:tcPr>
            <w:tcW w:w="338" w:type="pct"/>
          </w:tcPr>
          <w:p w14:paraId="55687241" w14:textId="4675E48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2332" w:type="pct"/>
          </w:tcPr>
          <w:p w14:paraId="22F40EF1" w14:textId="33CBDC0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</w:tr>
      <w:tr w:rsidR="00C36A3D" w:rsidRPr="00C36A3D" w14:paraId="62817427" w14:textId="77777777" w:rsidTr="002B7BFC">
        <w:tc>
          <w:tcPr>
            <w:tcW w:w="5000" w:type="pct"/>
            <w:gridSpan w:val="4"/>
            <w:vAlign w:val="center"/>
          </w:tcPr>
          <w:p w14:paraId="176A4262" w14:textId="362BFEA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B7BFC" w:rsidRPr="00C36A3D" w14:paraId="3E2AA8A7" w14:textId="77777777" w:rsidTr="008B4806">
        <w:tc>
          <w:tcPr>
            <w:tcW w:w="342" w:type="pct"/>
            <w:vAlign w:val="center"/>
          </w:tcPr>
          <w:p w14:paraId="61214350" w14:textId="4ED22C6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1988" w:type="pct"/>
            <w:vAlign w:val="center"/>
          </w:tcPr>
          <w:p w14:paraId="54202DAD" w14:textId="6FFEE9F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338" w:type="pct"/>
          </w:tcPr>
          <w:p w14:paraId="718528FA" w14:textId="45FF6EE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2332" w:type="pct"/>
          </w:tcPr>
          <w:p w14:paraId="1C81E493" w14:textId="734F3EE1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2B7BFC" w:rsidRPr="00C36A3D" w14:paraId="13C1C18C" w14:textId="77777777" w:rsidTr="008B4806">
        <w:tc>
          <w:tcPr>
            <w:tcW w:w="342" w:type="pct"/>
            <w:vAlign w:val="center"/>
          </w:tcPr>
          <w:p w14:paraId="56C9140B" w14:textId="2161EA6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1988" w:type="pct"/>
            <w:vAlign w:val="center"/>
          </w:tcPr>
          <w:p w14:paraId="7B12D6A4" w14:textId="4469D35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338" w:type="pct"/>
          </w:tcPr>
          <w:p w14:paraId="1CC139F5" w14:textId="422C34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2332" w:type="pct"/>
          </w:tcPr>
          <w:p w14:paraId="3BD92087" w14:textId="34DB691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2B7BFC" w:rsidRPr="00C36A3D" w14:paraId="68A9D166" w14:textId="77777777" w:rsidTr="008B4806">
        <w:tc>
          <w:tcPr>
            <w:tcW w:w="342" w:type="pct"/>
            <w:vAlign w:val="center"/>
          </w:tcPr>
          <w:p w14:paraId="4A146CD7" w14:textId="2ADEC39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1988" w:type="pct"/>
            <w:vAlign w:val="center"/>
          </w:tcPr>
          <w:p w14:paraId="0CA04DF3" w14:textId="3F018C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338" w:type="pct"/>
          </w:tcPr>
          <w:p w14:paraId="7CDB0E95" w14:textId="605C362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2332" w:type="pct"/>
          </w:tcPr>
          <w:p w14:paraId="7ACB69E1" w14:textId="4C9768D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2B7BFC" w:rsidRPr="00C36A3D" w14:paraId="703B0F8E" w14:textId="77777777" w:rsidTr="008B4806">
        <w:tc>
          <w:tcPr>
            <w:tcW w:w="342" w:type="pct"/>
            <w:vAlign w:val="center"/>
          </w:tcPr>
          <w:p w14:paraId="3EB37156" w14:textId="397CFF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1988" w:type="pct"/>
            <w:vAlign w:val="center"/>
          </w:tcPr>
          <w:p w14:paraId="050FD387" w14:textId="0B613F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338" w:type="pct"/>
          </w:tcPr>
          <w:p w14:paraId="4B328901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CBED695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0C08818" w14:textId="77777777" w:rsidTr="008B4806">
        <w:tc>
          <w:tcPr>
            <w:tcW w:w="342" w:type="pct"/>
            <w:vAlign w:val="center"/>
          </w:tcPr>
          <w:p w14:paraId="59832790" w14:textId="2CC1EEC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1988" w:type="pct"/>
            <w:vAlign w:val="center"/>
          </w:tcPr>
          <w:p w14:paraId="1791A777" w14:textId="26F30A9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338" w:type="pct"/>
          </w:tcPr>
          <w:p w14:paraId="49D24623" w14:textId="4F2F1C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2332" w:type="pct"/>
          </w:tcPr>
          <w:p w14:paraId="22D9989D" w14:textId="5D6BF2C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2B7BFC" w:rsidRPr="00C36A3D" w14:paraId="50E55496" w14:textId="77777777" w:rsidTr="008B4806">
        <w:tc>
          <w:tcPr>
            <w:tcW w:w="342" w:type="pct"/>
            <w:vAlign w:val="center"/>
          </w:tcPr>
          <w:p w14:paraId="5852383D" w14:textId="54E8F2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1988" w:type="pct"/>
            <w:vAlign w:val="center"/>
          </w:tcPr>
          <w:p w14:paraId="654465E2" w14:textId="07B98C6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338" w:type="pct"/>
          </w:tcPr>
          <w:p w14:paraId="0C057442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849C3B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2DF7057" w14:textId="77777777" w:rsidTr="008B4806">
        <w:tc>
          <w:tcPr>
            <w:tcW w:w="342" w:type="pct"/>
            <w:vAlign w:val="center"/>
          </w:tcPr>
          <w:p w14:paraId="55906544" w14:textId="744C4B3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РСБ.7</w:t>
            </w:r>
          </w:p>
        </w:tc>
        <w:tc>
          <w:tcPr>
            <w:tcW w:w="1988" w:type="pct"/>
            <w:vAlign w:val="center"/>
          </w:tcPr>
          <w:p w14:paraId="1F89B6C0" w14:textId="2DEF85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  <w:tc>
          <w:tcPr>
            <w:tcW w:w="338" w:type="pct"/>
          </w:tcPr>
          <w:p w14:paraId="01349D73" w14:textId="34FA3E0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2332" w:type="pct"/>
          </w:tcPr>
          <w:p w14:paraId="5A88F302" w14:textId="7F2A881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</w:tr>
      <w:tr w:rsidR="00C36A3D" w:rsidRPr="00C36A3D" w14:paraId="550E349B" w14:textId="77777777" w:rsidTr="002B7BFC">
        <w:tc>
          <w:tcPr>
            <w:tcW w:w="5000" w:type="pct"/>
            <w:gridSpan w:val="4"/>
            <w:vAlign w:val="center"/>
          </w:tcPr>
          <w:p w14:paraId="1A0BE2F3" w14:textId="1960C39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VI. Антивирусная защита (АВЗ)</w:t>
            </w:r>
          </w:p>
        </w:tc>
      </w:tr>
      <w:tr w:rsidR="002B7BFC" w:rsidRPr="00C36A3D" w14:paraId="3EEFDB22" w14:textId="77777777" w:rsidTr="008B4806">
        <w:tc>
          <w:tcPr>
            <w:tcW w:w="342" w:type="pct"/>
            <w:vAlign w:val="center"/>
          </w:tcPr>
          <w:p w14:paraId="0EF556C9" w14:textId="1DE28F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1988" w:type="pct"/>
            <w:vAlign w:val="center"/>
          </w:tcPr>
          <w:p w14:paraId="750F0C72" w14:textId="179C3C2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  <w:tc>
          <w:tcPr>
            <w:tcW w:w="338" w:type="pct"/>
          </w:tcPr>
          <w:p w14:paraId="5D5D70CA" w14:textId="1626C35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2332" w:type="pct"/>
          </w:tcPr>
          <w:p w14:paraId="64BCED7E" w14:textId="68214D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</w:tr>
      <w:tr w:rsidR="002B7BFC" w:rsidRPr="00C36A3D" w14:paraId="18DCBA41" w14:textId="77777777" w:rsidTr="008B4806">
        <w:tc>
          <w:tcPr>
            <w:tcW w:w="342" w:type="pct"/>
            <w:vAlign w:val="center"/>
          </w:tcPr>
          <w:p w14:paraId="1FFFDF7B" w14:textId="5FBD10A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1988" w:type="pct"/>
            <w:vAlign w:val="center"/>
          </w:tcPr>
          <w:p w14:paraId="362D418F" w14:textId="733447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338" w:type="pct"/>
          </w:tcPr>
          <w:p w14:paraId="0138D68E" w14:textId="609F7B9B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2332" w:type="pct"/>
          </w:tcPr>
          <w:p w14:paraId="7C8BC3A0" w14:textId="6155D41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C36A3D" w:rsidRPr="00C36A3D" w14:paraId="3C9F0F3C" w14:textId="77777777" w:rsidTr="002B7BFC">
        <w:tc>
          <w:tcPr>
            <w:tcW w:w="5000" w:type="pct"/>
            <w:gridSpan w:val="4"/>
            <w:vAlign w:val="center"/>
          </w:tcPr>
          <w:p w14:paraId="20461BA3" w14:textId="19257745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VII. Обнаружение вторжений (СОВ)</w:t>
            </w:r>
          </w:p>
        </w:tc>
      </w:tr>
      <w:tr w:rsidR="002B7BFC" w:rsidRPr="00C36A3D" w14:paraId="3B38FDD1" w14:textId="77777777" w:rsidTr="008B4806">
        <w:tc>
          <w:tcPr>
            <w:tcW w:w="342" w:type="pct"/>
            <w:vAlign w:val="center"/>
          </w:tcPr>
          <w:p w14:paraId="2FC3C674" w14:textId="47DDA63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1988" w:type="pct"/>
            <w:vAlign w:val="center"/>
          </w:tcPr>
          <w:p w14:paraId="04A12D0E" w14:textId="1D3D8A5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  <w:tc>
          <w:tcPr>
            <w:tcW w:w="338" w:type="pct"/>
          </w:tcPr>
          <w:p w14:paraId="364A2E8E" w14:textId="0143046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2332" w:type="pct"/>
          </w:tcPr>
          <w:p w14:paraId="56E8C777" w14:textId="030DD0D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</w:tr>
      <w:tr w:rsidR="002B7BFC" w:rsidRPr="00C36A3D" w14:paraId="4B570628" w14:textId="77777777" w:rsidTr="008B4806">
        <w:tc>
          <w:tcPr>
            <w:tcW w:w="342" w:type="pct"/>
            <w:vAlign w:val="center"/>
          </w:tcPr>
          <w:p w14:paraId="4F153121" w14:textId="5CF195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1988" w:type="pct"/>
            <w:vAlign w:val="center"/>
          </w:tcPr>
          <w:p w14:paraId="7B0A8C76" w14:textId="3B0AFF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  <w:tc>
          <w:tcPr>
            <w:tcW w:w="338" w:type="pct"/>
          </w:tcPr>
          <w:p w14:paraId="5EBB8406" w14:textId="4411C2F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2332" w:type="pct"/>
          </w:tcPr>
          <w:p w14:paraId="5AC4CF71" w14:textId="7872450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</w:tr>
      <w:tr w:rsidR="00C36A3D" w:rsidRPr="00C36A3D" w14:paraId="08635EA4" w14:textId="77777777" w:rsidTr="002B7BFC">
        <w:tc>
          <w:tcPr>
            <w:tcW w:w="5000" w:type="pct"/>
            <w:gridSpan w:val="4"/>
            <w:vAlign w:val="center"/>
          </w:tcPr>
          <w:p w14:paraId="463F606F" w14:textId="6FE7ED71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VIII. Контроль (анализ) защищенности информации (АНЗ)</w:t>
            </w:r>
          </w:p>
        </w:tc>
      </w:tr>
      <w:tr w:rsidR="002B7BFC" w:rsidRPr="00C36A3D" w14:paraId="72B298EF" w14:textId="77777777" w:rsidTr="008B4806">
        <w:tc>
          <w:tcPr>
            <w:tcW w:w="342" w:type="pct"/>
            <w:vAlign w:val="center"/>
          </w:tcPr>
          <w:p w14:paraId="6388F482" w14:textId="0BEBFE9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1988" w:type="pct"/>
            <w:vAlign w:val="center"/>
          </w:tcPr>
          <w:p w14:paraId="181903C9" w14:textId="7793979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338" w:type="pct"/>
          </w:tcPr>
          <w:p w14:paraId="12B2EEBE" w14:textId="0A46AAA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2332" w:type="pct"/>
          </w:tcPr>
          <w:p w14:paraId="757DB5C1" w14:textId="540E55F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2B7BFC" w:rsidRPr="00C36A3D" w14:paraId="45FB8C5F" w14:textId="77777777" w:rsidTr="008B4806">
        <w:tc>
          <w:tcPr>
            <w:tcW w:w="342" w:type="pct"/>
            <w:vAlign w:val="center"/>
          </w:tcPr>
          <w:p w14:paraId="71A2BAFD" w14:textId="742B4B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1988" w:type="pct"/>
            <w:vAlign w:val="center"/>
          </w:tcPr>
          <w:p w14:paraId="0AEC61AB" w14:textId="3BF9913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338" w:type="pct"/>
          </w:tcPr>
          <w:p w14:paraId="296B8403" w14:textId="4504912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2332" w:type="pct"/>
          </w:tcPr>
          <w:p w14:paraId="1CB424FC" w14:textId="5B41C715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2B7BFC" w:rsidRPr="00C36A3D" w14:paraId="4B0FE509" w14:textId="77777777" w:rsidTr="008B4806">
        <w:tc>
          <w:tcPr>
            <w:tcW w:w="342" w:type="pct"/>
            <w:vAlign w:val="center"/>
          </w:tcPr>
          <w:p w14:paraId="14CFA71A" w14:textId="7044546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1988" w:type="pct"/>
            <w:vAlign w:val="center"/>
          </w:tcPr>
          <w:p w14:paraId="7D4A5DC5" w14:textId="0867BFF4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28FC39CA" w14:textId="24ABBA4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2332" w:type="pct"/>
          </w:tcPr>
          <w:p w14:paraId="6F41D186" w14:textId="6B15477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2B7BFC" w:rsidRPr="00C36A3D" w14:paraId="2BEDFB68" w14:textId="77777777" w:rsidTr="008B4806">
        <w:tc>
          <w:tcPr>
            <w:tcW w:w="342" w:type="pct"/>
            <w:vAlign w:val="center"/>
          </w:tcPr>
          <w:p w14:paraId="505216AE" w14:textId="0F3BAB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1988" w:type="pct"/>
            <w:vAlign w:val="center"/>
          </w:tcPr>
          <w:p w14:paraId="783CEB59" w14:textId="7F3EF34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338" w:type="pct"/>
          </w:tcPr>
          <w:p w14:paraId="541DA2E0" w14:textId="2A64C4F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2332" w:type="pct"/>
          </w:tcPr>
          <w:p w14:paraId="0FFE5ACC" w14:textId="76E49B2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2B7BFC" w:rsidRPr="00C36A3D" w14:paraId="2287B0FB" w14:textId="77777777" w:rsidTr="008B4806">
        <w:tc>
          <w:tcPr>
            <w:tcW w:w="342" w:type="pct"/>
            <w:vAlign w:val="center"/>
          </w:tcPr>
          <w:p w14:paraId="2CD6CCDB" w14:textId="2D0862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1988" w:type="pct"/>
            <w:vAlign w:val="center"/>
          </w:tcPr>
          <w:p w14:paraId="477DC1A1" w14:textId="35B4FC3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  <w:tc>
          <w:tcPr>
            <w:tcW w:w="338" w:type="pct"/>
          </w:tcPr>
          <w:p w14:paraId="3E7A0FAF" w14:textId="3B222C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2332" w:type="pct"/>
          </w:tcPr>
          <w:p w14:paraId="6BB89060" w14:textId="2900976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</w:tr>
      <w:tr w:rsidR="00C36A3D" w:rsidRPr="00C36A3D" w14:paraId="4C4EA2BA" w14:textId="77777777" w:rsidTr="002B7BFC">
        <w:tc>
          <w:tcPr>
            <w:tcW w:w="5000" w:type="pct"/>
            <w:gridSpan w:val="4"/>
            <w:vAlign w:val="center"/>
          </w:tcPr>
          <w:p w14:paraId="2D37AF59" w14:textId="65DAD4AA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2B7BFC" w:rsidRPr="00C36A3D" w14:paraId="09847205" w14:textId="77777777" w:rsidTr="008B4806">
        <w:tc>
          <w:tcPr>
            <w:tcW w:w="342" w:type="pct"/>
            <w:vAlign w:val="center"/>
          </w:tcPr>
          <w:p w14:paraId="6F68D0AB" w14:textId="7C98C05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1988" w:type="pct"/>
            <w:vAlign w:val="center"/>
          </w:tcPr>
          <w:p w14:paraId="231A102E" w14:textId="0B181FC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338" w:type="pct"/>
          </w:tcPr>
          <w:p w14:paraId="39EB8975" w14:textId="7E4509BD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2332" w:type="pct"/>
          </w:tcPr>
          <w:p w14:paraId="1C0511B1" w14:textId="399389E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2B7BFC" w:rsidRPr="00C36A3D" w14:paraId="628229E4" w14:textId="77777777" w:rsidTr="008B4806">
        <w:tc>
          <w:tcPr>
            <w:tcW w:w="342" w:type="pct"/>
            <w:vAlign w:val="center"/>
          </w:tcPr>
          <w:p w14:paraId="13A352F4" w14:textId="3786E7A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ОЦЛ.3</w:t>
            </w:r>
          </w:p>
        </w:tc>
        <w:tc>
          <w:tcPr>
            <w:tcW w:w="1988" w:type="pct"/>
            <w:vAlign w:val="center"/>
          </w:tcPr>
          <w:p w14:paraId="7BB20B1E" w14:textId="4D7303B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338" w:type="pct"/>
          </w:tcPr>
          <w:p w14:paraId="78616BBD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C6F3CF4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7460687F" w14:textId="77777777" w:rsidTr="008B4806">
        <w:tc>
          <w:tcPr>
            <w:tcW w:w="342" w:type="pct"/>
            <w:vAlign w:val="center"/>
          </w:tcPr>
          <w:p w14:paraId="051552CC" w14:textId="506310F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1988" w:type="pct"/>
            <w:vAlign w:val="center"/>
          </w:tcPr>
          <w:p w14:paraId="1E16094B" w14:textId="038FEE5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338" w:type="pct"/>
          </w:tcPr>
          <w:p w14:paraId="4E6F4A07" w14:textId="77E8B12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2332" w:type="pct"/>
          </w:tcPr>
          <w:p w14:paraId="1E77C8D5" w14:textId="34E1544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C36A3D" w:rsidRPr="00C36A3D" w14:paraId="36DD27CE" w14:textId="77777777" w:rsidTr="002B7BFC">
        <w:tc>
          <w:tcPr>
            <w:tcW w:w="5000" w:type="pct"/>
            <w:gridSpan w:val="4"/>
            <w:vAlign w:val="center"/>
          </w:tcPr>
          <w:p w14:paraId="480D0748" w14:textId="344EC052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X. Обеспечение доступности информации (ОДТ)</w:t>
            </w:r>
          </w:p>
        </w:tc>
      </w:tr>
      <w:tr w:rsidR="002B7BFC" w:rsidRPr="00C36A3D" w14:paraId="634381B3" w14:textId="77777777" w:rsidTr="008B4806">
        <w:tc>
          <w:tcPr>
            <w:tcW w:w="342" w:type="pct"/>
            <w:vAlign w:val="center"/>
          </w:tcPr>
          <w:p w14:paraId="621367FD" w14:textId="236A66E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1988" w:type="pct"/>
            <w:vAlign w:val="center"/>
          </w:tcPr>
          <w:p w14:paraId="1D892D67" w14:textId="43FB4B4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338" w:type="pct"/>
          </w:tcPr>
          <w:p w14:paraId="329F8FC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5A8F98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59534339" w14:textId="77777777" w:rsidTr="008B4806">
        <w:tc>
          <w:tcPr>
            <w:tcW w:w="342" w:type="pct"/>
            <w:vAlign w:val="center"/>
          </w:tcPr>
          <w:p w14:paraId="38B33619" w14:textId="1A83603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1988" w:type="pct"/>
            <w:vAlign w:val="center"/>
          </w:tcPr>
          <w:p w14:paraId="4E2F2709" w14:textId="3D1023FC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338" w:type="pct"/>
          </w:tcPr>
          <w:p w14:paraId="01F968D4" w14:textId="42163CB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2332" w:type="pct"/>
          </w:tcPr>
          <w:p w14:paraId="58373759" w14:textId="6A2389B9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</w:tr>
      <w:tr w:rsidR="002B7BFC" w:rsidRPr="00C36A3D" w14:paraId="7E387937" w14:textId="77777777" w:rsidTr="008B4806">
        <w:tc>
          <w:tcPr>
            <w:tcW w:w="342" w:type="pct"/>
            <w:vAlign w:val="center"/>
          </w:tcPr>
          <w:p w14:paraId="271B77C6" w14:textId="2F413EE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1988" w:type="pct"/>
            <w:vAlign w:val="center"/>
          </w:tcPr>
          <w:p w14:paraId="63CEAFAF" w14:textId="751630C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338" w:type="pct"/>
          </w:tcPr>
          <w:p w14:paraId="0B36B4BA" w14:textId="10FB2C3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2332" w:type="pct"/>
          </w:tcPr>
          <w:p w14:paraId="4CC0097A" w14:textId="0EDB494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</w:tr>
      <w:tr w:rsidR="002B7BFC" w:rsidRPr="00C36A3D" w14:paraId="4F0AEE6E" w14:textId="77777777" w:rsidTr="008B4806">
        <w:tc>
          <w:tcPr>
            <w:tcW w:w="342" w:type="pct"/>
            <w:vAlign w:val="center"/>
          </w:tcPr>
          <w:p w14:paraId="55C4DEB1" w14:textId="6F592EF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1988" w:type="pct"/>
            <w:vAlign w:val="center"/>
          </w:tcPr>
          <w:p w14:paraId="7CA007B6" w14:textId="4B6C4F7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338" w:type="pct"/>
          </w:tcPr>
          <w:p w14:paraId="2254C209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8A4A2E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C36A3D" w14:paraId="67E45F93" w14:textId="77777777" w:rsidTr="002B7BFC">
        <w:tc>
          <w:tcPr>
            <w:tcW w:w="5000" w:type="pct"/>
            <w:gridSpan w:val="4"/>
            <w:vAlign w:val="center"/>
          </w:tcPr>
          <w:p w14:paraId="735390BC" w14:textId="57ED77C6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XI. Защита среды виртуализации (ЗСВ)</w:t>
            </w:r>
          </w:p>
        </w:tc>
      </w:tr>
      <w:tr w:rsidR="00C36A3D" w:rsidRPr="00C36A3D" w14:paraId="65F666B2" w14:textId="77777777" w:rsidTr="002B7BFC">
        <w:tc>
          <w:tcPr>
            <w:tcW w:w="5000" w:type="pct"/>
            <w:gridSpan w:val="4"/>
            <w:vAlign w:val="center"/>
          </w:tcPr>
          <w:p w14:paraId="2E0A8E00" w14:textId="7F1EE55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XII. Защита технических средств (ЗТС)</w:t>
            </w:r>
          </w:p>
        </w:tc>
      </w:tr>
      <w:tr w:rsidR="002B7BFC" w:rsidRPr="00C36A3D" w14:paraId="26A3645E" w14:textId="77777777" w:rsidTr="008B4806">
        <w:tc>
          <w:tcPr>
            <w:tcW w:w="342" w:type="pct"/>
            <w:vAlign w:val="center"/>
          </w:tcPr>
          <w:p w14:paraId="05932CBC" w14:textId="6F472B3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1988" w:type="pct"/>
            <w:vAlign w:val="center"/>
          </w:tcPr>
          <w:p w14:paraId="7A27D52D" w14:textId="185106A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</w:t>
            </w: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щиты информации, а также средства обеспечения функционирования</w:t>
            </w:r>
          </w:p>
        </w:tc>
        <w:tc>
          <w:tcPr>
            <w:tcW w:w="338" w:type="pct"/>
          </w:tcPr>
          <w:p w14:paraId="652A17F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1AE6E31C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42CD7991" w14:textId="77777777" w:rsidTr="008B4806">
        <w:tc>
          <w:tcPr>
            <w:tcW w:w="342" w:type="pct"/>
            <w:vAlign w:val="center"/>
          </w:tcPr>
          <w:p w14:paraId="6DC565DC" w14:textId="77797801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1988" w:type="pct"/>
            <w:vAlign w:val="center"/>
          </w:tcPr>
          <w:p w14:paraId="48E19FAF" w14:textId="09FDACD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338" w:type="pct"/>
          </w:tcPr>
          <w:p w14:paraId="12B7D2AB" w14:textId="035CD3A3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2332" w:type="pct"/>
          </w:tcPr>
          <w:p w14:paraId="3119B8A6" w14:textId="1B2FB33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</w:tr>
      <w:tr w:rsidR="002B7BFC" w:rsidRPr="00C36A3D" w14:paraId="6CC2B121" w14:textId="77777777" w:rsidTr="008B4806">
        <w:tc>
          <w:tcPr>
            <w:tcW w:w="342" w:type="pct"/>
            <w:vAlign w:val="center"/>
          </w:tcPr>
          <w:p w14:paraId="34D6B0E0" w14:textId="63DB512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1988" w:type="pct"/>
            <w:vAlign w:val="center"/>
          </w:tcPr>
          <w:p w14:paraId="2B4C5752" w14:textId="6FC4F160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338" w:type="pct"/>
          </w:tcPr>
          <w:p w14:paraId="2ABEA561" w14:textId="0FFBE648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2332" w:type="pct"/>
          </w:tcPr>
          <w:p w14:paraId="6EDB43BE" w14:textId="4DBE17B2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C36A3D" w:rsidRPr="00C36A3D" w14:paraId="1B2FE849" w14:textId="77777777" w:rsidTr="002B7BFC">
        <w:tc>
          <w:tcPr>
            <w:tcW w:w="5000" w:type="pct"/>
            <w:gridSpan w:val="4"/>
            <w:vAlign w:val="center"/>
          </w:tcPr>
          <w:p w14:paraId="73FF10AE" w14:textId="1A9D27A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b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2B7BFC" w:rsidRPr="00C36A3D" w14:paraId="46AB1DD4" w14:textId="77777777" w:rsidTr="008B4806">
        <w:tc>
          <w:tcPr>
            <w:tcW w:w="342" w:type="pct"/>
            <w:vAlign w:val="center"/>
          </w:tcPr>
          <w:p w14:paraId="206DB970" w14:textId="574B99F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1988" w:type="pct"/>
            <w:vAlign w:val="center"/>
          </w:tcPr>
          <w:p w14:paraId="2C6FC193" w14:textId="0A5E4CA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338" w:type="pct"/>
          </w:tcPr>
          <w:p w14:paraId="5661ED9B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5E53EE9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59B885C" w14:textId="77777777" w:rsidTr="008B4806">
        <w:tc>
          <w:tcPr>
            <w:tcW w:w="342" w:type="pct"/>
            <w:vAlign w:val="center"/>
          </w:tcPr>
          <w:p w14:paraId="0A47C086" w14:textId="5EAF9E2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1988" w:type="pct"/>
            <w:vAlign w:val="center"/>
          </w:tcPr>
          <w:p w14:paraId="7DB19B69" w14:textId="1252FED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338" w:type="pct"/>
          </w:tcPr>
          <w:p w14:paraId="21A3F6F8" w14:textId="08B470A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2332" w:type="pct"/>
          </w:tcPr>
          <w:p w14:paraId="2A464A42" w14:textId="0D537A9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2B7BFC" w:rsidRPr="00C36A3D" w14:paraId="11901E87" w14:textId="77777777" w:rsidTr="008B4806">
        <w:tc>
          <w:tcPr>
            <w:tcW w:w="342" w:type="pct"/>
            <w:vAlign w:val="center"/>
          </w:tcPr>
          <w:p w14:paraId="24B8F61E" w14:textId="207FBA39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1988" w:type="pct"/>
            <w:vAlign w:val="center"/>
          </w:tcPr>
          <w:p w14:paraId="66C69C96" w14:textId="5F17CFB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338" w:type="pct"/>
          </w:tcPr>
          <w:p w14:paraId="6C720F77" w14:textId="4C78FD3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2332" w:type="pct"/>
          </w:tcPr>
          <w:p w14:paraId="6EC8346D" w14:textId="5896F92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2B7BFC" w:rsidRPr="00C36A3D" w14:paraId="30EE1B52" w14:textId="77777777" w:rsidTr="008B4806">
        <w:tc>
          <w:tcPr>
            <w:tcW w:w="342" w:type="pct"/>
            <w:vAlign w:val="center"/>
          </w:tcPr>
          <w:p w14:paraId="75E69915" w14:textId="2F892D86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1988" w:type="pct"/>
            <w:vAlign w:val="center"/>
          </w:tcPr>
          <w:p w14:paraId="2A8BB1D7" w14:textId="3CA4396F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338" w:type="pct"/>
          </w:tcPr>
          <w:p w14:paraId="4C325EA5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4365BC1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AD1D10" w14:textId="77777777" w:rsidTr="008B4806">
        <w:tc>
          <w:tcPr>
            <w:tcW w:w="342" w:type="pct"/>
            <w:vAlign w:val="center"/>
          </w:tcPr>
          <w:p w14:paraId="341FF191" w14:textId="033C234E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lastRenderedPageBreak/>
              <w:t>ЗИС.13</w:t>
            </w:r>
          </w:p>
        </w:tc>
        <w:tc>
          <w:tcPr>
            <w:tcW w:w="1988" w:type="pct"/>
            <w:vAlign w:val="center"/>
          </w:tcPr>
          <w:p w14:paraId="4883136E" w14:textId="352321DB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338" w:type="pct"/>
          </w:tcPr>
          <w:p w14:paraId="678D2EF0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2E4E8E12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16BA6A7E" w14:textId="77777777" w:rsidTr="008B4806">
        <w:tc>
          <w:tcPr>
            <w:tcW w:w="342" w:type="pct"/>
            <w:vAlign w:val="center"/>
          </w:tcPr>
          <w:p w14:paraId="6B785652" w14:textId="1FD6A31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1988" w:type="pct"/>
            <w:vAlign w:val="center"/>
          </w:tcPr>
          <w:p w14:paraId="029469A4" w14:textId="083B22EA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338" w:type="pct"/>
          </w:tcPr>
          <w:p w14:paraId="12A56577" w14:textId="04948059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2332" w:type="pct"/>
          </w:tcPr>
          <w:p w14:paraId="6E323223" w14:textId="500C815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персональных данных</w:t>
            </w:r>
          </w:p>
        </w:tc>
      </w:tr>
      <w:tr w:rsidR="002B7BFC" w:rsidRPr="00C36A3D" w14:paraId="6BCFDD67" w14:textId="77777777" w:rsidTr="008B4806">
        <w:tc>
          <w:tcPr>
            <w:tcW w:w="342" w:type="pct"/>
            <w:vAlign w:val="center"/>
          </w:tcPr>
          <w:p w14:paraId="38192799" w14:textId="5FB72D0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1988" w:type="pct"/>
            <w:vAlign w:val="center"/>
          </w:tcPr>
          <w:p w14:paraId="3810FA70" w14:textId="1146F3A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338" w:type="pct"/>
          </w:tcPr>
          <w:p w14:paraId="7E647D11" w14:textId="16D5040C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2332" w:type="pct"/>
          </w:tcPr>
          <w:p w14:paraId="701EE1F8" w14:textId="0509066C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2B7BFC" w:rsidRPr="00C36A3D" w14:paraId="575F7B7A" w14:textId="77777777" w:rsidTr="008B4806">
        <w:tc>
          <w:tcPr>
            <w:tcW w:w="342" w:type="pct"/>
            <w:vAlign w:val="center"/>
          </w:tcPr>
          <w:p w14:paraId="57DC42D9" w14:textId="257B4B85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1988" w:type="pct"/>
            <w:vAlign w:val="center"/>
          </w:tcPr>
          <w:p w14:paraId="37FD6C14" w14:textId="060CF1A8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338" w:type="pct"/>
          </w:tcPr>
          <w:p w14:paraId="10280EAA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6BC7499A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7BFC" w:rsidRPr="00C36A3D" w14:paraId="6A9F88AC" w14:textId="77777777" w:rsidTr="008B4806">
        <w:tc>
          <w:tcPr>
            <w:tcW w:w="342" w:type="pct"/>
            <w:vAlign w:val="center"/>
          </w:tcPr>
          <w:p w14:paraId="3B9CDD79" w14:textId="399F6052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1988" w:type="pct"/>
            <w:vAlign w:val="center"/>
          </w:tcPr>
          <w:p w14:paraId="0BE94C98" w14:textId="0D488D4D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C36A3D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</w:t>
            </w:r>
            <w:r w:rsidR="006F0458">
              <w:rPr>
                <w:rFonts w:ascii="Times New Roman" w:hAnsi="Times New Roman" w:cs="Times New Roman"/>
                <w:szCs w:val="24"/>
              </w:rPr>
              <w:t>и</w:t>
            </w:r>
          </w:p>
        </w:tc>
        <w:tc>
          <w:tcPr>
            <w:tcW w:w="338" w:type="pct"/>
          </w:tcPr>
          <w:p w14:paraId="102C0A56" w14:textId="7777777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2" w:type="pct"/>
          </w:tcPr>
          <w:p w14:paraId="049531AE" w14:textId="77777777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6A3D" w:rsidRPr="00794671" w14:paraId="0C887785" w14:textId="77777777" w:rsidTr="002B7BFC">
        <w:tc>
          <w:tcPr>
            <w:tcW w:w="5000" w:type="pct"/>
            <w:gridSpan w:val="4"/>
            <w:vAlign w:val="center"/>
          </w:tcPr>
          <w:p w14:paraId="5CAA4E3E" w14:textId="6251F28F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2B7BFC" w:rsidRPr="00C36A3D" w14:paraId="49751998" w14:textId="77777777" w:rsidTr="008B4806">
        <w:tc>
          <w:tcPr>
            <w:tcW w:w="342" w:type="pct"/>
            <w:vAlign w:val="center"/>
          </w:tcPr>
          <w:p w14:paraId="3A999ABC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1D1E568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5C5A88B7" w14:textId="407369D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2332" w:type="pct"/>
          </w:tcPr>
          <w:p w14:paraId="183BCEB1" w14:textId="26AF2E4D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2B7BFC" w:rsidRPr="00C36A3D" w14:paraId="38EBD320" w14:textId="77777777" w:rsidTr="008B4806">
        <w:tc>
          <w:tcPr>
            <w:tcW w:w="342" w:type="pct"/>
            <w:vAlign w:val="center"/>
          </w:tcPr>
          <w:p w14:paraId="22E7F0FB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71496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BEE5EA8" w14:textId="298FFC5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2332" w:type="pct"/>
          </w:tcPr>
          <w:p w14:paraId="72B23017" w14:textId="13D16510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</w:tr>
      <w:tr w:rsidR="002B7BFC" w:rsidRPr="00C36A3D" w14:paraId="50F5E71A" w14:textId="77777777" w:rsidTr="008B4806">
        <w:tc>
          <w:tcPr>
            <w:tcW w:w="342" w:type="pct"/>
            <w:vAlign w:val="center"/>
          </w:tcPr>
          <w:p w14:paraId="5AA6B82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48F4BB0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FB851E9" w14:textId="631ED22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2332" w:type="pct"/>
          </w:tcPr>
          <w:p w14:paraId="0D2B4B56" w14:textId="30711CF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2B7BFC" w:rsidRPr="00C36A3D" w14:paraId="1205481D" w14:textId="77777777" w:rsidTr="008B4806">
        <w:tc>
          <w:tcPr>
            <w:tcW w:w="342" w:type="pct"/>
            <w:vAlign w:val="center"/>
          </w:tcPr>
          <w:p w14:paraId="71A292A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4E08B34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3548F37A" w14:textId="7E71717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2332" w:type="pct"/>
          </w:tcPr>
          <w:p w14:paraId="4AB161E4" w14:textId="611BE456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2B7BFC" w:rsidRPr="00C36A3D" w14:paraId="46343E15" w14:textId="77777777" w:rsidTr="008B4806">
        <w:tc>
          <w:tcPr>
            <w:tcW w:w="342" w:type="pct"/>
            <w:vAlign w:val="center"/>
          </w:tcPr>
          <w:p w14:paraId="364E382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1CD3F6E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A074430" w14:textId="061390EF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2332" w:type="pct"/>
          </w:tcPr>
          <w:p w14:paraId="33CFCE90" w14:textId="37ABE48F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</w:tr>
      <w:tr w:rsidR="002B7BFC" w:rsidRPr="00C36A3D" w14:paraId="6CBDBFF2" w14:textId="77777777" w:rsidTr="008B4806">
        <w:tc>
          <w:tcPr>
            <w:tcW w:w="342" w:type="pct"/>
            <w:vAlign w:val="center"/>
          </w:tcPr>
          <w:p w14:paraId="0EF285D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905534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C58EA9E" w14:textId="586C2394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2332" w:type="pct"/>
          </w:tcPr>
          <w:p w14:paraId="6A2D73BB" w14:textId="479DD89B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C36A3D" w:rsidRPr="00794671" w14:paraId="4BA276FB" w14:textId="77777777" w:rsidTr="002B7BFC">
        <w:tc>
          <w:tcPr>
            <w:tcW w:w="5000" w:type="pct"/>
            <w:gridSpan w:val="4"/>
            <w:vAlign w:val="center"/>
          </w:tcPr>
          <w:p w14:paraId="3AF7B333" w14:textId="46720970" w:rsidR="00C36A3D" w:rsidRPr="00794671" w:rsidRDefault="00C36A3D" w:rsidP="00C36A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46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2B7BFC" w:rsidRPr="00C36A3D" w14:paraId="5B3BD276" w14:textId="77777777" w:rsidTr="008B4806">
        <w:tc>
          <w:tcPr>
            <w:tcW w:w="342" w:type="pct"/>
            <w:vAlign w:val="center"/>
          </w:tcPr>
          <w:p w14:paraId="73F446FD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7D5450EA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26B12EB3" w14:textId="18BB2E0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2332" w:type="pct"/>
          </w:tcPr>
          <w:p w14:paraId="76594F15" w14:textId="5FE2978A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2B7BFC" w:rsidRPr="00C36A3D" w14:paraId="1A37200C" w14:textId="77777777" w:rsidTr="008B4806">
        <w:tc>
          <w:tcPr>
            <w:tcW w:w="342" w:type="pct"/>
            <w:vAlign w:val="center"/>
          </w:tcPr>
          <w:p w14:paraId="401675C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8B0679F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2842363" w14:textId="12DC7BC7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2332" w:type="pct"/>
          </w:tcPr>
          <w:p w14:paraId="024E8B00" w14:textId="2F853153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2B7BFC" w:rsidRPr="00C36A3D" w14:paraId="005E4CB1" w14:textId="77777777" w:rsidTr="008B4806">
        <w:tc>
          <w:tcPr>
            <w:tcW w:w="342" w:type="pct"/>
            <w:vAlign w:val="center"/>
          </w:tcPr>
          <w:p w14:paraId="56B32B37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328DB672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019D089D" w14:textId="23C20130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2332" w:type="pct"/>
          </w:tcPr>
          <w:p w14:paraId="0060104F" w14:textId="64B46594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2B7BFC" w:rsidRPr="00C36A3D" w14:paraId="1B896B99" w14:textId="77777777" w:rsidTr="008B4806">
        <w:tc>
          <w:tcPr>
            <w:tcW w:w="342" w:type="pct"/>
            <w:vAlign w:val="center"/>
          </w:tcPr>
          <w:p w14:paraId="7F415359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988" w:type="pct"/>
            <w:vAlign w:val="center"/>
          </w:tcPr>
          <w:p w14:paraId="082777C5" w14:textId="77777777" w:rsidR="00C36A3D" w:rsidRPr="00C36A3D" w:rsidRDefault="00C36A3D" w:rsidP="00C36A3D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38" w:type="pct"/>
          </w:tcPr>
          <w:p w14:paraId="6D2A6C8C" w14:textId="77A9C21E" w:rsidR="00C36A3D" w:rsidRPr="00C36A3D" w:rsidRDefault="00C36A3D" w:rsidP="00C36A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2332" w:type="pct"/>
          </w:tcPr>
          <w:p w14:paraId="0F93289B" w14:textId="4688F38E" w:rsidR="00C36A3D" w:rsidRPr="00C36A3D" w:rsidRDefault="00C36A3D" w:rsidP="00C3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6A3D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61F64BAF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34F4CE" w14:textId="77777777" w:rsidR="00AA5AF4" w:rsidRDefault="00AA5AF4" w:rsidP="00EF25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AA5AF4" w:rsidSect="002B7BFC">
          <w:pgSz w:w="16838" w:h="11906" w:orient="landscape"/>
          <w:pgMar w:top="1418" w:right="851" w:bottom="567" w:left="851" w:header="709" w:footer="709" w:gutter="0"/>
          <w:cols w:space="708"/>
          <w:docGrid w:linePitch="360"/>
        </w:sectPr>
      </w:pPr>
    </w:p>
    <w:p w14:paraId="77ABB7C2" w14:textId="12946C67" w:rsidR="00B30D34" w:rsidRDefault="00090475" w:rsidP="0009047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сравнения было выявлено что некоторые необходимые меры защиты отсутствуют в приказе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11 февраля 2013 г. N 17</w:t>
      </w:r>
      <w:r w:rsidR="00CA1BEE">
        <w:rPr>
          <w:rFonts w:ascii="Times New Roman" w:hAnsi="Times New Roman" w:cs="Times New Roman"/>
          <w:sz w:val="28"/>
          <w:szCs w:val="28"/>
        </w:rPr>
        <w:t>, а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в таблице 12 был приведён дополненный набор мер</w:t>
      </w:r>
      <w:r w:rsidR="00CA1BEE">
        <w:rPr>
          <w:rFonts w:ascii="Times New Roman" w:hAnsi="Times New Roman" w:cs="Times New Roman"/>
          <w:sz w:val="28"/>
          <w:szCs w:val="28"/>
        </w:rPr>
        <w:t xml:space="preserve"> мерами из приказа </w:t>
      </w:r>
      <w:r w:rsidR="00CA1BEE" w:rsidRPr="00CA1BEE">
        <w:rPr>
          <w:rFonts w:ascii="Times New Roman" w:hAnsi="Times New Roman" w:cs="Times New Roman"/>
          <w:sz w:val="28"/>
          <w:szCs w:val="28"/>
        </w:rPr>
        <w:t>ФСТЭК России от 18 февраля 2013 г. N 21</w:t>
      </w:r>
      <w:r>
        <w:rPr>
          <w:rFonts w:ascii="Times New Roman" w:hAnsi="Times New Roman" w:cs="Times New Roman"/>
          <w:sz w:val="28"/>
          <w:szCs w:val="28"/>
        </w:rPr>
        <w:t xml:space="preserve"> для обеспечения защиты информации в рассматриваемой АС. Дополнени</w:t>
      </w:r>
      <w:r w:rsidR="00CA1BEE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было произведено в целях увеличения защищённости АС и персональных </w:t>
      </w:r>
      <w:r w:rsidR="00CA1BEE">
        <w:rPr>
          <w:rFonts w:ascii="Times New Roman" w:hAnsi="Times New Roman" w:cs="Times New Roman"/>
          <w:sz w:val="28"/>
          <w:szCs w:val="28"/>
        </w:rPr>
        <w:t>данных,</w:t>
      </w:r>
      <w:r>
        <w:rPr>
          <w:rFonts w:ascii="Times New Roman" w:hAnsi="Times New Roman" w:cs="Times New Roman"/>
          <w:sz w:val="28"/>
          <w:szCs w:val="28"/>
        </w:rPr>
        <w:t xml:space="preserve"> в частности.</w:t>
      </w:r>
    </w:p>
    <w:p w14:paraId="243C78DC" w14:textId="7F974B51" w:rsidR="00EF25C4" w:rsidRDefault="00EF25C4" w:rsidP="00FB51B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B436A6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– Итоговый набор мер для обеспечения ЗИ в АС</w:t>
      </w:r>
    </w:p>
    <w:tbl>
      <w:tblPr>
        <w:tblW w:w="5153" w:type="pct"/>
        <w:tblInd w:w="-14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8931"/>
      </w:tblGrid>
      <w:tr w:rsidR="00F91307" w:rsidRPr="00E86951" w14:paraId="0C2F1C63" w14:textId="77777777" w:rsidTr="009638B3">
        <w:trPr>
          <w:trHeight w:val="276"/>
          <w:tblHeader/>
        </w:trPr>
        <w:tc>
          <w:tcPr>
            <w:tcW w:w="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7727BA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5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3BE78E" w14:textId="77777777" w:rsidR="00F91307" w:rsidRPr="00E86951" w:rsidRDefault="00F91307" w:rsidP="00E86951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6951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F91307" w:rsidRPr="00E86951" w14:paraId="6D235CEA" w14:textId="77777777" w:rsidTr="009638B3">
        <w:trPr>
          <w:trHeight w:val="276"/>
          <w:tblHeader/>
        </w:trPr>
        <w:tc>
          <w:tcPr>
            <w:tcW w:w="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60C7BA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DAE22B" w14:textId="77777777" w:rsidR="00F91307" w:rsidRPr="00E86951" w:rsidRDefault="00F91307" w:rsidP="00E869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307" w:rsidRPr="00E86951" w14:paraId="0E362CF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B0804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F91307" w:rsidRPr="00E86951" w14:paraId="1606FC1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F68AF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2CC17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</w:tr>
      <w:tr w:rsidR="00F91307" w:rsidRPr="00E86951" w14:paraId="60A819E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022D5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9134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F91307" w:rsidRPr="00E86951" w14:paraId="649AB9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F76AE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DCDA0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F91307" w:rsidRPr="00E86951" w14:paraId="163BA63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EB8749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5DB02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F91307" w:rsidRPr="00E86951" w14:paraId="344080F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63F12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764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F91307" w:rsidRPr="00E86951" w14:paraId="7ADB831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9A17C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450B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F91307" w:rsidRPr="00E86951" w14:paraId="1F419C5D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240E94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F91307" w:rsidRPr="00E86951" w14:paraId="2ADB0D6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185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84C1C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F91307" w:rsidRPr="00E86951" w14:paraId="7A54F5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09E2DB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4CA4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F91307" w:rsidRPr="00E86951" w14:paraId="3BD819D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528C7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4A69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F91307" w:rsidRPr="00E86951" w14:paraId="502EFB0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C643A4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1C993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F91307" w:rsidRPr="00E86951" w14:paraId="1A67BF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61BEF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УПД.5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E71D9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F91307" w:rsidRPr="00E86951" w14:paraId="01F8A24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926316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411CB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F91307" w:rsidRPr="00E86951" w14:paraId="074BA4D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758C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95F7A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F91307" w:rsidRPr="00E86951" w14:paraId="5F9E5B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D74F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05ABD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F91307" w:rsidRPr="00E86951" w14:paraId="216F13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9D84C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FCE8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F91307" w:rsidRPr="00E86951" w14:paraId="05963B6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44EE7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7CC4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F91307" w:rsidRPr="00E86951" w14:paraId="6D5C706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716C8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III. Ограничение программной среды (ОПС)</w:t>
            </w:r>
          </w:p>
        </w:tc>
      </w:tr>
      <w:tr w:rsidR="00F91307" w:rsidRPr="00E86951" w14:paraId="77A50A4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E50C3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6187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F91307" w:rsidRPr="00E86951" w14:paraId="2942B9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8881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E7F22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F91307" w:rsidRPr="00E86951" w14:paraId="18CAB58C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FDB3D4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F91307" w:rsidRPr="00E86951" w14:paraId="00B638E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A36C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970C0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F91307" w:rsidRPr="00E86951" w14:paraId="2718DE1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9B191C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2E21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F91307" w:rsidRPr="00E86951" w14:paraId="59A98F0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0C8EE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D3853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F91307" w:rsidRPr="00E86951" w14:paraId="4484B6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DFF7B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2E5B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F91307" w:rsidRPr="00E86951" w14:paraId="3836424B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24C67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F91307" w:rsidRPr="00E86951" w14:paraId="4608B40F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99FA8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2D1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F91307" w:rsidRPr="00E86951" w14:paraId="2741438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F073F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9EE19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F91307" w:rsidRPr="00E86951" w14:paraId="56C5E21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C8A4E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6B0C5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F91307" w:rsidRPr="00E86951" w14:paraId="3CBAB10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80515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BC880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 xml:space="preserve"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предела или переполнения объема (емкости) памяти</w:t>
            </w:r>
          </w:p>
        </w:tc>
      </w:tr>
      <w:tr w:rsidR="00F91307" w:rsidRPr="00E86951" w14:paraId="67EBB2F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26725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FC9BA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F91307" w:rsidRPr="00E86951" w14:paraId="399D082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3DF6D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335DA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F91307" w:rsidRPr="00E86951" w14:paraId="6E4FCB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4E2E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5D09D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F91307" w:rsidRPr="00E86951" w14:paraId="28C0715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348AE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F91307" w:rsidRPr="00E86951" w14:paraId="3DB36A5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9C8F8C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DFC28B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F91307" w:rsidRPr="00E86951" w14:paraId="7415995C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02A43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62459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F91307" w:rsidRPr="00E86951" w14:paraId="28D1523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A94BE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VII. Обнаружение вторжений (СОВ)</w:t>
            </w:r>
          </w:p>
        </w:tc>
      </w:tr>
      <w:tr w:rsidR="00F91307" w:rsidRPr="00E86951" w14:paraId="572D572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4B6FC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0C0B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F91307" w:rsidRPr="00E86951" w14:paraId="1149BE1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175EB8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3DA85B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F91307" w:rsidRPr="00E86951" w14:paraId="1F816047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0E453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F91307" w:rsidRPr="00E86951" w14:paraId="1C78C5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573C2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AAFB5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F91307" w:rsidRPr="00E86951" w14:paraId="5F8DC8C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4E95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BBE00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F91307" w:rsidRPr="00E86951" w14:paraId="5E1A17A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5D480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EA0E91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F91307" w:rsidRPr="00E86951" w14:paraId="76F784F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0B344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E10E8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F91307" w:rsidRPr="00E86951" w14:paraId="2F1835B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B4165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C942E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F91307" w:rsidRPr="00E86951" w14:paraId="7B6EC5C5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D278B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F91307" w:rsidRPr="00E86951" w14:paraId="766F456A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A611F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0C5D9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F91307" w:rsidRPr="00E86951" w14:paraId="5F5D8664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C6F283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C5260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F91307" w:rsidRPr="00E86951" w14:paraId="4D75E55D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F994C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CE5A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F91307" w:rsidRPr="00E86951" w14:paraId="23942698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EECF58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F91307" w:rsidRPr="00E86951" w14:paraId="39EA163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9953F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635D2E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F91307" w:rsidRPr="00E86951" w14:paraId="248E2DC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63B5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36775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F91307" w:rsidRPr="00E86951" w14:paraId="6318523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7E58C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321647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F91307" w:rsidRPr="00E86951" w14:paraId="70F29AF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1612B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ОДТ.7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4D8EC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F91307" w:rsidRPr="00E86951" w14:paraId="1188D93E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2FC44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F91307" w:rsidRPr="00E86951" w14:paraId="753AE819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59130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F91307" w:rsidRPr="00E86951" w14:paraId="3AAD6BE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E70615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CE14F57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F91307" w:rsidRPr="00E86951" w14:paraId="1FBE48A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A10AE8B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04E47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F91307" w:rsidRPr="00E86951" w14:paraId="5C3301A5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F6262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2381B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F91307" w:rsidRPr="00E86951" w14:paraId="59AAB4F4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D3067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6951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F91307" w:rsidRPr="00E86951" w14:paraId="7EFE7B9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ECCC5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B66BA1C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F91307" w:rsidRPr="00E86951" w14:paraId="3340BC7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D94620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63F87D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F91307" w:rsidRPr="00E86951" w14:paraId="324CC1B6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34D7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33C656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F91307" w:rsidRPr="00E86951" w14:paraId="19AA984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B02F3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ЗИС.12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3114C5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F91307" w:rsidRPr="00E86951" w14:paraId="30B47BF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9F7F48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E2B13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F91307" w:rsidRPr="00E86951" w14:paraId="67148D8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03AFE9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802B9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F91307" w:rsidRPr="00E86951" w14:paraId="40A1A0B3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85654F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A8C3A34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F91307" w:rsidRPr="00E86951" w14:paraId="7968231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0863E2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EC9DA1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F91307" w:rsidRPr="00E86951" w14:paraId="0AB90BF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17486E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426F6A" w14:textId="777777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F91307" w:rsidRPr="00E86951" w14:paraId="06578AF1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ED6C10" w14:textId="44B70DA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XIV. Выявление инцидентов и реагирование на них (ИНЦ)</w:t>
            </w:r>
          </w:p>
        </w:tc>
      </w:tr>
      <w:tr w:rsidR="00F91307" w:rsidRPr="00E86951" w14:paraId="1F27638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DF2073A" w14:textId="56258FFB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90C1250" w14:textId="7A11817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F91307" w:rsidRPr="00E86951" w14:paraId="580F7C51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D1098CD" w14:textId="0CA0F16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0C2B10F" w14:textId="1558B171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F91307" w:rsidRPr="00E86951" w14:paraId="2878D60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70626A9" w14:textId="069BED0F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205ED99" w14:textId="26E203F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F91307" w:rsidRPr="00E86951" w14:paraId="3FF4B4FE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E727186" w14:textId="47BFA27A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77A0A95" w14:textId="1DC90A8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F91307" w:rsidRPr="00E86951" w14:paraId="5E7C8747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E864273" w14:textId="44A66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FB00354" w14:textId="3F333913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F91307" w:rsidRPr="00E86951" w14:paraId="1C7FD559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90FA82D" w14:textId="2B21575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8B3959E" w14:textId="39203205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F91307" w:rsidRPr="00E86951" w14:paraId="095627FA" w14:textId="77777777" w:rsidTr="00963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214B65" w14:textId="7EC96A2E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F91307" w:rsidRPr="00E86951" w14:paraId="04199B48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A8E055" w14:textId="2F0787C0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4B30D80" w14:textId="4EEF9E4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F91307" w:rsidRPr="00E86951" w14:paraId="105962D2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2190B85" w14:textId="5998C9B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5DBE7D2" w14:textId="5580225D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F91307" w:rsidRPr="00E86951" w14:paraId="447DCD1B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55E9F05" w14:textId="2FB3274C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A0748BA" w14:textId="06F75C77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</w:t>
            </w:r>
            <w:r w:rsidRPr="00E86951">
              <w:rPr>
                <w:rFonts w:ascii="Times New Roman" w:hAnsi="Times New Roman" w:cs="Times New Roman"/>
                <w:szCs w:val="24"/>
              </w:rPr>
              <w:lastRenderedPageBreak/>
              <w:t>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F91307" w:rsidRPr="00E86951" w14:paraId="718BEB90" w14:textId="77777777" w:rsidTr="009638B3"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7EC3B4" w14:textId="5AA2EA24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УКФ.4</w:t>
            </w:r>
          </w:p>
        </w:tc>
        <w:tc>
          <w:tcPr>
            <w:tcW w:w="4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626976C" w14:textId="36FD47A9" w:rsidR="00F91307" w:rsidRPr="00E86951" w:rsidRDefault="00F91307" w:rsidP="00E86951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6951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7B8C628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3B2E83" w14:textId="5466975B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Pr="00642311">
        <w:rPr>
          <w:rFonts w:ascii="Times New Roman" w:hAnsi="Times New Roman" w:cs="Times New Roman"/>
          <w:sz w:val="28"/>
          <w:szCs w:val="28"/>
        </w:rPr>
        <w:t>проведен анализ и определен уровень значимости и класс защищенности для автоматизированной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2311">
        <w:rPr>
          <w:rFonts w:ascii="Times New Roman" w:hAnsi="Times New Roman" w:cs="Times New Roman"/>
          <w:sz w:val="28"/>
          <w:szCs w:val="28"/>
        </w:rPr>
        <w:t xml:space="preserve">потребительских кредитов. На основе приказа ФСТЭК России от 11 февраля 2013 г. N 17 был определен средний уровень значимости (УЗ </w:t>
      </w:r>
      <w:r w:rsidR="00F02B0D">
        <w:rPr>
          <w:rFonts w:ascii="Times New Roman" w:hAnsi="Times New Roman" w:cs="Times New Roman"/>
          <w:sz w:val="28"/>
          <w:szCs w:val="28"/>
        </w:rPr>
        <w:t>2</w:t>
      </w:r>
      <w:r w:rsidRPr="00642311">
        <w:rPr>
          <w:rFonts w:ascii="Times New Roman" w:hAnsi="Times New Roman" w:cs="Times New Roman"/>
          <w:sz w:val="28"/>
          <w:szCs w:val="28"/>
        </w:rPr>
        <w:t>) и класс защищенности К</w:t>
      </w:r>
      <w:r w:rsidR="00F02B0D">
        <w:rPr>
          <w:rFonts w:ascii="Times New Roman" w:hAnsi="Times New Roman" w:cs="Times New Roman"/>
          <w:sz w:val="28"/>
          <w:szCs w:val="28"/>
        </w:rPr>
        <w:t>2</w:t>
      </w:r>
      <w:r w:rsidRPr="006423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DAB521" w14:textId="72207DF9" w:rsidR="00642311" w:rsidRPr="00642311" w:rsidRDefault="00642311" w:rsidP="00642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>Был определен базовый набор мер для обеспечения информационной безопасности в АС, который был адаптирован с учетом особенностей системы. После адаптации были проведены уточнения мер противодействия для защиты объекта от возможных угроз безопасности информации.</w:t>
      </w:r>
    </w:p>
    <w:p w14:paraId="26FE07A3" w14:textId="5E09032E" w:rsidR="005B629A" w:rsidRDefault="0064231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311">
        <w:rPr>
          <w:rFonts w:ascii="Times New Roman" w:hAnsi="Times New Roman" w:cs="Times New Roman"/>
          <w:sz w:val="28"/>
          <w:szCs w:val="28"/>
        </w:rPr>
        <w:t xml:space="preserve">В результате анализа приказов ФСТЭК России от 11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17 и от 18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21 был выявлен ряд необходимых мер защиты, отсутствующих в приказе ФСТЭК России от 11 февраля 2013 г.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 xml:space="preserve"> 17. В целях увеличения защищенности АС и персональных данных, в частности, был приведен дополненный набор мер мерами из приказа ФСТЭК России </w:t>
      </w:r>
      <w:r w:rsidR="009018E1">
        <w:rPr>
          <w:rFonts w:ascii="Times New Roman" w:hAnsi="Times New Roman" w:cs="Times New Roman"/>
          <w:sz w:val="28"/>
          <w:szCs w:val="28"/>
        </w:rPr>
        <w:t>№</w:t>
      </w:r>
      <w:r w:rsidRPr="00642311">
        <w:rPr>
          <w:rFonts w:ascii="Times New Roman" w:hAnsi="Times New Roman" w:cs="Times New Roman"/>
          <w:sz w:val="28"/>
          <w:szCs w:val="28"/>
        </w:rPr>
        <w:t>21 для обеспечения защиты информации в рассматриваемой АС.</w:t>
      </w:r>
    </w:p>
    <w:p w14:paraId="5696A24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DB7A84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AA5AF4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DF8112A" w14:textId="3A6DE1B8" w:rsidR="002F4B43" w:rsidRPr="00103181" w:rsidRDefault="009B2AF2" w:rsidP="00032513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6782053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 Техническое задание на 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проектирование </w:t>
      </w:r>
      <w:r w:rsidR="003F5D81">
        <w:rPr>
          <w:rFonts w:ascii="Times New Roman" w:hAnsi="Times New Roman" w:cs="Times New Roman"/>
          <w:b/>
          <w:color w:val="auto"/>
          <w:sz w:val="28"/>
          <w:szCs w:val="28"/>
        </w:rPr>
        <w:t>средств защиты информации автоматизированной системы потребительских кредитов</w:t>
      </w:r>
      <w:bookmarkEnd w:id="9"/>
    </w:p>
    <w:p w14:paraId="63C9DB45" w14:textId="77777777" w:rsidR="00103181" w:rsidRDefault="0010318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EDCFF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4F1D47" w14:textId="4CC29967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67820539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>Классификация</w:t>
      </w:r>
      <w:r w:rsidR="00CA3FE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выбор</w:t>
      </w:r>
      <w:r w:rsidR="0026053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технических средств защиты информации</w:t>
      </w:r>
      <w:bookmarkEnd w:id="10"/>
    </w:p>
    <w:p w14:paraId="31CCCF6E" w14:textId="77777777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Любая автоматизированная система, которая используется для обработки и хранения информации, требует надежной защиты от несанкционированного доступа и других угроз безопасности. Для обеспечения защиты информации применяются специальные средства, которые называются средствами защиты информации (СЗИ).</w:t>
      </w:r>
    </w:p>
    <w:p w14:paraId="0E6959C7" w14:textId="0FEE228A" w:rsidR="00A44803" w:rsidRPr="00A44803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К каждому виду СЗИ существуют определенные требования, которые необходимо учитывать при их выборе и применении. Для классификации и последующего выбора технических СЗИ используется специальный документ - приказ Минкомсвязи России от 22.09.2020 №48</w:t>
      </w:r>
      <w:r w:rsidR="00C07272">
        <w:rPr>
          <w:rFonts w:ascii="Times New Roman" w:hAnsi="Times New Roman" w:cs="Times New Roman"/>
          <w:sz w:val="28"/>
          <w:szCs w:val="28"/>
        </w:rPr>
        <w:t>6</w:t>
      </w:r>
      <w:r w:rsidRPr="00A44803">
        <w:rPr>
          <w:rFonts w:ascii="Times New Roman" w:hAnsi="Times New Roman" w:cs="Times New Roman"/>
          <w:sz w:val="28"/>
          <w:szCs w:val="28"/>
        </w:rPr>
        <w:t xml:space="preserve"> "Об утверждении классификатора программ для электронных вычислительных машин и баз данных".</w:t>
      </w:r>
    </w:p>
    <w:p w14:paraId="633F772E" w14:textId="266C709B" w:rsidR="00E956BE" w:rsidRDefault="00A44803" w:rsidP="00A4480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44803">
        <w:rPr>
          <w:rFonts w:ascii="Times New Roman" w:hAnsi="Times New Roman" w:cs="Times New Roman"/>
          <w:sz w:val="28"/>
          <w:szCs w:val="28"/>
        </w:rPr>
        <w:t>В соответствии с этим приказом, все программные средства, используемые в сфере информационных технологий, разделены на 12 разделов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67EAAB" w14:textId="190485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Встроенное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CA36CA" w14:textId="0D9CA5A3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633743" w14:textId="39006BFB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обеспечения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B7555" w14:textId="1F643072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DDF110" w14:textId="25A1206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0A9A37" w14:textId="5527F93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Офисное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718DEE" w14:textId="3745C52C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Лингвистическое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3BD85E" w14:textId="7002AEF4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Промышленное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70A410" w14:textId="0E90FCEA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управления процессами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75D410" w14:textId="40871495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обработки и визуализации массивов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123668" w14:textId="13ABA90F" w:rsidR="00E956BE" w:rsidRDefault="00E956BE" w:rsidP="00E956BE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Средства анализа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7CF14" w14:textId="5910B847" w:rsidR="00B05967" w:rsidRPr="000B7777" w:rsidRDefault="00E956BE" w:rsidP="000B7777">
      <w:pPr>
        <w:pStyle w:val="a7"/>
        <w:numPr>
          <w:ilvl w:val="0"/>
          <w:numId w:val="34"/>
        </w:numPr>
        <w:spacing w:after="0" w:line="360" w:lineRule="auto"/>
        <w:ind w:left="1276" w:hanging="425"/>
        <w:jc w:val="both"/>
        <w:rPr>
          <w:rFonts w:ascii="Times New Roman" w:hAnsi="Times New Roman" w:cs="Times New Roman"/>
          <w:sz w:val="28"/>
          <w:szCs w:val="28"/>
        </w:rPr>
      </w:pPr>
      <w:r w:rsidRPr="00E956BE">
        <w:rPr>
          <w:rFonts w:ascii="Times New Roman" w:hAnsi="Times New Roman" w:cs="Times New Roman"/>
          <w:sz w:val="28"/>
          <w:szCs w:val="28"/>
        </w:rPr>
        <w:t>Отраслевое прикладное программное обеспечение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3F0130" w14:textId="4D536F19" w:rsidR="00C76D2A" w:rsidRDefault="007D3B2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3B2B">
        <w:rPr>
          <w:rFonts w:ascii="Times New Roman" w:hAnsi="Times New Roman" w:cs="Times New Roman"/>
          <w:sz w:val="28"/>
          <w:szCs w:val="28"/>
        </w:rPr>
        <w:lastRenderedPageBreak/>
        <w:t>В данной работе будет использоваться раздел "Средства обеспечения информационной безопасности", который содержит в себе следующие классы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BB513C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от несанкционированного доступа к информации</w:t>
      </w:r>
    </w:p>
    <w:p w14:paraId="16645EAE" w14:textId="406D574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не криптографическими методами и обеспечивать: идентификацию и аутентификацию, управление доступом, целостность, аудит (регистрацию и учет). Включает программы управления средствами (устройствами) защиты от несанкционированного доступа к информации</w:t>
      </w:r>
    </w:p>
    <w:p w14:paraId="7D9201CE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событиями информационной безопасности</w:t>
      </w:r>
    </w:p>
    <w:p w14:paraId="2390FD53" w14:textId="36733A58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выявление и предотвращение кибератак за счет анализа в режиме реального времени событий (данных) с целью определения потенциальных угроз безопасности</w:t>
      </w:r>
    </w:p>
    <w:p w14:paraId="6B46941B" w14:textId="7777777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Межсетевые экраны</w:t>
      </w:r>
    </w:p>
    <w:p w14:paraId="0C5310E7" w14:textId="560A7C1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осуществлять контроль и фильтрацию проходящих через него сетевых пакетов (в том числе в виртуальной среде) в соответствии с заданными правилами</w:t>
      </w:r>
    </w:p>
    <w:p w14:paraId="51304DE5" w14:textId="03AD600F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фильтрации негативного контента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BC26C9" w14:textId="2D4AC8F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управлять доступом к различным категориям веб-сайтов, для ограничения определенного нежелательного контента, средства защиты от спама и нежелательной корреспонденции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4C072" w14:textId="34E6573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сервисов онлайн-платежей и дистанционного банковского обслуживания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28E80D" w14:textId="290C50F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выявлять, анализировать и предотвращать мошенничество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2372BE" w14:textId="5B6460E7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антивирусной защиты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5B1E4E" w14:textId="588B1E7F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обнаруживать, перехватывать и обезвреживать вредоносное программное обеспечение как в памяти устройства, так и во входящем/исходящем трафике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DDBA35" w14:textId="0B231189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выявления и предотвращения целевых атак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0A65940" w14:textId="6C1DD74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Программное обеспечение, которое должно обнаруживать атаки (в том числе DDoS атаки) на конкретную организацию, страну или индустрию с целью кражи данных, получения контроля над ресурсами или блокирования их работы; должно противодействовать таким атакам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77757" w14:textId="4BB573AA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гарантированного уничтожения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BAA798" w14:textId="4FD7F91C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использовать специальные методики многократной перезаписи определенными паттернами, для минимизации вероятности восстановления информации с носителей на базе жестких магнитных дисков (HDD). Должно быть ограниченно применимо к твердотельным накопителям (SSD)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162666" w14:textId="13A212B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 предотвращения утечек информации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BC46AB" w14:textId="2B7C8402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обнаруживать утечки и предотвращать распространения охраняемой законом компьютерной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7A711" w14:textId="3FCC172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криптографической защиты информации и электронной подписи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EFB66F" w14:textId="62E11C9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предотвращать несанкционированный доступ к информации криптографическими методами, а также управлять ключевой информацией, включая ключи электронной подписи, ключи проверки электронной подписи и ключи шифрования информации; программное обеспечение, которое предназначено для изготовления сертификатов открытых ключей и управления ими (аннулирование, приостановление, возобновление), включая служебные функции (управление списками сертификатов, подтверждение статусов сертификатов открытых ключей, сервисы доверенного времени)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9BE546" w14:textId="5A63C010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каналов передачи данных, в том числе криптографическими методами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368F87" w14:textId="71129ADA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которые должны обеспечивать конфиденциальность информации, передаваемой через общедоступные каналы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A339A" w14:textId="104FA46E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управления доступом к информационным ресурсам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32CE14C" w14:textId="71CBA0C4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Совокупность программных или программно-аппаратных технических средств безопасности, которые должны ограничивать и регистрировать доступ к ресурсам информационной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9353E" w14:textId="5C219B4C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резервного копирования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CBDD61" w14:textId="2BE37DE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создание копии данных на носителе (жестком диске, твердотельных накопителях и иных носителях) и которое должно обеспечивать их восстановление в оригинальном или новом месте в случае их повреждения или утраты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9593BF" w14:textId="74D2F58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и/или предотвращения вторжений (атак)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F891A1" w14:textId="51620D1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Системы, которые должны позволять обнаруживать вторжения уровня сети, уровня узла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36913A" w14:textId="73D95D08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обнаружения угроз и расследования сетевых инцидентов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8F79A97" w14:textId="399DF79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выявлять вредоносную активность, присутствие злоумышленников, нецелевое использование ресурсов, халатность администраторов и должно позволять расследовать сетевые инциденты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E1A69D" w14:textId="705E7C7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администрирования и управления жизненным циклом ключевых носителей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F2692C" w14:textId="7C301E77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обеспечивать связь между учетными записями пользователей, средствами аутентификации, приложениями и регламентами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2B1220" w14:textId="0564355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автоматизации процессов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B9A06B" w14:textId="5D0DA76D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Средства, которые должны автоматизировать процессы управления и обеспечения информационной безопасности, включая менеджмент инцидентов информационной безопасности, учет и контроль безопасности ИТ-активов, контроль соблюдения требований по безопасности, моделирование угроз и управление рисками информационной безопасности, получение и анализ данных об актуальных угрозах с целью прогнозирования вероятных кибератак и их предотвращения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D601D" w14:textId="7B79A963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почтовых 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4BDDC5" w14:textId="6FDCE586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lastRenderedPageBreak/>
        <w:t>Программы, осуществляющие контроль и фильтрацию почтовых сообщений на наличие в них вредоносного содержания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817E8D" w14:textId="1B5087E2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виртуальных сред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87B18C" w14:textId="085E393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Программы, осуществляющие защиту виртуальных машин путем контроля их операций на основном виртуальном сервере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7D469F" w14:textId="58ADB6F4" w:rsidR="00C76D2A" w:rsidRPr="00C76D2A" w:rsidRDefault="00C76D2A" w:rsidP="00C76D2A">
      <w:pPr>
        <w:pStyle w:val="a7"/>
        <w:numPr>
          <w:ilvl w:val="0"/>
          <w:numId w:val="3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Средства защиты систем промышленной автоматизации (автоматизированных систем управления технологическими процессами)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9DF5E7" w14:textId="76DEB409" w:rsidR="00C76D2A" w:rsidRPr="00C76D2A" w:rsidRDefault="00C76D2A" w:rsidP="00C76D2A">
      <w:pPr>
        <w:pStyle w:val="a7"/>
        <w:numPr>
          <w:ilvl w:val="1"/>
          <w:numId w:val="36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C76D2A">
        <w:rPr>
          <w:rFonts w:ascii="Times New Roman" w:hAnsi="Times New Roman" w:cs="Times New Roman"/>
          <w:sz w:val="28"/>
          <w:szCs w:val="28"/>
        </w:rPr>
        <w:t>Программное обеспечение, осуществляющее защиту сред управления критическими процессами и обеспечивающее безопасную передачу данных напрямую с промышленного оборудования, используя для этого общепринятые стандарты протоколов во внешние и локальные информационные системы посредством использования вычислительных ресурсов локального средства вычислительной техники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93829E" w14:textId="07F3877B" w:rsidR="009E11DC" w:rsidRDefault="00F563B9" w:rsidP="00F563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563B9">
        <w:rPr>
          <w:rFonts w:ascii="Times New Roman" w:hAnsi="Times New Roman" w:cs="Times New Roman"/>
          <w:sz w:val="28"/>
          <w:szCs w:val="28"/>
        </w:rPr>
        <w:t>Кроме того, в работе будут рассмотрены некоторые пункты раздела "Средства разработки программного обеспечения", которые также имеют отношение к обеспечению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F9D709" w14:textId="50639B4D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версионного контроля исходного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892EAF" w14:textId="3295A142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хранить несколько версий одного и того же документа и при необходимости возвращать к более ранним версиям и определять кем и когда были сделаны те или иные изменения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3A3B49" w14:textId="1849CB8A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Среды разработки, тестирования и отладки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FD0CF54" w14:textId="16F7918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Интегрированные программы, которые должны быть необходимыми для разработки программного обеспечения, включающие специализированное программное обеспечение, процедуры и документы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E3E515" w14:textId="62123C8E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анализа исходного кода на закладки и уязвимости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AECEF7" w14:textId="17AB055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Средства, которые должны позволять проводить аудит безопасности исходного кода с использованием автоматизированных средств и ручной обработки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A5CF9" w14:textId="70AA021A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lastRenderedPageBreak/>
        <w:t>Системы предотвращения анализа и восстановления исполняемого кода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46A08A" w14:textId="261F3E70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которое должно позволять защищать готовые исполняемые коды программ или исходные тексты программ от их анализа и восстановления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78934B" w14:textId="451F9C93" w:rsidR="009E11DC" w:rsidRPr="009E11DC" w:rsidRDefault="009E11DC" w:rsidP="009E11DC">
      <w:pPr>
        <w:pStyle w:val="a7"/>
        <w:numPr>
          <w:ilvl w:val="0"/>
          <w:numId w:val="3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Средства обратной инженерии кода программ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ECBE0AE" w14:textId="68C69A6D" w:rsidR="009E11DC" w:rsidRPr="009E11DC" w:rsidRDefault="009E11DC" w:rsidP="009E11DC">
      <w:pPr>
        <w:pStyle w:val="a7"/>
        <w:numPr>
          <w:ilvl w:val="0"/>
          <w:numId w:val="38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E11DC">
        <w:rPr>
          <w:rFonts w:ascii="Times New Roman" w:hAnsi="Times New Roman" w:cs="Times New Roman"/>
          <w:sz w:val="28"/>
          <w:szCs w:val="28"/>
        </w:rPr>
        <w:t>Программное обеспечение, предназначенное для решения задач восстановления, анализа, трансформации и визуализации реализованных в программном обеспечении архитектурных решений, алгоритмов и форматов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6B38D6" w14:textId="3D438DB5" w:rsidR="00ED4C8E" w:rsidRDefault="00ED4C8E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D4C8E">
        <w:rPr>
          <w:rFonts w:ascii="Times New Roman" w:hAnsi="Times New Roman" w:cs="Times New Roman"/>
          <w:sz w:val="28"/>
          <w:szCs w:val="28"/>
        </w:rPr>
        <w:t>Таким образом, с помощью классификатора программ, предоставленного Минкомсвязи России, можно систематизировать и выбрать наиболее подходящие технические средства защиты информации для конкретной автоматизированной системы</w:t>
      </w:r>
      <w:r w:rsidR="00B51742">
        <w:rPr>
          <w:rFonts w:ascii="Times New Roman" w:hAnsi="Times New Roman" w:cs="Times New Roman"/>
          <w:sz w:val="28"/>
          <w:szCs w:val="28"/>
        </w:rPr>
        <w:t>. Это и было сделано и представлено в таблице 13</w:t>
      </w:r>
      <w:r w:rsidR="006515EC">
        <w:rPr>
          <w:rFonts w:ascii="Times New Roman" w:hAnsi="Times New Roman" w:cs="Times New Roman"/>
          <w:sz w:val="28"/>
          <w:szCs w:val="28"/>
        </w:rPr>
        <w:t xml:space="preserve"> в которой на основе данной классификации и с использованием </w:t>
      </w:r>
      <w:r w:rsidR="006515EC" w:rsidRPr="006515EC">
        <w:rPr>
          <w:rFonts w:ascii="Times New Roman" w:hAnsi="Times New Roman" w:cs="Times New Roman"/>
          <w:sz w:val="28"/>
          <w:szCs w:val="28"/>
        </w:rPr>
        <w:t>Реестра российского программного обеспечения и Государственн</w:t>
      </w:r>
      <w:r w:rsidR="00845115">
        <w:rPr>
          <w:rFonts w:ascii="Times New Roman" w:hAnsi="Times New Roman" w:cs="Times New Roman"/>
          <w:sz w:val="28"/>
          <w:szCs w:val="28"/>
        </w:rPr>
        <w:t>ого</w:t>
      </w:r>
      <w:r w:rsidR="006515EC" w:rsidRPr="006515EC">
        <w:rPr>
          <w:rFonts w:ascii="Times New Roman" w:hAnsi="Times New Roman" w:cs="Times New Roman"/>
          <w:sz w:val="28"/>
          <w:szCs w:val="28"/>
        </w:rPr>
        <w:t xml:space="preserve"> реестр</w:t>
      </w:r>
      <w:r w:rsidR="00845115">
        <w:rPr>
          <w:rFonts w:ascii="Times New Roman" w:hAnsi="Times New Roman" w:cs="Times New Roman"/>
          <w:sz w:val="28"/>
          <w:szCs w:val="28"/>
        </w:rPr>
        <w:t>а</w:t>
      </w:r>
      <w:r w:rsidR="006515EC" w:rsidRPr="006515EC">
        <w:rPr>
          <w:rFonts w:ascii="Times New Roman" w:hAnsi="Times New Roman" w:cs="Times New Roman"/>
          <w:sz w:val="28"/>
          <w:szCs w:val="28"/>
        </w:rPr>
        <w:t xml:space="preserve"> сертифицированных средств защиты информации</w:t>
      </w:r>
      <w:r w:rsidR="00845115">
        <w:rPr>
          <w:rFonts w:ascii="Times New Roman" w:hAnsi="Times New Roman" w:cs="Times New Roman"/>
          <w:sz w:val="28"/>
          <w:szCs w:val="28"/>
        </w:rPr>
        <w:t xml:space="preserve"> были выбраны технические СЗИ</w:t>
      </w:r>
      <w:r w:rsidR="006515EC">
        <w:rPr>
          <w:rFonts w:ascii="Times New Roman" w:hAnsi="Times New Roman" w:cs="Times New Roman"/>
          <w:sz w:val="28"/>
          <w:szCs w:val="28"/>
        </w:rPr>
        <w:t>.</w:t>
      </w:r>
    </w:p>
    <w:p w14:paraId="01D03990" w14:textId="77777777" w:rsidR="006515EC" w:rsidRDefault="006515EC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09817D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51742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CFCF33D" w14:textId="29EA39DC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13</w:t>
      </w:r>
      <w:r w:rsidR="00107F0B">
        <w:rPr>
          <w:rFonts w:ascii="Times New Roman" w:hAnsi="Times New Roman" w:cs="Times New Roman"/>
          <w:sz w:val="28"/>
          <w:szCs w:val="28"/>
        </w:rPr>
        <w:t xml:space="preserve"> – </w:t>
      </w:r>
      <w:r w:rsidR="00B74850">
        <w:rPr>
          <w:rFonts w:ascii="Times New Roman" w:hAnsi="Times New Roman" w:cs="Times New Roman"/>
          <w:sz w:val="28"/>
          <w:szCs w:val="28"/>
        </w:rPr>
        <w:t>С</w:t>
      </w:r>
      <w:r w:rsidR="00B74850" w:rsidRPr="00B74850">
        <w:rPr>
          <w:rFonts w:ascii="Times New Roman" w:hAnsi="Times New Roman" w:cs="Times New Roman"/>
          <w:sz w:val="28"/>
          <w:szCs w:val="28"/>
        </w:rPr>
        <w:t xml:space="preserve">писок технических </w:t>
      </w:r>
      <w:r w:rsidR="00B74850">
        <w:rPr>
          <w:rFonts w:ascii="Times New Roman" w:hAnsi="Times New Roman" w:cs="Times New Roman"/>
          <w:sz w:val="28"/>
          <w:szCs w:val="28"/>
        </w:rPr>
        <w:t>СЗИ</w:t>
      </w:r>
      <w:r w:rsidR="00B74850" w:rsidRPr="00B74850">
        <w:rPr>
          <w:rFonts w:ascii="Times New Roman" w:hAnsi="Times New Roman" w:cs="Times New Roman"/>
          <w:sz w:val="28"/>
          <w:szCs w:val="28"/>
        </w:rPr>
        <w:t>, классифицированных по различным подсистемам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406"/>
        <w:gridCol w:w="2976"/>
        <w:gridCol w:w="1514"/>
        <w:gridCol w:w="2312"/>
        <w:gridCol w:w="1450"/>
        <w:gridCol w:w="2379"/>
        <w:gridCol w:w="1523"/>
      </w:tblGrid>
      <w:tr w:rsidR="00B51742" w:rsidRPr="00B51742" w14:paraId="48946FD2" w14:textId="77777777" w:rsidTr="00AB141E">
        <w:trPr>
          <w:tblHeader/>
        </w:trPr>
        <w:tc>
          <w:tcPr>
            <w:tcW w:w="826" w:type="pct"/>
            <w:vMerge w:val="restart"/>
          </w:tcPr>
          <w:p w14:paraId="01FDDE68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СЗИ</w:t>
            </w:r>
          </w:p>
        </w:tc>
        <w:tc>
          <w:tcPr>
            <w:tcW w:w="4174" w:type="pct"/>
            <w:gridSpan w:val="6"/>
          </w:tcPr>
          <w:p w14:paraId="0349FDA6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Средства ЗИ и их стоимость</w:t>
            </w:r>
          </w:p>
        </w:tc>
      </w:tr>
      <w:tr w:rsidR="00B51742" w:rsidRPr="00B51742" w14:paraId="4F8C12C4" w14:textId="77777777" w:rsidTr="00AB141E">
        <w:trPr>
          <w:tblHeader/>
        </w:trPr>
        <w:tc>
          <w:tcPr>
            <w:tcW w:w="826" w:type="pct"/>
            <w:vMerge/>
          </w:tcPr>
          <w:p w14:paraId="0192A3B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2" w:type="pct"/>
          </w:tcPr>
          <w:p w14:paraId="719EE91C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В1</w:t>
            </w:r>
          </w:p>
        </w:tc>
        <w:tc>
          <w:tcPr>
            <w:tcW w:w="520" w:type="pct"/>
          </w:tcPr>
          <w:p w14:paraId="7861C444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794" w:type="pct"/>
          </w:tcPr>
          <w:p w14:paraId="59B35C10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В2</w:t>
            </w:r>
          </w:p>
        </w:tc>
        <w:tc>
          <w:tcPr>
            <w:tcW w:w="498" w:type="pct"/>
          </w:tcPr>
          <w:p w14:paraId="50DFB94A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  <w:tc>
          <w:tcPr>
            <w:tcW w:w="817" w:type="pct"/>
          </w:tcPr>
          <w:p w14:paraId="31D41FCE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В3</w:t>
            </w:r>
          </w:p>
        </w:tc>
        <w:tc>
          <w:tcPr>
            <w:tcW w:w="523" w:type="pct"/>
          </w:tcPr>
          <w:p w14:paraId="31D4E619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Руб.</w:t>
            </w:r>
          </w:p>
        </w:tc>
      </w:tr>
      <w:tr w:rsidR="00B51742" w:rsidRPr="00B51742" w14:paraId="26BB511F" w14:textId="77777777" w:rsidTr="00AB141E">
        <w:tc>
          <w:tcPr>
            <w:tcW w:w="826" w:type="pct"/>
          </w:tcPr>
          <w:p w14:paraId="4BB8C03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(ИАФ)</w:t>
            </w:r>
          </w:p>
        </w:tc>
        <w:tc>
          <w:tcPr>
            <w:tcW w:w="1022" w:type="pct"/>
          </w:tcPr>
          <w:p w14:paraId="09B2139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0" w:type="pct"/>
          </w:tcPr>
          <w:p w14:paraId="0FA617A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71E6BB1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498" w:type="pct"/>
          </w:tcPr>
          <w:p w14:paraId="3BA4FF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43F0ABD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CRADLE ID (ПАО «Газпром нефть»)</w:t>
            </w:r>
          </w:p>
        </w:tc>
        <w:tc>
          <w:tcPr>
            <w:tcW w:w="523" w:type="pct"/>
          </w:tcPr>
          <w:p w14:paraId="02FC5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0CB77E08" w14:textId="77777777" w:rsidTr="00AB141E">
        <w:tc>
          <w:tcPr>
            <w:tcW w:w="826" w:type="pct"/>
          </w:tcPr>
          <w:p w14:paraId="7B23EA3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(УПД)</w:t>
            </w:r>
          </w:p>
        </w:tc>
        <w:tc>
          <w:tcPr>
            <w:tcW w:w="1022" w:type="pct"/>
          </w:tcPr>
          <w:p w14:paraId="2BDDAD5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СЗИ DALLAS LOCK 8.0‑С</w:t>
            </w:r>
          </w:p>
        </w:tc>
        <w:tc>
          <w:tcPr>
            <w:tcW w:w="520" w:type="pct"/>
          </w:tcPr>
          <w:p w14:paraId="7250405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94" w:type="pct"/>
          </w:tcPr>
          <w:p w14:paraId="0BC04F7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 Technologies Application Firewall (PT AF)</w:t>
            </w:r>
          </w:p>
        </w:tc>
        <w:tc>
          <w:tcPr>
            <w:tcW w:w="498" w:type="pct"/>
          </w:tcPr>
          <w:p w14:paraId="6BB5AC1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33981E7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Аура 1.2.4</w:t>
            </w:r>
          </w:p>
        </w:tc>
        <w:tc>
          <w:tcPr>
            <w:tcW w:w="523" w:type="pct"/>
          </w:tcPr>
          <w:p w14:paraId="6DD4832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23E9D0B1" w14:textId="77777777" w:rsidTr="00AB141E">
        <w:tc>
          <w:tcPr>
            <w:tcW w:w="826" w:type="pct"/>
          </w:tcPr>
          <w:p w14:paraId="766AA1E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Ограничение программной среды (ОПС)</w:t>
            </w:r>
          </w:p>
        </w:tc>
        <w:tc>
          <w:tcPr>
            <w:tcW w:w="1022" w:type="pct"/>
          </w:tcPr>
          <w:p w14:paraId="73D18F6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0" w:type="pct"/>
          </w:tcPr>
          <w:p w14:paraId="49765747" w14:textId="30EF4038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 55 тыс</w:t>
            </w:r>
          </w:p>
          <w:p w14:paraId="5BFF0CF1" w14:textId="650A9A6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 350 тыс</w:t>
            </w:r>
          </w:p>
        </w:tc>
        <w:tc>
          <w:tcPr>
            <w:tcW w:w="794" w:type="pct"/>
          </w:tcPr>
          <w:p w14:paraId="62A064B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498" w:type="pct"/>
          </w:tcPr>
          <w:p w14:paraId="3E43F720" w14:textId="68B531E3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 55 тыс</w:t>
            </w:r>
          </w:p>
          <w:p w14:paraId="506C6722" w14:textId="7DD67AB9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 350 тыс</w:t>
            </w:r>
          </w:p>
        </w:tc>
        <w:tc>
          <w:tcPr>
            <w:tcW w:w="817" w:type="pct"/>
          </w:tcPr>
          <w:p w14:paraId="69BD5B6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KPI MONITOR Basic</w:t>
            </w:r>
          </w:p>
        </w:tc>
        <w:tc>
          <w:tcPr>
            <w:tcW w:w="523" w:type="pct"/>
          </w:tcPr>
          <w:p w14:paraId="2067F594" w14:textId="4CF0C84E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т 55 тыс</w:t>
            </w:r>
          </w:p>
          <w:p w14:paraId="4F44F7F8" w14:textId="7A996C40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 350 тыс</w:t>
            </w:r>
          </w:p>
        </w:tc>
      </w:tr>
      <w:tr w:rsidR="00B51742" w:rsidRPr="00B51742" w14:paraId="1D3D3ED2" w14:textId="77777777" w:rsidTr="00AB141E">
        <w:tc>
          <w:tcPr>
            <w:tcW w:w="826" w:type="pct"/>
          </w:tcPr>
          <w:p w14:paraId="5BF7E9D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машинных носителей информации (ЗНИ)</w:t>
            </w:r>
          </w:p>
        </w:tc>
        <w:tc>
          <w:tcPr>
            <w:tcW w:w="1022" w:type="pct"/>
          </w:tcPr>
          <w:p w14:paraId="50D2F19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Блокхост-Сеть 4 (ПАО «Газпром нефть»)</w:t>
            </w:r>
          </w:p>
        </w:tc>
        <w:tc>
          <w:tcPr>
            <w:tcW w:w="520" w:type="pct"/>
          </w:tcPr>
          <w:p w14:paraId="478BEE5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794" w:type="pct"/>
          </w:tcPr>
          <w:p w14:paraId="5E42BB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 xml:space="preserve">Блокхост-Сеть 4 (ПАО «Газпром нефть») </w:t>
            </w:r>
          </w:p>
        </w:tc>
        <w:tc>
          <w:tcPr>
            <w:tcW w:w="498" w:type="pct"/>
          </w:tcPr>
          <w:p w14:paraId="41172D1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  <w:tc>
          <w:tcPr>
            <w:tcW w:w="817" w:type="pct"/>
          </w:tcPr>
          <w:p w14:paraId="3129C2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Блокхост-Сеть 4 (ПАО «Газпром нефть»)</w:t>
            </w:r>
          </w:p>
        </w:tc>
        <w:tc>
          <w:tcPr>
            <w:tcW w:w="523" w:type="pct"/>
          </w:tcPr>
          <w:p w14:paraId="2A0BAEC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10 000</w:t>
            </w:r>
          </w:p>
        </w:tc>
      </w:tr>
      <w:tr w:rsidR="00B51742" w:rsidRPr="00B51742" w14:paraId="2B76E717" w14:textId="77777777" w:rsidTr="00AB141E">
        <w:tc>
          <w:tcPr>
            <w:tcW w:w="826" w:type="pct"/>
          </w:tcPr>
          <w:p w14:paraId="519FC4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(РСБ)</w:t>
            </w:r>
          </w:p>
        </w:tc>
        <w:tc>
          <w:tcPr>
            <w:tcW w:w="1022" w:type="pct"/>
          </w:tcPr>
          <w:p w14:paraId="7930DE5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ПО Sentinel R</w:t>
            </w:r>
          </w:p>
        </w:tc>
        <w:tc>
          <w:tcPr>
            <w:tcW w:w="520" w:type="pct"/>
          </w:tcPr>
          <w:p w14:paraId="62CDC11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794" w:type="pct"/>
          </w:tcPr>
          <w:p w14:paraId="0A7545F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EYECONT</w:t>
            </w:r>
          </w:p>
        </w:tc>
        <w:tc>
          <w:tcPr>
            <w:tcW w:w="498" w:type="pct"/>
          </w:tcPr>
          <w:p w14:paraId="500A719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6000</w:t>
            </w:r>
          </w:p>
        </w:tc>
        <w:tc>
          <w:tcPr>
            <w:tcW w:w="817" w:type="pct"/>
          </w:tcPr>
          <w:p w14:paraId="3BB5A68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ПО Sentinel R</w:t>
            </w:r>
          </w:p>
        </w:tc>
        <w:tc>
          <w:tcPr>
            <w:tcW w:w="523" w:type="pct"/>
          </w:tcPr>
          <w:p w14:paraId="42C21A4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31FBD45B" w14:textId="77777777" w:rsidTr="00AB141E">
        <w:tc>
          <w:tcPr>
            <w:tcW w:w="826" w:type="pct"/>
          </w:tcPr>
          <w:p w14:paraId="0B8C3A4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(АВЗ)</w:t>
            </w:r>
          </w:p>
        </w:tc>
        <w:tc>
          <w:tcPr>
            <w:tcW w:w="1022" w:type="pct"/>
          </w:tcPr>
          <w:p w14:paraId="1DA4258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Standard</w:t>
            </w:r>
          </w:p>
        </w:tc>
        <w:tc>
          <w:tcPr>
            <w:tcW w:w="520" w:type="pct"/>
          </w:tcPr>
          <w:p w14:paraId="3D40C2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794" w:type="pct"/>
          </w:tcPr>
          <w:p w14:paraId="787837E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3704FAA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55107D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74A9D2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5474B67E" w14:textId="77777777" w:rsidTr="00AB141E">
        <w:tc>
          <w:tcPr>
            <w:tcW w:w="826" w:type="pct"/>
          </w:tcPr>
          <w:p w14:paraId="250E78A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 (СОВ)</w:t>
            </w:r>
          </w:p>
        </w:tc>
        <w:tc>
          <w:tcPr>
            <w:tcW w:w="1022" w:type="pct"/>
          </w:tcPr>
          <w:p w14:paraId="3737977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Standard</w:t>
            </w:r>
          </w:p>
        </w:tc>
        <w:tc>
          <w:tcPr>
            <w:tcW w:w="520" w:type="pct"/>
          </w:tcPr>
          <w:p w14:paraId="6ABA0F7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1709</w:t>
            </w:r>
          </w:p>
        </w:tc>
        <w:tc>
          <w:tcPr>
            <w:tcW w:w="794" w:type="pct"/>
          </w:tcPr>
          <w:p w14:paraId="7EF0F9C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Plus</w:t>
            </w:r>
          </w:p>
        </w:tc>
        <w:tc>
          <w:tcPr>
            <w:tcW w:w="498" w:type="pct"/>
          </w:tcPr>
          <w:p w14:paraId="7DAB89E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2069</w:t>
            </w:r>
          </w:p>
        </w:tc>
        <w:tc>
          <w:tcPr>
            <w:tcW w:w="817" w:type="pct"/>
          </w:tcPr>
          <w:p w14:paraId="38D572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Kaspersky Premium</w:t>
            </w:r>
          </w:p>
        </w:tc>
        <w:tc>
          <w:tcPr>
            <w:tcW w:w="523" w:type="pct"/>
          </w:tcPr>
          <w:p w14:paraId="6F8ECDA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1959</w:t>
            </w:r>
          </w:p>
        </w:tc>
      </w:tr>
      <w:tr w:rsidR="00B51742" w:rsidRPr="00B51742" w14:paraId="33E591A8" w14:textId="77777777" w:rsidTr="00AB141E">
        <w:tc>
          <w:tcPr>
            <w:tcW w:w="826" w:type="pct"/>
          </w:tcPr>
          <w:p w14:paraId="1C89E16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Контроль (анализ) защищенности информации (АНЗ)</w:t>
            </w:r>
          </w:p>
        </w:tc>
        <w:tc>
          <w:tcPr>
            <w:tcW w:w="1022" w:type="pct"/>
          </w:tcPr>
          <w:p w14:paraId="709920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0" w:type="pct"/>
          </w:tcPr>
          <w:p w14:paraId="5821C4E2" w14:textId="713F8AC5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3D7756C6" w14:textId="2C4E6FB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794" w:type="pct"/>
          </w:tcPr>
          <w:p w14:paraId="2648B8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498" w:type="pct"/>
          </w:tcPr>
          <w:p w14:paraId="4A7FB9FE" w14:textId="3127A3BA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4EE7811F" w14:textId="3B5BC41F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  <w:tc>
          <w:tcPr>
            <w:tcW w:w="817" w:type="pct"/>
          </w:tcPr>
          <w:p w14:paraId="22514F8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Security Vision</w:t>
            </w:r>
          </w:p>
        </w:tc>
        <w:tc>
          <w:tcPr>
            <w:tcW w:w="523" w:type="pct"/>
          </w:tcPr>
          <w:p w14:paraId="3E7858E0" w14:textId="7A66D9BF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75</w:t>
            </w:r>
            <w:r w:rsidR="00632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  <w:p w14:paraId="246438D9" w14:textId="1CDBFCA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240 000</w:t>
            </w:r>
          </w:p>
        </w:tc>
      </w:tr>
      <w:tr w:rsidR="00B51742" w:rsidRPr="00B51742" w14:paraId="362C5678" w14:textId="77777777" w:rsidTr="00AB141E">
        <w:tc>
          <w:tcPr>
            <w:tcW w:w="826" w:type="pct"/>
          </w:tcPr>
          <w:p w14:paraId="0911B60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информационной системы и информации (ОЦЛ)</w:t>
            </w:r>
          </w:p>
        </w:tc>
        <w:tc>
          <w:tcPr>
            <w:tcW w:w="1022" w:type="pct"/>
          </w:tcPr>
          <w:p w14:paraId="07819FF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520" w:type="pct"/>
          </w:tcPr>
          <w:p w14:paraId="0D5E14AC" w14:textId="1FBC7E3C" w:rsid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37</w:t>
            </w:r>
            <w:r w:rsidR="00D002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  <w:p w14:paraId="12E168CC" w14:textId="2935BB45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 225 000</w:t>
            </w:r>
          </w:p>
        </w:tc>
        <w:tc>
          <w:tcPr>
            <w:tcW w:w="794" w:type="pct"/>
          </w:tcPr>
          <w:p w14:paraId="6C7E0CD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498" w:type="pct"/>
          </w:tcPr>
          <w:p w14:paraId="3ABF467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  <w:tc>
          <w:tcPr>
            <w:tcW w:w="817" w:type="pct"/>
          </w:tcPr>
          <w:p w14:paraId="56FED2B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SMIKS</w:t>
            </w:r>
          </w:p>
        </w:tc>
        <w:tc>
          <w:tcPr>
            <w:tcW w:w="523" w:type="pct"/>
          </w:tcPr>
          <w:p w14:paraId="08E78D8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Договорная</w:t>
            </w:r>
          </w:p>
        </w:tc>
      </w:tr>
      <w:tr w:rsidR="00B51742" w:rsidRPr="00B51742" w14:paraId="5763E9A5" w14:textId="77777777" w:rsidTr="00AB141E">
        <w:tc>
          <w:tcPr>
            <w:tcW w:w="826" w:type="pct"/>
          </w:tcPr>
          <w:p w14:paraId="5DFE13C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Обеспечение доступности персональных данных (ОДТ)</w:t>
            </w:r>
          </w:p>
        </w:tc>
        <w:tc>
          <w:tcPr>
            <w:tcW w:w="1022" w:type="pct"/>
          </w:tcPr>
          <w:p w14:paraId="774ABA59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Модуль ID</w:t>
            </w:r>
          </w:p>
        </w:tc>
        <w:tc>
          <w:tcPr>
            <w:tcW w:w="520" w:type="pct"/>
          </w:tcPr>
          <w:p w14:paraId="08DBD37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15 000</w:t>
            </w:r>
          </w:p>
        </w:tc>
        <w:tc>
          <w:tcPr>
            <w:tcW w:w="794" w:type="pct"/>
          </w:tcPr>
          <w:p w14:paraId="744CE5E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ElVirtualWalking</w:t>
            </w:r>
          </w:p>
        </w:tc>
        <w:tc>
          <w:tcPr>
            <w:tcW w:w="498" w:type="pct"/>
          </w:tcPr>
          <w:p w14:paraId="451DC9E8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8000</w:t>
            </w:r>
          </w:p>
        </w:tc>
        <w:tc>
          <w:tcPr>
            <w:tcW w:w="817" w:type="pct"/>
          </w:tcPr>
          <w:p w14:paraId="22D7993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Mind tracker BCI</w:t>
            </w:r>
          </w:p>
        </w:tc>
        <w:tc>
          <w:tcPr>
            <w:tcW w:w="523" w:type="pct"/>
          </w:tcPr>
          <w:p w14:paraId="441E3F0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20 000</w:t>
            </w:r>
          </w:p>
        </w:tc>
      </w:tr>
      <w:tr w:rsidR="00B51742" w:rsidRPr="00B51742" w14:paraId="23D9BABE" w14:textId="77777777" w:rsidTr="00AB141E">
        <w:tc>
          <w:tcPr>
            <w:tcW w:w="826" w:type="pct"/>
          </w:tcPr>
          <w:p w14:paraId="2F07487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(ЗТС)</w:t>
            </w:r>
          </w:p>
        </w:tc>
        <w:tc>
          <w:tcPr>
            <w:tcW w:w="1022" w:type="pct"/>
          </w:tcPr>
          <w:p w14:paraId="4572E74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Аккорд-АМДЗ</w:t>
            </w:r>
          </w:p>
        </w:tc>
        <w:tc>
          <w:tcPr>
            <w:tcW w:w="520" w:type="pct"/>
          </w:tcPr>
          <w:p w14:paraId="64203D0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15 000</w:t>
            </w:r>
          </w:p>
        </w:tc>
        <w:tc>
          <w:tcPr>
            <w:tcW w:w="794" w:type="pct"/>
          </w:tcPr>
          <w:p w14:paraId="43D311E2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СПРУТ!</w:t>
            </w:r>
          </w:p>
        </w:tc>
        <w:tc>
          <w:tcPr>
            <w:tcW w:w="498" w:type="pct"/>
          </w:tcPr>
          <w:p w14:paraId="1361F61A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25 000</w:t>
            </w:r>
          </w:p>
        </w:tc>
        <w:tc>
          <w:tcPr>
            <w:tcW w:w="817" w:type="pct"/>
          </w:tcPr>
          <w:p w14:paraId="302B059C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Eplat4m «Управление классификацией объектов защиты. САПУИБ-И»</w:t>
            </w:r>
          </w:p>
        </w:tc>
        <w:tc>
          <w:tcPr>
            <w:tcW w:w="523" w:type="pct"/>
          </w:tcPr>
          <w:p w14:paraId="7D82F40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30 000</w:t>
            </w:r>
          </w:p>
        </w:tc>
      </w:tr>
      <w:tr w:rsidR="00B51742" w:rsidRPr="00B51742" w14:paraId="052467C4" w14:textId="77777777" w:rsidTr="00AB141E">
        <w:tc>
          <w:tcPr>
            <w:tcW w:w="826" w:type="pct"/>
          </w:tcPr>
          <w:p w14:paraId="72DDD606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системы, ее средств, систем связи и передачи данных (ЗИС)</w:t>
            </w:r>
          </w:p>
        </w:tc>
        <w:tc>
          <w:tcPr>
            <w:tcW w:w="1022" w:type="pct"/>
          </w:tcPr>
          <w:p w14:paraId="43689D9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520" w:type="pct"/>
          </w:tcPr>
          <w:p w14:paraId="1F71810B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794" w:type="pct"/>
          </w:tcPr>
          <w:p w14:paraId="607053C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498" w:type="pct"/>
          </w:tcPr>
          <w:p w14:paraId="504A7F1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  <w:tc>
          <w:tcPr>
            <w:tcW w:w="817" w:type="pct"/>
          </w:tcPr>
          <w:p w14:paraId="54F96220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SafeInspect</w:t>
            </w:r>
          </w:p>
        </w:tc>
        <w:tc>
          <w:tcPr>
            <w:tcW w:w="523" w:type="pct"/>
          </w:tcPr>
          <w:p w14:paraId="7E36533E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50 000</w:t>
            </w:r>
          </w:p>
        </w:tc>
      </w:tr>
      <w:tr w:rsidR="00B51742" w:rsidRPr="00B51742" w14:paraId="2C8304F1" w14:textId="77777777" w:rsidTr="00AB141E">
        <w:tc>
          <w:tcPr>
            <w:tcW w:w="826" w:type="pct"/>
          </w:tcPr>
          <w:p w14:paraId="60AD6F97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Выявление инцидентов и реагирование на них (ИНЦ)</w:t>
            </w:r>
          </w:p>
        </w:tc>
        <w:tc>
          <w:tcPr>
            <w:tcW w:w="1022" w:type="pct"/>
          </w:tcPr>
          <w:p w14:paraId="789EE63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 TMS</w:t>
            </w:r>
          </w:p>
        </w:tc>
        <w:tc>
          <w:tcPr>
            <w:tcW w:w="520" w:type="pct"/>
          </w:tcPr>
          <w:p w14:paraId="02F1ED0D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794" w:type="pct"/>
          </w:tcPr>
          <w:p w14:paraId="161FB9F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 TMS</w:t>
            </w:r>
          </w:p>
        </w:tc>
        <w:tc>
          <w:tcPr>
            <w:tcW w:w="498" w:type="pct"/>
          </w:tcPr>
          <w:p w14:paraId="5A2DA241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  <w:tc>
          <w:tcPr>
            <w:tcW w:w="817" w:type="pct"/>
          </w:tcPr>
          <w:p w14:paraId="23B67593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Integris TMS</w:t>
            </w:r>
          </w:p>
        </w:tc>
        <w:tc>
          <w:tcPr>
            <w:tcW w:w="523" w:type="pct"/>
          </w:tcPr>
          <w:p w14:paraId="29C959B4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От 70 000</w:t>
            </w:r>
          </w:p>
        </w:tc>
      </w:tr>
      <w:tr w:rsidR="00B51742" w:rsidRPr="00B51742" w14:paraId="651125BE" w14:textId="77777777" w:rsidTr="00AB141E">
        <w:tc>
          <w:tcPr>
            <w:tcW w:w="826" w:type="pct"/>
            <w:tcBorders>
              <w:bottom w:val="single" w:sz="4" w:space="0" w:color="auto"/>
            </w:tcBorders>
          </w:tcPr>
          <w:p w14:paraId="39614E05" w14:textId="77777777" w:rsidR="00B51742" w:rsidRPr="00B51742" w:rsidRDefault="00B51742" w:rsidP="0087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Управление конфигурацией информационной системы и системы защиты персональных данных (УКФ)</w:t>
            </w:r>
          </w:p>
        </w:tc>
        <w:tc>
          <w:tcPr>
            <w:tcW w:w="1022" w:type="pct"/>
            <w:vAlign w:val="center"/>
          </w:tcPr>
          <w:p w14:paraId="64FADF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0" w:type="pct"/>
            <w:vAlign w:val="center"/>
          </w:tcPr>
          <w:p w14:paraId="07648D41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794" w:type="pct"/>
            <w:vAlign w:val="center"/>
          </w:tcPr>
          <w:p w14:paraId="378BA51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498" w:type="pct"/>
            <w:vAlign w:val="center"/>
          </w:tcPr>
          <w:p w14:paraId="03486EB2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817" w:type="pct"/>
            <w:vAlign w:val="center"/>
          </w:tcPr>
          <w:p w14:paraId="0CCB5D43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523" w:type="pct"/>
            <w:vAlign w:val="center"/>
          </w:tcPr>
          <w:p w14:paraId="70C58877" w14:textId="77777777" w:rsidR="00B51742" w:rsidRPr="00B51742" w:rsidRDefault="00B51742" w:rsidP="00872E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174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14:paraId="6E5F2C20" w14:textId="77777777" w:rsidR="00B51742" w:rsidRDefault="00B51742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1A39065" w14:textId="77777777" w:rsidR="00B95B83" w:rsidRDefault="00B95B83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1A4311" w14:textId="77777777" w:rsidR="00B95B83" w:rsidRDefault="00B95B83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B95B83" w:rsidSect="00B95B83">
          <w:pgSz w:w="16838" w:h="11906" w:orient="landscape"/>
          <w:pgMar w:top="1701" w:right="1134" w:bottom="567" w:left="1134" w:header="709" w:footer="709" w:gutter="0"/>
          <w:cols w:space="708"/>
          <w:docGrid w:linePitch="360"/>
        </w:sectPr>
      </w:pPr>
    </w:p>
    <w:p w14:paraId="3EA46FA3" w14:textId="0F94287B" w:rsidR="00B95B83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lastRenderedPageBreak/>
        <w:t>После анализа и классификации технических средств защиты информации, примененных в рамках данного проекта, были выбраны наиболее эффективные средства для обеспечения безопасности системы.</w:t>
      </w:r>
    </w:p>
    <w:p w14:paraId="0BA55D69" w14:textId="09802275" w:rsidR="007744B1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Эти меры обеспечивают надежную защиту от несанкционированного доступа и утечек конфиденциальной информации, что соответствует современным стандартам безопасности данных.</w:t>
      </w:r>
    </w:p>
    <w:p w14:paraId="4808129E" w14:textId="00AF85DE" w:rsidR="00B95B83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Выбранные средства защиты информации не только эффективно предотвращают несанкционированный доступ к системе, но и обеспечивают контроль за целостностью и конфиденциальностью данных. Это позволяет минимизировать риски утечек информации и сохранять высокий уровень доверия пользователей к системе. Такой подход соответствует современным требованиям безопасности данных и обеспечивает стабильную и защищенную работу автоматизированной системы.</w:t>
      </w:r>
    </w:p>
    <w:p w14:paraId="541C4D4E" w14:textId="0D4E3E96" w:rsidR="007744B1" w:rsidRDefault="007744B1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4B1">
        <w:rPr>
          <w:rFonts w:ascii="Times New Roman" w:hAnsi="Times New Roman" w:cs="Times New Roman"/>
          <w:sz w:val="28"/>
          <w:szCs w:val="28"/>
        </w:rPr>
        <w:t>Выбранные технические средства защиты информации также обеспечивают возможность быстрого реагирования на потенциальные угрозы и инциденты безопасности. Их системы мониторинга и реагирования позволяют оперативно выявлять аномалии в работе системы и предпринимать необходимые меры по устранению уязвимостей. Такой комплексный подход гарантирует непрерывную и эффективную защиту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6E086" w14:textId="77777777" w:rsidR="00AF1AAA" w:rsidRDefault="00AF1AAA" w:rsidP="00B5174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E7C8E11" w14:textId="345EEEA1" w:rsidR="00A01D7F" w:rsidRPr="00A01D7F" w:rsidRDefault="00A01D7F" w:rsidP="00032513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7820540"/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>3.</w:t>
      </w:r>
      <w:r w:rsidR="002A4E4C"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A01D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321E15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  <w:bookmarkEnd w:id="11"/>
    </w:p>
    <w:p w14:paraId="1BB381EF" w14:textId="0EB3B5D8" w:rsidR="00A01D7F" w:rsidRDefault="002706F8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рассматриваются основные моменты необходимые для написания технического задания, представленного в приложении А.</w:t>
      </w:r>
    </w:p>
    <w:p w14:paraId="2AEF03BF" w14:textId="7BEE29D7" w:rsidR="002706F8" w:rsidRDefault="004D3536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D3536">
        <w:rPr>
          <w:rFonts w:ascii="Times New Roman" w:hAnsi="Times New Roman" w:cs="Times New Roman"/>
          <w:sz w:val="28"/>
          <w:szCs w:val="28"/>
        </w:rPr>
        <w:t>Цель проекта — разработка и внедрение автоматизированной системы управления кредитными операциями, которая будет обеспечивать эффективную обработку и управление информацией о кредитах в потребительском банковском секторе.</w:t>
      </w:r>
    </w:p>
    <w:p w14:paraId="073C379A" w14:textId="331CF570" w:rsidR="0005346D" w:rsidRPr="0005346D" w:rsidRDefault="0005346D" w:rsidP="000534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46D">
        <w:rPr>
          <w:rFonts w:ascii="Times New Roman" w:hAnsi="Times New Roman" w:cs="Times New Roman"/>
          <w:sz w:val="28"/>
          <w:szCs w:val="28"/>
        </w:rPr>
        <w:t>Система будет включать следующие ключевые компоненты:</w:t>
      </w:r>
    </w:p>
    <w:p w14:paraId="74A202B8" w14:textId="77777777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Серверная часть: Серверы для хранения и обработки данных.</w:t>
      </w:r>
    </w:p>
    <w:p w14:paraId="064F493B" w14:textId="299F576E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Защитные механизмы: Межсетевой экран, антивирусное ПО.</w:t>
      </w:r>
    </w:p>
    <w:p w14:paraId="1FBF8608" w14:textId="26755F0F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lastRenderedPageBreak/>
        <w:t>Пользовательские интерфейсы: Рабочие станции для администраторов и операторов, а также веб-интерфейс.</w:t>
      </w:r>
    </w:p>
    <w:p w14:paraId="73DB8DD0" w14:textId="77777777" w:rsidR="0005346D" w:rsidRPr="0005346D" w:rsidRDefault="0005346D" w:rsidP="0005346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46D">
        <w:rPr>
          <w:rFonts w:ascii="Times New Roman" w:hAnsi="Times New Roman" w:cs="Times New Roman"/>
          <w:sz w:val="28"/>
          <w:szCs w:val="28"/>
        </w:rPr>
        <w:t>Система должна предоставлять следующие функции:</w:t>
      </w:r>
    </w:p>
    <w:p w14:paraId="7A698605" w14:textId="5BB675D7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Регистрация новых кредитных заявок;</w:t>
      </w:r>
    </w:p>
    <w:p w14:paraId="3D476EB2" w14:textId="6C0E81DD" w:rsidR="0005346D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Выдача кредитных решений и формирование договоров;</w:t>
      </w:r>
    </w:p>
    <w:p w14:paraId="44BEF650" w14:textId="05E048AB" w:rsidR="00A30C28" w:rsidRPr="005566F7" w:rsidRDefault="0005346D" w:rsidP="005566F7">
      <w:pPr>
        <w:pStyle w:val="a7"/>
        <w:numPr>
          <w:ilvl w:val="0"/>
          <w:numId w:val="4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6F7">
        <w:rPr>
          <w:rFonts w:ascii="Times New Roman" w:hAnsi="Times New Roman" w:cs="Times New Roman"/>
          <w:sz w:val="28"/>
          <w:szCs w:val="28"/>
        </w:rPr>
        <w:t>Учет и мониторинг выплат и погашений кредитов.</w:t>
      </w:r>
    </w:p>
    <w:p w14:paraId="37A2746F" w14:textId="73895DDB" w:rsidR="002F4B43" w:rsidRDefault="0005346D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46D">
        <w:rPr>
          <w:rFonts w:ascii="Times New Roman" w:hAnsi="Times New Roman" w:cs="Times New Roman"/>
          <w:sz w:val="28"/>
          <w:szCs w:val="28"/>
        </w:rPr>
        <w:t>Система должна обеспечивать высокую производительность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71E5">
        <w:rPr>
          <w:rFonts w:ascii="Times New Roman" w:hAnsi="Times New Roman" w:cs="Times New Roman"/>
          <w:sz w:val="28"/>
          <w:szCs w:val="28"/>
        </w:rPr>
        <w:t xml:space="preserve"> Также система</w:t>
      </w:r>
      <w:r w:rsidRPr="0005346D">
        <w:rPr>
          <w:rFonts w:ascii="Times New Roman" w:hAnsi="Times New Roman" w:cs="Times New Roman"/>
          <w:sz w:val="28"/>
          <w:szCs w:val="28"/>
        </w:rPr>
        <w:t xml:space="preserve"> будет построена на базе PostgreSQL для управления базами данных и будет использовать Kaspersky для защиты от вирусов и других угроз.</w:t>
      </w:r>
    </w:p>
    <w:p w14:paraId="26FD0E8D" w14:textId="2D45F5D3" w:rsidR="0005346D" w:rsidRDefault="0005346D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5346D">
        <w:rPr>
          <w:rFonts w:ascii="Times New Roman" w:hAnsi="Times New Roman" w:cs="Times New Roman"/>
          <w:sz w:val="28"/>
          <w:szCs w:val="28"/>
        </w:rPr>
        <w:t>Реализация проекта позволит повысить эффективность обработки кредитных операций, улучшить качество обслуживания клиентов и обеспечить высокий уровень безопасности данных. Успешность проекта будет оцениваться по критериям скорости обработки заявок, надежности системы и удовлетворенности клиентов</w:t>
      </w:r>
      <w:r w:rsidR="00F9302B">
        <w:rPr>
          <w:rFonts w:ascii="Times New Roman" w:hAnsi="Times New Roman" w:cs="Times New Roman"/>
          <w:sz w:val="28"/>
          <w:szCs w:val="28"/>
        </w:rPr>
        <w:t>.</w:t>
      </w:r>
    </w:p>
    <w:p w14:paraId="10D46939" w14:textId="77777777" w:rsidR="00F9302B" w:rsidRPr="0005346D" w:rsidRDefault="00F9302B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599CB7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E02E0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62148E2" w14:textId="77777777" w:rsidR="002F4B43" w:rsidRPr="00D00FDF" w:rsidRDefault="002F4B43" w:rsidP="0003251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7820541"/>
      <w:r w:rsidRPr="00D00F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2"/>
    </w:p>
    <w:p w14:paraId="65F5C32B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4D23E3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667815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8199572" w14:textId="3A6DCF3C" w:rsidR="002F4B43" w:rsidRDefault="008E099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91">
        <w:rPr>
          <w:rFonts w:ascii="Times New Roman" w:hAnsi="Times New Roman" w:cs="Times New Roman"/>
          <w:sz w:val="28"/>
          <w:szCs w:val="28"/>
        </w:rPr>
        <w:t>Анализ существующих методов и технологий защиты данных показал, что для обеспечения безопасности в автоматизированных системах выдачи кредитов необходимо использовать многоуровневый подход. Современные решения включают в себя комплексные меры</w:t>
      </w:r>
      <w:r>
        <w:rPr>
          <w:rFonts w:ascii="Times New Roman" w:hAnsi="Times New Roman" w:cs="Times New Roman"/>
          <w:sz w:val="28"/>
          <w:szCs w:val="28"/>
        </w:rPr>
        <w:t xml:space="preserve"> для решения проблем</w:t>
      </w:r>
      <w:r w:rsidRPr="008E0991">
        <w:rPr>
          <w:rFonts w:ascii="Times New Roman" w:hAnsi="Times New Roman" w:cs="Times New Roman"/>
          <w:sz w:val="28"/>
          <w:szCs w:val="28"/>
        </w:rPr>
        <w:t>. Наиболее эффективными являются решения, которые обеспечива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8E0991">
        <w:rPr>
          <w:rFonts w:ascii="Times New Roman" w:hAnsi="Times New Roman" w:cs="Times New Roman"/>
          <w:sz w:val="28"/>
          <w:szCs w:val="28"/>
        </w:rPr>
        <w:t xml:space="preserve"> всестороннюю защиту данных как на уровне хранения, так и на уровне передачи информации.</w:t>
      </w:r>
    </w:p>
    <w:p w14:paraId="1ACF2398" w14:textId="1378EB08" w:rsidR="008E0991" w:rsidRDefault="008E0991" w:rsidP="008E09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91">
        <w:rPr>
          <w:rFonts w:ascii="Times New Roman" w:hAnsi="Times New Roman" w:cs="Times New Roman"/>
          <w:sz w:val="28"/>
          <w:szCs w:val="28"/>
        </w:rPr>
        <w:t>Критерии эффективности и безопасности системы защиты были определены на основе анализа стандартов в области информационной безопасности. Основными критериями стали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8E0991">
        <w:rPr>
          <w:rFonts w:ascii="Times New Roman" w:hAnsi="Times New Roman" w:cs="Times New Roman"/>
          <w:sz w:val="28"/>
          <w:szCs w:val="28"/>
        </w:rPr>
        <w:t>онфиденциальность</w:t>
      </w:r>
      <w:r>
        <w:rPr>
          <w:rFonts w:ascii="Times New Roman" w:hAnsi="Times New Roman" w:cs="Times New Roman"/>
          <w:sz w:val="28"/>
          <w:szCs w:val="28"/>
        </w:rPr>
        <w:t>, ц</w:t>
      </w:r>
      <w:r w:rsidRPr="008E0991">
        <w:rPr>
          <w:rFonts w:ascii="Times New Roman" w:hAnsi="Times New Roman" w:cs="Times New Roman"/>
          <w:sz w:val="28"/>
          <w:szCs w:val="28"/>
        </w:rPr>
        <w:t>елостность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8E0991">
        <w:rPr>
          <w:rFonts w:ascii="Times New Roman" w:hAnsi="Times New Roman" w:cs="Times New Roman"/>
          <w:sz w:val="28"/>
          <w:szCs w:val="28"/>
        </w:rPr>
        <w:t>оступность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8E0991">
        <w:rPr>
          <w:rFonts w:ascii="Times New Roman" w:hAnsi="Times New Roman" w:cs="Times New Roman"/>
          <w:sz w:val="28"/>
          <w:szCs w:val="28"/>
        </w:rPr>
        <w:t>ростота управления и мониторинга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8E0991">
        <w:rPr>
          <w:rFonts w:ascii="Times New Roman" w:hAnsi="Times New Roman" w:cs="Times New Roman"/>
          <w:sz w:val="28"/>
          <w:szCs w:val="28"/>
        </w:rPr>
        <w:t>оответствие требованиям законодательства.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0991">
        <w:rPr>
          <w:rFonts w:ascii="Times New Roman" w:hAnsi="Times New Roman" w:cs="Times New Roman"/>
          <w:sz w:val="28"/>
          <w:szCs w:val="28"/>
        </w:rPr>
        <w:t xml:space="preserve">Эти критерии </w:t>
      </w:r>
      <w:r>
        <w:rPr>
          <w:rFonts w:ascii="Times New Roman" w:hAnsi="Times New Roman" w:cs="Times New Roman"/>
          <w:sz w:val="28"/>
          <w:szCs w:val="28"/>
        </w:rPr>
        <w:t>позволили</w:t>
      </w:r>
      <w:r w:rsidRPr="008E0991">
        <w:rPr>
          <w:rFonts w:ascii="Times New Roman" w:hAnsi="Times New Roman" w:cs="Times New Roman"/>
          <w:sz w:val="28"/>
          <w:szCs w:val="28"/>
        </w:rPr>
        <w:t xml:space="preserve"> провести последующую оценку безопасности и эффективности систем</w:t>
      </w:r>
      <w:r w:rsidR="00FA0276">
        <w:rPr>
          <w:rFonts w:ascii="Times New Roman" w:hAnsi="Times New Roman" w:cs="Times New Roman"/>
          <w:sz w:val="28"/>
          <w:szCs w:val="28"/>
        </w:rPr>
        <w:t>ы</w:t>
      </w:r>
      <w:r w:rsidRPr="008E0991">
        <w:rPr>
          <w:rFonts w:ascii="Times New Roman" w:hAnsi="Times New Roman" w:cs="Times New Roman"/>
          <w:sz w:val="28"/>
          <w:szCs w:val="28"/>
        </w:rPr>
        <w:t>.</w:t>
      </w:r>
    </w:p>
    <w:p w14:paraId="4B3ABEDB" w14:textId="44D92EB1" w:rsidR="008E0991" w:rsidRDefault="008E0991" w:rsidP="008E09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91">
        <w:rPr>
          <w:rFonts w:ascii="Times New Roman" w:hAnsi="Times New Roman" w:cs="Times New Roman"/>
          <w:sz w:val="28"/>
          <w:szCs w:val="28"/>
        </w:rPr>
        <w:t>На основе проведенного анализа и определенных критериев эффективности и безопасности было спроектировано техническое задание. В техническом задании описаны требования к системе защиты данных, включая функциональные и нефункциональные требования, а также методы и средства защиты, которые будут использованы.</w:t>
      </w:r>
    </w:p>
    <w:p w14:paraId="4F6FBA65" w14:textId="530D5F49" w:rsidR="008E0991" w:rsidRDefault="008E0991" w:rsidP="008E099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0991">
        <w:rPr>
          <w:rFonts w:ascii="Times New Roman" w:hAnsi="Times New Roman" w:cs="Times New Roman"/>
          <w:sz w:val="28"/>
          <w:szCs w:val="28"/>
        </w:rPr>
        <w:t>Выполнение поставленных задач позволило провести комплексный анализ методов и технологий защиты данных, определить ключевые критерии эффективности и безопасности, а также спроектировать техническое задание для системы защиты данных в автоматизированной системе выдачи кредитов. Эти шаги обеспечат надежную защиту информации.</w:t>
      </w:r>
    </w:p>
    <w:p w14:paraId="5515A381" w14:textId="77777777" w:rsidR="008E0991" w:rsidRDefault="008E0991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870BC1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DAE70C" w14:textId="77777777" w:rsidR="002F4B43" w:rsidRDefault="002F4B43" w:rsidP="0003251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2F4B43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DE7B79" w14:textId="77777777" w:rsidR="002F4B43" w:rsidRPr="007526F0" w:rsidRDefault="002F4B43" w:rsidP="003D013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7820542"/>
      <w:r w:rsidRPr="007526F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3"/>
    </w:p>
    <w:p w14:paraId="113388B5" w14:textId="77777777" w:rsidR="002F4B43" w:rsidRDefault="002F4B43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169AA7" w14:textId="77777777" w:rsidR="00F424DA" w:rsidRDefault="00F424D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17FFA56" w14:textId="77777777" w:rsidR="00F424DA" w:rsidRDefault="00F424D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5746B1" w14:textId="0BABDEC6" w:rsidR="001D7CA8" w:rsidRDefault="00237FF9" w:rsidP="001D7CA8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FF9">
        <w:rPr>
          <w:rFonts w:ascii="Times New Roman" w:hAnsi="Times New Roman" w:cs="Times New Roman"/>
          <w:sz w:val="28"/>
          <w:szCs w:val="28"/>
        </w:rPr>
        <w:t>"ГОСТ 34.602-2020. Межгосударственный стандарт. Информационные технологии. Комплекс стандартов на автоматизированные системы. Техническое задание на создание автоматизированной системы // КонсультантПлюс URL: https://ac-mos.ru/about/price-expert/chatbot/market-price/download/estimate/223-ФЗ/Методика18-Р/НПА/10.%20ГОСТ%2034.602-2020.%20Межгосударственный%20стандарт.%20Информационны.pdf (дата обращения: 28.05.2024).</w:t>
      </w:r>
    </w:p>
    <w:p w14:paraId="0DE1A984" w14:textId="1EF83484" w:rsidR="00ED296B" w:rsidRPr="001D7CA8" w:rsidRDefault="00237FF9" w:rsidP="001D7CA8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FF9">
        <w:rPr>
          <w:rFonts w:ascii="Times New Roman" w:hAnsi="Times New Roman" w:cs="Times New Roman"/>
          <w:sz w:val="28"/>
          <w:szCs w:val="28"/>
        </w:rPr>
        <w:t>Методический документ от 5 февраля 2021 г. "МЕТОДИКА ОЦЕНКИ УГРОЗ БЕЗОПАСНОСТИ ИНФОРМАЦИИ" // ФЕДЕРАЛЬНАЯ СЛУЖБА ПО ТЕХНИЧЕСКОМУ И ЭКСПОРТНОМУ КОНТРОЛЮ URL: https://fstec.ru/dokumenty/vse-dokumenty/spetsialnye-normativnye-dokumenty/metodicheskij-dokument-ot-5-fevralya-2021-g (дата обращения: 28.05.2024).</w:t>
      </w:r>
    </w:p>
    <w:p w14:paraId="5917DD86" w14:textId="3FDE6E68" w:rsidR="0076053A" w:rsidRDefault="00237FF9" w:rsidP="0076053A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FF9">
        <w:rPr>
          <w:rFonts w:ascii="Times New Roman" w:hAnsi="Times New Roman" w:cs="Times New Roman"/>
          <w:sz w:val="28"/>
          <w:szCs w:val="28"/>
        </w:rPr>
        <w:t>Постановление Правительства РФ от 01.11.2012 N 1119 "Об утверждении требований к защите персональных данных при их обработке в информационных системах персональных данных" // КонсультантПлюс URL: https://www.consultant.ru/document/cons_doc_LAW_137356/8c86cf6357879e861790a8a7ca8bea4227d56c72/ (дата обращения: 28.05.2024).</w:t>
      </w:r>
    </w:p>
    <w:p w14:paraId="3FACE536" w14:textId="37D92681" w:rsidR="000833FD" w:rsidRDefault="00237FF9" w:rsidP="0076053A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37FF9">
        <w:rPr>
          <w:rFonts w:ascii="Times New Roman" w:hAnsi="Times New Roman" w:cs="Times New Roman"/>
          <w:sz w:val="28"/>
          <w:szCs w:val="28"/>
        </w:rPr>
        <w:t>Приказ № 486 «Об утверждении классификатора программ для электронных вычислительных машин и баз данных» // Министерство цифрового развития, связи и массовых коммуникаций Российской Федерации URL: https://digital.gov.ru/ru/documents/7362/ (дата обращения: 28.05.2024).</w:t>
      </w:r>
    </w:p>
    <w:p w14:paraId="519B3B44" w14:textId="251F75E6" w:rsidR="001D7CA8" w:rsidRDefault="006420E9" w:rsidP="0076053A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 xml:space="preserve">Приказ ФСБ России от 10 июля 2014 г. N 378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</w:t>
      </w:r>
      <w:r w:rsidRPr="006420E9">
        <w:rPr>
          <w:rFonts w:ascii="Times New Roman" w:hAnsi="Times New Roman" w:cs="Times New Roman"/>
          <w:sz w:val="28"/>
          <w:szCs w:val="28"/>
        </w:rPr>
        <w:lastRenderedPageBreak/>
        <w:t>персональных данных с использованием средств криптографической защиты информации,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защищенности" // ГАРАНТ URL: https://ivo.garant.ru/#/document/70727118/paragraph/1:0 (дата обращения: 28.05.2024).</w:t>
      </w:r>
    </w:p>
    <w:p w14:paraId="73D81E69" w14:textId="18D4591E" w:rsidR="00614D35" w:rsidRDefault="006420E9" w:rsidP="00614D35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Приказ ФСТЭК России от 11 февраля 2013 г. N 17 "ОБ УТВЕРЖДЕНИИ ТРЕБОВАНИЙ О ЗАЩИТЕ ИНФОРМАЦИИ, НЕ СОСТАВЛЯЮЩЕЙ ГОСУДАРСТВЕННУЮ ТАЙНУ, СОДЕРЖАЩЕЙСЯ В ГОСУДАРСТВЕННЫХ ИНФОРМАЦИОННЫХ СИСТЕМАХ" // ФЕДЕРАЛЬНАЯ СЛУЖБА ПО ТЕХНИЧЕСКОМУ И ЭКСПОРТНОМУ КОНТРОЛЮ URL: https://fstec.ru/dokumenty/vse-dokumenty/prikazy/prikaz-fstek-rossii-ot-11-fevralya-2013-g-n-17 (дата обращения: 28.05.2024).</w:t>
      </w:r>
    </w:p>
    <w:p w14:paraId="1028B4C3" w14:textId="67F9F258" w:rsidR="00614D35" w:rsidRPr="00614D35" w:rsidRDefault="006420E9" w:rsidP="00614D35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Приказ ФСТЭК России от 18 февраля 2013 г. N 21 "ОБ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ДАННЫХ" // ФЕДЕРАЛЬНАЯ СЛУЖБА ПО ТЕХНИЧЕСКОМУ И ЭКСПОРТНОМУ КОНТРОЛЮ URL: https://fstec.ru/dokumenty/vse-dokumenty/prikazy/prikaz-fstek-rossii-ot-18-fevralya-2013-g-n-21 (дата обращения: 28.05.2024).</w:t>
      </w:r>
    </w:p>
    <w:p w14:paraId="7C72CC7D" w14:textId="30B3CF4C" w:rsidR="00E770B6" w:rsidRDefault="006420E9" w:rsidP="0069574B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Федеральный закон "О коммерческой тайне" от 29.07.2004 N 98-ФЗ // КонсультантПлюс URL: https://www.consultant.ru/document/cons_doc_LAW_48699/ (дата обращения: 28.05.2024).</w:t>
      </w:r>
    </w:p>
    <w:p w14:paraId="71A9118F" w14:textId="62285A6B" w:rsidR="00ED296B" w:rsidRDefault="006420E9" w:rsidP="0069574B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Федеральный закон "Об информации, информационных технологиях и о защите информации" от 27.07.2006 N 149-ФЗ // КонсультантПлюс URL: https://www.consultant.ru/document/cons_doc_LAW_61798/ (дата обращения: 28.05.2024).</w:t>
      </w:r>
    </w:p>
    <w:p w14:paraId="5FE23204" w14:textId="4319A8C0" w:rsidR="00E770B6" w:rsidRDefault="006420E9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lastRenderedPageBreak/>
        <w:t>Федеральный закон "О персональных данных" от 27.07.2006 N 152-ФЗ // КонсультантПлюс URL: https://www.consultant.ru/document/cons_doc_LAW_61801/ (дата обращения: 28.05.2024).</w:t>
      </w:r>
    </w:p>
    <w:p w14:paraId="627D4F99" w14:textId="50914ABA" w:rsidR="00ED296B" w:rsidRDefault="006420E9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Федеральный закон "О банках и банковской деятельности" от 02.12.1990 N 395-1 // КонсультантПлюс URL: https://www.consultant.ru/document/cons_doc_LAW_5842/ (дата обращения: 28.05.2024).</w:t>
      </w:r>
    </w:p>
    <w:p w14:paraId="0202DDAF" w14:textId="45C07511" w:rsidR="00E770B6" w:rsidRDefault="006420E9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IDEF0. Знакомство с нотацией и пример использования // trinion URL: https://www.trinion.org/blog/idef0-znakomstvo-s-notaciey-i-primer-ispolzovaniya (дата обращения: 28.05.2024).</w:t>
      </w:r>
    </w:p>
    <w:p w14:paraId="4E2B0A00" w14:textId="031CBDE0" w:rsidR="007E7B0C" w:rsidRDefault="006420E9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Автоматизация процессов: кому нужна, кто её проводит и какие системы для неё использовать // Skillbox URL: https://skillbox.ru/media/management/avtomatizatsiya-protsessov-komu-nuzhna-kto-eye-provodit-i-kakie-sistemy-dlya-neye-ispolzovat/ (дата обращения: 28.05.2024).</w:t>
      </w:r>
    </w:p>
    <w:p w14:paraId="50D8C917" w14:textId="57E54237" w:rsidR="00237FF9" w:rsidRPr="00237FF9" w:rsidRDefault="006420E9" w:rsidP="00237FF9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Банк данных угроз безопасности информации // Федеральная служба по техническому и экспортному контролю URL: https://bdu.fstec.ru/threat (дата обращения: 28.05.2024).</w:t>
      </w:r>
    </w:p>
    <w:p w14:paraId="711F8CED" w14:textId="3792A207" w:rsidR="00937D08" w:rsidRDefault="006352C7" w:rsidP="00E770B6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t>Как обеспечить кибербезопасность своего бизнеса в 2024 году // РБК Компании URL: https://companies.rbc.ru/news/wUFvbgOC3l/kak-obespechit-kiberbezopasnost-svoego-biznesa-v-2024-godu/ (дата обращения: 28.05.2024).</w:t>
      </w:r>
    </w:p>
    <w:p w14:paraId="2497E4BD" w14:textId="4EB7645F" w:rsidR="009310E7" w:rsidRDefault="006352C7" w:rsidP="007E5AF5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t>Методология разработки и архитектура кредитного конвейера АПИКС в Банке ДОМ.РФ // ХАБР URL: https://habr.com/ru/companies/domrf/articles/673628/ (дата обращения: 28.05.2024).</w:t>
      </w:r>
    </w:p>
    <w:p w14:paraId="1AF64411" w14:textId="22AC5140" w:rsidR="007E5AF5" w:rsidRPr="007E5AF5" w:rsidRDefault="006352C7" w:rsidP="007E5AF5">
      <w:pPr>
        <w:pStyle w:val="a7"/>
        <w:numPr>
          <w:ilvl w:val="0"/>
          <w:numId w:val="6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t>Обзор отчетности об инцидентах информационной безопасности при переводе денежных средств // Банк России URL: http://cbrf.forwardsoft.ru/statistics/ib/review_1q_2023/ (дата обращения: 28.05.2024).</w:t>
      </w:r>
    </w:p>
    <w:p w14:paraId="72FBEA6C" w14:textId="15A7D3B8" w:rsidR="007E7B0C" w:rsidRDefault="006352C7" w:rsidP="007E7B0C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t>Как банкам защитить свои данные // SOLAR URL: https://rt-solar.ru/products/solar_dozor/blog/3541/ (дата обращения: 28.05.2024).</w:t>
      </w:r>
    </w:p>
    <w:p w14:paraId="5BF5E8A9" w14:textId="77777777" w:rsidR="006352C7" w:rsidRDefault="006352C7" w:rsidP="006420E9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52C7">
        <w:rPr>
          <w:rFonts w:ascii="Times New Roman" w:hAnsi="Times New Roman" w:cs="Times New Roman"/>
          <w:sz w:val="28"/>
          <w:szCs w:val="28"/>
        </w:rPr>
        <w:lastRenderedPageBreak/>
        <w:t>Разработка автоматизированной информационной системы 'Выдача банком кредита' Источник: https://www.bibliofond.ru/view.aspx?id=656456 © Библиофонд // Библиофонд URL: https://www.bibliofond.ru/view.aspx?id=656456 (дата обращения: 28.05.2024).</w:t>
      </w:r>
    </w:p>
    <w:p w14:paraId="4E7E21FB" w14:textId="1BC7D2FD" w:rsidR="006420E9" w:rsidRPr="00B978D0" w:rsidRDefault="006420E9" w:rsidP="006420E9">
      <w:pPr>
        <w:pStyle w:val="a7"/>
        <w:numPr>
          <w:ilvl w:val="0"/>
          <w:numId w:val="6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20E9">
        <w:rPr>
          <w:rFonts w:ascii="Times New Roman" w:hAnsi="Times New Roman" w:cs="Times New Roman"/>
          <w:sz w:val="28"/>
          <w:szCs w:val="28"/>
        </w:rPr>
        <w:t>РЕЕСТР РОССИЙСКОГО ПРОГРАММНОГО ОБЕСПЕЧЕНИЯ // РЕЕСТР РОССИЙСКОГО ПРОГРАММНОГО ОБЕСПЕЧЕНИЯ URL: https://reestr.digital.gov.ru/ (дата обращения: 28.05.2024).</w:t>
      </w:r>
    </w:p>
    <w:p w14:paraId="05709BCD" w14:textId="77777777" w:rsidR="006420E9" w:rsidRPr="007E7B0C" w:rsidRDefault="006420E9" w:rsidP="00C93B88">
      <w:pPr>
        <w:pStyle w:val="a7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08BFDCD" w14:textId="77777777" w:rsidR="00041EF5" w:rsidRDefault="00041EF5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A85FAB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3D013A" w:rsidSect="00EA3FA8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6D45028" w14:textId="5CCC4755" w:rsidR="002F4B43" w:rsidRPr="0034338D" w:rsidRDefault="00412CF2" w:rsidP="00412CF2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7820543"/>
      <w:r w:rsidRPr="0034338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4"/>
    </w:p>
    <w:p w14:paraId="213784AD" w14:textId="77777777" w:rsidR="00412CF2" w:rsidRPr="00DC2B11" w:rsidRDefault="00412CF2" w:rsidP="00DC2B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5E981C" w14:textId="77777777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УТВЕРЖДАЮ: </w:t>
      </w:r>
    </w:p>
    <w:p w14:paraId="75D39B96" w14:textId="1C8D012A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Начальник Управления информационных технологий</w:t>
      </w:r>
    </w:p>
    <w:p w14:paraId="5204D096" w14:textId="77777777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____________ А. Ю. Чигарев</w:t>
      </w:r>
    </w:p>
    <w:p w14:paraId="1DC2F784" w14:textId="77777777" w:rsidR="00412CF2" w:rsidRPr="00DC2B11" w:rsidRDefault="00412CF2" w:rsidP="00DC2B11">
      <w:pPr>
        <w:spacing w:after="0" w:line="360" w:lineRule="auto"/>
        <w:ind w:left="4536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___________ 2021 г. </w:t>
      </w:r>
    </w:p>
    <w:p w14:paraId="5B9E417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41789F" w14:textId="77777777" w:rsidR="00412CF2" w:rsidRPr="00DC2B11" w:rsidRDefault="00412CF2" w:rsidP="00DC2B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7BD4D2C" w14:textId="77777777" w:rsidR="00412CF2" w:rsidRPr="00DC2B11" w:rsidRDefault="00412CF2" w:rsidP="00DC2B1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на создание комплексной системы информационной безопасности ИТ инфраструктуры согласно требованиям Приказа №17 «ОБ УТВЕРЖДЕНИИ ТРЕБОВАНИЙ О ЗАЩИТЕ ИНФОРМАЦИИ, НЕ СОСТАВЛЯЮЩЕЙ ГОСУДАРСТВЕННУЮ ТАЙНУ, СОДЕРЖАЩЕЙСЯ В ГОСУДАРСТВЕННЫХ ИНФОРМАЦИОННЫХ СИСТЕМАХ»</w:t>
      </w:r>
    </w:p>
    <w:p w14:paraId="2446498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80ABB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1. Заказчик</w:t>
      </w:r>
      <w:r w:rsidRPr="00DC2B11">
        <w:rPr>
          <w:rFonts w:ascii="Times New Roman" w:hAnsi="Times New Roman" w:cs="Times New Roman"/>
          <w:sz w:val="28"/>
          <w:szCs w:val="28"/>
        </w:rPr>
        <w:t xml:space="preserve"> – Кредитная организация «KsaCredit» (г. Омск, ул. Петра Некрасова, д. 10).</w:t>
      </w:r>
    </w:p>
    <w:p w14:paraId="5E498C16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2. Исполнитель договора</w:t>
      </w:r>
      <w:r w:rsidRPr="00DC2B11">
        <w:rPr>
          <w:rFonts w:ascii="Times New Roman" w:hAnsi="Times New Roman" w:cs="Times New Roman"/>
          <w:sz w:val="28"/>
          <w:szCs w:val="28"/>
        </w:rPr>
        <w:t xml:space="preserve"> на создание комплексной системы информационной безопасности ИТ инфраструктуры согласно требованиям Приказа №17 «ОБ УТВЕРЖДЕНИИ ТРЕБОВАНИЙ О ЗАЩИТЕ ИНФОРМАЦИИ, НЕ СОСТАВЛЯЮЩЕЙ ГОСУДАРСТВЕННУЮ ТАЙНУ, СОДЕРЖАЩЕЙСЯ В ГОСУДАРСТВЕННЫХ ИНФОРМАЦИОННЫХ СИСТЕМАХ», определяется по итогам проведения конкурсных процедур.</w:t>
      </w:r>
    </w:p>
    <w:p w14:paraId="46900FB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3. Период действия договора</w:t>
      </w:r>
      <w:r w:rsidRPr="00DC2B11">
        <w:rPr>
          <w:rFonts w:ascii="Times New Roman" w:hAnsi="Times New Roman" w:cs="Times New Roman"/>
          <w:sz w:val="28"/>
          <w:szCs w:val="28"/>
        </w:rPr>
        <w:t xml:space="preserve"> – до момента исполнения обязательств по договору.</w:t>
      </w:r>
    </w:p>
    <w:p w14:paraId="1FB6E22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4. Цель и основные требования:</w:t>
      </w:r>
    </w:p>
    <w:p w14:paraId="460DC3E2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4.1.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 xml:space="preserve">В целях предотвращения неправомерного доступа к информации, обрабатываемой объектами критической информационной инфраструктуры Кредитной организации «KsaCredit»: </w:t>
      </w:r>
    </w:p>
    <w:p w14:paraId="1920A246" w14:textId="77777777" w:rsidR="00412CF2" w:rsidRPr="00DC2B11" w:rsidRDefault="00412CF2" w:rsidP="00DC2B11">
      <w:pPr>
        <w:numPr>
          <w:ilvl w:val="0"/>
          <w:numId w:val="41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в Кредитной организации «KsaCredit» подсистемы информационной безопасности значимых объектов автоматизированной системы (далее по тексту ПИБ АС); </w:t>
      </w:r>
    </w:p>
    <w:p w14:paraId="13FE23DC" w14:textId="77777777" w:rsidR="00412CF2" w:rsidRPr="00DC2B11" w:rsidRDefault="00412CF2" w:rsidP="00DC2B11">
      <w:pPr>
        <w:numPr>
          <w:ilvl w:val="0"/>
          <w:numId w:val="41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соблюдение требования действующего законодательства Российской Федерации к защите АС. </w:t>
      </w:r>
    </w:p>
    <w:p w14:paraId="17B26CE4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5.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>Состав и содержание работ (действий)</w:t>
      </w:r>
    </w:p>
    <w:p w14:paraId="3308229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Создание ПИБ АС должны включать в себя следующие работы (действия): </w:t>
      </w:r>
    </w:p>
    <w:p w14:paraId="5A2505A7" w14:textId="77777777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разработка проектной и эксплуатационной документации на ПИБ АС;</w:t>
      </w:r>
    </w:p>
    <w:p w14:paraId="5956B3FA" w14:textId="77777777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внедрение ПИБ АС;</w:t>
      </w:r>
    </w:p>
    <w:p w14:paraId="6E4375A1" w14:textId="5AC21CD5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eastAsia="Arial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разработка внутренней документации, регламентирующей вопросы обеспечения </w:t>
      </w:r>
      <w:r w:rsidR="00A469D5" w:rsidRPr="00DC2B11">
        <w:rPr>
          <w:rFonts w:ascii="Times New Roman" w:hAnsi="Times New Roman" w:cs="Times New Roman"/>
          <w:sz w:val="28"/>
          <w:szCs w:val="28"/>
        </w:rPr>
        <w:t>информационной безопасности</w:t>
      </w:r>
      <w:r w:rsidRPr="00DC2B11">
        <w:rPr>
          <w:rFonts w:ascii="Times New Roman" w:hAnsi="Times New Roman" w:cs="Times New Roman"/>
          <w:sz w:val="28"/>
          <w:szCs w:val="28"/>
        </w:rPr>
        <w:t xml:space="preserve"> АС;</w:t>
      </w:r>
    </w:p>
    <w:p w14:paraId="2D048C56" w14:textId="77777777" w:rsidR="00412CF2" w:rsidRPr="00DC2B11" w:rsidRDefault="00412CF2" w:rsidP="00DC2B11">
      <w:pPr>
        <w:pStyle w:val="a7"/>
        <w:numPr>
          <w:ilvl w:val="0"/>
          <w:numId w:val="42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аттестация ПИБ АС.</w:t>
      </w:r>
    </w:p>
    <w:p w14:paraId="228899FC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6.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 (действий).</w:t>
      </w:r>
    </w:p>
    <w:p w14:paraId="6D880AB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По завершении работ (действий), указанных в п. 4.1. настоящего технического задания, Исполнитель предоставляет Заказчику необходимую отчетную документацию. Полный перечень отчетных документов представлен в разделе 11 настоящего технического задания. </w:t>
      </w:r>
    </w:p>
    <w:p w14:paraId="1711360E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Сдача отчетной документации осуществляется путем предоставления в согласованный срок результата работ в бумажном виде в 1 экземпляре и оформляется сторонами актом приема-передачи документации или накладной о передаче документации.</w:t>
      </w:r>
    </w:p>
    <w:p w14:paraId="0A536386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Вся документация должна быть выполнена на русском языке. </w:t>
      </w:r>
    </w:p>
    <w:p w14:paraId="3C1DB424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6.1.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>Объект информатизации Кредитная организация «KsaCredit» эксплуатирует АС по следующим адресам:</w:t>
      </w:r>
    </w:p>
    <w:p w14:paraId="5A94A636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г. Омск, ул. Петра Некрасова, д. 10.</w:t>
      </w:r>
    </w:p>
    <w:p w14:paraId="13B95D5B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7.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 xml:space="preserve">Назначение и цели создания системы </w:t>
      </w:r>
    </w:p>
    <w:p w14:paraId="493F2993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7.1.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 xml:space="preserve">Цели создания ПИБ АС  </w:t>
      </w:r>
    </w:p>
    <w:p w14:paraId="172ACB1D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Основными целями создания ПИБ АС являются:</w:t>
      </w:r>
    </w:p>
    <w:p w14:paraId="5FBEE1CA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выполнение требований нормативных правовых актов Российской Федерации, руководящих документов ФСТЭК России, ФСБ России, регламентирующих вопросы защиты информации; </w:t>
      </w:r>
    </w:p>
    <w:p w14:paraId="38E8DC73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защита АС и иной конфиденциальной информации, обрабатываемых техническими средствами, от хищения, утраты, утечки, уничтожения, искажения, подделки и блокирования доступа за счёт комплексного использования организационных, программных, программно-аппаратных средств и мер защиты; </w:t>
      </w:r>
    </w:p>
    <w:p w14:paraId="585DE7FD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обнаружение вторжений и предотвращение инцидентов в области информационной безопасности; </w:t>
      </w:r>
    </w:p>
    <w:p w14:paraId="2599C84D" w14:textId="77777777" w:rsidR="00412CF2" w:rsidRPr="00DC2B11" w:rsidRDefault="00412CF2" w:rsidP="00DC2B11">
      <w:pPr>
        <w:numPr>
          <w:ilvl w:val="0"/>
          <w:numId w:val="43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реагирование на компьютерные инциденты и принятие мер по ликвидации последствий компьютерных атак на объекты АС в соответствии с требованиями нормативно-правовых актов и Российской Федерации по взаимодействию субъектов АС с государственной системой обнаружения, предупреждения и ликвидации последствий компьютерных атак на информационные ресурсы Российской Федерации.</w:t>
      </w:r>
    </w:p>
    <w:p w14:paraId="17A60153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7.2. Цели проектирования ПИБ АС</w:t>
      </w:r>
    </w:p>
    <w:p w14:paraId="568D8E57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Целью разработки проектной и эксплуатационной документации является определение вида и структуры ПИБ АС её количественных и качественных показателей, параметров настройки СЗИ, а также разработка необходимой документации для последующей эксплуатации ПИБ. </w:t>
      </w:r>
    </w:p>
    <w:p w14:paraId="0F9A7A7F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7.3. Цели аттестации ПИБ АС</w:t>
      </w:r>
    </w:p>
    <w:p w14:paraId="345A1A47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Целью аттестации ПИБ АС является оценка эффективности реализованных в рамках подсистемы информационной безопасности мер защиты информации. </w:t>
      </w:r>
    </w:p>
    <w:p w14:paraId="7FAEDBD9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8.</w:t>
      </w:r>
      <w:r w:rsidRPr="00DC2B1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b/>
          <w:sz w:val="28"/>
          <w:szCs w:val="28"/>
        </w:rPr>
        <w:t>Общая характеристика АС КО «KsaCredit»</w:t>
      </w:r>
    </w:p>
    <w:p w14:paraId="72350DAA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К АС КО «KsaCredit» подключены автоматизированные рабочие места (далее по тексту АРМ) различных информационных и автоматизированных систем, представляющие из себя IBM PC - совместимый компьютер. Данные АРМ могут быть выполнены в следующих исполнениях: </w:t>
      </w:r>
    </w:p>
    <w:p w14:paraId="785A1A15" w14:textId="77777777" w:rsidR="00412CF2" w:rsidRPr="00DC2B11" w:rsidRDefault="00412CF2" w:rsidP="00DC2B11">
      <w:pPr>
        <w:pStyle w:val="a7"/>
        <w:numPr>
          <w:ilvl w:val="0"/>
          <w:numId w:val="44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lastRenderedPageBreak/>
        <w:t>системный блок форм-фактора ATX, mATX;</w:t>
      </w:r>
    </w:p>
    <w:p w14:paraId="33A7840D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В качестве операционной системы (далее по тексту ОС) АРМ могут выступать все ОС семейства Windows для рабочих станций. </w:t>
      </w:r>
    </w:p>
    <w:p w14:paraId="3C81BA45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Также к АС КО «KsaCredit» подключены серверы (не более 15 шт.), функционирующие как в режиме физических серверов, так и виртуальных. </w:t>
      </w:r>
    </w:p>
    <w:p w14:paraId="57D3B0D9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АС КО «KsaCredit» установлен 2 (второй) уровень значимости. Категорирование осуществлялось в соответствии с требованиями Приказа №17 «ОБ УТВЕРЖДЕНИИ ТРЕБОВАНИЙ О ЗАЩИТЕ ИНФОРМАЦИИ, НЕ СОСТАВЛЯЮЩЕЙ ГОСУДАРСТВЕННУЮ ТАЙНУ, СОДЕРЖАЩЕЙСЯ В ГОСУДАРСТВЕННЫХ ИНФОРМАЦИОННЫХ СИСТЕМАХ». </w:t>
      </w:r>
    </w:p>
    <w:p w14:paraId="6F344F1E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Для целей защиты информации КО «KsaCredit» использует следующие СЗИ, имеющие сертификат, выданный Федеральной службы по техническому и экспортному контролю (далее по тексту ФСТЭК): </w:t>
      </w:r>
    </w:p>
    <w:p w14:paraId="44CC2D61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1. С целью обеспечения защиты от несанкционированного доступа эксплуатируются СЗИ «DALLAS LOCK 8.0‑С» (Х шт.) подключенные к единому серверу безопасности СЗИ «DALLAS LOCK 8.0‑С»</w:t>
      </w:r>
    </w:p>
    <w:p w14:paraId="67F5C943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2.</w:t>
      </w:r>
      <w:r w:rsidRPr="00DC2B11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DC2B11">
        <w:rPr>
          <w:rFonts w:ascii="Times New Roman" w:hAnsi="Times New Roman" w:cs="Times New Roman"/>
          <w:sz w:val="28"/>
          <w:szCs w:val="28"/>
        </w:rPr>
        <w:t>Антивирусную защиту обеспечивает СЗИ «Kaspersky Standard» (лицензия на Х узлов)</w:t>
      </w:r>
    </w:p>
    <w:p w14:paraId="5B37062D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9. Требования к созданию АС</w:t>
      </w:r>
    </w:p>
    <w:p w14:paraId="68F4C955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 xml:space="preserve">9.1. Требования руководящих документов ФСТЭК России, ФСБ России. </w:t>
      </w:r>
    </w:p>
    <w:p w14:paraId="11DCABAE" w14:textId="77777777" w:rsidR="00412CF2" w:rsidRPr="00DC2B11" w:rsidRDefault="00412CF2" w:rsidP="00DC2B1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sz w:val="28"/>
          <w:szCs w:val="28"/>
        </w:rPr>
        <w:t>В соответствии с «Об утверждении требований о защите информации, не составляющей государственную тайну, содержащейся в государственных информационных системах», утвержденными приказом ФСТЭК России №17, при установленном 2 уровне защищенности, итоговым набором мер по обеспечению безопасности для АС будут являться меры, приведённые в таблице 9.1.</w:t>
      </w:r>
    </w:p>
    <w:p w14:paraId="59B2F7F8" w14:textId="77777777" w:rsidR="00412CF2" w:rsidRPr="00DC2B11" w:rsidRDefault="00412CF2" w:rsidP="00DC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C2B11">
        <w:rPr>
          <w:rFonts w:ascii="Times New Roman" w:hAnsi="Times New Roman" w:cs="Times New Roman"/>
          <w:b/>
          <w:sz w:val="28"/>
          <w:szCs w:val="28"/>
        </w:rPr>
        <w:t>Таблица 9.1</w:t>
      </w:r>
      <w:r w:rsidRPr="00DC2B11">
        <w:rPr>
          <w:rFonts w:ascii="Times New Roman" w:hAnsi="Times New Roman" w:cs="Times New Roman"/>
          <w:sz w:val="28"/>
          <w:szCs w:val="28"/>
        </w:rPr>
        <w:t xml:space="preserve"> – Итоговый набор мер для 2 уровня значимости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6"/>
        <w:gridCol w:w="8222"/>
      </w:tblGrid>
      <w:tr w:rsidR="00412CF2" w:rsidRPr="00E828B3" w14:paraId="0EE9A984" w14:textId="77777777" w:rsidTr="00E828B3">
        <w:trPr>
          <w:trHeight w:val="276"/>
          <w:tblHeader/>
        </w:trPr>
        <w:tc>
          <w:tcPr>
            <w:tcW w:w="73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1DFC30E" w14:textId="77777777" w:rsidR="00412CF2" w:rsidRPr="00E828B3" w:rsidRDefault="00412CF2" w:rsidP="00E828B3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28B3">
              <w:rPr>
                <w:rFonts w:ascii="Times New Roman" w:hAnsi="Times New Roman" w:cs="Times New Roman"/>
                <w:b/>
                <w:szCs w:val="24"/>
              </w:rPr>
              <w:t>Идентификатор</w:t>
            </w:r>
          </w:p>
        </w:tc>
        <w:tc>
          <w:tcPr>
            <w:tcW w:w="427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4AC162" w14:textId="77777777" w:rsidR="00412CF2" w:rsidRPr="00E828B3" w:rsidRDefault="00412CF2" w:rsidP="00E828B3">
            <w:pPr>
              <w:pStyle w:val="ConsPlusNormal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828B3">
              <w:rPr>
                <w:rFonts w:ascii="Times New Roman" w:hAnsi="Times New Roman" w:cs="Times New Roman"/>
                <w:b/>
                <w:szCs w:val="24"/>
              </w:rPr>
              <w:t>Меры защиты информации в информационных системах</w:t>
            </w:r>
          </w:p>
        </w:tc>
      </w:tr>
      <w:tr w:rsidR="00412CF2" w:rsidRPr="00E828B3" w14:paraId="2D219C1F" w14:textId="77777777" w:rsidTr="00E828B3">
        <w:trPr>
          <w:trHeight w:val="276"/>
          <w:tblHeader/>
        </w:trPr>
        <w:tc>
          <w:tcPr>
            <w:tcW w:w="73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18E96C" w14:textId="77777777" w:rsidR="00412CF2" w:rsidRPr="00E828B3" w:rsidRDefault="00412CF2" w:rsidP="00E828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BF9E1E" w14:textId="77777777" w:rsidR="00412CF2" w:rsidRPr="00E828B3" w:rsidRDefault="00412CF2" w:rsidP="00E828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2CF2" w:rsidRPr="00E828B3" w14:paraId="2C14BEC9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D6F261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412CF2" w:rsidRPr="00E828B3" w14:paraId="54DC011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2E7DFB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47D456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 xml:space="preserve">Идентификация и аутентификация пользователей, являющихся работниками </w:t>
            </w: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оператора</w:t>
            </w:r>
          </w:p>
        </w:tc>
      </w:tr>
      <w:tr w:rsidR="00412CF2" w:rsidRPr="00E828B3" w14:paraId="4CA7BD9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22C18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67EAC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</w:tr>
      <w:tr w:rsidR="00412CF2" w:rsidRPr="00E828B3" w14:paraId="588240E3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16B7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F24F97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</w:tr>
      <w:tr w:rsidR="00412CF2" w:rsidRPr="00E828B3" w14:paraId="07EB192B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00205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E5048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компрометации средств аутентификации</w:t>
            </w:r>
          </w:p>
        </w:tc>
      </w:tr>
      <w:tr w:rsidR="00412CF2" w:rsidRPr="00E828B3" w14:paraId="358659B1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131389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55255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обратной связи при вводе аутентификационной информации</w:t>
            </w:r>
          </w:p>
        </w:tc>
      </w:tr>
      <w:tr w:rsidR="00412CF2" w:rsidRPr="00E828B3" w14:paraId="2C99E01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2BA20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ИАФ.6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AF3F8B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</w:tr>
      <w:tr w:rsidR="00412CF2" w:rsidRPr="00E828B3" w14:paraId="22776FC2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36E18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412CF2" w:rsidRPr="00E828B3" w14:paraId="10D6003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B072C4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3AB8F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</w:tr>
      <w:tr w:rsidR="00412CF2" w:rsidRPr="00E828B3" w14:paraId="3A28ACD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D42CA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C2E71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</w:tr>
      <w:tr w:rsidR="00412CF2" w:rsidRPr="00E828B3" w14:paraId="6295A7C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57B3FD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4E155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</w:tr>
      <w:tr w:rsidR="00412CF2" w:rsidRPr="00E828B3" w14:paraId="293BC18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539E0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E2F0C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</w:tr>
      <w:tr w:rsidR="00412CF2" w:rsidRPr="00E828B3" w14:paraId="5D85E06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47C63E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12A66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</w:tr>
      <w:tr w:rsidR="00412CF2" w:rsidRPr="00E828B3" w14:paraId="2403513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3FFCC3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749C47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</w:tr>
      <w:tr w:rsidR="00412CF2" w:rsidRPr="00E828B3" w14:paraId="3BAC450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E4F7D1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УПД.10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7F2B4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</w:tr>
      <w:tr w:rsidR="00412CF2" w:rsidRPr="00E828B3" w14:paraId="1A1B380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E09ED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39952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</w:tr>
      <w:tr w:rsidR="00412CF2" w:rsidRPr="00E828B3" w14:paraId="6206713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4250E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8272D6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</w:tr>
      <w:tr w:rsidR="00412CF2" w:rsidRPr="00E828B3" w14:paraId="10CC46E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C31EA7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УПД.17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1FC22B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доверенной загрузки средств вычислительной техники</w:t>
            </w:r>
          </w:p>
        </w:tc>
      </w:tr>
      <w:tr w:rsidR="00412CF2" w:rsidRPr="00E828B3" w14:paraId="69E57FB1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7C9F5C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lastRenderedPageBreak/>
              <w:t>III. Ограничение программной среды (ОПС)</w:t>
            </w:r>
          </w:p>
        </w:tc>
      </w:tr>
      <w:tr w:rsidR="00412CF2" w:rsidRPr="00E828B3" w14:paraId="15B6CD8A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460AB4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ОПС.2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B98886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</w:tr>
      <w:tr w:rsidR="00412CF2" w:rsidRPr="00E828B3" w14:paraId="4797E32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0F7D7F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ОПС.3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5C8D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</w:tr>
      <w:tr w:rsidR="00412CF2" w:rsidRPr="00E828B3" w14:paraId="1D251A25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8F3698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IV. Защита машинных носителей информации (ЗНИ)</w:t>
            </w:r>
          </w:p>
        </w:tc>
      </w:tr>
      <w:tr w:rsidR="00412CF2" w:rsidRPr="00E828B3" w14:paraId="11969BE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368C1B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4DBDC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Учет машинных носителей информации</w:t>
            </w:r>
          </w:p>
        </w:tc>
      </w:tr>
      <w:tr w:rsidR="00412CF2" w:rsidRPr="00E828B3" w14:paraId="1B68DD9C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9E7759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F97BE3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доступом к машинным носителям информации</w:t>
            </w:r>
          </w:p>
        </w:tc>
      </w:tr>
      <w:tr w:rsidR="00412CF2" w:rsidRPr="00E828B3" w14:paraId="602462E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0A61C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56847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</w:tr>
      <w:tr w:rsidR="00412CF2" w:rsidRPr="00E828B3" w14:paraId="0EF44D7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F429E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ЗНИ.8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7F8CD9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Уничтожение (стирание) информации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</w:t>
            </w:r>
          </w:p>
        </w:tc>
      </w:tr>
      <w:tr w:rsidR="00412CF2" w:rsidRPr="00E828B3" w14:paraId="079AD6A6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D4C6A6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V. Регистрация событий безопасности (РСБ)</w:t>
            </w:r>
          </w:p>
        </w:tc>
      </w:tr>
      <w:tr w:rsidR="00412CF2" w:rsidRPr="00E828B3" w14:paraId="7FB462B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2960F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07ABD1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</w:tr>
      <w:tr w:rsidR="00412CF2" w:rsidRPr="00E828B3" w14:paraId="7670251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63BADA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825E7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</w:tr>
      <w:tr w:rsidR="00412CF2" w:rsidRPr="00E828B3" w14:paraId="7A9F723A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74D012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03349B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</w:tr>
      <w:tr w:rsidR="00412CF2" w:rsidRPr="00E828B3" w14:paraId="09D976C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1EE146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590AA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</w:tr>
      <w:tr w:rsidR="00412CF2" w:rsidRPr="00E828B3" w14:paraId="644768C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6AE0B3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F0A71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</w:tr>
      <w:tr w:rsidR="00412CF2" w:rsidRPr="00E828B3" w14:paraId="5AD012F8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28BC6C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7559F6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</w:tr>
      <w:tr w:rsidR="00412CF2" w:rsidRPr="00E828B3" w14:paraId="4375B66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749FE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РСБ.7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27BC7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информации о событиях безопасности</w:t>
            </w:r>
          </w:p>
        </w:tc>
      </w:tr>
      <w:tr w:rsidR="00412CF2" w:rsidRPr="00E828B3" w14:paraId="004E142A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5E4A9A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VI. Антивирусная защита (АВЗ)</w:t>
            </w:r>
          </w:p>
        </w:tc>
      </w:tr>
      <w:tr w:rsidR="00412CF2" w:rsidRPr="00E828B3" w14:paraId="204B44C2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E68393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АВЗ.1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F67E86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Реализация антивирусной защиты</w:t>
            </w:r>
          </w:p>
        </w:tc>
      </w:tr>
      <w:tr w:rsidR="00412CF2" w:rsidRPr="00E828B3" w14:paraId="2B2CC2D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29986B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АВЗ.2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6D1015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</w:tr>
      <w:tr w:rsidR="00412CF2" w:rsidRPr="00E828B3" w14:paraId="027387EE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F3C96D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lastRenderedPageBreak/>
              <w:t>VII. Обнаружение вторжений (СОВ)</w:t>
            </w:r>
          </w:p>
        </w:tc>
      </w:tr>
      <w:tr w:rsidR="00412CF2" w:rsidRPr="00E828B3" w14:paraId="4674ACA2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532766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СОВ.1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BF5F99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Обнаружение вторжений</w:t>
            </w:r>
          </w:p>
        </w:tc>
      </w:tr>
      <w:tr w:rsidR="00412CF2" w:rsidRPr="00E828B3" w14:paraId="71A2949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0FA51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СОВ.2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43CF57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Обновление базы решающих правил</w:t>
            </w:r>
          </w:p>
        </w:tc>
      </w:tr>
      <w:tr w:rsidR="00412CF2" w:rsidRPr="00E828B3" w14:paraId="771CAB87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2BA9C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VIII. Контроль (анализ) защищенности информации (АНЗ)</w:t>
            </w:r>
          </w:p>
        </w:tc>
      </w:tr>
      <w:tr w:rsidR="00412CF2" w:rsidRPr="00E828B3" w14:paraId="1DF40E0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1ED466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26B236F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</w:tr>
      <w:tr w:rsidR="00412CF2" w:rsidRPr="00E828B3" w14:paraId="059731D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6CC04E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BE404C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</w:tr>
      <w:tr w:rsidR="00412CF2" w:rsidRPr="00E828B3" w14:paraId="6752277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60A54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AB1854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</w:tr>
      <w:tr w:rsidR="00412CF2" w:rsidRPr="00E828B3" w14:paraId="35B0E06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5C0EF0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59F91F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</w:tr>
      <w:tr w:rsidR="00412CF2" w:rsidRPr="00E828B3" w14:paraId="5B203D7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D9D46B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АНЗ.5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5AF24B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доступом, полномочий пользователей в информационной системе</w:t>
            </w:r>
          </w:p>
        </w:tc>
      </w:tr>
      <w:tr w:rsidR="00412CF2" w:rsidRPr="00E828B3" w14:paraId="6A388117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EE31F6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412CF2" w:rsidRPr="00E828B3" w14:paraId="3A63AE7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BD451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ОЦЛ.1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0F84B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</w:tr>
      <w:tr w:rsidR="00412CF2" w:rsidRPr="00E828B3" w14:paraId="6151097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D28A50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ОЦЛ.3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B4F03C9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</w:tr>
      <w:tr w:rsidR="00412CF2" w:rsidRPr="00E828B3" w14:paraId="5B23C9A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CE5E79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ОЦЛ.4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AF243E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</w:tr>
      <w:tr w:rsidR="00412CF2" w:rsidRPr="00E828B3" w14:paraId="16A0FCA2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6FC42F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X. Обеспечение доступности информации (ОДТ)</w:t>
            </w:r>
          </w:p>
        </w:tc>
      </w:tr>
      <w:tr w:rsidR="00412CF2" w:rsidRPr="00E828B3" w14:paraId="180B10F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908879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746F3F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</w:tr>
      <w:tr w:rsidR="00412CF2" w:rsidRPr="00E828B3" w14:paraId="5CC8722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B96CEA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84128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</w:tr>
      <w:tr w:rsidR="00412CF2" w:rsidRPr="00E828B3" w14:paraId="7B1D61D0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0D12914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ОДТ.5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32199F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</w:tr>
      <w:tr w:rsidR="00412CF2" w:rsidRPr="00E828B3" w14:paraId="606ABFC1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13E5FC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ОДТ.7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0ED087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</w:tr>
      <w:tr w:rsidR="00412CF2" w:rsidRPr="00E828B3" w14:paraId="32D60EA3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A4B38F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XI. Защита среды виртуализации (ЗСВ)</w:t>
            </w:r>
          </w:p>
        </w:tc>
      </w:tr>
      <w:tr w:rsidR="00412CF2" w:rsidRPr="00E828B3" w14:paraId="648AB3C2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8FC5D0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XII. Защита технических средств (ЗТС)</w:t>
            </w:r>
          </w:p>
        </w:tc>
      </w:tr>
      <w:tr w:rsidR="00412CF2" w:rsidRPr="00E828B3" w14:paraId="488CE921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81EF2D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ЗТС.2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657FCE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</w:tr>
      <w:tr w:rsidR="00412CF2" w:rsidRPr="00E828B3" w14:paraId="4C5B218E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D862F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ЗТС.3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8597E9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</w:tr>
      <w:tr w:rsidR="00412CF2" w:rsidRPr="00E828B3" w14:paraId="2AC9BF9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F231A3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ЗТС.4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B2148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</w:tr>
      <w:tr w:rsidR="00412CF2" w:rsidRPr="00E828B3" w14:paraId="362EE406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8C7706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E828B3">
              <w:rPr>
                <w:rFonts w:ascii="Times New Roman" w:hAnsi="Times New Roman" w:cs="Times New Roman"/>
                <w:bCs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412CF2" w:rsidRPr="00E828B3" w14:paraId="3E477BA7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FEE892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D10883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</w:tr>
      <w:tr w:rsidR="00412CF2" w:rsidRPr="00E828B3" w14:paraId="2068C434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575F9A4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AF2D4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защиты информации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</w:tr>
      <w:tr w:rsidR="00412CF2" w:rsidRPr="00E828B3" w14:paraId="3418EAF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E3BB656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3CEEAF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</w:tr>
      <w:tr w:rsidR="00412CF2" w:rsidRPr="00E828B3" w14:paraId="5BF9484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FAA20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C27BFE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</w:tr>
      <w:tr w:rsidR="00412CF2" w:rsidRPr="00E828B3" w14:paraId="0B1394FC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55672F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085E0F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</w:tr>
      <w:tr w:rsidR="00412CF2" w:rsidRPr="00E828B3" w14:paraId="7849973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9473EB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0D3D008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</w:tr>
      <w:tr w:rsidR="00412CF2" w:rsidRPr="00E828B3" w14:paraId="434FAFD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3A3B6CA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ЗИС.17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4C421C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</w:tr>
      <w:tr w:rsidR="00412CF2" w:rsidRPr="00E828B3" w14:paraId="4D22C6A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6319DD4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lastRenderedPageBreak/>
              <w:t>ЗИС.22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724B4855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</w:tr>
      <w:tr w:rsidR="00412CF2" w:rsidRPr="00E828B3" w14:paraId="1A625495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A2C1CE2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ЗИС.23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95CDBA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</w:tr>
      <w:tr w:rsidR="00412CF2" w:rsidRPr="00E828B3" w14:paraId="249E30CD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4953883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XIV. Выявление инцидентов и реагирование на них (ИНЦ)</w:t>
            </w:r>
          </w:p>
        </w:tc>
      </w:tr>
      <w:tr w:rsidR="00412CF2" w:rsidRPr="00E828B3" w14:paraId="394EC9A3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3C2FB7E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A36F48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</w:tr>
      <w:tr w:rsidR="00412CF2" w:rsidRPr="00E828B3" w14:paraId="149E1096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E9A44B7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F4AD36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Обнаружение, идентификация и регистрация инцидентов</w:t>
            </w:r>
          </w:p>
        </w:tc>
      </w:tr>
      <w:tr w:rsidR="00412CF2" w:rsidRPr="00E828B3" w14:paraId="0A6D0923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EEEF401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01395F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</w:tr>
      <w:tr w:rsidR="00412CF2" w:rsidRPr="00E828B3" w14:paraId="2E9A5179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1404467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31097C0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</w:tr>
      <w:tr w:rsidR="00412CF2" w:rsidRPr="00E828B3" w14:paraId="1F096DB0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34637F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ИНЦ.5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01D9E3EB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Принятие мер по устранению последствий инцидентов</w:t>
            </w:r>
          </w:p>
        </w:tc>
      </w:tr>
      <w:tr w:rsidR="00412CF2" w:rsidRPr="00E828B3" w14:paraId="2434A52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47C1BF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ИНЦ.6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ECC06F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</w:tr>
      <w:tr w:rsidR="00412CF2" w:rsidRPr="00E828B3" w14:paraId="3B09403D" w14:textId="77777777" w:rsidTr="00E828B3">
        <w:tc>
          <w:tcPr>
            <w:tcW w:w="500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</w:tcPr>
          <w:p w14:paraId="12B168AC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412CF2" w:rsidRPr="00E828B3" w14:paraId="52CA80E4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6CF22F0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УКФ.1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2202718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</w:tr>
      <w:tr w:rsidR="00412CF2" w:rsidRPr="00E828B3" w14:paraId="39DBB61F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DBF88CA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УКФ.2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EF7EAD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</w:tr>
      <w:tr w:rsidR="00412CF2" w:rsidRPr="00E828B3" w14:paraId="5249BB2B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3CE6A61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УКФ.3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77EB098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</w:tr>
      <w:tr w:rsidR="00412CF2" w:rsidRPr="00E828B3" w14:paraId="5A1C44BD" w14:textId="77777777" w:rsidTr="00E828B3"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719E358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УКФ.4</w:t>
            </w:r>
          </w:p>
        </w:tc>
        <w:tc>
          <w:tcPr>
            <w:tcW w:w="4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2" w:type="dxa"/>
              <w:left w:w="62" w:type="dxa"/>
              <w:bottom w:w="102" w:type="dxa"/>
              <w:right w:w="62" w:type="dxa"/>
            </w:tcMar>
          </w:tcPr>
          <w:p w14:paraId="5D77DB13" w14:textId="77777777" w:rsidR="00412CF2" w:rsidRPr="00E828B3" w:rsidRDefault="00412CF2" w:rsidP="00E828B3">
            <w:pPr>
              <w:pStyle w:val="ConsPlusNormal"/>
              <w:jc w:val="center"/>
              <w:rPr>
                <w:rFonts w:ascii="Times New Roman" w:hAnsi="Times New Roman" w:cs="Times New Roman"/>
                <w:szCs w:val="24"/>
              </w:rPr>
            </w:pPr>
            <w:r w:rsidRPr="00E828B3">
              <w:rPr>
                <w:rFonts w:ascii="Times New Roman" w:hAnsi="Times New Roman" w:cs="Times New Roman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</w:tr>
    </w:tbl>
    <w:p w14:paraId="001A9141" w14:textId="77777777" w:rsidR="00C64299" w:rsidRDefault="00C64299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704FFCAD" w14:textId="21B6E276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9.2. Требования к системе в целом </w:t>
      </w:r>
    </w:p>
    <w:p w14:paraId="479D7C6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дополненного уточненного адаптированного базового набора мер по обеспечению защиты информации Исполнитель должен создать ПИБ АС и выполнить ряд дополнительных технических мероприятий. </w:t>
      </w:r>
    </w:p>
    <w:p w14:paraId="7FBB1392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9.3. Требования к структуре и функционированию ПИБ АС  </w:t>
      </w:r>
    </w:p>
    <w:p w14:paraId="46EACE29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9.3.1. Требования к составу </w:t>
      </w:r>
    </w:p>
    <w:p w14:paraId="38F3DA21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Для создания ПИБ АС, необходимо дополнить, актуализировать и, при необходимости, создать следующие подсистемы, используя поставляемый Исполнителем Товар (см. раздел 12): </w:t>
      </w:r>
    </w:p>
    <w:p w14:paraId="7E03F8A7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Идентификация и аутентификация (ИАФ);</w:t>
      </w:r>
    </w:p>
    <w:p w14:paraId="7967289C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D5">
        <w:rPr>
          <w:rFonts w:ascii="Times New Roman" w:hAnsi="Times New Roman" w:cs="Times New Roman"/>
          <w:sz w:val="28"/>
          <w:szCs w:val="28"/>
        </w:rPr>
        <w:t>Управление доступом (УПД);</w:t>
      </w:r>
    </w:p>
    <w:p w14:paraId="058DD1F3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Ограничение программной среды (ОПС);</w:t>
      </w:r>
    </w:p>
    <w:p w14:paraId="2CBC12B2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Защита машинных носителей информации (ЗНИ);</w:t>
      </w:r>
    </w:p>
    <w:p w14:paraId="46261214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Регистрация событий безопасности (РСБ);</w:t>
      </w:r>
    </w:p>
    <w:p w14:paraId="3D9053D2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D5">
        <w:rPr>
          <w:rFonts w:ascii="Times New Roman" w:hAnsi="Times New Roman" w:cs="Times New Roman"/>
          <w:sz w:val="28"/>
          <w:szCs w:val="28"/>
        </w:rPr>
        <w:t>Антивирусная защита (АВЗ);</w:t>
      </w:r>
    </w:p>
    <w:p w14:paraId="64EC6EDC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9D5">
        <w:rPr>
          <w:rFonts w:ascii="Times New Roman" w:hAnsi="Times New Roman" w:cs="Times New Roman"/>
          <w:sz w:val="28"/>
          <w:szCs w:val="28"/>
        </w:rPr>
        <w:t>Обнаружение вторжений (СОВ);</w:t>
      </w:r>
    </w:p>
    <w:p w14:paraId="5D65EA60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Контроль (анализ) защищенности информации (АНЗ);</w:t>
      </w:r>
    </w:p>
    <w:p w14:paraId="29DD59C4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Обеспечение целостности информационной системы и информации (ОЦЛ);</w:t>
      </w:r>
    </w:p>
    <w:p w14:paraId="2BC97578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Обеспечение доступности информации (ОДТ);</w:t>
      </w:r>
    </w:p>
    <w:p w14:paraId="6AAC3816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Защита технических средств (ЗТС);</w:t>
      </w:r>
    </w:p>
    <w:p w14:paraId="6BF0865F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Защита информационной (автоматизированной) системы и ее компонентов (ЗИС);</w:t>
      </w:r>
    </w:p>
    <w:p w14:paraId="055FD750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Выявление инцидентов и реагирование на них (ИНЦ);</w:t>
      </w:r>
    </w:p>
    <w:p w14:paraId="48D3C1A6" w14:textId="76CAB0F2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Управление конфигурацией информационной системы и системы защиты персональных данных (УКФ).</w:t>
      </w:r>
    </w:p>
    <w:p w14:paraId="7EB8CFD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9.3.2. Требования к взаимосвязи между подсистемами и компонентами, смежными подсистемами являются:</w:t>
      </w:r>
    </w:p>
    <w:p w14:paraId="130BA4A9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внешние сети передачи данных;</w:t>
      </w:r>
    </w:p>
    <w:p w14:paraId="40B8AA9B" w14:textId="77777777" w:rsidR="00412CF2" w:rsidRPr="00A469D5" w:rsidRDefault="00412CF2" w:rsidP="00A469D5">
      <w:pPr>
        <w:numPr>
          <w:ilvl w:val="2"/>
          <w:numId w:val="4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внешние информационные системы.</w:t>
      </w:r>
    </w:p>
    <w:p w14:paraId="0775D387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>Решения по подключению смежных подсистем должны соответствовать действующим государственным стандартам в области связи и телекоммуникаций и требованиями ФСТЭК России и ФСБ России.</w:t>
      </w:r>
    </w:p>
    <w:p w14:paraId="4E40A601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9.3.3. Перспективы развития, модернизации ПИБ АС</w:t>
      </w:r>
    </w:p>
    <w:p w14:paraId="212D448A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ПИБ должна позволять, не снижая свою функциональность, поэтапно увеличивать количество защищаемых АРМ, серверов и сетевых устройств.</w:t>
      </w:r>
    </w:p>
    <w:p w14:paraId="60AB233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9.3.4. Требования к режимам функционирования системы</w:t>
      </w:r>
    </w:p>
    <w:p w14:paraId="2073FBC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Компоненты ПИБ АС должны функционировать одновременно с функционированием АС.</w:t>
      </w:r>
    </w:p>
    <w:p w14:paraId="1C8FF876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9.3.5. Требования к надёжности</w:t>
      </w:r>
    </w:p>
    <w:p w14:paraId="5A3B8C8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Элементы ПИБ АС должны удовлетворять условию круглосуточной работы, а также иметь возможность восстановления в случаях сбоев.</w:t>
      </w:r>
    </w:p>
    <w:p w14:paraId="398BD437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9.4. Требования безопасности</w:t>
      </w:r>
    </w:p>
    <w:p w14:paraId="44591766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9.4.1. Требования по обеспечению радиоэлектронной безопасности</w:t>
      </w:r>
    </w:p>
    <w:p w14:paraId="28E38098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Требования по обеспечению радиоэлектронной безопасности при монтаже, наладке, эксплуатации, обслуживании и ремонте технических средств определяются ГОСТ-12.1.006-84 «Система стандартов безопасности труда. Электромагнитные поля радиочастот».</w:t>
      </w:r>
    </w:p>
    <w:p w14:paraId="3AC90735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9.4.2. Требования к эргономике и технической эстетике</w:t>
      </w:r>
    </w:p>
    <w:p w14:paraId="4D265AB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Разрабатываемая ПИБ </w:t>
      </w:r>
      <w:r w:rsidRPr="00A469D5">
        <w:rPr>
          <w:rFonts w:ascii="Times New Roman" w:hAnsi="Times New Roman" w:cs="Times New Roman"/>
          <w:sz w:val="28"/>
          <w:szCs w:val="28"/>
        </w:rPr>
        <w:tab/>
        <w:t>не должна вносить значительных задержек в работу пользователей АРМ и серверов КО «KsaCredit».</w:t>
      </w:r>
    </w:p>
    <w:p w14:paraId="5373E05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Программные и программно-аппаратные СЗИ должны обладать интуитивно-понятным интерфейсом управления.</w:t>
      </w:r>
    </w:p>
    <w:p w14:paraId="1F7382F1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9.5. Требования к эксплуатации, техническому обслуживанию</w:t>
      </w:r>
    </w:p>
    <w:p w14:paraId="2D7316A4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Климатические условия в помещениях с размещенными техническими средствами, на которых функционирует ПИБ АС должны соответствовать климатическим условиям, установленным производителями технических средств.</w:t>
      </w:r>
    </w:p>
    <w:p w14:paraId="3338692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Эксплуатация и техническое обслуживание средств защиты информации в составе ПИБ АС должны осуществляться в соответствии с эксплуатационной и технической документацией.</w:t>
      </w:r>
    </w:p>
    <w:p w14:paraId="16277D6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>9.6. Требования к патентной чистоте</w:t>
      </w:r>
    </w:p>
    <w:p w14:paraId="04037A2B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Программные и аппаратно-программные средства, приобретаемые у сторонних организаций, должны сопровождаться документацией, подтверждающей правомочность этих организаций поставлять данную продукцию и сопровождаться лицензионным соглашением. </w:t>
      </w:r>
    </w:p>
    <w:p w14:paraId="1472869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9.7. Требования по стандартизации </w:t>
      </w:r>
    </w:p>
    <w:p w14:paraId="08A2D0F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Используемые в составе ПИБ средства защиты информации должны иметь соответствующие сертификаты ФСТЭК и/или ФСБ России.</w:t>
      </w:r>
    </w:p>
    <w:p w14:paraId="693823D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 качестве схемы сертификации указанных ниже компонент защитных подсистем должна быть выбрана схема серийной сертификации.</w:t>
      </w:r>
    </w:p>
    <w:p w14:paraId="29C4F11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9.8. Требования к организационному обеспечению </w:t>
      </w:r>
    </w:p>
    <w:p w14:paraId="0360BE7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Должна быть разработана проектная и эксплуатационная документация, а также документы, регламентирующие организационные и организационно-технические вопросы информационной безопасности (перечень необходимых документов приведён в разделе 9). </w:t>
      </w:r>
    </w:p>
    <w:p w14:paraId="3178ACC9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9.9. Требования к лингвистическому обеспечению</w:t>
      </w:r>
    </w:p>
    <w:p w14:paraId="7D8959A8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Язык взаимодействия пользователей и администраторов с компонентами ПИБ АС должен быть русским.</w:t>
      </w:r>
    </w:p>
    <w:p w14:paraId="19417C8B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9.10. Требования к выполнению организационных мероприятий</w:t>
      </w:r>
    </w:p>
    <w:p w14:paraId="0053936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Дополнительные организационные и технические мероприятия должны включать в себя разработку регламентов по обеспечению информационной безопасности.</w:t>
      </w:r>
    </w:p>
    <w:p w14:paraId="21498A2A" w14:textId="77777777" w:rsidR="00412CF2" w:rsidRPr="00A469D5" w:rsidRDefault="00412CF2" w:rsidP="00A469D5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9.11. Требования к разработке регламентов по обеспечению информационной безопасности</w:t>
      </w:r>
    </w:p>
    <w:p w14:paraId="1D464142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Регламенты по обеспечению информационной безопасности должны быть разработаны в соответствии со следующими нормативными документами:</w:t>
      </w:r>
    </w:p>
    <w:p w14:paraId="2B42343B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Приказ ФСТЭК России от 11 февраля 2013 г. N 17 «ОБ УТВЕРЖДЕНИИ ТРЕБОВАНИЙ О ЗАЩИТЕ ИНФОРМАЦИИ, НЕ СОСТАВЛЯЮЩЕЙ ГОСУДАРСТВЕННУЮ ТАЙНУ, СОДЕРЖАЩЕЙСЯ В ГОСУДАРСТВЕННЫХ ИНФОРМАЦИОННЫХ СИСТЕМАХ»;</w:t>
      </w:r>
    </w:p>
    <w:p w14:paraId="25DA7834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>Приказ ФСТЭК России от 18 февраля 2013 г. N 21 «ОБ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ДАННЫХ»;</w:t>
      </w:r>
    </w:p>
    <w:p w14:paraId="49422248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Федеральный закон от 27 июля 2006 г. N 149-ФЗ «ОБ ИНФОРМАЦИИ, ИНФОРМАЦИОННЫХ ТЕХНОЛОГИЯХ И О ЗАЩИТЕ ИНФОРМАЦИИ»;</w:t>
      </w:r>
    </w:p>
    <w:p w14:paraId="0929F143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Федеральный закон от 27 июля 2006 г. N 152-ФЗ «О ПЕРСОНАЛЬНЫХ ДАННЫХ»;</w:t>
      </w:r>
    </w:p>
    <w:p w14:paraId="2919474C" w14:textId="77777777" w:rsidR="00412CF2" w:rsidRPr="00A469D5" w:rsidRDefault="00412CF2" w:rsidP="00A469D5">
      <w:pPr>
        <w:numPr>
          <w:ilvl w:val="2"/>
          <w:numId w:val="46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Постановление Правительства РФ от 01.11.2012 N 1119 "Об утверждении требований к защите персональных данных при их обработке в информационных системах персональных данных".</w:t>
      </w:r>
    </w:p>
    <w:p w14:paraId="49D0EBAD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 разработке регламентов должны учитываться индивидуальные особенности информационных систем Заказчика.</w:t>
      </w:r>
    </w:p>
    <w:p w14:paraId="6EEE271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F4027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69D5">
        <w:rPr>
          <w:rFonts w:ascii="Times New Roman" w:hAnsi="Times New Roman" w:cs="Times New Roman"/>
          <w:b/>
          <w:sz w:val="28"/>
          <w:szCs w:val="28"/>
        </w:rPr>
        <w:t>10.</w:t>
      </w:r>
      <w:r w:rsidRPr="00A469D5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A469D5">
        <w:rPr>
          <w:rFonts w:ascii="Times New Roman" w:hAnsi="Times New Roman" w:cs="Times New Roman"/>
          <w:b/>
          <w:sz w:val="28"/>
          <w:szCs w:val="28"/>
        </w:rPr>
        <w:t>ТРЕБОВАНИЯ К СОЗДАНИЮ ПИБ АС</w:t>
      </w:r>
    </w:p>
    <w:p w14:paraId="7E2CF00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10.1.</w:t>
      </w:r>
      <w:r w:rsidRPr="00A469D5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A469D5">
        <w:rPr>
          <w:rFonts w:ascii="Times New Roman" w:hAnsi="Times New Roman" w:cs="Times New Roman"/>
          <w:sz w:val="28"/>
          <w:szCs w:val="28"/>
        </w:rPr>
        <w:t>Общие требования</w:t>
      </w:r>
    </w:p>
    <w:p w14:paraId="1D024BC3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 создании ПИБ АС:</w:t>
      </w:r>
    </w:p>
    <w:p w14:paraId="7C214949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типы субъектов доступа и объектов доступа, являющихся объектами защиты;</w:t>
      </w:r>
    </w:p>
    <w:p w14:paraId="2405605F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методы управления доступом, типы доступа и правила разграничения доступа субъектов доступа к объектам доступа, подлежащие реализации в АС;</w:t>
      </w:r>
    </w:p>
    <w:p w14:paraId="7D4ED0E2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адаптируется базовый набор мер по обеспечению безопасности для АС. При этом допускается исключение из базового набора мер защиты информации тех мер, которые связаны с обеспечением защиты технологий, не используемых Заказчиком;</w:t>
      </w:r>
    </w:p>
    <w:p w14:paraId="53B06D07" w14:textId="77777777" w:rsidR="00412CF2" w:rsidRPr="00A469D5" w:rsidRDefault="00412CF2" w:rsidP="00A469D5">
      <w:pPr>
        <w:numPr>
          <w:ilvl w:val="0"/>
          <w:numId w:val="47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уточняется адаптированный набор мер по обеспечению безопасности для АС. При этом, в данный набор мер могут быть включены меры из </w:t>
      </w:r>
      <w:r w:rsidRPr="00A469D5">
        <w:rPr>
          <w:rFonts w:ascii="Times New Roman" w:hAnsi="Times New Roman" w:cs="Times New Roman"/>
          <w:sz w:val="28"/>
          <w:szCs w:val="28"/>
        </w:rPr>
        <w:lastRenderedPageBreak/>
        <w:t>изначального списка мер, которые не были отмечены базовыми для третьей категории значимости объекта КИИ (таблица 10.1);</w:t>
      </w:r>
    </w:p>
    <w:p w14:paraId="32539A5B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дополняется уточнённый адаптированный набор мерами, определяемыми иными нормативно-правовыми актами или необходимостью усиления данного набора;</w:t>
      </w:r>
    </w:p>
    <w:p w14:paraId="4C5575B7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выбираются меры защиты информации, подлежащие реализации в подсистеме защиты информации АС;</w:t>
      </w:r>
    </w:p>
    <w:p w14:paraId="0591D376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виды и типы средств защиты информации, обеспечивающие реализацию технических мер защиты информации;</w:t>
      </w:r>
    </w:p>
    <w:p w14:paraId="466A1183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определяется структура подсистемы защиты информации АС включая состав (количество) и места размещения её элементов;</w:t>
      </w:r>
    </w:p>
    <w:p w14:paraId="6E2E988B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осуществляется выбор средств защиты информации, сертифицированных на соответствие требованиям по безопасности информации, с учётом их стоимости, совместимости с информационными технологиями и техническими средствами, функций безопасности этих средств и особенностей их реализации, а также класса защищенности АС;</w:t>
      </w:r>
    </w:p>
    <w:p w14:paraId="0C9EF10E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определяются параметры настройки программного обеспечения, включая программное обеспечение средств защиты информации, обеспечивающие реализацию мер защиты информации, а также устранение возможных уязвимостей АС, приводящих к возникновению угроз безопасности информации; </w:t>
      </w:r>
    </w:p>
    <w:p w14:paraId="48925092" w14:textId="77777777" w:rsidR="00412CF2" w:rsidRPr="00A469D5" w:rsidRDefault="00412CF2" w:rsidP="00A469D5">
      <w:pPr>
        <w:numPr>
          <w:ilvl w:val="0"/>
          <w:numId w:val="48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определяются меры защиты информации при информационном взаимодействии с иными информационными системами и информационно-телекоммуникационными сетями.</w:t>
      </w:r>
    </w:p>
    <w:p w14:paraId="3029CA81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4A8C0E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69D5">
        <w:rPr>
          <w:rFonts w:ascii="Times New Roman" w:hAnsi="Times New Roman" w:cs="Times New Roman"/>
          <w:b/>
          <w:sz w:val="28"/>
          <w:szCs w:val="28"/>
        </w:rPr>
        <w:t>11.Требования к документированию</w:t>
      </w:r>
    </w:p>
    <w:p w14:paraId="1CEBE315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11.1. Требования к документированию работ (действий) по разработке проектной и эксплуатационной документации на ПИБ АС.</w:t>
      </w:r>
    </w:p>
    <w:p w14:paraId="207368FC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Результаты проектирования ПИБ АС должны быть отражены в проектной документации (техническом проекте) на АС, разрабатываемой с учетом ГОСТ </w:t>
      </w:r>
      <w:r w:rsidRPr="00A469D5">
        <w:rPr>
          <w:rFonts w:ascii="Times New Roman" w:hAnsi="Times New Roman" w:cs="Times New Roman"/>
          <w:sz w:val="28"/>
          <w:szCs w:val="28"/>
        </w:rPr>
        <w:lastRenderedPageBreak/>
        <w:t>34.201 «Информационная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автоматизированных систем» (далее – ГОСТ 34.201). Эксплуатационная документация на ПИБ АС должна быть разработана с учетом ГОСТ 34.601, ГОСТ 34.201 и ГОСТ Р 51624 и должна, в том числе, содержать описание:</w:t>
      </w:r>
    </w:p>
    <w:p w14:paraId="068F428C" w14:textId="77777777" w:rsidR="00412CF2" w:rsidRPr="00A469D5" w:rsidRDefault="00412CF2" w:rsidP="00A469D5">
      <w:pPr>
        <w:numPr>
          <w:ilvl w:val="0"/>
          <w:numId w:val="49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структуры ПИБ АС;</w:t>
      </w:r>
    </w:p>
    <w:p w14:paraId="40F8B4C6" w14:textId="77777777" w:rsidR="00412CF2" w:rsidRPr="00A469D5" w:rsidRDefault="00412CF2" w:rsidP="00A469D5">
      <w:pPr>
        <w:numPr>
          <w:ilvl w:val="0"/>
          <w:numId w:val="49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состава, мест установки, параметров и порядка настройки средств защиты информации, программного обеспечения и технических средств;</w:t>
      </w:r>
    </w:p>
    <w:p w14:paraId="203BE773" w14:textId="77777777" w:rsidR="00412CF2" w:rsidRPr="00A469D5" w:rsidRDefault="00412CF2" w:rsidP="00A469D5">
      <w:pPr>
        <w:numPr>
          <w:ilvl w:val="0"/>
          <w:numId w:val="49"/>
        </w:numPr>
        <w:spacing w:after="0" w:line="360" w:lineRule="auto"/>
        <w:ind w:left="992" w:hanging="283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правил эксплуатации ПИБ АС.</w:t>
      </w:r>
    </w:p>
    <w:p w14:paraId="352AE04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11.2 Требования к документированию работ (действий) по разработке внутренней документации, регламентирующей вопросы обеспечения информационной безопасности</w:t>
      </w:r>
    </w:p>
    <w:p w14:paraId="48E9B6F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При разработке внутренней документации, регламентирующей вопросы обеспечения информационной безопасности, должны быть выполнены работы (действия) по:</w:t>
      </w:r>
    </w:p>
    <w:p w14:paraId="491BFE29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ИАФ.</w:t>
      </w:r>
    </w:p>
    <w:p w14:paraId="51F25717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УПД.</w:t>
      </w:r>
    </w:p>
    <w:p w14:paraId="5903F248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ОПС.</w:t>
      </w:r>
    </w:p>
    <w:p w14:paraId="0772A7B3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ЗНИ.</w:t>
      </w:r>
    </w:p>
    <w:p w14:paraId="549834F3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РБС.</w:t>
      </w:r>
    </w:p>
    <w:p w14:paraId="6E342D95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АВЗ.</w:t>
      </w:r>
    </w:p>
    <w:p w14:paraId="62C5AF21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СОВ.</w:t>
      </w:r>
    </w:p>
    <w:p w14:paraId="54DC6485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АНЗ.</w:t>
      </w:r>
    </w:p>
    <w:p w14:paraId="260932DC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ОЦЛ.</w:t>
      </w:r>
    </w:p>
    <w:p w14:paraId="49F0F504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ОДТ.</w:t>
      </w:r>
    </w:p>
    <w:p w14:paraId="3BF48527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ЗТС.</w:t>
      </w:r>
    </w:p>
    <w:p w14:paraId="2EA4F5D2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ЗИС.</w:t>
      </w:r>
    </w:p>
    <w:p w14:paraId="09774C2A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ИНЦ.</w:t>
      </w:r>
    </w:p>
    <w:p w14:paraId="40B196B0" w14:textId="77777777" w:rsidR="00412CF2" w:rsidRPr="00A469D5" w:rsidRDefault="00412CF2" w:rsidP="00A469D5">
      <w:pPr>
        <w:numPr>
          <w:ilvl w:val="0"/>
          <w:numId w:val="50"/>
        </w:numPr>
        <w:spacing w:after="0" w:line="360" w:lineRule="auto"/>
        <w:ind w:left="1049" w:hanging="340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Регламентации правил и процедур УКФ.</w:t>
      </w:r>
    </w:p>
    <w:p w14:paraId="77EEB6F3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lastRenderedPageBreak/>
        <w:t>Результатом данных работ должны стать проекты соответствующих нормативных документов.</w:t>
      </w:r>
    </w:p>
    <w:p w14:paraId="1BED8064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633667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11.3 Требования к документированию работ (действий) по аттестации ПИБ АС</w:t>
      </w:r>
    </w:p>
    <w:p w14:paraId="562AB82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В результате выполнения работ по аттестации ПИБ АС должны быть разработаны следующие документы:</w:t>
      </w:r>
    </w:p>
    <w:p w14:paraId="3FE691FF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технический паспорт;</w:t>
      </w:r>
    </w:p>
    <w:p w14:paraId="0B7BB7EF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программа и методики аттестационных испытаний;</w:t>
      </w:r>
    </w:p>
    <w:p w14:paraId="244C0C90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протокол аттестационных испытаний;</w:t>
      </w:r>
    </w:p>
    <w:p w14:paraId="148AC7C2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заключение по результатам аттестации;</w:t>
      </w:r>
    </w:p>
    <w:p w14:paraId="2B1E0FFB" w14:textId="77777777" w:rsidR="00412CF2" w:rsidRPr="00A469D5" w:rsidRDefault="00412CF2" w:rsidP="00A469D5">
      <w:pPr>
        <w:pStyle w:val="a7"/>
        <w:numPr>
          <w:ilvl w:val="0"/>
          <w:numId w:val="5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аттестат соответствия.</w:t>
      </w:r>
    </w:p>
    <w:p w14:paraId="3B57D3FF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Указанные документы должны быть разработаны с учётом требования ГОСТ РО 0043-003-2012 Защита информации. Аттестация объектов информатизации.</w:t>
      </w:r>
    </w:p>
    <w:p w14:paraId="336C9FE0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3E1DBA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469D5">
        <w:rPr>
          <w:rFonts w:ascii="Times New Roman" w:hAnsi="Times New Roman" w:cs="Times New Roman"/>
          <w:b/>
          <w:sz w:val="28"/>
          <w:szCs w:val="28"/>
        </w:rPr>
        <w:t xml:space="preserve">12.СОСТАВ И СОДЕРЖАНИЕ ПОСТАВЛЯЕМОГО ТОВАРА </w:t>
      </w:r>
    </w:p>
    <w:p w14:paraId="0F07621B" w14:textId="77777777" w:rsidR="00412CF2" w:rsidRPr="00A469D5" w:rsidRDefault="00412CF2" w:rsidP="00A469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>12.1. Товар, поставляемый для дополнения и актуализации существующей системы защиты информации для построения ПИБ АС:</w:t>
      </w:r>
    </w:p>
    <w:p w14:paraId="294B711D" w14:textId="2B5EC1BA" w:rsidR="00412CF2" w:rsidRPr="00A469D5" w:rsidRDefault="00412CF2" w:rsidP="009A33D5">
      <w:pPr>
        <w:spacing w:after="0" w:line="360" w:lineRule="auto"/>
        <w:ind w:left="1843" w:hanging="1843"/>
        <w:rPr>
          <w:rFonts w:ascii="Times New Roman" w:hAnsi="Times New Roman" w:cs="Times New Roman"/>
          <w:sz w:val="28"/>
          <w:szCs w:val="28"/>
        </w:rPr>
      </w:pPr>
      <w:r w:rsidRPr="00A469D5">
        <w:rPr>
          <w:rFonts w:ascii="Times New Roman" w:hAnsi="Times New Roman" w:cs="Times New Roman"/>
          <w:sz w:val="28"/>
          <w:szCs w:val="28"/>
        </w:rPr>
        <w:t xml:space="preserve">Таблица 12.1 – </w:t>
      </w:r>
      <w:r w:rsidR="00D961BB" w:rsidRPr="00A469D5">
        <w:rPr>
          <w:rFonts w:ascii="Times New Roman" w:hAnsi="Times New Roman" w:cs="Times New Roman"/>
          <w:sz w:val="28"/>
          <w:szCs w:val="28"/>
        </w:rPr>
        <w:t>Товар,</w:t>
      </w:r>
      <w:r w:rsidRPr="00A469D5">
        <w:rPr>
          <w:rFonts w:ascii="Times New Roman" w:hAnsi="Times New Roman" w:cs="Times New Roman"/>
          <w:sz w:val="28"/>
          <w:szCs w:val="28"/>
        </w:rPr>
        <w:t xml:space="preserve"> поставляемый для дополнения и актуализации существующей СЗИ.</w:t>
      </w:r>
    </w:p>
    <w:tbl>
      <w:tblPr>
        <w:tblStyle w:val="TableGrid"/>
        <w:tblW w:w="5000" w:type="pct"/>
        <w:tblInd w:w="0" w:type="dxa"/>
        <w:tblCellMar>
          <w:top w:w="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030"/>
        <w:gridCol w:w="6125"/>
        <w:gridCol w:w="1219"/>
        <w:gridCol w:w="1254"/>
      </w:tblGrid>
      <w:tr w:rsidR="00412CF2" w:rsidRPr="00333139" w14:paraId="155455D6" w14:textId="77777777" w:rsidTr="00333139">
        <w:trPr>
          <w:trHeight w:val="45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2E11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 xml:space="preserve">№ 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156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Наименование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A282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Ед. изм.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19A4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Кол-во</w:t>
            </w:r>
          </w:p>
        </w:tc>
      </w:tr>
      <w:tr w:rsidR="00412CF2" w:rsidRPr="00333139" w14:paraId="10A4D4F2" w14:textId="77777777" w:rsidTr="00333139">
        <w:trPr>
          <w:trHeight w:val="286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DC17D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ПИБ АС</w:t>
            </w:r>
          </w:p>
        </w:tc>
      </w:tr>
      <w:tr w:rsidR="00412CF2" w:rsidRPr="00333139" w14:paraId="112EFBF1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F70C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4481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Positive Technologies Application Firewall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BC4B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718C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014120EF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F802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2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E4C0E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KPI MONITOR Basic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7B12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2E0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585A527F" w14:textId="77777777" w:rsidTr="00333139">
        <w:trPr>
          <w:trHeight w:val="288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9287F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3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36868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EYECONT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1BAD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770AC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5AF7BA00" w14:textId="77777777" w:rsidTr="00333139">
        <w:trPr>
          <w:trHeight w:val="269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AE14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4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E3DE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Kaspersky Plus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BB1B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AD3C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16</w:t>
            </w:r>
          </w:p>
        </w:tc>
      </w:tr>
      <w:tr w:rsidR="00412CF2" w:rsidRPr="00333139" w14:paraId="22AA8EF1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7EB8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5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5482F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Security Vision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F3047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01B6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32FB20BD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A75B7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6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AFDE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SafeInspect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AEF1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11E7A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</w:t>
            </w:r>
          </w:p>
        </w:tc>
      </w:tr>
      <w:tr w:rsidR="00412CF2" w:rsidRPr="00333139" w14:paraId="21A45847" w14:textId="77777777" w:rsidTr="00333139">
        <w:trPr>
          <w:trHeight w:val="286"/>
        </w:trPr>
        <w:tc>
          <w:tcPr>
            <w:tcW w:w="5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B425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7</w:t>
            </w:r>
          </w:p>
        </w:tc>
        <w:tc>
          <w:tcPr>
            <w:tcW w:w="31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E633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Windows</w:t>
            </w:r>
          </w:p>
        </w:tc>
        <w:tc>
          <w:tcPr>
            <w:tcW w:w="6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2EE8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шт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26834" w14:textId="77777777" w:rsidR="00412CF2" w:rsidRPr="00333139" w:rsidRDefault="00412CF2" w:rsidP="00333139">
            <w:pPr>
              <w:jc w:val="center"/>
              <w:rPr>
                <w:sz w:val="24"/>
                <w:szCs w:val="24"/>
              </w:rPr>
            </w:pPr>
            <w:r w:rsidRPr="00333139">
              <w:rPr>
                <w:sz w:val="24"/>
                <w:szCs w:val="24"/>
              </w:rPr>
              <w:t>16</w:t>
            </w:r>
          </w:p>
        </w:tc>
      </w:tr>
    </w:tbl>
    <w:p w14:paraId="38DB56EA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A20E8C" w14:textId="77777777" w:rsidR="00412CF2" w:rsidRPr="007F2E89" w:rsidRDefault="00412CF2" w:rsidP="007F2E8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12.2 Описание Positive Technologies Application Firewall</w:t>
      </w:r>
    </w:p>
    <w:p w14:paraId="5114EBE6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Специализированное программное или аппаратное решение, предназначенное для защиты веб-приложений от различных видов кибератак и обеспечения безопасности данных.</w:t>
      </w:r>
    </w:p>
    <w:p w14:paraId="2AAAA4A2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6F7A98AA" w14:textId="77777777" w:rsidR="00412CF2" w:rsidRPr="007F2E89" w:rsidRDefault="00412CF2" w:rsidP="007F2E89">
      <w:pPr>
        <w:numPr>
          <w:ilvl w:val="0"/>
          <w:numId w:val="5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от OWASP Top 10: PT AF обеспечивает защиту от наиболее распространённых угроз веб-приложений, перечисленных в OWASP Top 10, включая SQL-инъекции, XSS-атаки, CSRF и другие;</w:t>
      </w:r>
    </w:p>
    <w:p w14:paraId="4D3FAC57" w14:textId="77777777" w:rsidR="00412CF2" w:rsidRPr="007F2E89" w:rsidRDefault="00412CF2" w:rsidP="007F2E89">
      <w:pPr>
        <w:numPr>
          <w:ilvl w:val="0"/>
          <w:numId w:val="5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Анализ трафика: Система анализирует весь входящий и исходящий трафик в режиме реального времени, выявляя и блокируя подозрительные запросы;</w:t>
      </w:r>
    </w:p>
    <w:p w14:paraId="1EC365BE" w14:textId="77777777" w:rsidR="00412CF2" w:rsidRPr="007F2E89" w:rsidRDefault="00412CF2" w:rsidP="007F2E89">
      <w:pPr>
        <w:numPr>
          <w:ilvl w:val="0"/>
          <w:numId w:val="5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Контроль доступности: PT AF помогает обеспечивать доступность веб-приложений, предотвращая атаки типа DDoS;</w:t>
      </w:r>
    </w:p>
    <w:p w14:paraId="4922DF39" w14:textId="77777777" w:rsidR="00412CF2" w:rsidRPr="007F2E89" w:rsidRDefault="00412CF2" w:rsidP="007F2E89">
      <w:pPr>
        <w:numPr>
          <w:ilvl w:val="0"/>
          <w:numId w:val="52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Проверка данных: Решение проверяет входные данные на наличие вредоносного кода, предотвращая эксплуатацию уязвимостей.</w:t>
      </w:r>
    </w:p>
    <w:p w14:paraId="59DA6632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Архитектура и компоненты:</w:t>
      </w:r>
    </w:p>
    <w:p w14:paraId="2A8F79DC" w14:textId="77777777" w:rsidR="00412CF2" w:rsidRPr="007F2E89" w:rsidRDefault="00412CF2" w:rsidP="007F2E89">
      <w:pPr>
        <w:numPr>
          <w:ilvl w:val="0"/>
          <w:numId w:val="5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защиты веб-приложений: Основной компонент, который отвечает за анализ и фильтрацию трафика, а также за выявление и блокировку атак;</w:t>
      </w:r>
    </w:p>
    <w:p w14:paraId="5D42C3C3" w14:textId="77777777" w:rsidR="00412CF2" w:rsidRPr="007F2E89" w:rsidRDefault="00412CF2" w:rsidP="007F2E89">
      <w:pPr>
        <w:numPr>
          <w:ilvl w:val="0"/>
          <w:numId w:val="5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Логирование и отчетность: PT AF ведет детальный журнал всех событий безопасности, что позволяет отслеживать инциденты и анализировать их причины;</w:t>
      </w:r>
    </w:p>
    <w:p w14:paraId="655CFDAF" w14:textId="77777777" w:rsidR="00412CF2" w:rsidRPr="007F2E89" w:rsidRDefault="00412CF2" w:rsidP="007F2E89">
      <w:pPr>
        <w:numPr>
          <w:ilvl w:val="0"/>
          <w:numId w:val="5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Интеграция с SIEM: Система может интегрироваться с решениями для управления событиями и информацией безопасности (SIEM) для более эффективного мониторинга и реагирования на инциденты;</w:t>
      </w:r>
    </w:p>
    <w:p w14:paraId="3B7D075A" w14:textId="77777777" w:rsidR="00412CF2" w:rsidRPr="007F2E89" w:rsidRDefault="00412CF2" w:rsidP="007F2E89">
      <w:pPr>
        <w:numPr>
          <w:ilvl w:val="0"/>
          <w:numId w:val="5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Поддержка различных протоколов: PT AF поддерживает множество веб-протоколов и технологий, таких как HTTP, HTTPS, SOAP, REST и другие.</w:t>
      </w:r>
    </w:p>
    <w:p w14:paraId="468FED4C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A8F6224" w14:textId="77777777" w:rsidR="00412CF2" w:rsidRPr="007F2E89" w:rsidRDefault="00412CF2" w:rsidP="007F2E89">
      <w:pPr>
        <w:numPr>
          <w:ilvl w:val="0"/>
          <w:numId w:val="5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Высокая производительность: PT AF разработан для работы в условиях высоких нагрузок, обеспечивая минимальную задержку и высокую скорость обработки трафика;</w:t>
      </w:r>
    </w:p>
    <w:p w14:paraId="09B4B747" w14:textId="77777777" w:rsidR="00412CF2" w:rsidRPr="007F2E89" w:rsidRDefault="00412CF2" w:rsidP="007F2E89">
      <w:pPr>
        <w:numPr>
          <w:ilvl w:val="0"/>
          <w:numId w:val="5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Легкость в развертывании: Решение легко интегрируется в существующую инфраструктуру, не требуя значительных изменений;</w:t>
      </w:r>
    </w:p>
    <w:p w14:paraId="74E7DB1B" w14:textId="77777777" w:rsidR="00412CF2" w:rsidRPr="007F2E89" w:rsidRDefault="00412CF2" w:rsidP="007F2E89">
      <w:pPr>
        <w:numPr>
          <w:ilvl w:val="0"/>
          <w:numId w:val="5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Обновления и поддержка: Positive Technologies регулярно выпускает обновления для PT AF, включая новые правила и сигнатуры для защиты от новых видов атак;</w:t>
      </w:r>
    </w:p>
    <w:p w14:paraId="7DCDA379" w14:textId="77777777" w:rsidR="00412CF2" w:rsidRPr="007F2E89" w:rsidRDefault="00412CF2" w:rsidP="007F2E89">
      <w:pPr>
        <w:numPr>
          <w:ilvl w:val="0"/>
          <w:numId w:val="5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Поддержка пользовательских правил: Администраторы могут создавать и настраивать собственные правила безопасности для удовлетворения специфических требований организации.</w:t>
      </w:r>
    </w:p>
    <w:p w14:paraId="55056526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12.3 Описание KPI MONITOR Basic</w:t>
      </w:r>
    </w:p>
    <w:p w14:paraId="4B0636F3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Программное решение для мониторинга ключевых показателей эффективности (KPI) бизнеса, предназначенное для упрощения процесса сбора, анализа и визуализации данных.</w:t>
      </w:r>
    </w:p>
    <w:p w14:paraId="4876E171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13B38BBD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Сбор данных: Автоматический сбор данных из различных источников, включая базы данных, CRM-системы, ERP-системы и другие бизнес-приложения;</w:t>
      </w:r>
    </w:p>
    <w:p w14:paraId="6A048369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Анализ показателей: Возможность проведения анализа KPI в режиме реального времени для оценки текущего состояния бизнеса;</w:t>
      </w:r>
    </w:p>
    <w:p w14:paraId="4A32445C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Визуализация данных: Интерактивные дашборды и отчеты, которые позволяют пользователям визуализировать данные в удобном для восприятия виде;</w:t>
      </w:r>
    </w:p>
    <w:p w14:paraId="057568DF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Настройка KPI: Пользователи могут настраивать и добавлять свои собственные ключевые показатели эффективности в зависимости от потребностей бизнеса;</w:t>
      </w:r>
    </w:p>
    <w:p w14:paraId="0444F8A0" w14:textId="77777777" w:rsidR="00412CF2" w:rsidRPr="007F2E89" w:rsidRDefault="00412CF2" w:rsidP="007F2E89">
      <w:pPr>
        <w:numPr>
          <w:ilvl w:val="0"/>
          <w:numId w:val="55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Уведомления и оповещения: Настраиваемые уведомления о достижении определенных KPI или при возникновении отклонений от плановых показателей.</w:t>
      </w:r>
    </w:p>
    <w:p w14:paraId="6502BBC8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Архитектура и компоненты:</w:t>
      </w:r>
    </w:p>
    <w:p w14:paraId="34EAE78F" w14:textId="77777777" w:rsidR="00412CF2" w:rsidRPr="007F2E89" w:rsidRDefault="00412CF2" w:rsidP="007F2E89">
      <w:pPr>
        <w:pStyle w:val="a7"/>
        <w:numPr>
          <w:ilvl w:val="0"/>
          <w:numId w:val="5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сбора данных: отвечает за интеграцию с различными источниками данных и их автоматический сбор;</w:t>
      </w:r>
    </w:p>
    <w:p w14:paraId="32C2351D" w14:textId="77777777" w:rsidR="00412CF2" w:rsidRPr="007F2E89" w:rsidRDefault="00412CF2" w:rsidP="007F2E89">
      <w:pPr>
        <w:pStyle w:val="a7"/>
        <w:numPr>
          <w:ilvl w:val="0"/>
          <w:numId w:val="5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анализа: обеспечивает обработку и анализ собранных данных для вычисления KPI;</w:t>
      </w:r>
    </w:p>
    <w:p w14:paraId="5F7C5D0B" w14:textId="77777777" w:rsidR="00412CF2" w:rsidRPr="007F2E89" w:rsidRDefault="00412CF2" w:rsidP="007F2E89">
      <w:pPr>
        <w:pStyle w:val="a7"/>
        <w:numPr>
          <w:ilvl w:val="0"/>
          <w:numId w:val="5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визуализации: предоставляет инструменты для создания дашбордов и отчетов, а также для интерактивного анализа данных;</w:t>
      </w:r>
    </w:p>
    <w:p w14:paraId="410A6216" w14:textId="77777777" w:rsidR="00412CF2" w:rsidRPr="007F2E89" w:rsidRDefault="00412CF2" w:rsidP="007F2E89">
      <w:pPr>
        <w:pStyle w:val="a7"/>
        <w:numPr>
          <w:ilvl w:val="0"/>
          <w:numId w:val="56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уведомлений: позволяет настраивать и отправлять уведомления пользователям при достижении критических значений KPI.</w:t>
      </w:r>
    </w:p>
    <w:p w14:paraId="4661BFD5" w14:textId="77777777" w:rsidR="00412CF2" w:rsidRPr="007F2E89" w:rsidRDefault="00412CF2" w:rsidP="007F2E89">
      <w:pPr>
        <w:tabs>
          <w:tab w:val="center" w:pos="1046"/>
          <w:tab w:val="center" w:pos="367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2F09200D" w14:textId="77777777" w:rsidR="00412CF2" w:rsidRPr="007F2E89" w:rsidRDefault="00412CF2" w:rsidP="007F2E89">
      <w:pPr>
        <w:numPr>
          <w:ilvl w:val="0"/>
          <w:numId w:val="5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Простота использования: интуитивно понятный интерфейс позволяет быстро освоить работу с системой даже неподготовленным пользователям;</w:t>
      </w:r>
    </w:p>
    <w:p w14:paraId="0C1F6C1E" w14:textId="77777777" w:rsidR="00412CF2" w:rsidRPr="007F2E89" w:rsidRDefault="00412CF2" w:rsidP="007F2E89">
      <w:pPr>
        <w:numPr>
          <w:ilvl w:val="0"/>
          <w:numId w:val="5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Гибкость и масштабируемость: Система легко адаптируется под нужды различных организаций и может масштабироваться по мере роста бизнеса;</w:t>
      </w:r>
    </w:p>
    <w:p w14:paraId="2C8362C3" w14:textId="77777777" w:rsidR="00412CF2" w:rsidRPr="007F2E89" w:rsidRDefault="00412CF2" w:rsidP="007F2E89">
      <w:pPr>
        <w:numPr>
          <w:ilvl w:val="0"/>
          <w:numId w:val="5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Снижение затрат: Автоматизация процесса мониторинга KPI позволяет сократить затраты на ручной сбор и анализ данных;</w:t>
      </w:r>
    </w:p>
    <w:p w14:paraId="47709E98" w14:textId="77777777" w:rsidR="00412CF2" w:rsidRPr="007F2E89" w:rsidRDefault="00412CF2" w:rsidP="007F2E89">
      <w:pPr>
        <w:numPr>
          <w:ilvl w:val="0"/>
          <w:numId w:val="5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Улучшение принятия решений: Регулярный мониторинг и анализ ключевых показателей эффективности помогают руководству принимать обоснованные решения.</w:t>
      </w:r>
    </w:p>
    <w:p w14:paraId="4680F932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12.4 Описание EYECONT</w:t>
      </w:r>
    </w:p>
    <w:p w14:paraId="5CE4D40B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Система для мониторинга и анализа видеонаблюдения, предназначенная для повышения уровня безопасности и улучшения управления объектами.</w:t>
      </w:r>
    </w:p>
    <w:p w14:paraId="51A7A4E1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Основные функции:</w:t>
      </w:r>
    </w:p>
    <w:p w14:paraId="276D2162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Видеомониторинг в реальном времени: EYECONT обеспечивает возможность просмотра видеопотоков с камер наблюдения в реальном времени, что позволяет оперативно реагировать на происходящие события;</w:t>
      </w:r>
    </w:p>
    <w:p w14:paraId="20A677AF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Анализ видеоданных: Система использует алгоритмы искусственного интеллекта для анализа видеоданных, выявления подозрительных действий и распознавания лиц;</w:t>
      </w:r>
    </w:p>
    <w:p w14:paraId="2D4A2834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Архивирование видео: Запись видеопотоков и их хранение в архиве для последующего анализа и расследования инцидентов;</w:t>
      </w:r>
    </w:p>
    <w:p w14:paraId="10F50C24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Уведомления и оповещения: Настраиваемые уведомления и оповещения о выявленных инцидентах, отправляемые через SMS, email или другие средства связи;</w:t>
      </w:r>
    </w:p>
    <w:p w14:paraId="23DF6BDD" w14:textId="77777777" w:rsidR="00412CF2" w:rsidRPr="007F2E89" w:rsidRDefault="00412CF2" w:rsidP="007F2E89">
      <w:pPr>
        <w:numPr>
          <w:ilvl w:val="0"/>
          <w:numId w:val="58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Интеграция с другими системами: Возможность интеграции с системами управления доступом, пожарной сигнализацией и другими системами безопасности.</w:t>
      </w:r>
    </w:p>
    <w:p w14:paraId="4D39CC42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Архитектура и компоненты:</w:t>
      </w:r>
    </w:p>
    <w:p w14:paraId="3D5DEB0D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видео захвата: отвечает за получение видеопотоков с камер наблюдения и их передачу в систему;</w:t>
      </w:r>
    </w:p>
    <w:p w14:paraId="570F1ADA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анализа: использует алгоритмы машинного обучения и компьютерного зрения для анализа видеоданных и выявления аномалий;</w:t>
      </w:r>
    </w:p>
    <w:p w14:paraId="798601D2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архивирования: обеспечивает запись и хранение видеопотоков, а также быстрый доступ к архивным записям;</w:t>
      </w:r>
    </w:p>
    <w:p w14:paraId="2500D352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Модуль уведомлений: настраиваемая система уведомлений, позволяющая оперативно информировать ответственных лиц о выявленных инцидентах;</w:t>
      </w:r>
    </w:p>
    <w:p w14:paraId="2BB7B859" w14:textId="77777777" w:rsidR="00412CF2" w:rsidRPr="007F2E89" w:rsidRDefault="00412CF2" w:rsidP="007F2E89">
      <w:pPr>
        <w:numPr>
          <w:ilvl w:val="0"/>
          <w:numId w:val="59"/>
        </w:numPr>
        <w:tabs>
          <w:tab w:val="center" w:pos="-851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Интерфейс пользователя: интуитивно понятный интерфейс для управления системой, просмотра видеопотоков, анализа данных и настройки параметров.</w:t>
      </w:r>
    </w:p>
    <w:p w14:paraId="4227F3B7" w14:textId="77777777" w:rsidR="00412CF2" w:rsidRPr="007F2E89" w:rsidRDefault="00412CF2" w:rsidP="007F2E89">
      <w:pPr>
        <w:tabs>
          <w:tab w:val="center" w:pos="1046"/>
          <w:tab w:val="center" w:pos="365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1BD94F7" w14:textId="77777777" w:rsidR="00412CF2" w:rsidRPr="007F2E89" w:rsidRDefault="00412CF2" w:rsidP="007F2E89">
      <w:pPr>
        <w:numPr>
          <w:ilvl w:val="0"/>
          <w:numId w:val="6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Высокий уровень безопасности: EYECONT позволяет оперативно выявлять и реагировать на подозрительные действия, предотвращая возможные угрозы;</w:t>
      </w:r>
    </w:p>
    <w:p w14:paraId="31088745" w14:textId="77777777" w:rsidR="00412CF2" w:rsidRPr="007F2E89" w:rsidRDefault="00412CF2" w:rsidP="007F2E89">
      <w:pPr>
        <w:numPr>
          <w:ilvl w:val="0"/>
          <w:numId w:val="6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Интеллектуальный анализ: Использование передовых алгоритмов искусственного интеллекта для анализа видеоданных обеспечивает высокую точность выявления инцидентов;</w:t>
      </w:r>
    </w:p>
    <w:p w14:paraId="2F3A3D1B" w14:textId="77777777" w:rsidR="00412CF2" w:rsidRPr="007F2E89" w:rsidRDefault="00412CF2" w:rsidP="007F2E89">
      <w:pPr>
        <w:numPr>
          <w:ilvl w:val="0"/>
          <w:numId w:val="6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Гибкость и масштабируемость: Система может быть адаптирована под нужды различных организаций и легко масштабируется по мере роста количества камер и объема данных;</w:t>
      </w:r>
    </w:p>
    <w:p w14:paraId="684702E2" w14:textId="77777777" w:rsidR="00412CF2" w:rsidRPr="007F2E89" w:rsidRDefault="00412CF2" w:rsidP="007F2E89">
      <w:pPr>
        <w:numPr>
          <w:ilvl w:val="0"/>
          <w:numId w:val="60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Экономия времени и ресурсов: Автоматизация процесса мониторинга и анализа видеоданных снижает нагрузку на сотрудников службы безопасности и повышает их эффективность.</w:t>
      </w:r>
    </w:p>
    <w:p w14:paraId="07467C49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12.5 Описание Kaspersky Plus</w:t>
      </w:r>
    </w:p>
    <w:p w14:paraId="361AAA60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Многофункциональное антивирусное программное обеспечение, предоставляемое компанией Kaspersky Lab, которое обеспечивает комплексную защиту от различных видов киберугроз. Основные функции и возможности Kaspersky Plus включают:</w:t>
      </w:r>
    </w:p>
    <w:p w14:paraId="38070502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Антивирусная защита:</w:t>
      </w:r>
    </w:p>
    <w:p w14:paraId="0057F94B" w14:textId="77777777" w:rsidR="00412CF2" w:rsidRPr="007F2E89" w:rsidRDefault="00412CF2" w:rsidP="007F2E89">
      <w:pPr>
        <w:numPr>
          <w:ilvl w:val="0"/>
          <w:numId w:val="6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Обнаружение и удаление вирусов, троянов, червей, шпионского ПО, рекламного ПО и других типов вредоносных программ;</w:t>
      </w:r>
    </w:p>
    <w:p w14:paraId="4A03645F" w14:textId="77777777" w:rsidR="00412CF2" w:rsidRPr="007F2E89" w:rsidRDefault="00412CF2" w:rsidP="007F2E89">
      <w:pPr>
        <w:numPr>
          <w:ilvl w:val="0"/>
          <w:numId w:val="6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Проактивная защита от новых и неизвестных угроз с использованием облачных технологий и машинного обучения.</w:t>
      </w:r>
    </w:p>
    <w:p w14:paraId="7F2E7E34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интернет-серфинга:</w:t>
      </w:r>
    </w:p>
    <w:p w14:paraId="35AC9C7C" w14:textId="77777777" w:rsidR="00412CF2" w:rsidRPr="007F2E89" w:rsidRDefault="00412CF2" w:rsidP="007F2E89">
      <w:pPr>
        <w:widowControl w:val="0"/>
        <w:numPr>
          <w:ilvl w:val="0"/>
          <w:numId w:val="62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Блокировка опасных веб-сайтов, фишинговых ссылок и загрузок вредоносного ПО;</w:t>
      </w:r>
    </w:p>
    <w:p w14:paraId="39FC03CF" w14:textId="77777777" w:rsidR="00412CF2" w:rsidRPr="007F2E89" w:rsidRDefault="00412CF2" w:rsidP="007F2E89">
      <w:pPr>
        <w:widowControl w:val="0"/>
        <w:numPr>
          <w:ilvl w:val="0"/>
          <w:numId w:val="62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Расширения для браузеров, которые предупреждают о подозрительных сайтах и блокируют их.</w:t>
      </w:r>
    </w:p>
    <w:p w14:paraId="142AEFF9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электронной почты:</w:t>
      </w:r>
    </w:p>
    <w:p w14:paraId="4E44D9C8" w14:textId="77777777" w:rsidR="00412CF2" w:rsidRPr="007F2E89" w:rsidRDefault="00412CF2" w:rsidP="007F2E89">
      <w:pPr>
        <w:numPr>
          <w:ilvl w:val="0"/>
          <w:numId w:val="63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Проверка входящих и исходящих сообщений на наличие вредоносных вложений и фишинговых ссылок;</w:t>
      </w:r>
    </w:p>
    <w:p w14:paraId="42639B95" w14:textId="77777777" w:rsidR="00412CF2" w:rsidRPr="007F2E89" w:rsidRDefault="00412CF2" w:rsidP="007F2E89">
      <w:pPr>
        <w:numPr>
          <w:ilvl w:val="0"/>
          <w:numId w:val="63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Фильтрация спама и нежелательных писем.</w:t>
      </w:r>
    </w:p>
    <w:p w14:paraId="02547960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конфиденциальных данных:</w:t>
      </w:r>
    </w:p>
    <w:p w14:paraId="7DC10DF8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Функции шифрования данных и файлов для предотвращения несанкционированного доступа;</w:t>
      </w:r>
    </w:p>
    <w:p w14:paraId="7241E8D7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Инструменты для безопасного удаления данных без возможности их восстановления.</w:t>
      </w:r>
    </w:p>
    <w:p w14:paraId="658E79B6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Менеджер паролей:</w:t>
      </w:r>
    </w:p>
    <w:p w14:paraId="25E033D4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Хранение паролей в зашифрованном виде и автоматическое заполнение форм авторизации;</w:t>
      </w:r>
    </w:p>
    <w:p w14:paraId="25311765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Генерация надежных паролей для различных учетных записей.</w:t>
      </w:r>
    </w:p>
    <w:p w14:paraId="675B4D30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Сетевой экран (файрволл):</w:t>
      </w:r>
    </w:p>
    <w:p w14:paraId="34AD1FED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компьютера от сетевых атак и несанкционированного доступа;</w:t>
      </w:r>
    </w:p>
    <w:p w14:paraId="70AE99BE" w14:textId="77777777" w:rsidR="00412CF2" w:rsidRPr="007F2E89" w:rsidRDefault="00412CF2" w:rsidP="007F2E89">
      <w:pPr>
        <w:numPr>
          <w:ilvl w:val="0"/>
          <w:numId w:val="64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Контроль сетевого трафика и предотвращение утечек данных.</w:t>
      </w:r>
    </w:p>
    <w:p w14:paraId="754CF546" w14:textId="77777777" w:rsidR="00412CF2" w:rsidRPr="007F2E89" w:rsidRDefault="00412CF2" w:rsidP="007F2E89">
      <w:pPr>
        <w:tabs>
          <w:tab w:val="center" w:pos="1046"/>
          <w:tab w:val="center" w:pos="500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Преимущества Kaspersky Plus:</w:t>
      </w:r>
    </w:p>
    <w:p w14:paraId="246A63F6" w14:textId="77777777" w:rsidR="00412CF2" w:rsidRPr="007F2E89" w:rsidRDefault="00412CF2" w:rsidP="007F2E89">
      <w:pPr>
        <w:numPr>
          <w:ilvl w:val="0"/>
          <w:numId w:val="6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Высокий уровень обнаружения и блокировки угроз;</w:t>
      </w:r>
    </w:p>
    <w:p w14:paraId="20898CA4" w14:textId="77777777" w:rsidR="00412CF2" w:rsidRPr="007F2E89" w:rsidRDefault="00412CF2" w:rsidP="007F2E89">
      <w:pPr>
        <w:numPr>
          <w:ilvl w:val="0"/>
          <w:numId w:val="6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Интуитивно понятный интерфейс и простота в использовании;</w:t>
      </w:r>
    </w:p>
    <w:p w14:paraId="57E532DD" w14:textId="77777777" w:rsidR="00412CF2" w:rsidRPr="007F2E89" w:rsidRDefault="00412CF2" w:rsidP="007F2E89">
      <w:pPr>
        <w:numPr>
          <w:ilvl w:val="0"/>
          <w:numId w:val="6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Низкая нагрузка на систему, что обеспечивает быструю работу компьютера;</w:t>
      </w:r>
    </w:p>
    <w:p w14:paraId="0EDD2679" w14:textId="77777777" w:rsidR="00412CF2" w:rsidRPr="007F2E89" w:rsidRDefault="00412CF2" w:rsidP="007F2E89">
      <w:pPr>
        <w:numPr>
          <w:ilvl w:val="0"/>
          <w:numId w:val="64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Интеграция с облачными сервисами для повышения эффективности защиты.</w:t>
      </w:r>
    </w:p>
    <w:p w14:paraId="5519AFCC" w14:textId="77777777" w:rsidR="00412CF2" w:rsidRPr="007F2E89" w:rsidRDefault="00412CF2" w:rsidP="007F2E8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12.6 Описание Security Vision</w:t>
      </w:r>
    </w:p>
    <w:p w14:paraId="5579F5A8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Интегрированное программное обеспечение для мониторинга безопасности информационных систем и реагирования на угрозы в реальном времени. Основной целью Security Vision является обеспечение комплексной защиты информации и выявление потенциальных угроз для оперативного реагирования на них.</w:t>
      </w:r>
    </w:p>
    <w:p w14:paraId="42D211FC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Мониторинг безопасности:</w:t>
      </w:r>
    </w:p>
    <w:p w14:paraId="1008D63A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Security Vision осуществляет непрерывный мониторинг событий и активности в информационной системе, включая аудит доступа, сетевой трафик, аномалии в поведении пользователей и уязвимости системы;</w:t>
      </w:r>
    </w:p>
    <w:p w14:paraId="3E0F3534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Он анализирует данные с различных источников, таких как журналы событий, сенсоры безопасности, системы регистрации и аутентификации, чтобы выявлять подозрительные действия.</w:t>
      </w:r>
    </w:p>
    <w:p w14:paraId="6878E654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Обнаружение угроз:</w:t>
      </w:r>
    </w:p>
    <w:p w14:paraId="01290793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Security Vision использует алгоритмы машинного обучения и анализ поведения для выявления потенциально опасных сценариев и атак;</w:t>
      </w:r>
    </w:p>
    <w:p w14:paraId="1E144AD3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Он определяет аномальное поведение пользователей, необычные сетевые пакеты, попытки несанкционированного доступа и другие угрозы.</w:t>
      </w:r>
    </w:p>
    <w:p w14:paraId="0B8751E1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Анализ уязвимостей:</w:t>
      </w:r>
    </w:p>
    <w:p w14:paraId="615CDFD1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Программное обеспечение Security Vision проводит сканирование и анализ уязвимостей в системе, включая открытые порты, необходимость обновлений программного обеспечения и конфигурационные ошибки;</w:t>
      </w:r>
    </w:p>
    <w:p w14:paraId="43034A87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Оно предоставляет отчеты о выявленных уязвимостях и рекомендации по их устранению для повышения уровня безопасности.</w:t>
      </w:r>
    </w:p>
    <w:p w14:paraId="704EE6EB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Управление инцидентами:</w:t>
      </w:r>
    </w:p>
    <w:p w14:paraId="1DFDC952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Security Vision автоматически классифицирует инциденты по уровню угрозы и приоритету;</w:t>
      </w:r>
    </w:p>
    <w:p w14:paraId="2C2123A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Он предоставляет средства для быстрого реагирования на инциденты, включая оповещения, блокировку атак, изоляцию уязвимых устройств и сбор доказательств для дальнейшего анализа.</w:t>
      </w:r>
    </w:p>
    <w:p w14:paraId="0E62C2B3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Аналитика и отчетность:</w:t>
      </w:r>
    </w:p>
    <w:p w14:paraId="7DD4037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Программное обеспечение обеспечивает аналитику событий и трендов в области безопасности для выявления улучшений и оптимизации стратегий защиты;</w:t>
      </w:r>
    </w:p>
    <w:p w14:paraId="4997215D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Оно генерирует отчеты о происшествиях, статистику по уровню безопасности, эффективность действий по обнаружению и реагированию на угрозы.</w:t>
      </w:r>
    </w:p>
    <w:p w14:paraId="45E7BAEF" w14:textId="77777777" w:rsidR="00412CF2" w:rsidRPr="007F2E89" w:rsidRDefault="00412CF2" w:rsidP="007F2E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Интеграция с другими системами:</w:t>
      </w:r>
    </w:p>
    <w:p w14:paraId="65FB4DF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 xml:space="preserve">Security Vision интегрируется с другими системами безопасности, такими как межсетевые экраны, системы обнаружения вторжений (IDS), </w:t>
      </w:r>
      <w:r w:rsidRPr="007F2E89">
        <w:rPr>
          <w:rFonts w:ascii="Times New Roman" w:hAnsi="Times New Roman" w:cs="Times New Roman"/>
          <w:sz w:val="28"/>
          <w:szCs w:val="28"/>
        </w:rPr>
        <w:lastRenderedPageBreak/>
        <w:t>антивирусные программы и системы аутентификации для обеспечения единой и централизованной защиты.</w:t>
      </w:r>
    </w:p>
    <w:p w14:paraId="74EB198D" w14:textId="77777777" w:rsidR="00412CF2" w:rsidRPr="007F2E89" w:rsidRDefault="00412CF2" w:rsidP="007F2E89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12.7 Описание SafeInspect</w:t>
      </w:r>
    </w:p>
    <w:p w14:paraId="7A403D17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Программное обеспечение для обеспечения безопасности и контроля качества в производственных и промышленных предприятиях. Оно предоставляет инструменты для мониторинга производственных процессов, выявления потенциальных угроз и опасностей, а также обеспечения соответствия стандартам безопасности и качества. Вот основные аспекты и возможности SafeInspect:</w:t>
      </w:r>
    </w:p>
    <w:p w14:paraId="0D7499C3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Инспекции и аудиты:</w:t>
      </w:r>
    </w:p>
    <w:p w14:paraId="4D3B91CD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Проведение регулярных инспекций и аудитов по стандартам безопасности, качества и соблюдению нормативных требований;</w:t>
      </w:r>
    </w:p>
    <w:p w14:paraId="015535A6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Оценка состояния оборудования, рабочих мест, производственных процессов и соблюдения правил безопасности труда.</w:t>
      </w:r>
    </w:p>
    <w:p w14:paraId="3CF7E26B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Управление рисками:</w:t>
      </w:r>
    </w:p>
    <w:p w14:paraId="0CB5F6CC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Оценка рисков и угроз для работников, оборудования и окружающей среды;</w:t>
      </w:r>
    </w:p>
    <w:p w14:paraId="3BC9997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Разработка и реализация мер по снижению рисков и предотвращению несчастных случаев.</w:t>
      </w:r>
    </w:p>
    <w:p w14:paraId="401174A0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Мониторинг и анализ данных:</w:t>
      </w:r>
    </w:p>
    <w:p w14:paraId="78B3E46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Отслеживание параметров производственных процессов и сбор данных о безопасности и качестве;</w:t>
      </w:r>
    </w:p>
    <w:p w14:paraId="284E522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Анализ данных для выявления тенденций, аномалий и потенциальных проблем.</w:t>
      </w:r>
    </w:p>
    <w:p w14:paraId="5FB2A36B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Управление инцидентами:</w:t>
      </w:r>
    </w:p>
    <w:p w14:paraId="6334265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Регистрация и анализ инцидентов, несчастных случаев и аварий;</w:t>
      </w:r>
    </w:p>
    <w:p w14:paraId="62B0F6EE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Разработка планов действий по реагированию на инциденты и минимизации последствий.</w:t>
      </w:r>
    </w:p>
    <w:p w14:paraId="39FE024C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Обучение и тренинги:</w:t>
      </w:r>
    </w:p>
    <w:p w14:paraId="60AADE6C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Проведение обучающих мероприятий и тренингов по безопасности, качеству и соблюдению стандартов;</w:t>
      </w:r>
    </w:p>
    <w:p w14:paraId="1623B3A6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Подготовка сотрудников к правильной работе с оборудованием и соблюдению процедур безопасности.</w:t>
      </w:r>
    </w:p>
    <w:p w14:paraId="72AF95A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Соблюдение нормативов и стандартов:</w:t>
      </w:r>
    </w:p>
    <w:p w14:paraId="550E451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Обеспечение соответствия производственных процессов и условий труда требованиям законодательства, стандартов качества и безопасности;</w:t>
      </w:r>
    </w:p>
    <w:p w14:paraId="1F7E9B7E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Поддержка сертификации и аттестации предприятия по стандартам безопасности и качества.</w:t>
      </w:r>
    </w:p>
    <w:p w14:paraId="571FF375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SafeInspect является важным инструментом для обеспечения безопасности труда, контроля качества и соблюдения стандартов в производственных и промышленных компаниях. Он помогает снижать риски производственных аварий, повышать эффективность работы и обеспечивать безопасные условия труда для сотрудников.</w:t>
      </w:r>
    </w:p>
    <w:p w14:paraId="7FCBC2AA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12.8 Возможности операционной системы Windows</w:t>
      </w:r>
    </w:p>
    <w:p w14:paraId="46F7FAEE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Операционная система Windows предоставляет ряд возможностей в области информационной безопасности (ИБ), включая:</w:t>
      </w:r>
    </w:p>
    <w:p w14:paraId="32624A03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Аутентификация и управление учетными записями:</w:t>
      </w:r>
    </w:p>
    <w:p w14:paraId="7FBE2EDA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Возможности управления пользователями и группами для ограничения доступа к ресурсам;</w:t>
      </w:r>
    </w:p>
    <w:p w14:paraId="3E185243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Встроенные средства аутентификации, такие как пароли, PIN-коды, Windows Hello для биометрической аутентификации.</w:t>
      </w:r>
    </w:p>
    <w:p w14:paraId="4618B1ED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Шифрование данных:</w:t>
      </w:r>
    </w:p>
    <w:p w14:paraId="3C6EA5EB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BitLocker для шифрования дисков и защиты данных на уровне диска;</w:t>
      </w:r>
    </w:p>
    <w:p w14:paraId="7BDFF385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Encrypting File System (EFS) для шифрования отдельных файлов и папок.</w:t>
      </w:r>
    </w:p>
    <w:p w14:paraId="598E3CA3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Брандмауэр и сетевая безопасность:</w:t>
      </w:r>
    </w:p>
    <w:p w14:paraId="40B914DA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Встроенный брандмауэр для контроля сетевого трафика и защиты от внешних атак;</w:t>
      </w:r>
    </w:p>
    <w:p w14:paraId="1761CEA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Средства управления сетевыми подключениями и настройки безопасности Wi-Fi.</w:t>
      </w:r>
    </w:p>
    <w:p w14:paraId="1E41C63F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Антивирусная защита и защита от вредоносного ПО:</w:t>
      </w:r>
    </w:p>
    <w:p w14:paraId="5C5F0FBD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Windows Security (ранее Windows Defender) для защиты от вирусов, троянов, шпионского ПО и других угроз;</w:t>
      </w:r>
    </w:p>
    <w:p w14:paraId="45EBAFFC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Защита от нежелательных приложений и приложений с подозрительным поведением.</w:t>
      </w:r>
    </w:p>
    <w:p w14:paraId="7DCB26B7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Обновления и патчи безопасности:</w:t>
      </w:r>
    </w:p>
    <w:p w14:paraId="75994851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Автоматические обновления операционной системы и приложений для исправления уязвимостей безопасности;</w:t>
      </w:r>
    </w:p>
    <w:p w14:paraId="147845C9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Центр обновлений для управления обновлениями и патчами безопасности.</w:t>
      </w:r>
    </w:p>
    <w:p w14:paraId="6519FB52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Управление политиками безопасности:</w:t>
      </w:r>
    </w:p>
    <w:p w14:paraId="30CB67A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Групповые политики (Group Policies) для установки требований безопасности на уровне домена или компьютера;</w:t>
      </w:r>
    </w:p>
    <w:p w14:paraId="065577D3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Defender Application Control (ранее Device Guard) для управления запуском приложений и предотвращения выполнения вредоносного ПО.</w:t>
      </w:r>
    </w:p>
    <w:p w14:paraId="17E28590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Аудит безопасности и мониторинг событий:</w:t>
      </w:r>
    </w:p>
    <w:p w14:paraId="682AA9B8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Средства аудита безопасности для записи событий аудита и мониторинга действий пользователей и системы;</w:t>
      </w:r>
    </w:p>
    <w:p w14:paraId="47BDF1D4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Event Viewer для анализа журналов событий и выявления потенциальных угроз.</w:t>
      </w:r>
    </w:p>
    <w:p w14:paraId="5CF320C4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Виртуализация и изоляция приложений:</w:t>
      </w:r>
    </w:p>
    <w:p w14:paraId="763CD55E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Sandbox для запуска приложений в изолированной среде и безопасного тестирования;</w:t>
      </w:r>
    </w:p>
    <w:p w14:paraId="16D27302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Virtual Desktop для виртуализации рабочих окружений и обеспечения безопасного доступа к приложениям.</w:t>
      </w:r>
    </w:p>
    <w:p w14:paraId="2292D0F2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Средства управления и мониторинга устройств:</w:t>
      </w:r>
    </w:p>
    <w:p w14:paraId="756696BF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Microsoft Intune для управления мобильными устройствами и применения политик безопасности;</w:t>
      </w:r>
    </w:p>
    <w:p w14:paraId="7BB21E7C" w14:textId="77777777" w:rsidR="00412CF2" w:rsidRPr="007F2E89" w:rsidRDefault="00412CF2" w:rsidP="007F2E89">
      <w:pPr>
        <w:numPr>
          <w:ilvl w:val="0"/>
          <w:numId w:val="65"/>
        </w:numPr>
        <w:tabs>
          <w:tab w:val="left" w:pos="420"/>
        </w:tabs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Windows Defender Advanced Threat Protection (ATP) для обнаружения и реагирования на угрозы на уровне конечных точек.</w:t>
      </w:r>
    </w:p>
    <w:p w14:paraId="7B487A0C" w14:textId="77777777" w:rsidR="00412CF2" w:rsidRPr="007F2E89" w:rsidRDefault="00412CF2" w:rsidP="007F2E89">
      <w:pPr>
        <w:spacing w:after="0" w:line="360" w:lineRule="auto"/>
        <w:ind w:left="9" w:firstLineChars="317" w:firstLine="888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lastRenderedPageBreak/>
        <w:t>Эти возможности позволяют организациям и пользователям Windows обеспечивать высокий уровень информационной безопасности и защиты от различных угроз.</w:t>
      </w:r>
    </w:p>
    <w:p w14:paraId="7517D3D1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ПРОВЕРИЛ:</w:t>
      </w:r>
    </w:p>
    <w:p w14:paraId="2E25EA5E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Начальник службы информационной безопасности и системного администрирования</w:t>
      </w:r>
    </w:p>
    <w:p w14:paraId="7F9CF249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 xml:space="preserve">________________ </w:t>
      </w:r>
    </w:p>
    <w:p w14:paraId="4307C811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ПОДГОТОВИЛ:</w:t>
      </w:r>
    </w:p>
    <w:p w14:paraId="1C92FD3C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>Начальник отдела информационной безопасности</w:t>
      </w:r>
    </w:p>
    <w:p w14:paraId="4E099E18" w14:textId="77777777" w:rsidR="00412CF2" w:rsidRPr="007F2E89" w:rsidRDefault="00412CF2" w:rsidP="003A3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F2E89">
        <w:rPr>
          <w:rFonts w:ascii="Times New Roman" w:hAnsi="Times New Roman" w:cs="Times New Roman"/>
          <w:sz w:val="28"/>
          <w:szCs w:val="28"/>
        </w:rPr>
        <w:t xml:space="preserve">________________ </w:t>
      </w:r>
    </w:p>
    <w:p w14:paraId="4045F8CC" w14:textId="77777777" w:rsidR="00412CF2" w:rsidRDefault="00412CF2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  <w:sectPr w:rsidR="00412CF2" w:rsidSect="00D961BB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37B6857" w14:textId="77777777" w:rsidR="00412CF2" w:rsidRDefault="00412CF2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77668D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61E7A5C" w14:textId="77777777" w:rsidR="003D013A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D38A13" w14:textId="77777777" w:rsidR="003D013A" w:rsidRPr="00AA3962" w:rsidRDefault="003D013A" w:rsidP="003D013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3D013A" w:rsidRPr="00AA3962" w:rsidSect="00EA3FA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E2A07" w14:textId="77777777" w:rsidR="00736CB7" w:rsidRDefault="00736CB7" w:rsidP="00252FEF">
      <w:pPr>
        <w:spacing w:after="0" w:line="240" w:lineRule="auto"/>
      </w:pPr>
      <w:r>
        <w:separator/>
      </w:r>
    </w:p>
  </w:endnote>
  <w:endnote w:type="continuationSeparator" w:id="0">
    <w:p w14:paraId="52E3E2E1" w14:textId="77777777" w:rsidR="00736CB7" w:rsidRDefault="00736CB7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default"/>
    <w:sig w:usb0="00000000" w:usb1="00000000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D14893" w14:textId="14B06CB8" w:rsidR="00C414ED" w:rsidRPr="00C414ED" w:rsidRDefault="00C414ED" w:rsidP="00C414ED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35F03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072335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0935A1B" w14:textId="60A58D21" w:rsidR="00AC79B6" w:rsidRPr="00AC79B6" w:rsidRDefault="00AC79B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C79B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C79B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C79B6">
          <w:rPr>
            <w:rFonts w:ascii="Times New Roman" w:hAnsi="Times New Roman" w:cs="Times New Roman"/>
            <w:sz w:val="28"/>
            <w:szCs w:val="28"/>
          </w:rPr>
          <w:t>2</w:t>
        </w:r>
        <w:r w:rsidRPr="00AC79B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6DE99" w14:textId="77777777" w:rsidR="00736CB7" w:rsidRDefault="00736CB7" w:rsidP="00252FEF">
      <w:pPr>
        <w:spacing w:after="0" w:line="240" w:lineRule="auto"/>
      </w:pPr>
      <w:r>
        <w:separator/>
      </w:r>
    </w:p>
  </w:footnote>
  <w:footnote w:type="continuationSeparator" w:id="0">
    <w:p w14:paraId="61087892" w14:textId="77777777" w:rsidR="00736CB7" w:rsidRDefault="00736CB7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A9F0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20E"/>
    <w:multiLevelType w:val="hybridMultilevel"/>
    <w:tmpl w:val="4CCE1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07146"/>
    <w:multiLevelType w:val="multilevel"/>
    <w:tmpl w:val="02F07146"/>
    <w:lvl w:ilvl="0">
      <w:start w:val="1"/>
      <w:numFmt w:val="decimal"/>
      <w:lvlText w:val="%1)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F541BE"/>
    <w:multiLevelType w:val="hybridMultilevel"/>
    <w:tmpl w:val="25300EF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DD6DB8"/>
    <w:multiLevelType w:val="hybridMultilevel"/>
    <w:tmpl w:val="E9F4F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49644C"/>
    <w:multiLevelType w:val="hybridMultilevel"/>
    <w:tmpl w:val="1E6A2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4C69C4"/>
    <w:multiLevelType w:val="hybridMultilevel"/>
    <w:tmpl w:val="0B342522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16224869"/>
    <w:multiLevelType w:val="hybridMultilevel"/>
    <w:tmpl w:val="37A40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201215"/>
    <w:multiLevelType w:val="hybridMultilevel"/>
    <w:tmpl w:val="D9BA4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92115E"/>
    <w:multiLevelType w:val="hybridMultilevel"/>
    <w:tmpl w:val="A724C13E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3E252EF"/>
    <w:multiLevelType w:val="hybridMultilevel"/>
    <w:tmpl w:val="5088E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D2946"/>
    <w:multiLevelType w:val="hybridMultilevel"/>
    <w:tmpl w:val="FB96560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4F75BAC"/>
    <w:multiLevelType w:val="hybridMultilevel"/>
    <w:tmpl w:val="1D9411AC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65F51B1"/>
    <w:multiLevelType w:val="multilevel"/>
    <w:tmpl w:val="265F51B1"/>
    <w:lvl w:ilvl="0">
      <w:start w:val="1"/>
      <w:numFmt w:val="bullet"/>
      <w:lvlText w:val=""/>
      <w:lvlJc w:val="left"/>
      <w:pPr>
        <w:ind w:left="11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287259B3"/>
    <w:multiLevelType w:val="hybridMultilevel"/>
    <w:tmpl w:val="CD388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B7F5E97"/>
    <w:multiLevelType w:val="multilevel"/>
    <w:tmpl w:val="2B7F5E97"/>
    <w:lvl w:ilvl="0">
      <w:start w:val="9"/>
      <w:numFmt w:val="decimal"/>
      <w:lvlText w:val="%1."/>
      <w:lvlJc w:val="left"/>
      <w:pPr>
        <w:ind w:left="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0"/>
      <w:numFmt w:val="decimal"/>
      <w:lvlText w:val="%1.%2."/>
      <w:lvlJc w:val="left"/>
      <w:pPr>
        <w:ind w:left="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1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2C3C3E0B"/>
    <w:multiLevelType w:val="hybridMultilevel"/>
    <w:tmpl w:val="F14239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D94E19"/>
    <w:multiLevelType w:val="hybridMultilevel"/>
    <w:tmpl w:val="35B823BA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2CEA4F25"/>
    <w:multiLevelType w:val="hybridMultilevel"/>
    <w:tmpl w:val="067E4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1275E3E"/>
    <w:multiLevelType w:val="hybridMultilevel"/>
    <w:tmpl w:val="8496CC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33381CB9"/>
    <w:multiLevelType w:val="multilevel"/>
    <w:tmpl w:val="CC568FE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7614624"/>
    <w:multiLevelType w:val="hybridMultilevel"/>
    <w:tmpl w:val="2760D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65A9D"/>
    <w:multiLevelType w:val="hybridMultilevel"/>
    <w:tmpl w:val="742C1D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6BC8284">
      <w:start w:val="1"/>
      <w:numFmt w:val="russianLower"/>
      <w:lvlText w:val="%2."/>
      <w:lvlJc w:val="left"/>
      <w:pPr>
        <w:ind w:left="1571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E1145F"/>
    <w:multiLevelType w:val="multilevel"/>
    <w:tmpl w:val="29F03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D4059"/>
    <w:multiLevelType w:val="hybridMultilevel"/>
    <w:tmpl w:val="9E9C4342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8B29B7"/>
    <w:multiLevelType w:val="hybridMultilevel"/>
    <w:tmpl w:val="D57819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2136BE6"/>
    <w:multiLevelType w:val="hybridMultilevel"/>
    <w:tmpl w:val="6F3A702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495C19"/>
    <w:multiLevelType w:val="hybridMultilevel"/>
    <w:tmpl w:val="E7AAFA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CD1B7D"/>
    <w:multiLevelType w:val="hybridMultilevel"/>
    <w:tmpl w:val="605AE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561D3C"/>
    <w:multiLevelType w:val="multilevel"/>
    <w:tmpl w:val="54561D3C"/>
    <w:lvl w:ilvl="0">
      <w:start w:val="9"/>
      <w:numFmt w:val="decimal"/>
      <w:lvlText w:val="%1."/>
      <w:lvlJc w:val="left"/>
      <w:pPr>
        <w:ind w:left="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851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3" w15:restartNumberingAfterBreak="0">
    <w:nsid w:val="560E22F5"/>
    <w:multiLevelType w:val="multilevel"/>
    <w:tmpl w:val="560E22F5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69C6A0A"/>
    <w:multiLevelType w:val="hybridMultilevel"/>
    <w:tmpl w:val="93D60E18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58697C9D"/>
    <w:multiLevelType w:val="multilevel"/>
    <w:tmpl w:val="58697C9D"/>
    <w:lvl w:ilvl="0">
      <w:start w:val="1"/>
      <w:numFmt w:val="bullet"/>
      <w:lvlText w:val=""/>
      <w:lvlJc w:val="left"/>
      <w:pPr>
        <w:ind w:left="11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6" w15:restartNumberingAfterBreak="0">
    <w:nsid w:val="586C63A0"/>
    <w:multiLevelType w:val="hybridMultilevel"/>
    <w:tmpl w:val="80CEF6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 w15:restartNumberingAfterBreak="0">
    <w:nsid w:val="5AA23786"/>
    <w:multiLevelType w:val="hybridMultilevel"/>
    <w:tmpl w:val="63648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4008B8"/>
    <w:multiLevelType w:val="hybridMultilevel"/>
    <w:tmpl w:val="8FAC2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9658F9"/>
    <w:multiLevelType w:val="hybridMultilevel"/>
    <w:tmpl w:val="46A4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B864B6"/>
    <w:multiLevelType w:val="hybridMultilevel"/>
    <w:tmpl w:val="2FD8E894"/>
    <w:lvl w:ilvl="0" w:tplc="FFFFFFFF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5FFA36CD"/>
    <w:multiLevelType w:val="hybridMultilevel"/>
    <w:tmpl w:val="262A9A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1A55304"/>
    <w:multiLevelType w:val="hybridMultilevel"/>
    <w:tmpl w:val="FF8410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62B32D0D"/>
    <w:multiLevelType w:val="hybridMultilevel"/>
    <w:tmpl w:val="09229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3243593"/>
    <w:multiLevelType w:val="hybridMultilevel"/>
    <w:tmpl w:val="00F4F5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42F2BCA"/>
    <w:multiLevelType w:val="multilevel"/>
    <w:tmpl w:val="642F2BC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48D51D4"/>
    <w:multiLevelType w:val="multilevel"/>
    <w:tmpl w:val="648D51D4"/>
    <w:lvl w:ilvl="0">
      <w:start w:val="1"/>
      <w:numFmt w:val="bullet"/>
      <w:lvlText w:val="•"/>
      <w:lvlJc w:val="left"/>
      <w:pPr>
        <w:ind w:left="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7" w15:restartNumberingAfterBreak="0">
    <w:nsid w:val="66867FB3"/>
    <w:multiLevelType w:val="hybridMultilevel"/>
    <w:tmpl w:val="7F5C67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2670D3"/>
    <w:multiLevelType w:val="hybridMultilevel"/>
    <w:tmpl w:val="1F7E76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68E325DE"/>
    <w:multiLevelType w:val="hybridMultilevel"/>
    <w:tmpl w:val="E44E424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0" w15:restartNumberingAfterBreak="0">
    <w:nsid w:val="6ADE2781"/>
    <w:multiLevelType w:val="hybridMultilevel"/>
    <w:tmpl w:val="8376E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BD35C43"/>
    <w:multiLevelType w:val="hybridMultilevel"/>
    <w:tmpl w:val="7DF6E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6CF547ED"/>
    <w:multiLevelType w:val="hybridMultilevel"/>
    <w:tmpl w:val="08B8DC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EC01BDA"/>
    <w:multiLevelType w:val="multilevel"/>
    <w:tmpl w:val="6EC01BDA"/>
    <w:lvl w:ilvl="0">
      <w:start w:val="1"/>
      <w:numFmt w:val="bullet"/>
      <w:lvlText w:val=""/>
      <w:lvlJc w:val="left"/>
      <w:pPr>
        <w:ind w:left="474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9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3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0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4" w15:restartNumberingAfterBreak="0">
    <w:nsid w:val="7088646F"/>
    <w:multiLevelType w:val="hybridMultilevel"/>
    <w:tmpl w:val="7E46A31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5" w15:restartNumberingAfterBreak="0">
    <w:nsid w:val="751E40A1"/>
    <w:multiLevelType w:val="multilevel"/>
    <w:tmpl w:val="751E40A1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5B274F9"/>
    <w:multiLevelType w:val="multilevel"/>
    <w:tmpl w:val="69B8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D52676"/>
    <w:multiLevelType w:val="multilevel"/>
    <w:tmpl w:val="76D52676"/>
    <w:lvl w:ilvl="0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1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8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5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7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8" w15:restartNumberingAfterBreak="0">
    <w:nsid w:val="77A94F9A"/>
    <w:multiLevelType w:val="hybridMultilevel"/>
    <w:tmpl w:val="8E443EEA"/>
    <w:lvl w:ilvl="0" w:tplc="5DC6D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E2421B"/>
    <w:multiLevelType w:val="hybridMultilevel"/>
    <w:tmpl w:val="8DDEEB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0" w15:restartNumberingAfterBreak="0">
    <w:nsid w:val="78F072BD"/>
    <w:multiLevelType w:val="hybridMultilevel"/>
    <w:tmpl w:val="1674D5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ACD604F"/>
    <w:multiLevelType w:val="hybridMultilevel"/>
    <w:tmpl w:val="291EB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7B622255"/>
    <w:multiLevelType w:val="hybridMultilevel"/>
    <w:tmpl w:val="DBD0756C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3" w15:restartNumberingAfterBreak="0">
    <w:nsid w:val="7D475790"/>
    <w:multiLevelType w:val="hybridMultilevel"/>
    <w:tmpl w:val="FC943DF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7D521325"/>
    <w:multiLevelType w:val="hybridMultilevel"/>
    <w:tmpl w:val="4AA4D670"/>
    <w:lvl w:ilvl="0" w:tplc="86BC8284">
      <w:start w:val="1"/>
      <w:numFmt w:val="russianLow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5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DAD299B"/>
    <w:multiLevelType w:val="hybridMultilevel"/>
    <w:tmpl w:val="90FEF2AA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590582278">
    <w:abstractNumId w:val="24"/>
  </w:num>
  <w:num w:numId="2" w16cid:durableId="1725173386">
    <w:abstractNumId w:val="2"/>
  </w:num>
  <w:num w:numId="3" w16cid:durableId="286472075">
    <w:abstractNumId w:val="5"/>
  </w:num>
  <w:num w:numId="4" w16cid:durableId="1014459932">
    <w:abstractNumId w:val="65"/>
  </w:num>
  <w:num w:numId="5" w16cid:durableId="65803158">
    <w:abstractNumId w:val="26"/>
  </w:num>
  <w:num w:numId="6" w16cid:durableId="5983322">
    <w:abstractNumId w:val="29"/>
  </w:num>
  <w:num w:numId="7" w16cid:durableId="1874222817">
    <w:abstractNumId w:val="39"/>
  </w:num>
  <w:num w:numId="8" w16cid:durableId="898827077">
    <w:abstractNumId w:val="43"/>
  </w:num>
  <w:num w:numId="9" w16cid:durableId="149642736">
    <w:abstractNumId w:val="44"/>
  </w:num>
  <w:num w:numId="10" w16cid:durableId="1052853509">
    <w:abstractNumId w:val="50"/>
  </w:num>
  <w:num w:numId="11" w16cid:durableId="950281597">
    <w:abstractNumId w:val="59"/>
  </w:num>
  <w:num w:numId="12" w16cid:durableId="1140610350">
    <w:abstractNumId w:val="38"/>
  </w:num>
  <w:num w:numId="13" w16cid:durableId="1721444139">
    <w:abstractNumId w:val="58"/>
  </w:num>
  <w:num w:numId="14" w16cid:durableId="2077437496">
    <w:abstractNumId w:val="37"/>
  </w:num>
  <w:num w:numId="15" w16cid:durableId="261497287">
    <w:abstractNumId w:val="31"/>
  </w:num>
  <w:num w:numId="16" w16cid:durableId="133452846">
    <w:abstractNumId w:val="25"/>
  </w:num>
  <w:num w:numId="17" w16cid:durableId="998997453">
    <w:abstractNumId w:val="54"/>
  </w:num>
  <w:num w:numId="18" w16cid:durableId="1234242066">
    <w:abstractNumId w:val="64"/>
  </w:num>
  <w:num w:numId="19" w16cid:durableId="2078699959">
    <w:abstractNumId w:val="23"/>
  </w:num>
  <w:num w:numId="20" w16cid:durableId="1639072562">
    <w:abstractNumId w:val="11"/>
  </w:num>
  <w:num w:numId="21" w16cid:durableId="647586388">
    <w:abstractNumId w:val="66"/>
  </w:num>
  <w:num w:numId="22" w16cid:durableId="825053439">
    <w:abstractNumId w:val="13"/>
  </w:num>
  <w:num w:numId="23" w16cid:durableId="1304895095">
    <w:abstractNumId w:val="7"/>
  </w:num>
  <w:num w:numId="24" w16cid:durableId="1455247785">
    <w:abstractNumId w:val="40"/>
  </w:num>
  <w:num w:numId="25" w16cid:durableId="47656911">
    <w:abstractNumId w:val="10"/>
  </w:num>
  <w:num w:numId="26" w16cid:durableId="358051366">
    <w:abstractNumId w:val="12"/>
  </w:num>
  <w:num w:numId="27" w16cid:durableId="1174684703">
    <w:abstractNumId w:val="3"/>
  </w:num>
  <w:num w:numId="28" w16cid:durableId="2016954158">
    <w:abstractNumId w:val="48"/>
  </w:num>
  <w:num w:numId="29" w16cid:durableId="573781796">
    <w:abstractNumId w:val="22"/>
  </w:num>
  <w:num w:numId="30" w16cid:durableId="1132165166">
    <w:abstractNumId w:val="47"/>
  </w:num>
  <w:num w:numId="31" w16cid:durableId="1245798695">
    <w:abstractNumId w:val="62"/>
  </w:num>
  <w:num w:numId="32" w16cid:durableId="1997418686">
    <w:abstractNumId w:val="0"/>
  </w:num>
  <w:num w:numId="33" w16cid:durableId="1569728426">
    <w:abstractNumId w:val="34"/>
  </w:num>
  <w:num w:numId="34" w16cid:durableId="578566246">
    <w:abstractNumId w:val="49"/>
  </w:num>
  <w:num w:numId="35" w16cid:durableId="1891457335">
    <w:abstractNumId w:val="36"/>
  </w:num>
  <w:num w:numId="36" w16cid:durableId="1368876249">
    <w:abstractNumId w:val="18"/>
  </w:num>
  <w:num w:numId="37" w16cid:durableId="1137720001">
    <w:abstractNumId w:val="27"/>
  </w:num>
  <w:num w:numId="38" w16cid:durableId="427968819">
    <w:abstractNumId w:val="42"/>
  </w:num>
  <w:num w:numId="39" w16cid:durableId="1087382104">
    <w:abstractNumId w:val="56"/>
  </w:num>
  <w:num w:numId="40" w16cid:durableId="353653430">
    <w:abstractNumId w:val="28"/>
  </w:num>
  <w:num w:numId="41" w16cid:durableId="835539527">
    <w:abstractNumId w:val="57"/>
  </w:num>
  <w:num w:numId="42" w16cid:durableId="25064428">
    <w:abstractNumId w:val="33"/>
  </w:num>
  <w:num w:numId="43" w16cid:durableId="395056818">
    <w:abstractNumId w:val="46"/>
  </w:num>
  <w:num w:numId="44" w16cid:durableId="1339229719">
    <w:abstractNumId w:val="45"/>
  </w:num>
  <w:num w:numId="45" w16cid:durableId="3480135">
    <w:abstractNumId w:val="32"/>
  </w:num>
  <w:num w:numId="46" w16cid:durableId="1548057669">
    <w:abstractNumId w:val="16"/>
  </w:num>
  <w:num w:numId="47" w16cid:durableId="68700052">
    <w:abstractNumId w:val="35"/>
  </w:num>
  <w:num w:numId="48" w16cid:durableId="1819691249">
    <w:abstractNumId w:val="14"/>
  </w:num>
  <w:num w:numId="49" w16cid:durableId="2060591636">
    <w:abstractNumId w:val="53"/>
  </w:num>
  <w:num w:numId="50" w16cid:durableId="2062827174">
    <w:abstractNumId w:val="1"/>
  </w:num>
  <w:num w:numId="51" w16cid:durableId="705174894">
    <w:abstractNumId w:val="55"/>
  </w:num>
  <w:num w:numId="52" w16cid:durableId="840850583">
    <w:abstractNumId w:val="30"/>
  </w:num>
  <w:num w:numId="53" w16cid:durableId="1151209992">
    <w:abstractNumId w:val="52"/>
  </w:num>
  <w:num w:numId="54" w16cid:durableId="155733771">
    <w:abstractNumId w:val="17"/>
  </w:num>
  <w:num w:numId="55" w16cid:durableId="510803995">
    <w:abstractNumId w:val="63"/>
  </w:num>
  <w:num w:numId="56" w16cid:durableId="1266574837">
    <w:abstractNumId w:val="19"/>
  </w:num>
  <w:num w:numId="57" w16cid:durableId="1926066316">
    <w:abstractNumId w:val="61"/>
  </w:num>
  <w:num w:numId="58" w16cid:durableId="38554802">
    <w:abstractNumId w:val="6"/>
  </w:num>
  <w:num w:numId="59" w16cid:durableId="1666468636">
    <w:abstractNumId w:val="15"/>
  </w:num>
  <w:num w:numId="60" w16cid:durableId="1157914522">
    <w:abstractNumId w:val="51"/>
  </w:num>
  <w:num w:numId="61" w16cid:durableId="1239444053">
    <w:abstractNumId w:val="4"/>
  </w:num>
  <w:num w:numId="62" w16cid:durableId="1957367820">
    <w:abstractNumId w:val="41"/>
  </w:num>
  <w:num w:numId="63" w16cid:durableId="260339425">
    <w:abstractNumId w:val="60"/>
  </w:num>
  <w:num w:numId="64" w16cid:durableId="1649942813">
    <w:abstractNumId w:val="9"/>
  </w:num>
  <w:num w:numId="65" w16cid:durableId="2048142298">
    <w:abstractNumId w:val="8"/>
  </w:num>
  <w:num w:numId="66" w16cid:durableId="815534925">
    <w:abstractNumId w:val="20"/>
  </w:num>
  <w:num w:numId="67" w16cid:durableId="78323558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5BCB"/>
    <w:rsid w:val="000113DF"/>
    <w:rsid w:val="000149A8"/>
    <w:rsid w:val="0002303F"/>
    <w:rsid w:val="00027581"/>
    <w:rsid w:val="00032513"/>
    <w:rsid w:val="00036586"/>
    <w:rsid w:val="00041EF5"/>
    <w:rsid w:val="00042078"/>
    <w:rsid w:val="000466CA"/>
    <w:rsid w:val="00052E3D"/>
    <w:rsid w:val="0005346D"/>
    <w:rsid w:val="000550C1"/>
    <w:rsid w:val="00056731"/>
    <w:rsid w:val="00060B00"/>
    <w:rsid w:val="00062081"/>
    <w:rsid w:val="00066692"/>
    <w:rsid w:val="00077E23"/>
    <w:rsid w:val="00080057"/>
    <w:rsid w:val="000816CA"/>
    <w:rsid w:val="000833FD"/>
    <w:rsid w:val="00085EA9"/>
    <w:rsid w:val="0008791C"/>
    <w:rsid w:val="00090475"/>
    <w:rsid w:val="000B5261"/>
    <w:rsid w:val="000B7777"/>
    <w:rsid w:val="000B7869"/>
    <w:rsid w:val="000C6BC3"/>
    <w:rsid w:val="000C7AE1"/>
    <w:rsid w:val="000C7F77"/>
    <w:rsid w:val="000D0B50"/>
    <w:rsid w:val="000D1DE7"/>
    <w:rsid w:val="000D2D93"/>
    <w:rsid w:val="000E0495"/>
    <w:rsid w:val="000E05E6"/>
    <w:rsid w:val="000E1CAD"/>
    <w:rsid w:val="000E35F9"/>
    <w:rsid w:val="000E402F"/>
    <w:rsid w:val="000F7BF8"/>
    <w:rsid w:val="000F7D6D"/>
    <w:rsid w:val="000F7EC2"/>
    <w:rsid w:val="00100BDB"/>
    <w:rsid w:val="00103181"/>
    <w:rsid w:val="00107F0B"/>
    <w:rsid w:val="00113952"/>
    <w:rsid w:val="00126310"/>
    <w:rsid w:val="00135BE1"/>
    <w:rsid w:val="001370F3"/>
    <w:rsid w:val="00156EE0"/>
    <w:rsid w:val="00164137"/>
    <w:rsid w:val="00166156"/>
    <w:rsid w:val="00174F62"/>
    <w:rsid w:val="00181D16"/>
    <w:rsid w:val="00183D3F"/>
    <w:rsid w:val="001A48FE"/>
    <w:rsid w:val="001B1D62"/>
    <w:rsid w:val="001B2C47"/>
    <w:rsid w:val="001B2DD9"/>
    <w:rsid w:val="001C24AE"/>
    <w:rsid w:val="001D2FEC"/>
    <w:rsid w:val="001D4199"/>
    <w:rsid w:val="001D7CA8"/>
    <w:rsid w:val="001E20F4"/>
    <w:rsid w:val="001F02F7"/>
    <w:rsid w:val="001F4B3D"/>
    <w:rsid w:val="001F4CE6"/>
    <w:rsid w:val="001F6DBB"/>
    <w:rsid w:val="0021352F"/>
    <w:rsid w:val="00215A89"/>
    <w:rsid w:val="00225194"/>
    <w:rsid w:val="00227E62"/>
    <w:rsid w:val="00230098"/>
    <w:rsid w:val="00237FF9"/>
    <w:rsid w:val="002429F0"/>
    <w:rsid w:val="00252FEF"/>
    <w:rsid w:val="00255FC5"/>
    <w:rsid w:val="00256109"/>
    <w:rsid w:val="0026053A"/>
    <w:rsid w:val="002706F8"/>
    <w:rsid w:val="00270F3D"/>
    <w:rsid w:val="0027199F"/>
    <w:rsid w:val="00272145"/>
    <w:rsid w:val="002871B0"/>
    <w:rsid w:val="002966A8"/>
    <w:rsid w:val="0029700F"/>
    <w:rsid w:val="002A4E4C"/>
    <w:rsid w:val="002B0E9C"/>
    <w:rsid w:val="002B2817"/>
    <w:rsid w:val="002B4713"/>
    <w:rsid w:val="002B6822"/>
    <w:rsid w:val="002B7BFC"/>
    <w:rsid w:val="002C2CF9"/>
    <w:rsid w:val="002E3A3D"/>
    <w:rsid w:val="002E3D71"/>
    <w:rsid w:val="002E4635"/>
    <w:rsid w:val="002E6781"/>
    <w:rsid w:val="002F4B43"/>
    <w:rsid w:val="002F5E73"/>
    <w:rsid w:val="003127FA"/>
    <w:rsid w:val="00316ECE"/>
    <w:rsid w:val="00321839"/>
    <w:rsid w:val="00321E15"/>
    <w:rsid w:val="0032650E"/>
    <w:rsid w:val="0033229F"/>
    <w:rsid w:val="00333139"/>
    <w:rsid w:val="0034338D"/>
    <w:rsid w:val="003473D8"/>
    <w:rsid w:val="00362BBF"/>
    <w:rsid w:val="00363D33"/>
    <w:rsid w:val="00364F40"/>
    <w:rsid w:val="003770D5"/>
    <w:rsid w:val="00377420"/>
    <w:rsid w:val="00382861"/>
    <w:rsid w:val="00384BE6"/>
    <w:rsid w:val="00384D44"/>
    <w:rsid w:val="00392F17"/>
    <w:rsid w:val="00395D75"/>
    <w:rsid w:val="00396BDB"/>
    <w:rsid w:val="003A34B8"/>
    <w:rsid w:val="003B2976"/>
    <w:rsid w:val="003C1BF7"/>
    <w:rsid w:val="003C677E"/>
    <w:rsid w:val="003D013A"/>
    <w:rsid w:val="003E162A"/>
    <w:rsid w:val="003E6177"/>
    <w:rsid w:val="003E61FA"/>
    <w:rsid w:val="003E6F9C"/>
    <w:rsid w:val="003E7465"/>
    <w:rsid w:val="003F5D81"/>
    <w:rsid w:val="003F7062"/>
    <w:rsid w:val="00400933"/>
    <w:rsid w:val="004034A0"/>
    <w:rsid w:val="00406010"/>
    <w:rsid w:val="00410D92"/>
    <w:rsid w:val="00412CF2"/>
    <w:rsid w:val="00420ED0"/>
    <w:rsid w:val="00421EC5"/>
    <w:rsid w:val="00433441"/>
    <w:rsid w:val="004343D2"/>
    <w:rsid w:val="00435FD8"/>
    <w:rsid w:val="0043692D"/>
    <w:rsid w:val="00437C3C"/>
    <w:rsid w:val="004523A7"/>
    <w:rsid w:val="00457EB7"/>
    <w:rsid w:val="00465D20"/>
    <w:rsid w:val="00467C08"/>
    <w:rsid w:val="00472891"/>
    <w:rsid w:val="00475CDC"/>
    <w:rsid w:val="00475D7D"/>
    <w:rsid w:val="00481352"/>
    <w:rsid w:val="00483BC7"/>
    <w:rsid w:val="004871E5"/>
    <w:rsid w:val="00496F45"/>
    <w:rsid w:val="004A0B89"/>
    <w:rsid w:val="004A51E6"/>
    <w:rsid w:val="004C657A"/>
    <w:rsid w:val="004C6BCF"/>
    <w:rsid w:val="004D150F"/>
    <w:rsid w:val="004D2AF5"/>
    <w:rsid w:val="004D3536"/>
    <w:rsid w:val="004D734D"/>
    <w:rsid w:val="004E0ED3"/>
    <w:rsid w:val="004E6789"/>
    <w:rsid w:val="00506AE1"/>
    <w:rsid w:val="00507397"/>
    <w:rsid w:val="00511AC6"/>
    <w:rsid w:val="00511E9D"/>
    <w:rsid w:val="00516962"/>
    <w:rsid w:val="005172A1"/>
    <w:rsid w:val="0053446F"/>
    <w:rsid w:val="005350A0"/>
    <w:rsid w:val="00541960"/>
    <w:rsid w:val="00550AF2"/>
    <w:rsid w:val="005566F7"/>
    <w:rsid w:val="005578B6"/>
    <w:rsid w:val="00562060"/>
    <w:rsid w:val="005719F4"/>
    <w:rsid w:val="00572CD8"/>
    <w:rsid w:val="005752EF"/>
    <w:rsid w:val="0057669C"/>
    <w:rsid w:val="00581D33"/>
    <w:rsid w:val="005837C5"/>
    <w:rsid w:val="00583D4F"/>
    <w:rsid w:val="005871A4"/>
    <w:rsid w:val="005875AC"/>
    <w:rsid w:val="00590447"/>
    <w:rsid w:val="005A307E"/>
    <w:rsid w:val="005A4824"/>
    <w:rsid w:val="005A4C41"/>
    <w:rsid w:val="005A6B68"/>
    <w:rsid w:val="005A71D0"/>
    <w:rsid w:val="005B629A"/>
    <w:rsid w:val="005C01F9"/>
    <w:rsid w:val="005C5DCE"/>
    <w:rsid w:val="005D6F63"/>
    <w:rsid w:val="005E2F34"/>
    <w:rsid w:val="005E443E"/>
    <w:rsid w:val="005E5190"/>
    <w:rsid w:val="005E7109"/>
    <w:rsid w:val="005F4426"/>
    <w:rsid w:val="005F6739"/>
    <w:rsid w:val="005F7E8E"/>
    <w:rsid w:val="00605BA0"/>
    <w:rsid w:val="00610829"/>
    <w:rsid w:val="0061179F"/>
    <w:rsid w:val="006129C9"/>
    <w:rsid w:val="00613373"/>
    <w:rsid w:val="00614D35"/>
    <w:rsid w:val="0061678B"/>
    <w:rsid w:val="00621B99"/>
    <w:rsid w:val="00624BC3"/>
    <w:rsid w:val="00625771"/>
    <w:rsid w:val="00625CEF"/>
    <w:rsid w:val="006320A7"/>
    <w:rsid w:val="0063235E"/>
    <w:rsid w:val="006352C7"/>
    <w:rsid w:val="006420E9"/>
    <w:rsid w:val="00642311"/>
    <w:rsid w:val="00642F12"/>
    <w:rsid w:val="006515EC"/>
    <w:rsid w:val="00657132"/>
    <w:rsid w:val="00677E87"/>
    <w:rsid w:val="006821E9"/>
    <w:rsid w:val="00684AD3"/>
    <w:rsid w:val="00687F89"/>
    <w:rsid w:val="00690D7D"/>
    <w:rsid w:val="00692C1A"/>
    <w:rsid w:val="00693EA9"/>
    <w:rsid w:val="0069574B"/>
    <w:rsid w:val="0069774B"/>
    <w:rsid w:val="006B14F7"/>
    <w:rsid w:val="006B2308"/>
    <w:rsid w:val="006B37D5"/>
    <w:rsid w:val="006C1F15"/>
    <w:rsid w:val="006D7954"/>
    <w:rsid w:val="006E27FC"/>
    <w:rsid w:val="006E6689"/>
    <w:rsid w:val="006F0458"/>
    <w:rsid w:val="00707244"/>
    <w:rsid w:val="0071427B"/>
    <w:rsid w:val="00720A0D"/>
    <w:rsid w:val="00721C5B"/>
    <w:rsid w:val="0072426B"/>
    <w:rsid w:val="007244D7"/>
    <w:rsid w:val="0073142D"/>
    <w:rsid w:val="00736CB7"/>
    <w:rsid w:val="0073782B"/>
    <w:rsid w:val="007526F0"/>
    <w:rsid w:val="00755D85"/>
    <w:rsid w:val="00757E21"/>
    <w:rsid w:val="0076053A"/>
    <w:rsid w:val="00761431"/>
    <w:rsid w:val="00761997"/>
    <w:rsid w:val="007620F9"/>
    <w:rsid w:val="0076266C"/>
    <w:rsid w:val="007744B1"/>
    <w:rsid w:val="00774E93"/>
    <w:rsid w:val="00780D53"/>
    <w:rsid w:val="0078221B"/>
    <w:rsid w:val="00782A5C"/>
    <w:rsid w:val="007903F4"/>
    <w:rsid w:val="00790F63"/>
    <w:rsid w:val="00793E6D"/>
    <w:rsid w:val="00794671"/>
    <w:rsid w:val="007A3C54"/>
    <w:rsid w:val="007A4EB6"/>
    <w:rsid w:val="007A70A3"/>
    <w:rsid w:val="007A73C2"/>
    <w:rsid w:val="007B6AB6"/>
    <w:rsid w:val="007C4888"/>
    <w:rsid w:val="007C4EF8"/>
    <w:rsid w:val="007D3B2B"/>
    <w:rsid w:val="007D4216"/>
    <w:rsid w:val="007E02A5"/>
    <w:rsid w:val="007E092D"/>
    <w:rsid w:val="007E0952"/>
    <w:rsid w:val="007E0C9D"/>
    <w:rsid w:val="007E5AF5"/>
    <w:rsid w:val="007E7B0C"/>
    <w:rsid w:val="007F2E89"/>
    <w:rsid w:val="0080106B"/>
    <w:rsid w:val="00801779"/>
    <w:rsid w:val="0081089F"/>
    <w:rsid w:val="00810A4E"/>
    <w:rsid w:val="00812149"/>
    <w:rsid w:val="00813C6A"/>
    <w:rsid w:val="00822A0E"/>
    <w:rsid w:val="008267B3"/>
    <w:rsid w:val="0082770E"/>
    <w:rsid w:val="00834031"/>
    <w:rsid w:val="00840737"/>
    <w:rsid w:val="00845115"/>
    <w:rsid w:val="00845B45"/>
    <w:rsid w:val="00860BFD"/>
    <w:rsid w:val="00862184"/>
    <w:rsid w:val="00863BFE"/>
    <w:rsid w:val="008704EB"/>
    <w:rsid w:val="008757A7"/>
    <w:rsid w:val="00895A24"/>
    <w:rsid w:val="008A0CA9"/>
    <w:rsid w:val="008A14DB"/>
    <w:rsid w:val="008A6947"/>
    <w:rsid w:val="008A6B4E"/>
    <w:rsid w:val="008A6F52"/>
    <w:rsid w:val="008B1289"/>
    <w:rsid w:val="008B12C0"/>
    <w:rsid w:val="008B17C2"/>
    <w:rsid w:val="008B4806"/>
    <w:rsid w:val="008C568C"/>
    <w:rsid w:val="008C5CC1"/>
    <w:rsid w:val="008C6F35"/>
    <w:rsid w:val="008D151B"/>
    <w:rsid w:val="008D7F93"/>
    <w:rsid w:val="008E0991"/>
    <w:rsid w:val="008E147C"/>
    <w:rsid w:val="008E206E"/>
    <w:rsid w:val="008E3A77"/>
    <w:rsid w:val="008E72C4"/>
    <w:rsid w:val="009018E1"/>
    <w:rsid w:val="009055CA"/>
    <w:rsid w:val="009127D5"/>
    <w:rsid w:val="009177CC"/>
    <w:rsid w:val="00924B7B"/>
    <w:rsid w:val="009310E7"/>
    <w:rsid w:val="009325DA"/>
    <w:rsid w:val="00937D08"/>
    <w:rsid w:val="00937ED4"/>
    <w:rsid w:val="00941BA4"/>
    <w:rsid w:val="00951C34"/>
    <w:rsid w:val="00952007"/>
    <w:rsid w:val="009544D2"/>
    <w:rsid w:val="0095651C"/>
    <w:rsid w:val="00960446"/>
    <w:rsid w:val="00960485"/>
    <w:rsid w:val="0096376F"/>
    <w:rsid w:val="009638B3"/>
    <w:rsid w:val="0096776C"/>
    <w:rsid w:val="00973FC8"/>
    <w:rsid w:val="00980E93"/>
    <w:rsid w:val="009811D8"/>
    <w:rsid w:val="009863DE"/>
    <w:rsid w:val="00997FE8"/>
    <w:rsid w:val="009A009A"/>
    <w:rsid w:val="009A2930"/>
    <w:rsid w:val="009A33D5"/>
    <w:rsid w:val="009A7C69"/>
    <w:rsid w:val="009B04E2"/>
    <w:rsid w:val="009B0BB9"/>
    <w:rsid w:val="009B2AF2"/>
    <w:rsid w:val="009B33EE"/>
    <w:rsid w:val="009B364E"/>
    <w:rsid w:val="009B70F1"/>
    <w:rsid w:val="009C394A"/>
    <w:rsid w:val="009D1EC6"/>
    <w:rsid w:val="009D20C3"/>
    <w:rsid w:val="009D3B53"/>
    <w:rsid w:val="009E0E58"/>
    <w:rsid w:val="009E11DC"/>
    <w:rsid w:val="009E45FB"/>
    <w:rsid w:val="009E62E9"/>
    <w:rsid w:val="00A013F2"/>
    <w:rsid w:val="00A01D7F"/>
    <w:rsid w:val="00A03885"/>
    <w:rsid w:val="00A03A33"/>
    <w:rsid w:val="00A03C43"/>
    <w:rsid w:val="00A07EDA"/>
    <w:rsid w:val="00A101A0"/>
    <w:rsid w:val="00A101E5"/>
    <w:rsid w:val="00A12148"/>
    <w:rsid w:val="00A143F1"/>
    <w:rsid w:val="00A14E6B"/>
    <w:rsid w:val="00A20B09"/>
    <w:rsid w:val="00A21C6C"/>
    <w:rsid w:val="00A22A3C"/>
    <w:rsid w:val="00A24BCD"/>
    <w:rsid w:val="00A30C28"/>
    <w:rsid w:val="00A35779"/>
    <w:rsid w:val="00A35922"/>
    <w:rsid w:val="00A41BF3"/>
    <w:rsid w:val="00A43408"/>
    <w:rsid w:val="00A445CC"/>
    <w:rsid w:val="00A44803"/>
    <w:rsid w:val="00A469D5"/>
    <w:rsid w:val="00A541AE"/>
    <w:rsid w:val="00A6192D"/>
    <w:rsid w:val="00A70A17"/>
    <w:rsid w:val="00A832C8"/>
    <w:rsid w:val="00A91DB8"/>
    <w:rsid w:val="00A92583"/>
    <w:rsid w:val="00AA1F09"/>
    <w:rsid w:val="00AA35D4"/>
    <w:rsid w:val="00AA3962"/>
    <w:rsid w:val="00AA5AF4"/>
    <w:rsid w:val="00AB141E"/>
    <w:rsid w:val="00AB1516"/>
    <w:rsid w:val="00AB2481"/>
    <w:rsid w:val="00AC79B6"/>
    <w:rsid w:val="00AD11A7"/>
    <w:rsid w:val="00AD386E"/>
    <w:rsid w:val="00AE3675"/>
    <w:rsid w:val="00AE592D"/>
    <w:rsid w:val="00AE6794"/>
    <w:rsid w:val="00AE7B33"/>
    <w:rsid w:val="00AF0EE9"/>
    <w:rsid w:val="00AF1AAA"/>
    <w:rsid w:val="00B00381"/>
    <w:rsid w:val="00B0072A"/>
    <w:rsid w:val="00B01585"/>
    <w:rsid w:val="00B04C52"/>
    <w:rsid w:val="00B05967"/>
    <w:rsid w:val="00B12520"/>
    <w:rsid w:val="00B30D34"/>
    <w:rsid w:val="00B34D3D"/>
    <w:rsid w:val="00B421BB"/>
    <w:rsid w:val="00B436A6"/>
    <w:rsid w:val="00B4378F"/>
    <w:rsid w:val="00B43B04"/>
    <w:rsid w:val="00B51742"/>
    <w:rsid w:val="00B5233E"/>
    <w:rsid w:val="00B57104"/>
    <w:rsid w:val="00B645BF"/>
    <w:rsid w:val="00B70ED3"/>
    <w:rsid w:val="00B72986"/>
    <w:rsid w:val="00B7337D"/>
    <w:rsid w:val="00B73E60"/>
    <w:rsid w:val="00B74850"/>
    <w:rsid w:val="00B763BC"/>
    <w:rsid w:val="00B77C23"/>
    <w:rsid w:val="00B82C94"/>
    <w:rsid w:val="00B86CF7"/>
    <w:rsid w:val="00B93F4F"/>
    <w:rsid w:val="00B953E2"/>
    <w:rsid w:val="00B95B83"/>
    <w:rsid w:val="00B978D0"/>
    <w:rsid w:val="00BA50C9"/>
    <w:rsid w:val="00BB228E"/>
    <w:rsid w:val="00BB7AA5"/>
    <w:rsid w:val="00BC3A12"/>
    <w:rsid w:val="00BC6EF0"/>
    <w:rsid w:val="00BD4400"/>
    <w:rsid w:val="00BD5FB2"/>
    <w:rsid w:val="00BD6F82"/>
    <w:rsid w:val="00BE3FDE"/>
    <w:rsid w:val="00BE5A9D"/>
    <w:rsid w:val="00BF1702"/>
    <w:rsid w:val="00BF3B01"/>
    <w:rsid w:val="00BF469D"/>
    <w:rsid w:val="00C07272"/>
    <w:rsid w:val="00C17E37"/>
    <w:rsid w:val="00C32018"/>
    <w:rsid w:val="00C36A3D"/>
    <w:rsid w:val="00C414ED"/>
    <w:rsid w:val="00C41611"/>
    <w:rsid w:val="00C43050"/>
    <w:rsid w:val="00C47007"/>
    <w:rsid w:val="00C606F1"/>
    <w:rsid w:val="00C64299"/>
    <w:rsid w:val="00C665F4"/>
    <w:rsid w:val="00C67C8B"/>
    <w:rsid w:val="00C7167D"/>
    <w:rsid w:val="00C74857"/>
    <w:rsid w:val="00C76D2A"/>
    <w:rsid w:val="00C77D0B"/>
    <w:rsid w:val="00C91CBF"/>
    <w:rsid w:val="00C93B88"/>
    <w:rsid w:val="00C94518"/>
    <w:rsid w:val="00C9719F"/>
    <w:rsid w:val="00CA1BEE"/>
    <w:rsid w:val="00CA3BE3"/>
    <w:rsid w:val="00CA3FEC"/>
    <w:rsid w:val="00CA540B"/>
    <w:rsid w:val="00CA6BA1"/>
    <w:rsid w:val="00CB14C7"/>
    <w:rsid w:val="00CB4BDC"/>
    <w:rsid w:val="00CB4D41"/>
    <w:rsid w:val="00CB570E"/>
    <w:rsid w:val="00CB6F7A"/>
    <w:rsid w:val="00CC0DF3"/>
    <w:rsid w:val="00CC1658"/>
    <w:rsid w:val="00CC4FCC"/>
    <w:rsid w:val="00CC5D30"/>
    <w:rsid w:val="00CD24EE"/>
    <w:rsid w:val="00CD40C0"/>
    <w:rsid w:val="00CE50E4"/>
    <w:rsid w:val="00CE70BE"/>
    <w:rsid w:val="00CF622C"/>
    <w:rsid w:val="00D002DE"/>
    <w:rsid w:val="00D00FDF"/>
    <w:rsid w:val="00D12E50"/>
    <w:rsid w:val="00D16543"/>
    <w:rsid w:val="00D237B4"/>
    <w:rsid w:val="00D24D7B"/>
    <w:rsid w:val="00D31246"/>
    <w:rsid w:val="00D33330"/>
    <w:rsid w:val="00D409AE"/>
    <w:rsid w:val="00D56410"/>
    <w:rsid w:val="00D736F2"/>
    <w:rsid w:val="00D77938"/>
    <w:rsid w:val="00D80BA2"/>
    <w:rsid w:val="00D81FD1"/>
    <w:rsid w:val="00D8254E"/>
    <w:rsid w:val="00D837CC"/>
    <w:rsid w:val="00D84CF4"/>
    <w:rsid w:val="00D93480"/>
    <w:rsid w:val="00D961BB"/>
    <w:rsid w:val="00DA6208"/>
    <w:rsid w:val="00DB1D7E"/>
    <w:rsid w:val="00DB37FA"/>
    <w:rsid w:val="00DB7861"/>
    <w:rsid w:val="00DB7F4F"/>
    <w:rsid w:val="00DC2B11"/>
    <w:rsid w:val="00DC6252"/>
    <w:rsid w:val="00DE6F7D"/>
    <w:rsid w:val="00DF0D92"/>
    <w:rsid w:val="00DF5E79"/>
    <w:rsid w:val="00E1309C"/>
    <w:rsid w:val="00E15976"/>
    <w:rsid w:val="00E254D6"/>
    <w:rsid w:val="00E25DE2"/>
    <w:rsid w:val="00E369D4"/>
    <w:rsid w:val="00E410FE"/>
    <w:rsid w:val="00E431DF"/>
    <w:rsid w:val="00E574AE"/>
    <w:rsid w:val="00E625A8"/>
    <w:rsid w:val="00E770B6"/>
    <w:rsid w:val="00E77C31"/>
    <w:rsid w:val="00E77CCC"/>
    <w:rsid w:val="00E81DF6"/>
    <w:rsid w:val="00E828B3"/>
    <w:rsid w:val="00E8487B"/>
    <w:rsid w:val="00E86951"/>
    <w:rsid w:val="00E87B8B"/>
    <w:rsid w:val="00E956BE"/>
    <w:rsid w:val="00EA0D7B"/>
    <w:rsid w:val="00EA3FA8"/>
    <w:rsid w:val="00EA538C"/>
    <w:rsid w:val="00EC09AD"/>
    <w:rsid w:val="00EC4218"/>
    <w:rsid w:val="00EC6501"/>
    <w:rsid w:val="00ED1EC1"/>
    <w:rsid w:val="00ED296B"/>
    <w:rsid w:val="00ED4C8E"/>
    <w:rsid w:val="00ED5485"/>
    <w:rsid w:val="00EE7707"/>
    <w:rsid w:val="00EF25C4"/>
    <w:rsid w:val="00EF4E74"/>
    <w:rsid w:val="00EF5A3F"/>
    <w:rsid w:val="00EF631B"/>
    <w:rsid w:val="00F02B0D"/>
    <w:rsid w:val="00F136E1"/>
    <w:rsid w:val="00F26E2A"/>
    <w:rsid w:val="00F330DA"/>
    <w:rsid w:val="00F424DA"/>
    <w:rsid w:val="00F436B3"/>
    <w:rsid w:val="00F563B9"/>
    <w:rsid w:val="00F56F54"/>
    <w:rsid w:val="00F715A2"/>
    <w:rsid w:val="00F7162B"/>
    <w:rsid w:val="00F77C39"/>
    <w:rsid w:val="00F811F8"/>
    <w:rsid w:val="00F86006"/>
    <w:rsid w:val="00F874CA"/>
    <w:rsid w:val="00F91307"/>
    <w:rsid w:val="00F9302B"/>
    <w:rsid w:val="00F93E09"/>
    <w:rsid w:val="00F97D3C"/>
    <w:rsid w:val="00FA0276"/>
    <w:rsid w:val="00FA788A"/>
    <w:rsid w:val="00FB51B2"/>
    <w:rsid w:val="00FB75E6"/>
    <w:rsid w:val="00FC0A4C"/>
    <w:rsid w:val="00FC4B68"/>
    <w:rsid w:val="00FC6078"/>
    <w:rsid w:val="00FD40DF"/>
    <w:rsid w:val="00FD5A2A"/>
    <w:rsid w:val="00FF5157"/>
    <w:rsid w:val="00FF5D2A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C214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3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10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B763B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B763BC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next w:val="a"/>
    <w:autoRedefine/>
    <w:uiPriority w:val="39"/>
    <w:semiHidden/>
    <w:unhideWhenUsed/>
    <w:rsid w:val="00B763BC"/>
    <w:pPr>
      <w:spacing w:after="0" w:line="360" w:lineRule="auto"/>
      <w:ind w:left="440"/>
      <w:jc w:val="both"/>
    </w:pPr>
    <w:rPr>
      <w:rFonts w:ascii="Times New Roman" w:eastAsia="Calibri" w:hAnsi="Times New Roman" w:cs="Calibri"/>
      <w:sz w:val="28"/>
      <w:lang w:eastAsia="zh-CN" w:bidi="hi-IN"/>
    </w:rPr>
  </w:style>
  <w:style w:type="table" w:styleId="a9">
    <w:name w:val="Table Grid"/>
    <w:basedOn w:val="a1"/>
    <w:uiPriority w:val="59"/>
    <w:rsid w:val="008D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C6BC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ConsPlusNormal">
    <w:name w:val="ConsPlusNormal"/>
    <w:rsid w:val="00B30D34"/>
    <w:pPr>
      <w:widowControl w:val="0"/>
      <w:autoSpaceDN w:val="0"/>
      <w:spacing w:after="0" w:line="240" w:lineRule="auto"/>
    </w:pPr>
    <w:rPr>
      <w:rFonts w:ascii="Liberation Serif" w:eastAsia="Times New Roman" w:hAnsi="Liberation Serif" w:cs="Liberation Serif"/>
      <w:sz w:val="24"/>
      <w:szCs w:val="20"/>
      <w:lang w:eastAsia="ru-RU"/>
    </w:rPr>
  </w:style>
  <w:style w:type="character" w:styleId="aa">
    <w:name w:val="FollowedHyperlink"/>
    <w:basedOn w:val="a0"/>
    <w:uiPriority w:val="99"/>
    <w:semiHidden/>
    <w:unhideWhenUsed/>
    <w:rsid w:val="00036586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D73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Grid">
    <w:name w:val="TableGrid"/>
    <w:rsid w:val="00412CF2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ED2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20D58-B67B-4D92-ADEA-691FDD9B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2134</TotalTime>
  <Pages>91</Pages>
  <Words>20643</Words>
  <Characters>117668</Characters>
  <Application>Microsoft Office Word</Application>
  <DocSecurity>0</DocSecurity>
  <Lines>980</Lines>
  <Paragraphs>276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698</cp:revision>
  <dcterms:created xsi:type="dcterms:W3CDTF">2024-04-04T06:22:00Z</dcterms:created>
  <dcterms:modified xsi:type="dcterms:W3CDTF">2024-05-28T15:21:00Z</dcterms:modified>
</cp:coreProperties>
</file>