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65C6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Министерство науки и высшего образования Российской Федерации </w:t>
      </w:r>
    </w:p>
    <w:p w14:paraId="48F44D2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5F401081"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высшего образования</w:t>
      </w:r>
    </w:p>
    <w:p w14:paraId="37C6081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F53DCB">
        <w:rPr>
          <w:rFonts w:ascii="Times New Roman" w:eastAsia="Times New Roman" w:hAnsi="Times New Roman" w:cs="Times New Roman"/>
          <w:color w:val="000000" w:themeColor="text1"/>
          <w:sz w:val="28"/>
          <w:szCs w:val="28"/>
        </w:rPr>
        <w:t>СибАДИ</w:t>
      </w:r>
      <w:proofErr w:type="spellEnd"/>
      <w:r w:rsidRPr="00F53DCB">
        <w:rPr>
          <w:rFonts w:ascii="Times New Roman" w:eastAsia="Times New Roman" w:hAnsi="Times New Roman" w:cs="Times New Roman"/>
          <w:color w:val="000000" w:themeColor="text1"/>
          <w:sz w:val="28"/>
          <w:szCs w:val="28"/>
        </w:rPr>
        <w:t>)»</w:t>
      </w:r>
    </w:p>
    <w:p w14:paraId="433060E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32022089"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Институт</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Информационные системы, экономика и управление</w:t>
      </w:r>
    </w:p>
    <w:p w14:paraId="16A6FE7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Кафедра</w:t>
      </w:r>
      <w:r w:rsidRPr="00F53DCB">
        <w:rPr>
          <w:rFonts w:ascii="Times New Roman" w:eastAsia="Times New Roman" w:hAnsi="Times New Roman" w:cs="Times New Roman"/>
          <w:color w:val="000000" w:themeColor="text1"/>
          <w:sz w:val="28"/>
          <w:szCs w:val="28"/>
        </w:rPr>
        <w:tab/>
      </w:r>
      <w:r w:rsidRPr="00F53DCB">
        <w:rPr>
          <w:rFonts w:ascii="Times New Roman" w:eastAsia="Times New Roman" w:hAnsi="Times New Roman" w:cs="Times New Roman"/>
          <w:color w:val="000000" w:themeColor="text1"/>
          <w:sz w:val="28"/>
          <w:szCs w:val="28"/>
        </w:rPr>
        <w:tab/>
        <w:t>Информационная безопасность</w:t>
      </w:r>
    </w:p>
    <w:p w14:paraId="1F7CD4C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Направление</w:t>
      </w:r>
      <w:r w:rsidRPr="00F53DCB">
        <w:rPr>
          <w:rFonts w:ascii="Times New Roman" w:eastAsia="Times New Roman" w:hAnsi="Times New Roman" w:cs="Times New Roman"/>
          <w:color w:val="000000" w:themeColor="text1"/>
          <w:sz w:val="28"/>
          <w:szCs w:val="28"/>
        </w:rPr>
        <w:tab/>
        <w:t>Информационная безопасность</w:t>
      </w:r>
    </w:p>
    <w:p w14:paraId="12FB9CF4" w14:textId="454FB71B" w:rsidR="00692C1A" w:rsidRPr="00F53DCB" w:rsidRDefault="00692C1A" w:rsidP="00692C1A">
      <w:pPr>
        <w:pStyle w:val="LO-normal"/>
        <w:pBdr>
          <w:top w:val="nil"/>
          <w:left w:val="nil"/>
          <w:bottom w:val="nil"/>
          <w:right w:val="nil"/>
          <w:between w:val="nil"/>
        </w:pBdr>
        <w:shd w:val="clear" w:color="auto" w:fill="FFFFFF"/>
        <w:spacing w:after="0" w:line="240" w:lineRule="auto"/>
        <w:ind w:left="2124" w:hanging="2124"/>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Профиль</w:t>
      </w:r>
      <w:r w:rsidRPr="00F53DCB">
        <w:rPr>
          <w:rFonts w:ascii="Times New Roman" w:eastAsia="Times New Roman" w:hAnsi="Times New Roman" w:cs="Times New Roman"/>
          <w:color w:val="000000" w:themeColor="text1"/>
          <w:sz w:val="28"/>
          <w:szCs w:val="28"/>
        </w:rPr>
        <w:tab/>
      </w:r>
      <w:r w:rsidR="005C6AF9" w:rsidRPr="005C6AF9">
        <w:rPr>
          <w:rFonts w:ascii="Times New Roman" w:eastAsia="Times New Roman" w:hAnsi="Times New Roman" w:cs="Times New Roman"/>
          <w:color w:val="000000" w:themeColor="text1"/>
          <w:sz w:val="28"/>
          <w:szCs w:val="28"/>
        </w:rPr>
        <w:t>Информационная безопасность автоматизированных систем</w:t>
      </w:r>
    </w:p>
    <w:p w14:paraId="59C0FB21"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p>
    <w:p w14:paraId="5B6F0D8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ПОЯСНИТЕЛЬНАЯ ЗАПИСКА</w:t>
      </w:r>
    </w:p>
    <w:p w14:paraId="4E68085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к курсовому проекту</w:t>
      </w:r>
    </w:p>
    <w:p w14:paraId="081569FF" w14:textId="77777777" w:rsidR="00692C1A" w:rsidRPr="00F53DCB" w:rsidRDefault="00692C1A" w:rsidP="00692C1A">
      <w:pPr>
        <w:pStyle w:val="LO-normal"/>
        <w:pBdr>
          <w:top w:val="nil"/>
          <w:left w:val="nil"/>
          <w:bottom w:val="nil"/>
          <w:right w:val="nil"/>
          <w:between w:val="nil"/>
        </w:pBdr>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по дисциплине: «</w:t>
      </w:r>
      <w:r w:rsidR="0071454C" w:rsidRPr="0071454C">
        <w:rPr>
          <w:rFonts w:ascii="Times New Roman" w:eastAsia="Times New Roman" w:hAnsi="Times New Roman" w:cs="Times New Roman"/>
          <w:color w:val="000000" w:themeColor="text1"/>
          <w:sz w:val="28"/>
          <w:szCs w:val="28"/>
        </w:rPr>
        <w:t>Безопасность систем баз данных</w:t>
      </w:r>
      <w:r w:rsidRPr="00F53DCB">
        <w:rPr>
          <w:rFonts w:ascii="Times New Roman" w:eastAsia="Times New Roman" w:hAnsi="Times New Roman" w:cs="Times New Roman"/>
          <w:color w:val="000000" w:themeColor="text1"/>
          <w:sz w:val="28"/>
          <w:szCs w:val="28"/>
        </w:rPr>
        <w:t>»</w:t>
      </w:r>
    </w:p>
    <w:p w14:paraId="3890146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0A6CB40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r>
        <w:rPr>
          <w:rFonts w:ascii="Times New Roman" w:eastAsia="Times New Roman" w:hAnsi="Times New Roman" w:cs="Times New Roman"/>
          <w:color w:val="000000" w:themeColor="text1"/>
          <w:sz w:val="28"/>
          <w:szCs w:val="28"/>
        </w:rPr>
        <w:t>Тема работы «</w:t>
      </w:r>
      <w:r w:rsidR="0071454C" w:rsidRPr="0071454C">
        <w:rPr>
          <w:rFonts w:ascii="Times New Roman" w:eastAsia="Times New Roman" w:hAnsi="Times New Roman" w:cs="Times New Roman"/>
          <w:color w:val="000000" w:themeColor="text1"/>
          <w:sz w:val="28"/>
          <w:szCs w:val="28"/>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8"/>
          <w:szCs w:val="28"/>
        </w:rPr>
        <w:t>»</w:t>
      </w:r>
    </w:p>
    <w:p w14:paraId="074331E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p>
    <w:p w14:paraId="37DD6D9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Выполнил:</w:t>
      </w:r>
    </w:p>
    <w:p w14:paraId="44C10B9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 группы БИб-21Э1 Чигарев Александр Юрьевич</w:t>
      </w:r>
    </w:p>
    <w:p w14:paraId="3CE5CD3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56FE5D0B"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сдан на проверку:</w:t>
      </w:r>
    </w:p>
    <w:p w14:paraId="77445352"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w:t>
      </w:r>
      <w:r w:rsidR="00B62A53">
        <w:rPr>
          <w:rFonts w:ascii="Times New Roman" w:eastAsia="Times New Roman" w:hAnsi="Times New Roman" w:cs="Times New Roman"/>
          <w:color w:val="000000" w:themeColor="text1"/>
          <w:sz w:val="28"/>
          <w:szCs w:val="28"/>
        </w:rPr>
        <w:t>4</w:t>
      </w:r>
      <w:r w:rsidRPr="00F53DCB">
        <w:rPr>
          <w:rFonts w:ascii="Times New Roman" w:eastAsia="Times New Roman" w:hAnsi="Times New Roman" w:cs="Times New Roman"/>
          <w:color w:val="000000" w:themeColor="text1"/>
          <w:sz w:val="28"/>
          <w:szCs w:val="28"/>
        </w:rPr>
        <w:t xml:space="preserve"> г.</w:t>
      </w:r>
    </w:p>
    <w:p w14:paraId="133D795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highlight w:val="yellow"/>
        </w:rPr>
      </w:pPr>
      <w:r w:rsidRPr="00F53DCB">
        <w:rPr>
          <w:rFonts w:ascii="Times New Roman" w:eastAsia="Times New Roman" w:hAnsi="Times New Roman" w:cs="Times New Roman"/>
          <w:color w:val="000000" w:themeColor="text1"/>
          <w:sz w:val="28"/>
          <w:szCs w:val="28"/>
        </w:rPr>
        <w:t>Студент ____________________</w:t>
      </w:r>
      <w:r>
        <w:rPr>
          <w:rFonts w:ascii="Times New Roman" w:eastAsia="Times New Roman" w:hAnsi="Times New Roman" w:cs="Times New Roman"/>
          <w:color w:val="000000" w:themeColor="text1"/>
          <w:sz w:val="28"/>
          <w:szCs w:val="28"/>
        </w:rPr>
        <w:t>__ Чигарев Александр Юрьевич</w:t>
      </w:r>
    </w:p>
    <w:p w14:paraId="3863A3BE"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ind w:left="708" w:firstLine="708"/>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(подпись студента)</w:t>
      </w:r>
    </w:p>
    <w:p w14:paraId="0AA47ADA"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допущен к защите:</w:t>
      </w:r>
    </w:p>
    <w:p w14:paraId="6309C26D"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0874C982" w14:textId="39F990B8" w:rsidR="00692C1A"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5908FA81" w14:textId="6C3AF779" w:rsidR="005C6AF9"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4ADD8FFA" w14:textId="46B2B812" w:rsidR="005C6AF9"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03634803" w14:textId="5FE58B06" w:rsidR="00692C1A"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00692C1A"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проф. </w:t>
      </w:r>
      <w:r w:rsidR="00AD3B7A">
        <w:rPr>
          <w:rFonts w:ascii="Times New Roman" w:eastAsia="Times New Roman" w:hAnsi="Times New Roman" w:cs="Times New Roman"/>
          <w:color w:val="000000" w:themeColor="text1"/>
          <w:sz w:val="28"/>
          <w:szCs w:val="28"/>
        </w:rPr>
        <w:t>__________________ З.В. Семенова</w:t>
      </w:r>
    </w:p>
    <w:p w14:paraId="12CE4F05"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0FBA2193"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 xml:space="preserve">Курсовой проект защищен с оценкой: </w:t>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p>
    <w:p w14:paraId="72A6C510"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1C34C11F" w14:textId="2C83557D"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2EE18DCA" w14:textId="77777777"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1E095BD2" w14:textId="74B27ECA" w:rsidR="005C6AF9" w:rsidRPr="00F53DCB"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32067E6D" w14:textId="68144E2B" w:rsidR="00AA3962" w:rsidRDefault="005C6AF9" w:rsidP="005C6AF9">
      <w:pPr>
        <w:spacing w:after="0" w:line="240" w:lineRule="auto"/>
        <w:jc w:val="both"/>
        <w:rPr>
          <w:rFonts w:ascii="Times New Roman" w:hAnsi="Times New Roman" w:cs="Times New Roman"/>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проф. __________________ З.В. Семенова</w:t>
      </w:r>
    </w:p>
    <w:p w14:paraId="3E2CF01E" w14:textId="77777777" w:rsidR="00AA3962" w:rsidRDefault="00AA3962" w:rsidP="00AA3962">
      <w:pPr>
        <w:spacing w:after="0" w:line="240" w:lineRule="auto"/>
        <w:jc w:val="both"/>
        <w:rPr>
          <w:rFonts w:ascii="Times New Roman" w:hAnsi="Times New Roman" w:cs="Times New Roman"/>
          <w:sz w:val="28"/>
          <w:szCs w:val="28"/>
        </w:rPr>
      </w:pPr>
    </w:p>
    <w:p w14:paraId="5D04848A" w14:textId="77777777" w:rsidR="00AA3962" w:rsidRDefault="00AA3962">
      <w:pPr>
        <w:rPr>
          <w:rFonts w:ascii="Times New Roman" w:hAnsi="Times New Roman" w:cs="Times New Roman"/>
          <w:sz w:val="28"/>
          <w:szCs w:val="28"/>
        </w:rPr>
      </w:pPr>
      <w:r>
        <w:rPr>
          <w:rFonts w:ascii="Times New Roman" w:hAnsi="Times New Roman" w:cs="Times New Roman"/>
          <w:sz w:val="28"/>
          <w:szCs w:val="28"/>
        </w:rPr>
        <w:br w:type="page"/>
      </w:r>
    </w:p>
    <w:p w14:paraId="115D939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lastRenderedPageBreak/>
        <w:t xml:space="preserve">Министерство науки и высшего образования Российской Федерации </w:t>
      </w:r>
    </w:p>
    <w:p w14:paraId="4DF3486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092D03F1"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высшего образования</w:t>
      </w:r>
    </w:p>
    <w:p w14:paraId="1EFCDF56"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A04E3E">
        <w:rPr>
          <w:rFonts w:ascii="Times New Roman" w:eastAsia="Times New Roman" w:hAnsi="Times New Roman" w:cs="Times New Roman"/>
          <w:color w:val="000000" w:themeColor="text1"/>
          <w:sz w:val="28"/>
          <w:szCs w:val="28"/>
        </w:rPr>
        <w:t>СибАДИ</w:t>
      </w:r>
      <w:proofErr w:type="spellEnd"/>
      <w:r w:rsidRPr="00A04E3E">
        <w:rPr>
          <w:rFonts w:ascii="Times New Roman" w:eastAsia="Times New Roman" w:hAnsi="Times New Roman" w:cs="Times New Roman"/>
          <w:color w:val="000000" w:themeColor="text1"/>
          <w:sz w:val="28"/>
          <w:szCs w:val="28"/>
        </w:rPr>
        <w:t>)»</w:t>
      </w:r>
    </w:p>
    <w:p w14:paraId="6610B537"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2A04EA0E"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Кафедра «Информационная безопасность»</w:t>
      </w:r>
    </w:p>
    <w:p w14:paraId="1993E438" w14:textId="77777777" w:rsidR="00252FEF" w:rsidRPr="00F53DCB" w:rsidRDefault="00252FEF" w:rsidP="00252FEF">
      <w:pPr>
        <w:pStyle w:val="LO-normal"/>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themeColor="text1"/>
          <w:sz w:val="24"/>
          <w:szCs w:val="24"/>
        </w:rPr>
      </w:pPr>
    </w:p>
    <w:p w14:paraId="59A6F69C"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t xml:space="preserve">УТВЕРЖДАЮ </w:t>
      </w:r>
    </w:p>
    <w:p w14:paraId="754F9656"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0B5261">
        <w:rPr>
          <w:rFonts w:ascii="Times New Roman" w:eastAsia="Times New Roman" w:hAnsi="Times New Roman" w:cs="Times New Roman"/>
          <w:color w:val="000000" w:themeColor="text1"/>
          <w:sz w:val="24"/>
          <w:szCs w:val="24"/>
        </w:rPr>
        <w:t>И.О., Зав. кафедрой ИБ</w:t>
      </w:r>
    </w:p>
    <w:p w14:paraId="09474F04"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_____________ Д.А. Панков</w:t>
      </w:r>
    </w:p>
    <w:p w14:paraId="0FAF03FA" w14:textId="77777777" w:rsidR="00252FEF" w:rsidRPr="00F53DCB" w:rsidRDefault="00B62A53"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«____» ____________ 2024</w:t>
      </w:r>
      <w:r w:rsidR="00252FEF" w:rsidRPr="00F53DCB">
        <w:rPr>
          <w:rFonts w:ascii="Times New Roman" w:eastAsia="Times New Roman" w:hAnsi="Times New Roman" w:cs="Times New Roman"/>
          <w:color w:val="000000" w:themeColor="text1"/>
          <w:sz w:val="24"/>
          <w:szCs w:val="24"/>
        </w:rPr>
        <w:t xml:space="preserve"> г.</w:t>
      </w:r>
    </w:p>
    <w:p w14:paraId="4838582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349A8AD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ЗАДАНИЕ</w:t>
      </w:r>
    </w:p>
    <w:p w14:paraId="27CD1633"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к курсовому проекту</w:t>
      </w:r>
    </w:p>
    <w:p w14:paraId="01D96FEF"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0DA7C94B"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студенту группы БИб-</w:t>
      </w:r>
      <w:r>
        <w:rPr>
          <w:rFonts w:ascii="Times New Roman" w:eastAsia="Times New Roman" w:hAnsi="Times New Roman" w:cs="Times New Roman"/>
          <w:color w:val="000000" w:themeColor="text1"/>
          <w:sz w:val="24"/>
          <w:szCs w:val="24"/>
        </w:rPr>
        <w:t xml:space="preserve">21Э1 </w:t>
      </w:r>
      <w:proofErr w:type="spellStart"/>
      <w:r>
        <w:rPr>
          <w:rFonts w:ascii="Times New Roman" w:eastAsia="Times New Roman" w:hAnsi="Times New Roman" w:cs="Times New Roman"/>
          <w:color w:val="000000" w:themeColor="text1"/>
          <w:sz w:val="24"/>
          <w:szCs w:val="24"/>
        </w:rPr>
        <w:t>Чигареву</w:t>
      </w:r>
      <w:proofErr w:type="spellEnd"/>
      <w:r>
        <w:rPr>
          <w:rFonts w:ascii="Times New Roman" w:eastAsia="Times New Roman" w:hAnsi="Times New Roman" w:cs="Times New Roman"/>
          <w:color w:val="000000" w:themeColor="text1"/>
          <w:sz w:val="24"/>
          <w:szCs w:val="24"/>
        </w:rPr>
        <w:t xml:space="preserve"> Александру Юрьевичу</w:t>
      </w:r>
    </w:p>
    <w:p w14:paraId="78E1EED4"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highlight w:val="lightGray"/>
        </w:rPr>
      </w:pPr>
    </w:p>
    <w:p w14:paraId="0E942EC8" w14:textId="77777777" w:rsidR="00252FEF" w:rsidRPr="00F53DCB" w:rsidRDefault="00252FEF" w:rsidP="0071454C">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Тема курсовому проекту: «</w:t>
      </w:r>
      <w:r w:rsidR="0071454C" w:rsidRPr="0071454C">
        <w:rPr>
          <w:rFonts w:ascii="Times New Roman" w:eastAsia="Times New Roman" w:hAnsi="Times New Roman" w:cs="Times New Roman"/>
          <w:color w:val="000000" w:themeColor="text1"/>
          <w:sz w:val="24"/>
          <w:szCs w:val="24"/>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4"/>
          <w:szCs w:val="24"/>
        </w:rPr>
        <w:t>»</w:t>
      </w:r>
    </w:p>
    <w:p w14:paraId="0F26C480" w14:textId="4317CB0A" w:rsidR="00252FEF"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Исходные данные к курсовому проекту</w:t>
      </w:r>
    </w:p>
    <w:p w14:paraId="4163EACC" w14:textId="5402309B"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Предметная область: Подразделение банковской организации по работе с потребительскими кредитами, предоставляющих населению денежные средства с условием возврата данных средств организации;</w:t>
      </w:r>
    </w:p>
    <w:p w14:paraId="6A1F3D0D" w14:textId="1B5815F8"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Механизмы защиты:</w:t>
      </w:r>
    </w:p>
    <w:p w14:paraId="66F856D8" w14:textId="13BEE719"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Триггеры;</w:t>
      </w:r>
    </w:p>
    <w:p w14:paraId="2BFD228B" w14:textId="55CB5A8C"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Резервное копирование;</w:t>
      </w:r>
    </w:p>
    <w:p w14:paraId="207B2D66" w14:textId="730F7BC1"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Шифрование данных.</w:t>
      </w:r>
    </w:p>
    <w:p w14:paraId="37E25721" w14:textId="35A917B2" w:rsidR="00A04E3E" w:rsidRP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Используемые инструменты:</w:t>
      </w:r>
      <w:r>
        <w:rPr>
          <w:rFonts w:ascii="Times New Roman" w:eastAsia="Times New Roman" w:hAnsi="Times New Roman" w:cs="Times New Roman"/>
          <w:color w:val="000000" w:themeColor="text1"/>
          <w:sz w:val="24"/>
          <w:szCs w:val="24"/>
          <w:lang w:val="en-US"/>
        </w:rPr>
        <w:t xml:space="preserve"> </w:t>
      </w:r>
    </w:p>
    <w:p w14:paraId="754678BE" w14:textId="340B85F6"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СУБД, </w:t>
      </w:r>
      <w:r>
        <w:rPr>
          <w:rFonts w:ascii="Times New Roman" w:eastAsia="Times New Roman" w:hAnsi="Times New Roman" w:cs="Times New Roman"/>
          <w:color w:val="000000" w:themeColor="text1"/>
          <w:sz w:val="24"/>
          <w:szCs w:val="24"/>
          <w:lang w:val="en-US"/>
        </w:rPr>
        <w:t xml:space="preserve">PostgreSQL 16 – </w:t>
      </w:r>
      <w:r>
        <w:rPr>
          <w:rFonts w:ascii="Times New Roman" w:eastAsia="Times New Roman" w:hAnsi="Times New Roman" w:cs="Times New Roman"/>
          <w:color w:val="000000" w:themeColor="text1"/>
          <w:sz w:val="24"/>
          <w:szCs w:val="24"/>
        </w:rPr>
        <w:t>серверная часть;</w:t>
      </w:r>
    </w:p>
    <w:p w14:paraId="05AC0CC4" w14:textId="40378734" w:rsidR="00295535" w:rsidRPr="00295535" w:rsidRDefault="0098143A" w:rsidP="00295535">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IDE</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PyCharm</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Community</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Edition</w:t>
      </w:r>
      <w:r w:rsidRPr="0098143A">
        <w:rPr>
          <w:rFonts w:ascii="Times New Roman" w:eastAsia="Times New Roman" w:hAnsi="Times New Roman" w:cs="Times New Roman"/>
          <w:color w:val="000000" w:themeColor="text1"/>
          <w:sz w:val="24"/>
          <w:szCs w:val="24"/>
        </w:rPr>
        <w:t xml:space="preserve"> – </w:t>
      </w:r>
      <w:r>
        <w:rPr>
          <w:rFonts w:ascii="Times New Roman" w:eastAsia="Times New Roman" w:hAnsi="Times New Roman" w:cs="Times New Roman"/>
          <w:color w:val="000000" w:themeColor="text1"/>
          <w:sz w:val="24"/>
          <w:szCs w:val="24"/>
        </w:rPr>
        <w:t>инструмент</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разработки</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клиентской части</w:t>
      </w:r>
      <w:r w:rsidR="00295535">
        <w:rPr>
          <w:rFonts w:ascii="Times New Roman" w:eastAsia="Times New Roman" w:hAnsi="Times New Roman" w:cs="Times New Roman"/>
          <w:color w:val="000000" w:themeColor="text1"/>
          <w:sz w:val="24"/>
          <w:szCs w:val="24"/>
        </w:rPr>
        <w:t>.</w:t>
      </w:r>
    </w:p>
    <w:p w14:paraId="1AB4DDC6" w14:textId="19748F25" w:rsid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Официальная документация: </w:t>
      </w:r>
      <w:r>
        <w:rPr>
          <w:rFonts w:ascii="Times New Roman" w:eastAsia="Times New Roman" w:hAnsi="Times New Roman" w:cs="Times New Roman"/>
          <w:color w:val="000000" w:themeColor="text1"/>
          <w:sz w:val="24"/>
          <w:szCs w:val="24"/>
          <w:lang w:val="en-US"/>
        </w:rPr>
        <w:t>Python, PostgreSQL</w:t>
      </w:r>
      <w:r>
        <w:rPr>
          <w:rFonts w:ascii="Times New Roman" w:eastAsia="Times New Roman" w:hAnsi="Times New Roman" w:cs="Times New Roman"/>
          <w:color w:val="000000" w:themeColor="text1"/>
          <w:sz w:val="24"/>
          <w:szCs w:val="24"/>
        </w:rPr>
        <w:t>;</w:t>
      </w:r>
    </w:p>
    <w:p w14:paraId="50AD54DF" w14:textId="6769EF83" w:rsidR="00E70A1F" w:rsidRDefault="00A04E3E" w:rsidP="00E70A1F">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 пояснительной записки</w:t>
      </w:r>
    </w:p>
    <w:p w14:paraId="7E68CCF4" w14:textId="7E448C18"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титульный лист;</w:t>
      </w:r>
    </w:p>
    <w:p w14:paraId="1AE108E1" w14:textId="42758065"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задание к курсовому;</w:t>
      </w:r>
    </w:p>
    <w:p w14:paraId="0A5854DD" w14:textId="00D1FE4E"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w:t>
      </w:r>
    </w:p>
    <w:p w14:paraId="094281B2" w14:textId="77777777" w:rsidR="0008512A" w:rsidRDefault="00A02A78" w:rsidP="0008512A">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введение;</w:t>
      </w:r>
    </w:p>
    <w:p w14:paraId="28AF8296" w14:textId="2CDB6D1A"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w:t>
      </w:r>
      <w:r w:rsidR="0008512A" w:rsidRPr="0008512A">
        <w:rPr>
          <w:rFonts w:ascii="Times New Roman" w:eastAsia="Times New Roman" w:hAnsi="Times New Roman" w:cs="Times New Roman"/>
          <w:color w:val="000000" w:themeColor="text1"/>
          <w:sz w:val="24"/>
          <w:szCs w:val="24"/>
        </w:rPr>
        <w:t>ехнические аспекты предметной области</w:t>
      </w:r>
      <w:r w:rsidR="00815CC3">
        <w:rPr>
          <w:rFonts w:ascii="Times New Roman" w:eastAsia="Times New Roman" w:hAnsi="Times New Roman" w:cs="Times New Roman"/>
          <w:color w:val="000000" w:themeColor="text1"/>
          <w:sz w:val="24"/>
          <w:szCs w:val="24"/>
        </w:rPr>
        <w:t xml:space="preserve"> ИС «Потребительское кредитование»</w:t>
      </w:r>
      <w:r w:rsidR="0008512A">
        <w:rPr>
          <w:rFonts w:ascii="Times New Roman" w:eastAsia="Times New Roman" w:hAnsi="Times New Roman" w:cs="Times New Roman"/>
          <w:color w:val="000000" w:themeColor="text1"/>
          <w:sz w:val="24"/>
          <w:szCs w:val="24"/>
        </w:rPr>
        <w:t>;</w:t>
      </w:r>
    </w:p>
    <w:p w14:paraId="4B215CF7" w14:textId="4223D46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исследование базовых возможностей обеспечения безопасности СУБД </w:t>
      </w:r>
      <w:r>
        <w:rPr>
          <w:rFonts w:ascii="Times New Roman" w:eastAsia="Times New Roman" w:hAnsi="Times New Roman" w:cs="Times New Roman"/>
          <w:color w:val="000000" w:themeColor="text1"/>
          <w:sz w:val="24"/>
          <w:szCs w:val="24"/>
          <w:lang w:val="en-US"/>
        </w:rPr>
        <w:t>PostgreSQL</w:t>
      </w:r>
      <w:r w:rsidR="0008512A" w:rsidRPr="0008512A">
        <w:rPr>
          <w:rFonts w:ascii="Times New Roman" w:eastAsia="Times New Roman" w:hAnsi="Times New Roman" w:cs="Times New Roman"/>
          <w:color w:val="000000" w:themeColor="text1"/>
          <w:sz w:val="24"/>
          <w:szCs w:val="24"/>
        </w:rPr>
        <w:t>;</w:t>
      </w:r>
    </w:p>
    <w:p w14:paraId="5A25B17A" w14:textId="0D7D93F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проектировка и разработка ИС «Потребительское кредитование»</w:t>
      </w:r>
      <w:r w:rsidR="0008512A">
        <w:rPr>
          <w:rFonts w:ascii="Times New Roman" w:eastAsia="Times New Roman" w:hAnsi="Times New Roman" w:cs="Times New Roman"/>
          <w:color w:val="000000" w:themeColor="text1"/>
          <w:sz w:val="24"/>
          <w:szCs w:val="24"/>
        </w:rPr>
        <w:t>;</w:t>
      </w:r>
    </w:p>
    <w:p w14:paraId="32151711" w14:textId="6599739D" w:rsidR="00815CC3"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реализация основных механизмов защиты данных ИС «Потребительское кредитование»;</w:t>
      </w:r>
    </w:p>
    <w:p w14:paraId="5BC9FA46" w14:textId="15995E60"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w:t>
      </w:r>
      <w:r w:rsidR="0008512A" w:rsidRPr="0008512A">
        <w:rPr>
          <w:rFonts w:ascii="Times New Roman" w:eastAsia="Times New Roman" w:hAnsi="Times New Roman" w:cs="Times New Roman"/>
          <w:color w:val="000000" w:themeColor="text1"/>
          <w:sz w:val="24"/>
          <w:szCs w:val="24"/>
        </w:rPr>
        <w:t>аключение</w:t>
      </w:r>
      <w:r w:rsidR="0008512A">
        <w:rPr>
          <w:rFonts w:ascii="Times New Roman" w:eastAsia="Times New Roman" w:hAnsi="Times New Roman" w:cs="Times New Roman"/>
          <w:color w:val="000000" w:themeColor="text1"/>
          <w:sz w:val="24"/>
          <w:szCs w:val="24"/>
        </w:rPr>
        <w:t>;</w:t>
      </w:r>
    </w:p>
    <w:p w14:paraId="76E001E0" w14:textId="5AFECA9B" w:rsidR="00AD014C" w:rsidRP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список используемых источников</w:t>
      </w:r>
      <w:r w:rsidR="0008512A">
        <w:rPr>
          <w:rFonts w:ascii="Times New Roman" w:eastAsia="Times New Roman" w:hAnsi="Times New Roman" w:cs="Times New Roman"/>
          <w:color w:val="000000" w:themeColor="text1"/>
          <w:sz w:val="24"/>
          <w:szCs w:val="24"/>
        </w:rPr>
        <w:t>.</w:t>
      </w:r>
    </w:p>
    <w:p w14:paraId="1C974AF8" w14:textId="5D8273DC" w:rsidR="00A04E3E"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Перечень демонстрационного материала для сопровождения доклада при защите проекта:</w:t>
      </w:r>
    </w:p>
    <w:p w14:paraId="0B4C6142" w14:textId="6677353F" w:rsidR="00A04E3E" w:rsidRDefault="00693F45" w:rsidP="00693F45">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Презентация </w:t>
      </w:r>
      <w:r>
        <w:rPr>
          <w:rFonts w:ascii="Times New Roman" w:eastAsia="Times New Roman" w:hAnsi="Times New Roman" w:cs="Times New Roman"/>
          <w:color w:val="000000" w:themeColor="text1"/>
          <w:sz w:val="24"/>
          <w:szCs w:val="24"/>
          <w:lang w:val="en-US"/>
        </w:rPr>
        <w:t>Microsoft PowerPoint</w:t>
      </w:r>
      <w:r w:rsidR="00A02A78">
        <w:rPr>
          <w:rFonts w:ascii="Times New Roman" w:eastAsia="Times New Roman" w:hAnsi="Times New Roman" w:cs="Times New Roman"/>
          <w:color w:val="000000" w:themeColor="text1"/>
          <w:sz w:val="24"/>
          <w:szCs w:val="24"/>
        </w:rPr>
        <w:t>.</w:t>
      </w:r>
    </w:p>
    <w:p w14:paraId="5D4D10CE" w14:textId="77777777" w:rsidR="00252FEF" w:rsidRPr="00F53DCB" w:rsidRDefault="00252FEF" w:rsidP="00252FEF">
      <w:pPr>
        <w:pStyle w:val="LO-normal"/>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Срок сда</w:t>
      </w:r>
      <w:r w:rsidR="00B62A53">
        <w:rPr>
          <w:rFonts w:ascii="Times New Roman" w:eastAsia="Times New Roman" w:hAnsi="Times New Roman" w:cs="Times New Roman"/>
          <w:color w:val="000000" w:themeColor="text1"/>
          <w:sz w:val="24"/>
          <w:szCs w:val="24"/>
        </w:rPr>
        <w:t>чи работы: «___» __________ 2024</w:t>
      </w:r>
      <w:r w:rsidRPr="00F53DCB">
        <w:rPr>
          <w:rFonts w:ascii="Times New Roman" w:eastAsia="Times New Roman" w:hAnsi="Times New Roman" w:cs="Times New Roman"/>
          <w:color w:val="000000" w:themeColor="text1"/>
          <w:sz w:val="24"/>
          <w:szCs w:val="24"/>
        </w:rPr>
        <w:t xml:space="preserve"> г.</w:t>
      </w:r>
    </w:p>
    <w:p w14:paraId="708A926A"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b/>
          <w:color w:val="000000" w:themeColor="text1"/>
          <w:sz w:val="24"/>
          <w:szCs w:val="24"/>
        </w:rPr>
      </w:pPr>
    </w:p>
    <w:p w14:paraId="0F1FD5B6"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Задание выдано </w:t>
      </w:r>
      <w:r w:rsidR="00B62A53">
        <w:rPr>
          <w:rFonts w:ascii="Times New Roman" w:eastAsia="Times New Roman" w:hAnsi="Times New Roman" w:cs="Times New Roman"/>
          <w:color w:val="000000" w:themeColor="text1"/>
          <w:sz w:val="24"/>
          <w:szCs w:val="24"/>
        </w:rPr>
        <w:t>«___» __________ 2024</w:t>
      </w:r>
      <w:r w:rsidRPr="00F53DCB">
        <w:rPr>
          <w:rFonts w:ascii="Times New Roman" w:eastAsia="Times New Roman" w:hAnsi="Times New Roman" w:cs="Times New Roman"/>
          <w:color w:val="000000" w:themeColor="text1"/>
          <w:sz w:val="24"/>
          <w:szCs w:val="24"/>
        </w:rPr>
        <w:t xml:space="preserve"> г.</w:t>
      </w:r>
    </w:p>
    <w:p w14:paraId="1E7B7341" w14:textId="01015863" w:rsidR="00942EAA"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Руководитель </w:t>
      </w:r>
      <w:r w:rsidR="00942EAA">
        <w:rPr>
          <w:rFonts w:ascii="Times New Roman" w:eastAsia="Times New Roman" w:hAnsi="Times New Roman" w:cs="Times New Roman"/>
          <w:color w:val="000000" w:themeColor="text1"/>
          <w:sz w:val="24"/>
          <w:szCs w:val="24"/>
        </w:rPr>
        <w:t>проекта</w:t>
      </w:r>
      <w:r>
        <w:rPr>
          <w:rFonts w:ascii="Times New Roman" w:eastAsia="Times New Roman" w:hAnsi="Times New Roman" w:cs="Times New Roman"/>
          <w:color w:val="000000" w:themeColor="text1"/>
          <w:sz w:val="24"/>
          <w:szCs w:val="24"/>
        </w:rPr>
        <w:t>: _</w:t>
      </w:r>
      <w:r w:rsidR="00AD3B7A">
        <w:rPr>
          <w:rFonts w:ascii="Times New Roman" w:eastAsia="Times New Roman" w:hAnsi="Times New Roman" w:cs="Times New Roman"/>
          <w:color w:val="000000" w:themeColor="text1"/>
          <w:sz w:val="24"/>
          <w:szCs w:val="24"/>
        </w:rPr>
        <w:t xml:space="preserve">___________________ </w:t>
      </w:r>
      <w:r w:rsidR="00942EAA">
        <w:rPr>
          <w:rFonts w:ascii="Times New Roman" w:eastAsia="Times New Roman" w:hAnsi="Times New Roman" w:cs="Times New Roman"/>
          <w:color w:val="000000" w:themeColor="text1"/>
          <w:sz w:val="24"/>
          <w:szCs w:val="24"/>
        </w:rPr>
        <w:t>Т.М. Опарина</w:t>
      </w:r>
    </w:p>
    <w:p w14:paraId="3300C957"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52126B06" w14:textId="7FC82541" w:rsidR="00942EAA" w:rsidRPr="00F53DCB" w:rsidRDefault="00942EAA" w:rsidP="00942EAA">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Консультант</w:t>
      </w:r>
      <w:r w:rsidRPr="00F53D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проекта: ____________________ З.В. Семенова</w:t>
      </w:r>
    </w:p>
    <w:p w14:paraId="2AB738FF" w14:textId="57CAB6F2" w:rsidR="00942EAA" w:rsidRPr="00942EAA" w:rsidRDefault="00942EAA" w:rsidP="00942EA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4038DCE8" w14:textId="50C82EC6"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Задание к </w:t>
      </w:r>
      <w:r>
        <w:rPr>
          <w:rFonts w:ascii="Times New Roman" w:eastAsia="Times New Roman" w:hAnsi="Times New Roman" w:cs="Times New Roman"/>
          <w:color w:val="000000" w:themeColor="text1"/>
          <w:sz w:val="24"/>
          <w:szCs w:val="24"/>
        </w:rPr>
        <w:t>исполне</w:t>
      </w:r>
      <w:r w:rsidR="00B62A53">
        <w:rPr>
          <w:rFonts w:ascii="Times New Roman" w:eastAsia="Times New Roman" w:hAnsi="Times New Roman" w:cs="Times New Roman"/>
          <w:color w:val="000000" w:themeColor="text1"/>
          <w:sz w:val="24"/>
          <w:szCs w:val="24"/>
        </w:rPr>
        <w:t>нию принял «___» __________ 2024</w:t>
      </w:r>
      <w:r w:rsidRPr="00F53DCB">
        <w:rPr>
          <w:rFonts w:ascii="Times New Roman" w:eastAsia="Times New Roman" w:hAnsi="Times New Roman" w:cs="Times New Roman"/>
          <w:color w:val="000000" w:themeColor="text1"/>
          <w:sz w:val="24"/>
          <w:szCs w:val="24"/>
        </w:rPr>
        <w:t xml:space="preserve"> г.</w:t>
      </w:r>
    </w:p>
    <w:p w14:paraId="607F8300"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Студе</w:t>
      </w:r>
      <w:r>
        <w:rPr>
          <w:rFonts w:ascii="Times New Roman" w:eastAsia="Times New Roman" w:hAnsi="Times New Roman" w:cs="Times New Roman"/>
          <w:color w:val="000000" w:themeColor="text1"/>
          <w:sz w:val="24"/>
          <w:szCs w:val="24"/>
        </w:rPr>
        <w:t>нт _______________ А. Ю. Чигарев</w:t>
      </w:r>
    </w:p>
    <w:p w14:paraId="16D18539" w14:textId="77777777" w:rsidR="00252FEF" w:rsidRDefault="00252FEF" w:rsidP="00252FEF">
      <w:pPr>
        <w:spacing w:after="0" w:line="240" w:lineRule="auto"/>
        <w:jc w:val="both"/>
        <w:rPr>
          <w:rFonts w:ascii="Times New Roman" w:eastAsia="Times New Roman" w:hAnsi="Times New Roman" w:cs="Times New Roman"/>
          <w:color w:val="000000" w:themeColor="text1"/>
          <w:sz w:val="20"/>
          <w:szCs w:val="20"/>
        </w:rPr>
        <w:sectPr w:rsidR="00252FEF" w:rsidSect="00571171">
          <w:footerReference w:type="default" r:id="rId8"/>
          <w:footerReference w:type="first" r:id="rId9"/>
          <w:pgSz w:w="11906" w:h="16838"/>
          <w:pgMar w:top="851" w:right="567" w:bottom="851" w:left="1701" w:header="709" w:footer="709" w:gutter="0"/>
          <w:cols w:space="708"/>
          <w:titlePg/>
          <w:docGrid w:linePitch="360"/>
        </w:sectPr>
      </w:pPr>
      <w:r w:rsidRPr="00F53DCB">
        <w:rPr>
          <w:rFonts w:ascii="Times New Roman" w:eastAsia="Times New Roman" w:hAnsi="Times New Roman" w:cs="Times New Roman"/>
          <w:color w:val="000000" w:themeColor="text1"/>
          <w:sz w:val="20"/>
          <w:szCs w:val="20"/>
        </w:rPr>
        <w:tab/>
        <w:t xml:space="preserve">     (подпись студента)</w:t>
      </w:r>
    </w:p>
    <w:p w14:paraId="7EF09699" w14:textId="77777777" w:rsidR="00AA3962" w:rsidRDefault="00613373" w:rsidP="0000443C">
      <w:pPr>
        <w:spacing w:after="0" w:line="360" w:lineRule="auto"/>
        <w:jc w:val="center"/>
        <w:rPr>
          <w:rFonts w:ascii="Times New Roman" w:hAnsi="Times New Roman" w:cs="Times New Roman"/>
          <w:b/>
          <w:sz w:val="28"/>
          <w:szCs w:val="28"/>
        </w:rPr>
      </w:pPr>
      <w:r w:rsidRPr="0000443C">
        <w:rPr>
          <w:rFonts w:ascii="Times New Roman" w:hAnsi="Times New Roman" w:cs="Times New Roman"/>
          <w:b/>
          <w:sz w:val="28"/>
          <w:szCs w:val="28"/>
        </w:rPr>
        <w:lastRenderedPageBreak/>
        <w:t>Содержание</w:t>
      </w:r>
    </w:p>
    <w:p w14:paraId="6ECE62F1" w14:textId="77777777" w:rsidR="000F22CC" w:rsidRPr="0000443C" w:rsidRDefault="000F22CC" w:rsidP="0000443C">
      <w:pPr>
        <w:spacing w:after="0" w:line="360" w:lineRule="auto"/>
        <w:jc w:val="center"/>
        <w:rPr>
          <w:rFonts w:ascii="Times New Roman" w:hAnsi="Times New Roman" w:cs="Times New Roman"/>
          <w:b/>
          <w:sz w:val="28"/>
          <w:szCs w:val="28"/>
        </w:rPr>
      </w:pPr>
    </w:p>
    <w:p w14:paraId="41F83B42" w14:textId="08E27321" w:rsidR="000D47D0" w:rsidRDefault="00F961EF">
      <w:pPr>
        <w:pStyle w:val="11"/>
        <w:tabs>
          <w:tab w:val="right" w:leader="dot" w:pos="9628"/>
        </w:tabs>
        <w:rPr>
          <w:rFonts w:asciiTheme="minorHAnsi" w:eastAsiaTheme="minorEastAsia" w:hAnsiTheme="minorHAnsi"/>
          <w:noProof/>
          <w:kern w:val="2"/>
          <w:sz w:val="22"/>
          <w:lang w:eastAsia="ru-RU"/>
          <w14:ligatures w14:val="standardContextual"/>
        </w:rPr>
      </w:pPr>
      <w:r w:rsidRPr="00410AC4">
        <w:rPr>
          <w:rFonts w:cs="Times New Roman"/>
          <w:szCs w:val="28"/>
        </w:rPr>
        <w:fldChar w:fldCharType="begin"/>
      </w:r>
      <w:r w:rsidRPr="00410AC4">
        <w:rPr>
          <w:rFonts w:cs="Times New Roman"/>
          <w:szCs w:val="28"/>
        </w:rPr>
        <w:instrText xml:space="preserve"> TOC \o "1-3" \h \z \u </w:instrText>
      </w:r>
      <w:r w:rsidRPr="00410AC4">
        <w:rPr>
          <w:rFonts w:cs="Times New Roman"/>
          <w:szCs w:val="28"/>
        </w:rPr>
        <w:fldChar w:fldCharType="separate"/>
      </w:r>
      <w:hyperlink w:anchor="_Toc169094498" w:history="1">
        <w:r w:rsidR="000D47D0" w:rsidRPr="00B95020">
          <w:rPr>
            <w:rStyle w:val="a8"/>
            <w:rFonts w:cs="Times New Roman"/>
            <w:b/>
            <w:noProof/>
          </w:rPr>
          <w:t>Введение</w:t>
        </w:r>
        <w:r w:rsidR="000D47D0">
          <w:rPr>
            <w:noProof/>
            <w:webHidden/>
          </w:rPr>
          <w:tab/>
        </w:r>
        <w:r w:rsidR="000D47D0">
          <w:rPr>
            <w:noProof/>
            <w:webHidden/>
          </w:rPr>
          <w:fldChar w:fldCharType="begin"/>
        </w:r>
        <w:r w:rsidR="000D47D0">
          <w:rPr>
            <w:noProof/>
            <w:webHidden/>
          </w:rPr>
          <w:instrText xml:space="preserve"> PAGEREF _Toc169094498 \h </w:instrText>
        </w:r>
        <w:r w:rsidR="000D47D0">
          <w:rPr>
            <w:noProof/>
            <w:webHidden/>
          </w:rPr>
        </w:r>
        <w:r w:rsidR="000D47D0">
          <w:rPr>
            <w:noProof/>
            <w:webHidden/>
          </w:rPr>
          <w:fldChar w:fldCharType="separate"/>
        </w:r>
        <w:r w:rsidR="000D47D0">
          <w:rPr>
            <w:noProof/>
            <w:webHidden/>
          </w:rPr>
          <w:t>5</w:t>
        </w:r>
        <w:r w:rsidR="000D47D0">
          <w:rPr>
            <w:noProof/>
            <w:webHidden/>
          </w:rPr>
          <w:fldChar w:fldCharType="end"/>
        </w:r>
      </w:hyperlink>
    </w:p>
    <w:p w14:paraId="6B0630DC" w14:textId="326A357D"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499" w:history="1">
        <w:r w:rsidR="000D47D0" w:rsidRPr="00B95020">
          <w:rPr>
            <w:rStyle w:val="a8"/>
            <w:rFonts w:cs="Times New Roman"/>
            <w:b/>
            <w:noProof/>
          </w:rPr>
          <w:t>1. Технические аспекты предметной области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_Toc169094499 \h </w:instrText>
        </w:r>
        <w:r w:rsidR="000D47D0">
          <w:rPr>
            <w:noProof/>
            <w:webHidden/>
          </w:rPr>
        </w:r>
        <w:r w:rsidR="000D47D0">
          <w:rPr>
            <w:noProof/>
            <w:webHidden/>
          </w:rPr>
          <w:fldChar w:fldCharType="separate"/>
        </w:r>
        <w:r w:rsidR="000D47D0">
          <w:rPr>
            <w:noProof/>
            <w:webHidden/>
          </w:rPr>
          <w:t>7</w:t>
        </w:r>
        <w:r w:rsidR="000D47D0">
          <w:rPr>
            <w:noProof/>
            <w:webHidden/>
          </w:rPr>
          <w:fldChar w:fldCharType="end"/>
        </w:r>
      </w:hyperlink>
    </w:p>
    <w:p w14:paraId="678D589D" w14:textId="35DBD4BE"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0" w:history="1">
        <w:r w:rsidR="000D47D0" w:rsidRPr="00B95020">
          <w:rPr>
            <w:rStyle w:val="a8"/>
            <w:rFonts w:cs="Times New Roman"/>
            <w:b/>
            <w:noProof/>
          </w:rPr>
          <w:t>1.1 Описание предметной области</w:t>
        </w:r>
        <w:r w:rsidR="000D47D0">
          <w:rPr>
            <w:noProof/>
            <w:webHidden/>
          </w:rPr>
          <w:tab/>
        </w:r>
        <w:r w:rsidR="000D47D0">
          <w:rPr>
            <w:noProof/>
            <w:webHidden/>
          </w:rPr>
          <w:fldChar w:fldCharType="begin"/>
        </w:r>
        <w:r w:rsidR="000D47D0">
          <w:rPr>
            <w:noProof/>
            <w:webHidden/>
          </w:rPr>
          <w:instrText xml:space="preserve"> PAGEREF _Toc169094500 \h </w:instrText>
        </w:r>
        <w:r w:rsidR="000D47D0">
          <w:rPr>
            <w:noProof/>
            <w:webHidden/>
          </w:rPr>
        </w:r>
        <w:r w:rsidR="000D47D0">
          <w:rPr>
            <w:noProof/>
            <w:webHidden/>
          </w:rPr>
          <w:fldChar w:fldCharType="separate"/>
        </w:r>
        <w:r w:rsidR="000D47D0">
          <w:rPr>
            <w:noProof/>
            <w:webHidden/>
          </w:rPr>
          <w:t>7</w:t>
        </w:r>
        <w:r w:rsidR="000D47D0">
          <w:rPr>
            <w:noProof/>
            <w:webHidden/>
          </w:rPr>
          <w:fldChar w:fldCharType="end"/>
        </w:r>
      </w:hyperlink>
    </w:p>
    <w:p w14:paraId="348D6011" w14:textId="6A209DC7"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1" w:history="1">
        <w:r w:rsidR="000D47D0" w:rsidRPr="00B95020">
          <w:rPr>
            <w:rStyle w:val="a8"/>
            <w:rFonts w:cs="Times New Roman"/>
            <w:b/>
            <w:noProof/>
          </w:rPr>
          <w:t>1.2 Ключевые бизнес-процессы ИС «Потребительское кредитования»</w:t>
        </w:r>
        <w:r w:rsidR="000D47D0">
          <w:rPr>
            <w:noProof/>
            <w:webHidden/>
          </w:rPr>
          <w:tab/>
        </w:r>
        <w:r w:rsidR="000D47D0">
          <w:rPr>
            <w:noProof/>
            <w:webHidden/>
          </w:rPr>
          <w:fldChar w:fldCharType="begin"/>
        </w:r>
        <w:r w:rsidR="000D47D0">
          <w:rPr>
            <w:noProof/>
            <w:webHidden/>
          </w:rPr>
          <w:instrText xml:space="preserve"> PAGEREF _Toc169094501 \h </w:instrText>
        </w:r>
        <w:r w:rsidR="000D47D0">
          <w:rPr>
            <w:noProof/>
            <w:webHidden/>
          </w:rPr>
        </w:r>
        <w:r w:rsidR="000D47D0">
          <w:rPr>
            <w:noProof/>
            <w:webHidden/>
          </w:rPr>
          <w:fldChar w:fldCharType="separate"/>
        </w:r>
        <w:r w:rsidR="000D47D0">
          <w:rPr>
            <w:noProof/>
            <w:webHidden/>
          </w:rPr>
          <w:t>9</w:t>
        </w:r>
        <w:r w:rsidR="000D47D0">
          <w:rPr>
            <w:noProof/>
            <w:webHidden/>
          </w:rPr>
          <w:fldChar w:fldCharType="end"/>
        </w:r>
      </w:hyperlink>
    </w:p>
    <w:p w14:paraId="2EAB4EA2" w14:textId="6F72D77D"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2" w:history="1">
        <w:r w:rsidR="000D47D0" w:rsidRPr="00B95020">
          <w:rPr>
            <w:rStyle w:val="a8"/>
            <w:rFonts w:cs="Times New Roman"/>
            <w:b/>
            <w:noProof/>
          </w:rPr>
          <w:t>1.3 Формирование запросов к базе данных для удовлетворения потребностей бизнес-процессов</w:t>
        </w:r>
        <w:r w:rsidR="000D47D0">
          <w:rPr>
            <w:noProof/>
            <w:webHidden/>
          </w:rPr>
          <w:tab/>
        </w:r>
        <w:r w:rsidR="000D47D0">
          <w:rPr>
            <w:noProof/>
            <w:webHidden/>
          </w:rPr>
          <w:fldChar w:fldCharType="begin"/>
        </w:r>
        <w:r w:rsidR="000D47D0">
          <w:rPr>
            <w:noProof/>
            <w:webHidden/>
          </w:rPr>
          <w:instrText xml:space="preserve"> PAGEREF _Toc169094502 \h </w:instrText>
        </w:r>
        <w:r w:rsidR="000D47D0">
          <w:rPr>
            <w:noProof/>
            <w:webHidden/>
          </w:rPr>
        </w:r>
        <w:r w:rsidR="000D47D0">
          <w:rPr>
            <w:noProof/>
            <w:webHidden/>
          </w:rPr>
          <w:fldChar w:fldCharType="separate"/>
        </w:r>
        <w:r w:rsidR="000D47D0">
          <w:rPr>
            <w:noProof/>
            <w:webHidden/>
          </w:rPr>
          <w:t>10</w:t>
        </w:r>
        <w:r w:rsidR="000D47D0">
          <w:rPr>
            <w:noProof/>
            <w:webHidden/>
          </w:rPr>
          <w:fldChar w:fldCharType="end"/>
        </w:r>
      </w:hyperlink>
    </w:p>
    <w:p w14:paraId="7CF46A40" w14:textId="0B59C15F"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3" w:history="1">
        <w:r w:rsidR="000D47D0" w:rsidRPr="00B95020">
          <w:rPr>
            <w:rStyle w:val="a8"/>
            <w:rFonts w:cs="Times New Roman"/>
            <w:b/>
            <w:noProof/>
          </w:rPr>
          <w:t>2. Исследование базовых возможностей обеспечения безопасности СУБД PostgreSQL</w:t>
        </w:r>
        <w:r w:rsidR="000D47D0">
          <w:rPr>
            <w:noProof/>
            <w:webHidden/>
          </w:rPr>
          <w:tab/>
        </w:r>
        <w:r w:rsidR="000D47D0">
          <w:rPr>
            <w:noProof/>
            <w:webHidden/>
          </w:rPr>
          <w:fldChar w:fldCharType="begin"/>
        </w:r>
        <w:r w:rsidR="000D47D0">
          <w:rPr>
            <w:noProof/>
            <w:webHidden/>
          </w:rPr>
          <w:instrText xml:space="preserve"> PAGEREF _Toc169094503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479D0B71" w14:textId="0201E7EE"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4" w:history="1">
        <w:r w:rsidR="000D47D0" w:rsidRPr="00B95020">
          <w:rPr>
            <w:rStyle w:val="a8"/>
            <w:rFonts w:cs="Times New Roman"/>
            <w:b/>
            <w:noProof/>
          </w:rPr>
          <w:t>2.1 Обзор возможностей PostgreSQL 16 для обеспечения безопасности</w:t>
        </w:r>
        <w:r w:rsidR="000D47D0">
          <w:rPr>
            <w:noProof/>
            <w:webHidden/>
          </w:rPr>
          <w:tab/>
        </w:r>
        <w:r w:rsidR="000D47D0">
          <w:rPr>
            <w:noProof/>
            <w:webHidden/>
          </w:rPr>
          <w:fldChar w:fldCharType="begin"/>
        </w:r>
        <w:r w:rsidR="000D47D0">
          <w:rPr>
            <w:noProof/>
            <w:webHidden/>
          </w:rPr>
          <w:instrText xml:space="preserve"> PAGEREF _Toc169094504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6ECCC0FE" w14:textId="46DAD84D"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5" w:history="1">
        <w:r w:rsidR="000D47D0" w:rsidRPr="00B95020">
          <w:rPr>
            <w:rStyle w:val="a8"/>
            <w:rFonts w:cs="Times New Roman"/>
            <w:b/>
            <w:noProof/>
          </w:rPr>
          <w:t>2.2 Анализ встроенных механизмов аутентификации и авторизации</w:t>
        </w:r>
        <w:r w:rsidR="000D47D0">
          <w:rPr>
            <w:noProof/>
            <w:webHidden/>
          </w:rPr>
          <w:tab/>
        </w:r>
        <w:r w:rsidR="000D47D0">
          <w:rPr>
            <w:noProof/>
            <w:webHidden/>
          </w:rPr>
          <w:fldChar w:fldCharType="begin"/>
        </w:r>
        <w:r w:rsidR="000D47D0">
          <w:rPr>
            <w:noProof/>
            <w:webHidden/>
          </w:rPr>
          <w:instrText xml:space="preserve"> PAGEREF _Toc169094505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4014D366" w14:textId="08E1B331"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6" w:history="1">
        <w:r w:rsidR="000D47D0" w:rsidRPr="00B95020">
          <w:rPr>
            <w:rStyle w:val="a8"/>
            <w:rFonts w:cs="Times New Roman"/>
            <w:b/>
            <w:noProof/>
          </w:rPr>
          <w:t>2.3 Изучение методов шифрования данных</w:t>
        </w:r>
        <w:r w:rsidR="000D47D0">
          <w:rPr>
            <w:noProof/>
            <w:webHidden/>
          </w:rPr>
          <w:tab/>
        </w:r>
        <w:r w:rsidR="000D47D0">
          <w:rPr>
            <w:noProof/>
            <w:webHidden/>
          </w:rPr>
          <w:fldChar w:fldCharType="begin"/>
        </w:r>
        <w:r w:rsidR="000D47D0">
          <w:rPr>
            <w:noProof/>
            <w:webHidden/>
          </w:rPr>
          <w:instrText xml:space="preserve"> PAGEREF _Toc169094506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79FEC518" w14:textId="64C29E75"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7" w:history="1">
        <w:r w:rsidR="000D47D0" w:rsidRPr="00B95020">
          <w:rPr>
            <w:rStyle w:val="a8"/>
            <w:rFonts w:cs="Times New Roman"/>
            <w:b/>
            <w:bCs/>
            <w:noProof/>
          </w:rPr>
          <w:t xml:space="preserve">2.4 Обзор возможностей </w:t>
        </w:r>
        <w:r w:rsidR="000D47D0" w:rsidRPr="00B95020">
          <w:rPr>
            <w:rStyle w:val="a8"/>
            <w:rFonts w:cs="Times New Roman"/>
            <w:b/>
            <w:bCs/>
            <w:noProof/>
            <w:lang w:val="en-US"/>
          </w:rPr>
          <w:t>Python</w:t>
        </w:r>
        <w:r w:rsidR="000D47D0">
          <w:rPr>
            <w:noProof/>
            <w:webHidden/>
          </w:rPr>
          <w:tab/>
        </w:r>
        <w:r w:rsidR="000D47D0">
          <w:rPr>
            <w:noProof/>
            <w:webHidden/>
          </w:rPr>
          <w:fldChar w:fldCharType="begin"/>
        </w:r>
        <w:r w:rsidR="000D47D0">
          <w:rPr>
            <w:noProof/>
            <w:webHidden/>
          </w:rPr>
          <w:instrText xml:space="preserve"> PAGEREF _Toc169094507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3DDC3024" w14:textId="096AC526"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8" w:history="1">
        <w:r w:rsidR="000D47D0" w:rsidRPr="00B95020">
          <w:rPr>
            <w:rStyle w:val="a8"/>
            <w:rFonts w:cs="Times New Roman"/>
            <w:b/>
            <w:noProof/>
          </w:rPr>
          <w:t>3. Проектирование и разработка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_Toc169094508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432FA9D2" w14:textId="0572EE37"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9" w:history="1">
        <w:r w:rsidR="000D47D0" w:rsidRPr="00B95020">
          <w:rPr>
            <w:rStyle w:val="a8"/>
            <w:rFonts w:cs="Times New Roman"/>
            <w:b/>
            <w:noProof/>
          </w:rPr>
          <w:t>3.1 Проектирование архитектуры информационной системы</w:t>
        </w:r>
        <w:r w:rsidR="000D47D0">
          <w:rPr>
            <w:noProof/>
            <w:webHidden/>
          </w:rPr>
          <w:tab/>
        </w:r>
        <w:r w:rsidR="000D47D0">
          <w:rPr>
            <w:noProof/>
            <w:webHidden/>
          </w:rPr>
          <w:fldChar w:fldCharType="begin"/>
        </w:r>
        <w:r w:rsidR="000D47D0">
          <w:rPr>
            <w:noProof/>
            <w:webHidden/>
          </w:rPr>
          <w:instrText xml:space="preserve"> PAGEREF _Toc169094509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1692C7D7" w14:textId="6E7CE1C0"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0" w:history="1">
        <w:r w:rsidR="000D47D0" w:rsidRPr="00B95020">
          <w:rPr>
            <w:rStyle w:val="a8"/>
            <w:rFonts w:cs="Times New Roman"/>
            <w:b/>
            <w:noProof/>
          </w:rPr>
          <w:t>3.2 Разработка структуры базы данных</w:t>
        </w:r>
        <w:r w:rsidR="000D47D0">
          <w:rPr>
            <w:noProof/>
            <w:webHidden/>
          </w:rPr>
          <w:tab/>
        </w:r>
        <w:r w:rsidR="000D47D0">
          <w:rPr>
            <w:noProof/>
            <w:webHidden/>
          </w:rPr>
          <w:fldChar w:fldCharType="begin"/>
        </w:r>
        <w:r w:rsidR="000D47D0">
          <w:rPr>
            <w:noProof/>
            <w:webHidden/>
          </w:rPr>
          <w:instrText xml:space="preserve"> PAGEREF _Toc169094510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180941D3" w14:textId="3ECBE25A"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1" w:history="1">
        <w:r w:rsidR="000D47D0" w:rsidRPr="00B95020">
          <w:rPr>
            <w:rStyle w:val="a8"/>
            <w:rFonts w:cs="Times New Roman"/>
            <w:b/>
            <w:noProof/>
          </w:rPr>
          <w:t>3.3 Реализация функциональных модулей на Python</w:t>
        </w:r>
        <w:r w:rsidR="000D47D0">
          <w:rPr>
            <w:noProof/>
            <w:webHidden/>
          </w:rPr>
          <w:tab/>
        </w:r>
        <w:r w:rsidR="000D47D0">
          <w:rPr>
            <w:noProof/>
            <w:webHidden/>
          </w:rPr>
          <w:fldChar w:fldCharType="begin"/>
        </w:r>
        <w:r w:rsidR="000D47D0">
          <w:rPr>
            <w:noProof/>
            <w:webHidden/>
          </w:rPr>
          <w:instrText xml:space="preserve"> PAGEREF _Toc169094511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362EF067" w14:textId="40F1788E"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2" w:history="1">
        <w:r w:rsidR="000D47D0" w:rsidRPr="00B95020">
          <w:rPr>
            <w:rStyle w:val="a8"/>
            <w:rFonts w:cs="Times New Roman"/>
            <w:b/>
            <w:bCs/>
            <w:noProof/>
          </w:rPr>
          <w:t>4. Реализация основных механизмов защиты данных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_Toc169094512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41C97476" w14:textId="76E0EF09"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3" w:history="1">
        <w:r w:rsidR="000D47D0" w:rsidRPr="00B95020">
          <w:rPr>
            <w:rStyle w:val="a8"/>
            <w:rFonts w:cs="Times New Roman"/>
            <w:b/>
            <w:bCs/>
            <w:noProof/>
          </w:rPr>
          <w:t>4.1 Реализация механизмов аутентификации и авторизации пользователей</w:t>
        </w:r>
        <w:r w:rsidR="000D47D0">
          <w:rPr>
            <w:noProof/>
            <w:webHidden/>
          </w:rPr>
          <w:tab/>
        </w:r>
        <w:r w:rsidR="000D47D0">
          <w:rPr>
            <w:noProof/>
            <w:webHidden/>
          </w:rPr>
          <w:fldChar w:fldCharType="begin"/>
        </w:r>
        <w:r w:rsidR="000D47D0">
          <w:rPr>
            <w:noProof/>
            <w:webHidden/>
          </w:rPr>
          <w:instrText xml:space="preserve"> PAGEREF _Toc169094513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6885B2EC" w14:textId="33016498"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4" w:history="1">
        <w:r w:rsidR="000D47D0" w:rsidRPr="00B95020">
          <w:rPr>
            <w:rStyle w:val="a8"/>
            <w:rFonts w:cs="Times New Roman"/>
            <w:b/>
            <w:bCs/>
            <w:noProof/>
          </w:rPr>
          <w:t>4.2 Реализация шифрования данных в базе данных PostgreSQL</w:t>
        </w:r>
        <w:r w:rsidR="000D47D0">
          <w:rPr>
            <w:noProof/>
            <w:webHidden/>
          </w:rPr>
          <w:tab/>
        </w:r>
        <w:r w:rsidR="000D47D0">
          <w:rPr>
            <w:noProof/>
            <w:webHidden/>
          </w:rPr>
          <w:fldChar w:fldCharType="begin"/>
        </w:r>
        <w:r w:rsidR="000D47D0">
          <w:rPr>
            <w:noProof/>
            <w:webHidden/>
          </w:rPr>
          <w:instrText xml:space="preserve"> PAGEREF _Toc169094514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6C2E02B0" w14:textId="4B8DC2D6"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5" w:history="1">
        <w:r w:rsidR="000D47D0" w:rsidRPr="00B95020">
          <w:rPr>
            <w:rStyle w:val="a8"/>
            <w:rFonts w:cs="Times New Roman"/>
            <w:b/>
            <w:noProof/>
          </w:rPr>
          <w:t>Заключение</w:t>
        </w:r>
        <w:r w:rsidR="000D47D0">
          <w:rPr>
            <w:noProof/>
            <w:webHidden/>
          </w:rPr>
          <w:tab/>
        </w:r>
        <w:r w:rsidR="000D47D0">
          <w:rPr>
            <w:noProof/>
            <w:webHidden/>
          </w:rPr>
          <w:fldChar w:fldCharType="begin"/>
        </w:r>
        <w:r w:rsidR="000D47D0">
          <w:rPr>
            <w:noProof/>
            <w:webHidden/>
          </w:rPr>
          <w:instrText xml:space="preserve"> PAGEREF _Toc169094515 \h </w:instrText>
        </w:r>
        <w:r w:rsidR="000D47D0">
          <w:rPr>
            <w:noProof/>
            <w:webHidden/>
          </w:rPr>
        </w:r>
        <w:r w:rsidR="000D47D0">
          <w:rPr>
            <w:noProof/>
            <w:webHidden/>
          </w:rPr>
          <w:fldChar w:fldCharType="separate"/>
        </w:r>
        <w:r w:rsidR="000D47D0">
          <w:rPr>
            <w:noProof/>
            <w:webHidden/>
          </w:rPr>
          <w:t>14</w:t>
        </w:r>
        <w:r w:rsidR="000D47D0">
          <w:rPr>
            <w:noProof/>
            <w:webHidden/>
          </w:rPr>
          <w:fldChar w:fldCharType="end"/>
        </w:r>
      </w:hyperlink>
    </w:p>
    <w:p w14:paraId="3C2A1CEA" w14:textId="457D07A7"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6" w:history="1">
        <w:r w:rsidR="000D47D0" w:rsidRPr="00B95020">
          <w:rPr>
            <w:rStyle w:val="a8"/>
            <w:rFonts w:cs="Times New Roman"/>
            <w:b/>
            <w:noProof/>
          </w:rPr>
          <w:t>Список используемых источников</w:t>
        </w:r>
        <w:r w:rsidR="000D47D0">
          <w:rPr>
            <w:noProof/>
            <w:webHidden/>
          </w:rPr>
          <w:tab/>
        </w:r>
        <w:r w:rsidR="000D47D0">
          <w:rPr>
            <w:noProof/>
            <w:webHidden/>
          </w:rPr>
          <w:fldChar w:fldCharType="begin"/>
        </w:r>
        <w:r w:rsidR="000D47D0">
          <w:rPr>
            <w:noProof/>
            <w:webHidden/>
          </w:rPr>
          <w:instrText xml:space="preserve"> PAGEREF _Toc169094516 \h </w:instrText>
        </w:r>
        <w:r w:rsidR="000D47D0">
          <w:rPr>
            <w:noProof/>
            <w:webHidden/>
          </w:rPr>
        </w:r>
        <w:r w:rsidR="000D47D0">
          <w:rPr>
            <w:noProof/>
            <w:webHidden/>
          </w:rPr>
          <w:fldChar w:fldCharType="separate"/>
        </w:r>
        <w:r w:rsidR="000D47D0">
          <w:rPr>
            <w:noProof/>
            <w:webHidden/>
          </w:rPr>
          <w:t>15</w:t>
        </w:r>
        <w:r w:rsidR="000D47D0">
          <w:rPr>
            <w:noProof/>
            <w:webHidden/>
          </w:rPr>
          <w:fldChar w:fldCharType="end"/>
        </w:r>
      </w:hyperlink>
    </w:p>
    <w:p w14:paraId="3668ED3F" w14:textId="36A403F7" w:rsidR="00613373" w:rsidRDefault="00F961EF" w:rsidP="007A70A3">
      <w:pPr>
        <w:spacing w:after="0" w:line="360" w:lineRule="auto"/>
        <w:jc w:val="both"/>
        <w:rPr>
          <w:rFonts w:ascii="Times New Roman" w:hAnsi="Times New Roman" w:cs="Times New Roman"/>
          <w:sz w:val="28"/>
          <w:szCs w:val="28"/>
        </w:rPr>
      </w:pPr>
      <w:r w:rsidRPr="00410AC4">
        <w:rPr>
          <w:rFonts w:ascii="Times New Roman" w:hAnsi="Times New Roman" w:cs="Times New Roman"/>
          <w:sz w:val="28"/>
          <w:szCs w:val="28"/>
        </w:rPr>
        <w:fldChar w:fldCharType="end"/>
      </w:r>
    </w:p>
    <w:p w14:paraId="08CDC76B" w14:textId="77777777" w:rsidR="000F5F49" w:rsidRDefault="000F5F49" w:rsidP="007A70A3">
      <w:pPr>
        <w:spacing w:after="0" w:line="360" w:lineRule="auto"/>
        <w:jc w:val="both"/>
        <w:rPr>
          <w:rFonts w:ascii="Times New Roman" w:hAnsi="Times New Roman" w:cs="Times New Roman"/>
          <w:sz w:val="28"/>
          <w:szCs w:val="28"/>
        </w:rPr>
      </w:pPr>
    </w:p>
    <w:p w14:paraId="726249A6" w14:textId="77777777" w:rsidR="00613373" w:rsidRDefault="00613373" w:rsidP="007A70A3">
      <w:pPr>
        <w:spacing w:after="0" w:line="360" w:lineRule="auto"/>
        <w:jc w:val="both"/>
        <w:rPr>
          <w:rFonts w:ascii="Times New Roman" w:hAnsi="Times New Roman" w:cs="Times New Roman"/>
          <w:sz w:val="28"/>
          <w:szCs w:val="28"/>
        </w:rPr>
        <w:sectPr w:rsidR="00613373" w:rsidSect="00571171">
          <w:headerReference w:type="default" r:id="rId10"/>
          <w:pgSz w:w="11906" w:h="16838"/>
          <w:pgMar w:top="851" w:right="567" w:bottom="851" w:left="1701" w:header="709" w:footer="709" w:gutter="0"/>
          <w:cols w:space="708"/>
          <w:docGrid w:linePitch="360"/>
        </w:sectPr>
      </w:pPr>
    </w:p>
    <w:p w14:paraId="3FB0553F" w14:textId="0D870A34" w:rsidR="00613373" w:rsidRPr="000E35F9" w:rsidRDefault="0013616F" w:rsidP="000E35F9">
      <w:pPr>
        <w:pStyle w:val="1"/>
        <w:spacing w:before="0" w:line="480" w:lineRule="auto"/>
        <w:jc w:val="center"/>
        <w:rPr>
          <w:rFonts w:ascii="Times New Roman" w:hAnsi="Times New Roman" w:cs="Times New Roman"/>
          <w:b/>
          <w:color w:val="auto"/>
          <w:sz w:val="28"/>
          <w:szCs w:val="28"/>
        </w:rPr>
      </w:pPr>
      <w:bookmarkStart w:id="0" w:name="_Toc169094498"/>
      <w:r>
        <w:rPr>
          <w:rFonts w:ascii="Times New Roman" w:hAnsi="Times New Roman" w:cs="Times New Roman"/>
          <w:b/>
          <w:color w:val="auto"/>
          <w:sz w:val="28"/>
          <w:szCs w:val="28"/>
        </w:rPr>
        <w:lastRenderedPageBreak/>
        <w:t>Введение</w:t>
      </w:r>
      <w:bookmarkEnd w:id="0"/>
    </w:p>
    <w:p w14:paraId="257BBCEA"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Цифровизация финансового сектора становится все более значимой, требуя высоких стандартов безопасности для защиты конфиденциальной информации. В автоматизированных системах потребительского кредитования обрабатываются большие объемы данных о клиентах и их финансовом положении. Обеспечение безопасности данных в таких системах является критически важной задачей, поскольку любые утечки могут привести к серьезным последствиям.</w:t>
      </w:r>
    </w:p>
    <w:p w14:paraId="2010E4E0"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Постоянный рост объема обрабатываемой информации и увеличивающиеся угрозы со стороны злоумышленников требуют применения современных технологий для защиты данных. Системы управления базами данных, такие как PostgreSQL 16, предоставляют широкий спектр возможностей для обеспечения безопасности. Использование языка программирования Python позволяет реализовать дополнительные механизмы защиты, улучшая общую устойчивость системы к внешним и внутренним угрозам.</w:t>
      </w:r>
    </w:p>
    <w:p w14:paraId="36EF9EEC" w14:textId="1B9CAA02" w:rsidR="0071454C" w:rsidRPr="00644597"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В условиях стремительного развития цифровых технологий финансовые организации должны оперативно реагировать на возникающие угрозы и внедрять надежные методы защиты данных. Автоматизированные системы потребительского кредитования не являются исключением, и для них критически важно не только обеспечить надежное хранение и обработку данных, но и обеспечить их защиту от несанкционированного доступа.</w:t>
      </w:r>
    </w:p>
    <w:p w14:paraId="21B08D2B" w14:textId="647327A5" w:rsidR="00CB4D41" w:rsidRDefault="00CB4D41" w:rsidP="002B3096">
      <w:pPr>
        <w:spacing w:after="0" w:line="360" w:lineRule="auto"/>
        <w:ind w:firstLine="709"/>
        <w:jc w:val="both"/>
        <w:rPr>
          <w:rFonts w:ascii="Times New Roman" w:hAnsi="Times New Roman" w:cs="Times New Roman"/>
          <w:sz w:val="28"/>
          <w:szCs w:val="28"/>
        </w:rPr>
      </w:pPr>
      <w:r w:rsidRPr="00644597">
        <w:rPr>
          <w:rFonts w:ascii="Times New Roman" w:hAnsi="Times New Roman" w:cs="Times New Roman"/>
          <w:b/>
          <w:sz w:val="28"/>
          <w:szCs w:val="28"/>
        </w:rPr>
        <w:t>Цель:</w:t>
      </w:r>
      <w:r w:rsidR="00085EA9" w:rsidRPr="00644597">
        <w:rPr>
          <w:rFonts w:ascii="Times New Roman" w:hAnsi="Times New Roman" w:cs="Times New Roman"/>
          <w:sz w:val="28"/>
          <w:szCs w:val="28"/>
        </w:rPr>
        <w:t xml:space="preserve"> </w:t>
      </w:r>
      <w:r w:rsidR="00642BEF" w:rsidRPr="00642BEF">
        <w:rPr>
          <w:rFonts w:ascii="Times New Roman" w:hAnsi="Times New Roman" w:cs="Times New Roman"/>
          <w:sz w:val="28"/>
          <w:szCs w:val="28"/>
        </w:rPr>
        <w:t>обеспечение безопасности в информационной системе потребительского кредитования с использованием языка программирования Python и базы данных PostgreSQL 16.</w:t>
      </w:r>
    </w:p>
    <w:p w14:paraId="6B9B8B10" w14:textId="77777777" w:rsidR="00CB4D41" w:rsidRPr="009A2930" w:rsidRDefault="00CB4D41" w:rsidP="002B3096">
      <w:pPr>
        <w:spacing w:after="0" w:line="360" w:lineRule="auto"/>
        <w:ind w:firstLine="709"/>
        <w:jc w:val="both"/>
        <w:rPr>
          <w:rFonts w:ascii="Times New Roman" w:hAnsi="Times New Roman" w:cs="Times New Roman"/>
          <w:b/>
          <w:sz w:val="28"/>
          <w:szCs w:val="28"/>
        </w:rPr>
      </w:pPr>
      <w:r w:rsidRPr="009A2930">
        <w:rPr>
          <w:rFonts w:ascii="Times New Roman" w:hAnsi="Times New Roman" w:cs="Times New Roman"/>
          <w:b/>
          <w:sz w:val="28"/>
          <w:szCs w:val="28"/>
        </w:rPr>
        <w:t>Задачи:</w:t>
      </w:r>
    </w:p>
    <w:p w14:paraId="4932DAE6" w14:textId="1979426A"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Провести анализ предметной области "Потребительское кредитование" выделив бизнес-процессы и сформировав запросы к базе данных удовлетворяющие потребности бизнес-процессов;</w:t>
      </w:r>
    </w:p>
    <w:p w14:paraId="3F048D96" w14:textId="3ABAB46D"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Исследовать возможности обеспечения безопасности СУБД PostgreSQL;</w:t>
      </w:r>
    </w:p>
    <w:p w14:paraId="2CB879C7" w14:textId="6F4679B8"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lastRenderedPageBreak/>
        <w:t>Спроектировать и разработать ИС "Потребительское кредитование"</w:t>
      </w:r>
      <w:r>
        <w:rPr>
          <w:rFonts w:ascii="Times New Roman" w:hAnsi="Times New Roman" w:cs="Times New Roman"/>
          <w:sz w:val="28"/>
          <w:szCs w:val="28"/>
        </w:rPr>
        <w:t>;</w:t>
      </w:r>
    </w:p>
    <w:p w14:paraId="2AE36A8F" w14:textId="103F5B22" w:rsidR="00642BEF" w:rsidRP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Реализовать основные механизмы защиты данных ИС "Потребительское кредитование".</w:t>
      </w:r>
    </w:p>
    <w:p w14:paraId="3C24894E" w14:textId="77777777" w:rsidR="00CB4D41" w:rsidRDefault="00CB4D41" w:rsidP="002B3096">
      <w:pPr>
        <w:spacing w:after="0" w:line="360" w:lineRule="auto"/>
        <w:ind w:firstLine="709"/>
        <w:jc w:val="both"/>
        <w:rPr>
          <w:rFonts w:ascii="Times New Roman" w:hAnsi="Times New Roman" w:cs="Times New Roman"/>
          <w:sz w:val="28"/>
          <w:szCs w:val="28"/>
        </w:rPr>
      </w:pPr>
    </w:p>
    <w:p w14:paraId="60B45026" w14:textId="77777777" w:rsidR="002F4B43" w:rsidRDefault="002F4B43" w:rsidP="002B3096">
      <w:pPr>
        <w:spacing w:after="0" w:line="360" w:lineRule="auto"/>
        <w:ind w:firstLine="709"/>
        <w:jc w:val="both"/>
        <w:rPr>
          <w:rFonts w:ascii="Times New Roman" w:hAnsi="Times New Roman" w:cs="Times New Roman"/>
          <w:sz w:val="28"/>
          <w:szCs w:val="28"/>
        </w:rPr>
      </w:pPr>
    </w:p>
    <w:p w14:paraId="0073A158" w14:textId="77777777" w:rsidR="002F4B43" w:rsidRDefault="002F4B43" w:rsidP="00252FEF">
      <w:pPr>
        <w:spacing w:after="0" w:line="240" w:lineRule="auto"/>
        <w:jc w:val="both"/>
        <w:rPr>
          <w:rFonts w:ascii="Times New Roman" w:hAnsi="Times New Roman" w:cs="Times New Roman"/>
          <w:sz w:val="28"/>
          <w:szCs w:val="28"/>
        </w:rPr>
        <w:sectPr w:rsidR="002F4B43" w:rsidSect="00571171">
          <w:pgSz w:w="11906" w:h="16838"/>
          <w:pgMar w:top="851" w:right="567" w:bottom="851" w:left="1701" w:header="709" w:footer="709" w:gutter="0"/>
          <w:cols w:space="708"/>
          <w:docGrid w:linePitch="360"/>
        </w:sectPr>
      </w:pPr>
    </w:p>
    <w:p w14:paraId="6F0150C8" w14:textId="3BDD5692"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 w:name="_Toc169094499"/>
      <w:r w:rsidRPr="008C3E60">
        <w:rPr>
          <w:rFonts w:ascii="Times New Roman" w:hAnsi="Times New Roman" w:cs="Times New Roman"/>
          <w:b/>
          <w:color w:val="auto"/>
          <w:sz w:val="28"/>
          <w:szCs w:val="28"/>
        </w:rPr>
        <w:lastRenderedPageBreak/>
        <w:t>1</w:t>
      </w:r>
      <w:r w:rsidR="001A60BC" w:rsidRPr="008C3E60">
        <w:rPr>
          <w:rFonts w:ascii="Times New Roman" w:hAnsi="Times New Roman" w:cs="Times New Roman"/>
          <w:b/>
          <w:color w:val="auto"/>
          <w:sz w:val="28"/>
          <w:szCs w:val="28"/>
        </w:rPr>
        <w:t xml:space="preserve">. </w:t>
      </w:r>
      <w:r w:rsidR="005F3FEA" w:rsidRPr="008C3E60">
        <w:rPr>
          <w:rFonts w:ascii="Times New Roman" w:hAnsi="Times New Roman" w:cs="Times New Roman"/>
          <w:b/>
          <w:color w:val="auto"/>
          <w:sz w:val="28"/>
          <w:szCs w:val="28"/>
        </w:rPr>
        <w:t>Технические аспекты предметной области</w:t>
      </w:r>
      <w:r w:rsidR="0003409B" w:rsidRPr="008C3E60">
        <w:rPr>
          <w:rFonts w:ascii="Times New Roman" w:hAnsi="Times New Roman" w:cs="Times New Roman"/>
          <w:b/>
          <w:color w:val="auto"/>
          <w:sz w:val="28"/>
          <w:szCs w:val="28"/>
        </w:rPr>
        <w:t xml:space="preserve"> ИС «Потребительск</w:t>
      </w:r>
      <w:r w:rsidR="0022605B" w:rsidRPr="008C3E60">
        <w:rPr>
          <w:rFonts w:ascii="Times New Roman" w:hAnsi="Times New Roman" w:cs="Times New Roman"/>
          <w:b/>
          <w:color w:val="auto"/>
          <w:sz w:val="28"/>
          <w:szCs w:val="28"/>
        </w:rPr>
        <w:t>ое</w:t>
      </w:r>
      <w:r w:rsidR="0003409B" w:rsidRPr="008C3E60">
        <w:rPr>
          <w:rFonts w:ascii="Times New Roman" w:hAnsi="Times New Roman" w:cs="Times New Roman"/>
          <w:b/>
          <w:color w:val="auto"/>
          <w:sz w:val="28"/>
          <w:szCs w:val="28"/>
        </w:rPr>
        <w:t xml:space="preserve"> кредитовани</w:t>
      </w:r>
      <w:r w:rsidR="0022605B" w:rsidRPr="008C3E60">
        <w:rPr>
          <w:rFonts w:ascii="Times New Roman" w:hAnsi="Times New Roman" w:cs="Times New Roman"/>
          <w:b/>
          <w:color w:val="auto"/>
          <w:sz w:val="28"/>
          <w:szCs w:val="28"/>
        </w:rPr>
        <w:t>е</w:t>
      </w:r>
      <w:r w:rsidR="0003409B" w:rsidRPr="008C3E60">
        <w:rPr>
          <w:rFonts w:ascii="Times New Roman" w:hAnsi="Times New Roman" w:cs="Times New Roman"/>
          <w:b/>
          <w:color w:val="auto"/>
          <w:sz w:val="28"/>
          <w:szCs w:val="28"/>
        </w:rPr>
        <w:t>»</w:t>
      </w:r>
      <w:bookmarkEnd w:id="1"/>
    </w:p>
    <w:p w14:paraId="3AF33F67" w14:textId="77777777" w:rsidR="003543C5" w:rsidRPr="008C3E60" w:rsidRDefault="003543C5" w:rsidP="008C3E60">
      <w:pPr>
        <w:spacing w:after="0" w:line="360" w:lineRule="auto"/>
        <w:ind w:firstLine="709"/>
        <w:jc w:val="both"/>
        <w:rPr>
          <w:rFonts w:ascii="Times New Roman" w:hAnsi="Times New Roman" w:cs="Times New Roman"/>
          <w:sz w:val="28"/>
          <w:szCs w:val="28"/>
        </w:rPr>
      </w:pPr>
    </w:p>
    <w:p w14:paraId="7F701AFE" w14:textId="77777777" w:rsidR="00A33303" w:rsidRPr="008C3E60" w:rsidRDefault="00A33303" w:rsidP="008C3E60">
      <w:pPr>
        <w:spacing w:after="0" w:line="360" w:lineRule="auto"/>
        <w:ind w:firstLine="709"/>
        <w:jc w:val="both"/>
        <w:rPr>
          <w:rFonts w:ascii="Times New Roman" w:hAnsi="Times New Roman" w:cs="Times New Roman"/>
          <w:sz w:val="28"/>
          <w:szCs w:val="28"/>
        </w:rPr>
      </w:pPr>
    </w:p>
    <w:p w14:paraId="6C35221E" w14:textId="77777777" w:rsidR="00CE465A" w:rsidRPr="008C3E60" w:rsidRDefault="00CE465A" w:rsidP="008C3E60">
      <w:pPr>
        <w:spacing w:after="0" w:line="360" w:lineRule="auto"/>
        <w:ind w:firstLine="709"/>
        <w:jc w:val="both"/>
        <w:rPr>
          <w:rFonts w:ascii="Times New Roman" w:hAnsi="Times New Roman" w:cs="Times New Roman"/>
          <w:sz w:val="28"/>
          <w:szCs w:val="28"/>
        </w:rPr>
      </w:pPr>
    </w:p>
    <w:p w14:paraId="3ACB51D0" w14:textId="74329B12" w:rsidR="0090634F" w:rsidRPr="008C3E60" w:rsidRDefault="005C018B" w:rsidP="008C3E60">
      <w:pPr>
        <w:pStyle w:val="2"/>
        <w:spacing w:before="0" w:line="360" w:lineRule="auto"/>
        <w:jc w:val="center"/>
        <w:rPr>
          <w:rFonts w:ascii="Times New Roman" w:hAnsi="Times New Roman" w:cs="Times New Roman"/>
          <w:b/>
          <w:color w:val="auto"/>
          <w:sz w:val="28"/>
          <w:szCs w:val="28"/>
        </w:rPr>
      </w:pPr>
      <w:bookmarkStart w:id="2" w:name="_Toc169094500"/>
      <w:r w:rsidRPr="008C3E60">
        <w:rPr>
          <w:rFonts w:ascii="Times New Roman" w:hAnsi="Times New Roman" w:cs="Times New Roman"/>
          <w:b/>
          <w:color w:val="auto"/>
          <w:sz w:val="28"/>
          <w:szCs w:val="28"/>
        </w:rPr>
        <w:t xml:space="preserve">1.1 </w:t>
      </w:r>
      <w:r w:rsidR="00AD632B" w:rsidRPr="008C3E60">
        <w:rPr>
          <w:rFonts w:ascii="Times New Roman" w:hAnsi="Times New Roman" w:cs="Times New Roman"/>
          <w:b/>
          <w:color w:val="auto"/>
          <w:sz w:val="28"/>
          <w:szCs w:val="28"/>
        </w:rPr>
        <w:t>Описание предметной области</w:t>
      </w:r>
      <w:bookmarkEnd w:id="2"/>
    </w:p>
    <w:p w14:paraId="07A9E688" w14:textId="76AF8658" w:rsidR="001C69CC" w:rsidRPr="008C3E60" w:rsidRDefault="00EB6CF2"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Потребительский кредит – это</w:t>
      </w:r>
      <w:r w:rsidR="00431EF6" w:rsidRPr="008C3E60">
        <w:rPr>
          <w:rFonts w:ascii="Times New Roman" w:hAnsi="Times New Roman" w:cs="Times New Roman"/>
          <w:sz w:val="28"/>
          <w:szCs w:val="28"/>
        </w:rPr>
        <w:t xml:space="preserve"> вид кредита, предоставляемый банками или другими финансовыми организациями физическим лицам для удовлетворения их личных потребностей, таких как покупка товаров, оплата услуг, ремонт жилья и т.д.</w:t>
      </w:r>
    </w:p>
    <w:p w14:paraId="7A6E1E5C" w14:textId="4EE3DD0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Информационная система потребительского кредитования (далее ИСПК) является ключевым инструментом для управления процессами кредитования, анализа рисков, мониторинга погашений и просрочек, а также для обеспечения эффективной работы кредитных организаций.</w:t>
      </w:r>
    </w:p>
    <w:p w14:paraId="4F036863" w14:textId="2D4B7DF2"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Предметная область ИСПК включает в себя совокупность объектов, процессов и данных, необходимых для управления потребительским кредитованием. Далее приводится описание основных компонентов предметной области:</w:t>
      </w:r>
    </w:p>
    <w:p w14:paraId="574EED13" w14:textId="6A03259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1. Клиенты – являются одним из ключевых объектов предметной области ИСПК. Информация о клиентах включает в себя личные данные, контактную информацию, историю кредитования, кредитный рейтинг и финансовое положение. ИСПК должна предоставлять возможность для сбора, хранения, обработки и анализа информации о клиентах, а также для обеспечения конфиденциальности и безопасности данных.</w:t>
      </w:r>
    </w:p>
    <w:p w14:paraId="33B1E224" w14:textId="595BE2C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2. Кредиты – являются основным объектом предметной области ИСПК. Информация о кредитах включает в себя сумму кредита, процентную ставку, срок погашения, расписание платежей, текущий статус и историю изменений. ИСПК должна предоставлять возможность для сбора, хранения, обработки и анализа информации о кредитах, а также для обеспечения эффективного управления процессами кредитования.</w:t>
      </w:r>
    </w:p>
    <w:p w14:paraId="25D2AF9A" w14:textId="7E8734BD"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3. Заявки – на кредиты являются важным компонентом предметной области ИСПК. Информация о заявках на кредиты включает в себя дату подачи заявки, сумму запрашиваемого кредита, цель кредита, информацию о заемщике и созаемщиках, статус заявки и историю изменений. ИСПК должна предоставлять возможность для сбора, хранения, обработки и анализа информации о заявках на кредиты, а также для обеспечения эффективного управления процессами рассмотрения заявок.</w:t>
      </w:r>
    </w:p>
    <w:p w14:paraId="41F5DB62" w14:textId="53B6A9F3"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4. Погашения – являются важными аспектами предметной области ИСПК. Информация о погашениях включает в себя дату погашения, сумму погашения, текущий статус и историю изменений. ИСПК должна предоставлять возможность для сбора, хранения, обработки и анализа информации о погашениях, а также для обеспечения эффективного управления процессами мониторинга и восстановления долгов.</w:t>
      </w:r>
    </w:p>
    <w:p w14:paraId="5CB8D8E8" w14:textId="5A23125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5. Условия кредитования </w:t>
      </w:r>
      <w:r w:rsidR="00581217">
        <w:rPr>
          <w:rFonts w:ascii="Times New Roman" w:hAnsi="Times New Roman" w:cs="Times New Roman"/>
          <w:sz w:val="28"/>
          <w:szCs w:val="28"/>
        </w:rPr>
        <w:t xml:space="preserve">– </w:t>
      </w:r>
      <w:r w:rsidRPr="008C3E60">
        <w:rPr>
          <w:rFonts w:ascii="Times New Roman" w:hAnsi="Times New Roman" w:cs="Times New Roman"/>
          <w:sz w:val="28"/>
          <w:szCs w:val="28"/>
        </w:rPr>
        <w:t>являются важным компонентом предметной области ИСПК. Информация об условиях кредитования включает в себя процентные ставки, сроки погашения, комиссии, страхование и другие условия, предоставляемые заемщикам. ИСПК должна предоставлять возможность для сбора, хранения, обработки и анализа информации об условиях кредитования, а также для обеспечения эффективного управления процессами ценообразования и конкуренции.</w:t>
      </w:r>
    </w:p>
    <w:p w14:paraId="3DDBC761" w14:textId="2F0D95E3" w:rsidR="00FA3449"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6. </w:t>
      </w:r>
      <w:r w:rsidR="00FA3449" w:rsidRPr="008C3E60">
        <w:rPr>
          <w:rFonts w:ascii="Times New Roman" w:hAnsi="Times New Roman" w:cs="Times New Roman"/>
          <w:sz w:val="28"/>
          <w:szCs w:val="28"/>
        </w:rPr>
        <w:t xml:space="preserve">Отчеты и аналитика </w:t>
      </w:r>
      <w:r w:rsidRPr="008C3E60">
        <w:rPr>
          <w:rFonts w:ascii="Times New Roman" w:hAnsi="Times New Roman" w:cs="Times New Roman"/>
          <w:sz w:val="28"/>
          <w:szCs w:val="28"/>
        </w:rPr>
        <w:t xml:space="preserve">– </w:t>
      </w:r>
      <w:r w:rsidR="00FA3449" w:rsidRPr="008C3E60">
        <w:rPr>
          <w:rFonts w:ascii="Times New Roman" w:hAnsi="Times New Roman" w:cs="Times New Roman"/>
          <w:sz w:val="28"/>
          <w:szCs w:val="28"/>
        </w:rPr>
        <w:t>являются важным компонентом предметной области ИСПК. Информация об отчетах и аналитике включает в себя финансовые показатели, эффективность кредитования, риски и другие аспекты деятельности потребительского кредитования. ИСПК должна предоставлять возможность для сбора, хранения, обработки и анализа информации об отчетах и аналитике, а также для обеспечения эффективного управления процессами принятия решений и стратегического планирования.</w:t>
      </w:r>
    </w:p>
    <w:p w14:paraId="71F7E4D2" w14:textId="77777777" w:rsidR="00E764BD" w:rsidRPr="008C3E60" w:rsidRDefault="00E764BD" w:rsidP="008C3E60">
      <w:pPr>
        <w:spacing w:after="0" w:line="360" w:lineRule="auto"/>
        <w:ind w:firstLine="709"/>
        <w:jc w:val="both"/>
        <w:rPr>
          <w:rFonts w:ascii="Times New Roman" w:hAnsi="Times New Roman" w:cs="Times New Roman"/>
          <w:sz w:val="28"/>
          <w:szCs w:val="28"/>
        </w:rPr>
      </w:pPr>
    </w:p>
    <w:p w14:paraId="0D4CBD6B" w14:textId="136AD449"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3" w:name="_Toc169094501"/>
      <w:r w:rsidRPr="008C3E60">
        <w:rPr>
          <w:rFonts w:ascii="Times New Roman" w:hAnsi="Times New Roman" w:cs="Times New Roman"/>
          <w:b/>
          <w:color w:val="auto"/>
          <w:sz w:val="28"/>
          <w:szCs w:val="28"/>
        </w:rPr>
        <w:t>1.2</w:t>
      </w:r>
      <w:r w:rsidR="00D038BB" w:rsidRPr="008C3E60">
        <w:rPr>
          <w:rFonts w:ascii="Times New Roman" w:hAnsi="Times New Roman" w:cs="Times New Roman"/>
          <w:b/>
          <w:color w:val="auto"/>
          <w:sz w:val="28"/>
          <w:szCs w:val="28"/>
        </w:rPr>
        <w:t xml:space="preserve"> </w:t>
      </w:r>
      <w:r w:rsidR="0014415E" w:rsidRPr="008C3E60">
        <w:rPr>
          <w:rFonts w:ascii="Times New Roman" w:hAnsi="Times New Roman" w:cs="Times New Roman"/>
          <w:b/>
          <w:color w:val="auto"/>
          <w:sz w:val="28"/>
          <w:szCs w:val="28"/>
        </w:rPr>
        <w:t>Ключевые бизнес-процессы ИС «Потребительское кредитования»</w:t>
      </w:r>
      <w:bookmarkEnd w:id="3"/>
    </w:p>
    <w:p w14:paraId="039C694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Ключевыми группами сотрудников в кредитной организации являются:</w:t>
      </w:r>
    </w:p>
    <w:p w14:paraId="22804E4B"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Кредитные менеджеры – ответственны за принятие решений о выдаче кредитов, мониторинг кредитных портфелей, взаимодействие клиентов при возникновении спорных вопросов по кредитованию.</w:t>
      </w:r>
    </w:p>
    <w:p w14:paraId="2F486A3D"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Менеджеры по обслуживанию клиентов – ответственны за предоставление информации о продуктах и услугах компании, решение вопросов клиентов, управление жалобами и конфликтами связанных с обслуживанием клиентов, оформление заявок клиентов, пришедших в организацию лично.</w:t>
      </w:r>
    </w:p>
    <w:p w14:paraId="08207B95"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Администраторы баз данных – ответственны за установку, настройку и обновление систем управления базами данных, создание и поддержание структуры баз данных, обеспечение безопасности данных, резервного копирования и восстановления.</w:t>
      </w:r>
    </w:p>
    <w:p w14:paraId="6131B94D" w14:textId="77777777" w:rsid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Системные администраторы – ответственны за управление </w:t>
      </w:r>
      <w:r w:rsidRPr="008C3E60">
        <w:rPr>
          <w:rFonts w:ascii="Times New Roman" w:hAnsi="Times New Roman" w:cs="Times New Roman"/>
          <w:sz w:val="28"/>
          <w:szCs w:val="28"/>
          <w:lang w:val="en-US"/>
        </w:rPr>
        <w:t>IT</w:t>
      </w:r>
      <w:r w:rsidRPr="008C3E60">
        <w:rPr>
          <w:rFonts w:ascii="Times New Roman" w:hAnsi="Times New Roman" w:cs="Times New Roman"/>
          <w:sz w:val="28"/>
          <w:szCs w:val="28"/>
        </w:rPr>
        <w:t>-инфраструктурой компании, установку и настройку ПО и ОС, а также драйверов и антивирусных систем, обеспечение сети и данных, обеспечение непрерывной работы инфраструктуры.</w:t>
      </w:r>
    </w:p>
    <w:p w14:paraId="7A462131" w14:textId="37A0410B" w:rsidR="00A47A84" w:rsidRPr="008C3E60" w:rsidRDefault="00A47A84" w:rsidP="008C3E60">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Кредитные аналитики –</w:t>
      </w:r>
      <w:r w:rsidR="00E86929">
        <w:rPr>
          <w:rFonts w:ascii="Times New Roman" w:hAnsi="Times New Roman" w:cs="Times New Roman"/>
          <w:sz w:val="28"/>
          <w:szCs w:val="28"/>
        </w:rPr>
        <w:t xml:space="preserve"> ответственны за </w:t>
      </w:r>
      <w:r w:rsidRPr="00A47A84">
        <w:rPr>
          <w:rFonts w:ascii="Times New Roman" w:hAnsi="Times New Roman" w:cs="Times New Roman"/>
          <w:sz w:val="28"/>
          <w:szCs w:val="28"/>
        </w:rPr>
        <w:t>проведение анализа финансового положения и других факторов, влияющих на риск кредитования. Аналитики также могут участвовать в разработке политик кредитования, моделей оценки риска и других инструментов, необходимых для эффективного управления рисками в потребительском кредитовании.</w:t>
      </w:r>
    </w:p>
    <w:p w14:paraId="4B9EA553"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Рассмотрим пример функционирования информационной системы потребительских кредитов на примере выдачи потребительского кредита физическому лицу.</w:t>
      </w:r>
    </w:p>
    <w:p w14:paraId="20393FA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Работа кредитного отдела предполагает, что техническими специалистами проведена работа по установке и настройке автоматизированного рабочего места менеджера по обслуживанию клиентов, которое включает в себя рабочее пространство с необходимым оборудованием (ПК, монитор, клавиатура, мышь, принтер и т.д.), и установленным на это оборудование ПО (ОС, Программа по работе с БД, антивирусное программное обеспечение и т.д.).</w:t>
      </w:r>
    </w:p>
    <w:p w14:paraId="4F4B2BE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По каждому рабочему месту присутствует информация о содержащемся на рабочем месте оборудовании, которое имеет уникальные номера устройств, присвоенные системными администраторами, и занесённые в реестр имеющихся у организации устройств.</w:t>
      </w:r>
    </w:p>
    <w:p w14:paraId="11E10987" w14:textId="3B5B413B"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После чего менеджер по обслуживанию клиентов может начинать работать с клиентами. Для выдачи клиенту кредита необходимо сначала зарегистрировать клиента в системе или проверить наличие клиента в системе по его уникальному идентификационному номеру клиента. Далее клиент должен предоставить все необходимые данные менеджеру, а тот в свою очередь внести эти данные в систему, после чего уточнить у клиента какую сумму кредита он желает получить, а также по какой тарифной ставке (из предложенных кредитной организацией). После чего менеджеру система сообщает может ли клиент, пришедший в организацию брать кредиты или нет. В случае если клиент имеет право получения кредита, </w:t>
      </w:r>
      <w:r w:rsidR="00050212">
        <w:rPr>
          <w:rFonts w:ascii="Times New Roman" w:hAnsi="Times New Roman" w:cs="Times New Roman"/>
          <w:sz w:val="28"/>
          <w:szCs w:val="28"/>
        </w:rPr>
        <w:t>в</w:t>
      </w:r>
      <w:r w:rsidRPr="008C3E60">
        <w:rPr>
          <w:rFonts w:ascii="Times New Roman" w:hAnsi="Times New Roman" w:cs="Times New Roman"/>
          <w:sz w:val="28"/>
          <w:szCs w:val="28"/>
        </w:rPr>
        <w:t xml:space="preserve"> системе </w:t>
      </w:r>
      <w:r w:rsidR="00050212">
        <w:rPr>
          <w:rFonts w:ascii="Times New Roman" w:hAnsi="Times New Roman" w:cs="Times New Roman"/>
          <w:sz w:val="28"/>
          <w:szCs w:val="28"/>
        </w:rPr>
        <w:t xml:space="preserve">составляется </w:t>
      </w:r>
      <w:r w:rsidRPr="008C3E60">
        <w:rPr>
          <w:rFonts w:ascii="Times New Roman" w:hAnsi="Times New Roman" w:cs="Times New Roman"/>
          <w:sz w:val="28"/>
          <w:szCs w:val="28"/>
        </w:rPr>
        <w:t>заявк</w:t>
      </w:r>
      <w:r w:rsidR="00050212">
        <w:rPr>
          <w:rFonts w:ascii="Times New Roman" w:hAnsi="Times New Roman" w:cs="Times New Roman"/>
          <w:sz w:val="28"/>
          <w:szCs w:val="28"/>
        </w:rPr>
        <w:t>а</w:t>
      </w:r>
      <w:r w:rsidRPr="008C3E60">
        <w:rPr>
          <w:rFonts w:ascii="Times New Roman" w:hAnsi="Times New Roman" w:cs="Times New Roman"/>
          <w:sz w:val="28"/>
          <w:szCs w:val="28"/>
        </w:rPr>
        <w:t xml:space="preserve"> на кредит,</w:t>
      </w:r>
      <w:r w:rsidR="00050212">
        <w:rPr>
          <w:rFonts w:ascii="Times New Roman" w:hAnsi="Times New Roman" w:cs="Times New Roman"/>
          <w:sz w:val="28"/>
          <w:szCs w:val="28"/>
        </w:rPr>
        <w:t xml:space="preserve"> </w:t>
      </w:r>
      <w:r w:rsidRPr="008C3E60">
        <w:rPr>
          <w:rFonts w:ascii="Times New Roman" w:hAnsi="Times New Roman" w:cs="Times New Roman"/>
          <w:sz w:val="28"/>
          <w:szCs w:val="28"/>
        </w:rPr>
        <w:t>выдаёт</w:t>
      </w:r>
      <w:r w:rsidR="00050212">
        <w:rPr>
          <w:rFonts w:ascii="Times New Roman" w:hAnsi="Times New Roman" w:cs="Times New Roman"/>
          <w:sz w:val="28"/>
          <w:szCs w:val="28"/>
        </w:rPr>
        <w:t>ся</w:t>
      </w:r>
      <w:r w:rsidRPr="008C3E60">
        <w:rPr>
          <w:rFonts w:ascii="Times New Roman" w:hAnsi="Times New Roman" w:cs="Times New Roman"/>
          <w:sz w:val="28"/>
          <w:szCs w:val="28"/>
        </w:rPr>
        <w:t xml:space="preserve"> клиенту его уникальный идентификационный номер клиента (если такой у него отсутствует) и сообщает клиенту что в личном кабинете можно наблюдать за статусом одобрения заявки.</w:t>
      </w:r>
    </w:p>
    <w:p w14:paraId="01373F23" w14:textId="7D98ECF4"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всей проделанной работы менеджером по обслуживанию клиентов заявка через систему отправляется кредитному менеджеру, который просматривает всю имеющуюся у него информацию по клиенту и одобряет или отказывает в потребительском кредите клиенту, с объяснением причин в случае отказа.</w:t>
      </w:r>
    </w:p>
    <w:p w14:paraId="3F7DD2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Клиент, проверяя состояние заявки в личном кабинете может ознакомиться с решением по кредиту, и в случае, если кредит одобрен, клиент может прийти и получить его в организации. В случае отказа клиент может скачать файл в личном кабинете и ознакомится с причинами отказа, либо прийти лично в организацию и уточнить причину отказа.</w:t>
      </w:r>
    </w:p>
    <w:p w14:paraId="59124E5A"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получения кредита, клиент в соответствии с составленным в процессе договором и указанными в договоре сроками и условиями обязан погасить кредит.</w:t>
      </w:r>
    </w:p>
    <w:p w14:paraId="2E54C018" w14:textId="64F086C5"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Таким образом на основе описаний предметной области и процесса выдачи кредита в информационной системе можно выделить следующие </w:t>
      </w:r>
      <w:r w:rsidR="00741A1D">
        <w:rPr>
          <w:rFonts w:ascii="Times New Roman" w:hAnsi="Times New Roman" w:cs="Times New Roman"/>
          <w:sz w:val="28"/>
          <w:szCs w:val="28"/>
        </w:rPr>
        <w:t xml:space="preserve">основные </w:t>
      </w:r>
      <w:r w:rsidRPr="008C3E60">
        <w:rPr>
          <w:rFonts w:ascii="Times New Roman" w:hAnsi="Times New Roman" w:cs="Times New Roman"/>
          <w:sz w:val="28"/>
          <w:szCs w:val="28"/>
        </w:rPr>
        <w:t>бизнес-процессы:</w:t>
      </w:r>
    </w:p>
    <w:p w14:paraId="7FF9E4E6" w14:textId="4B80C76F" w:rsidR="00741A1D" w:rsidRDefault="008C3E60" w:rsidP="00741A1D">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1. </w:t>
      </w:r>
      <w:r w:rsidR="00741A1D">
        <w:rPr>
          <w:rFonts w:ascii="Times New Roman" w:hAnsi="Times New Roman" w:cs="Times New Roman"/>
          <w:sz w:val="28"/>
          <w:szCs w:val="28"/>
        </w:rPr>
        <w:t>Процесс авторизации (регистрации) клиента;</w:t>
      </w:r>
    </w:p>
    <w:p w14:paraId="045A13B1" w14:textId="2D06AC24" w:rsidR="008C3E60" w:rsidRPr="008C3E60" w:rsidRDefault="00741A1D" w:rsidP="00741A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8C3E60" w:rsidRPr="008C3E60">
        <w:rPr>
          <w:rFonts w:ascii="Times New Roman" w:hAnsi="Times New Roman" w:cs="Times New Roman"/>
          <w:sz w:val="28"/>
          <w:szCs w:val="28"/>
        </w:rPr>
        <w:t>Процесс подачи заявки на кредит;</w:t>
      </w:r>
    </w:p>
    <w:p w14:paraId="0EB21EE8" w14:textId="3EB3F845"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8C3E60" w:rsidRPr="008C3E60">
        <w:rPr>
          <w:rFonts w:ascii="Times New Roman" w:hAnsi="Times New Roman" w:cs="Times New Roman"/>
          <w:sz w:val="28"/>
          <w:szCs w:val="28"/>
        </w:rPr>
        <w:t>. Процесс принятия решения по заявке на кредит;</w:t>
      </w:r>
    </w:p>
    <w:p w14:paraId="62586732" w14:textId="740BAC1E"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8C3E60" w:rsidRPr="008C3E60">
        <w:rPr>
          <w:rFonts w:ascii="Times New Roman" w:hAnsi="Times New Roman" w:cs="Times New Roman"/>
          <w:sz w:val="28"/>
          <w:szCs w:val="28"/>
        </w:rPr>
        <w:t>. Процесс</w:t>
      </w:r>
      <w:r>
        <w:rPr>
          <w:rFonts w:ascii="Times New Roman" w:hAnsi="Times New Roman" w:cs="Times New Roman"/>
          <w:sz w:val="28"/>
          <w:szCs w:val="28"/>
        </w:rPr>
        <w:t xml:space="preserve"> погашения кредита</w:t>
      </w:r>
      <w:r w:rsidR="008C3E60" w:rsidRPr="008C3E60">
        <w:rPr>
          <w:rFonts w:ascii="Times New Roman" w:hAnsi="Times New Roman" w:cs="Times New Roman"/>
          <w:sz w:val="28"/>
          <w:szCs w:val="28"/>
        </w:rPr>
        <w:t>.</w:t>
      </w:r>
    </w:p>
    <w:p w14:paraId="747BDCDA" w14:textId="76460622"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Схема бизнес-процесса </w:t>
      </w:r>
      <w:r w:rsidR="00BC06F0">
        <w:rPr>
          <w:rFonts w:ascii="Times New Roman" w:hAnsi="Times New Roman" w:cs="Times New Roman"/>
          <w:sz w:val="28"/>
          <w:szCs w:val="28"/>
        </w:rPr>
        <w:t>авторизации (регистрации) клиента</w:t>
      </w:r>
      <w:r w:rsidRPr="008C3E60">
        <w:rPr>
          <w:rFonts w:ascii="Times New Roman" w:hAnsi="Times New Roman" w:cs="Times New Roman"/>
          <w:sz w:val="28"/>
          <w:szCs w:val="28"/>
        </w:rPr>
        <w:t xml:space="preserve"> указана на рисунке 1. В данном процессе происходит следующее…</w:t>
      </w:r>
    </w:p>
    <w:p w14:paraId="4ED4826B"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29766A20" w14:textId="77777777" w:rsidR="00AE47B0" w:rsidRDefault="00AE47B0" w:rsidP="008C3E60">
      <w:pPr>
        <w:spacing w:after="0" w:line="360" w:lineRule="auto"/>
        <w:jc w:val="center"/>
        <w:rPr>
          <w:rFonts w:ascii="Times New Roman" w:hAnsi="Times New Roman" w:cs="Times New Roman"/>
          <w:sz w:val="28"/>
          <w:szCs w:val="28"/>
        </w:rPr>
      </w:pPr>
    </w:p>
    <w:p w14:paraId="499C1A03" w14:textId="773438DD"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1 – </w:t>
      </w:r>
      <w:r w:rsidR="006A6431" w:rsidRPr="006A6431">
        <w:rPr>
          <w:rFonts w:ascii="Times New Roman" w:hAnsi="Times New Roman" w:cs="Times New Roman"/>
          <w:sz w:val="28"/>
          <w:szCs w:val="28"/>
        </w:rPr>
        <w:t>Процесс авторизации (регистрации) клиента</w:t>
      </w:r>
    </w:p>
    <w:p w14:paraId="049EC873" w14:textId="5AFE0CC0"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2 предоставлена схема </w:t>
      </w:r>
      <w:r w:rsidR="00AB5BE3" w:rsidRPr="008C3E60">
        <w:rPr>
          <w:rFonts w:ascii="Times New Roman" w:hAnsi="Times New Roman" w:cs="Times New Roman"/>
          <w:sz w:val="28"/>
          <w:szCs w:val="28"/>
        </w:rPr>
        <w:t>подачи заявки на кредит</w:t>
      </w:r>
      <w:r w:rsidRPr="008C3E60">
        <w:rPr>
          <w:rFonts w:ascii="Times New Roman" w:hAnsi="Times New Roman" w:cs="Times New Roman"/>
          <w:sz w:val="28"/>
          <w:szCs w:val="28"/>
        </w:rPr>
        <w:t>. В данном процессе происходит следующее…</w:t>
      </w:r>
    </w:p>
    <w:p w14:paraId="5A7C91B5"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1E385DCD" w14:textId="77777777" w:rsidR="00AE47B0" w:rsidRDefault="00AE47B0" w:rsidP="008C3E60">
      <w:pPr>
        <w:spacing w:after="0" w:line="360" w:lineRule="auto"/>
        <w:jc w:val="center"/>
        <w:rPr>
          <w:rFonts w:ascii="Times New Roman" w:hAnsi="Times New Roman" w:cs="Times New Roman"/>
          <w:sz w:val="28"/>
          <w:szCs w:val="28"/>
        </w:rPr>
      </w:pPr>
    </w:p>
    <w:p w14:paraId="77EEB3DA" w14:textId="3ED22092"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2 – </w:t>
      </w:r>
      <w:r w:rsidR="006A6431" w:rsidRPr="006A6431">
        <w:rPr>
          <w:rFonts w:ascii="Times New Roman" w:hAnsi="Times New Roman" w:cs="Times New Roman"/>
          <w:sz w:val="28"/>
          <w:szCs w:val="28"/>
        </w:rPr>
        <w:t>Процесс подачи заявки на кредит</w:t>
      </w:r>
    </w:p>
    <w:p w14:paraId="2E4FF9F3" w14:textId="77777777" w:rsidR="003543C5" w:rsidRDefault="003543C5" w:rsidP="008C3E60">
      <w:pPr>
        <w:spacing w:after="0" w:line="360" w:lineRule="auto"/>
        <w:ind w:firstLine="709"/>
        <w:jc w:val="both"/>
        <w:rPr>
          <w:rFonts w:ascii="Times New Roman" w:hAnsi="Times New Roman" w:cs="Times New Roman"/>
          <w:sz w:val="28"/>
          <w:szCs w:val="28"/>
        </w:rPr>
      </w:pPr>
    </w:p>
    <w:p w14:paraId="517B582D" w14:textId="3D8FD0FA"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3</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принятия решения по заявке на кредит</w:t>
      </w:r>
      <w:r w:rsidRPr="008C3E60">
        <w:rPr>
          <w:rFonts w:ascii="Times New Roman" w:hAnsi="Times New Roman" w:cs="Times New Roman"/>
          <w:sz w:val="28"/>
          <w:szCs w:val="28"/>
        </w:rPr>
        <w:t>. В данном процессе происходит следующее…</w:t>
      </w:r>
    </w:p>
    <w:p w14:paraId="03F2A732"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2AC52645" w14:textId="77777777" w:rsidR="00AE47B0" w:rsidRDefault="00AE47B0" w:rsidP="00BC06F0">
      <w:pPr>
        <w:spacing w:after="0" w:line="360" w:lineRule="auto"/>
        <w:jc w:val="center"/>
        <w:rPr>
          <w:rFonts w:ascii="Times New Roman" w:hAnsi="Times New Roman" w:cs="Times New Roman"/>
          <w:sz w:val="28"/>
          <w:szCs w:val="28"/>
        </w:rPr>
      </w:pPr>
    </w:p>
    <w:p w14:paraId="0F04CB69" w14:textId="7373565D"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3</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принятия решения по заявке на кредит</w:t>
      </w:r>
    </w:p>
    <w:p w14:paraId="0A8CAAA6" w14:textId="77777777" w:rsidR="00BC06F0" w:rsidRDefault="00BC06F0" w:rsidP="008C3E60">
      <w:pPr>
        <w:spacing w:after="0" w:line="360" w:lineRule="auto"/>
        <w:ind w:firstLine="709"/>
        <w:jc w:val="both"/>
        <w:rPr>
          <w:rFonts w:ascii="Times New Roman" w:hAnsi="Times New Roman" w:cs="Times New Roman"/>
          <w:sz w:val="28"/>
          <w:szCs w:val="28"/>
        </w:rPr>
      </w:pPr>
    </w:p>
    <w:p w14:paraId="02419C2C" w14:textId="114D9252"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4</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погашения кредита</w:t>
      </w:r>
      <w:r w:rsidRPr="008C3E60">
        <w:rPr>
          <w:rFonts w:ascii="Times New Roman" w:hAnsi="Times New Roman" w:cs="Times New Roman"/>
          <w:sz w:val="28"/>
          <w:szCs w:val="28"/>
        </w:rPr>
        <w:t>. В данном процессе происходит следующее…</w:t>
      </w:r>
    </w:p>
    <w:p w14:paraId="2A10EDDF"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6007D6C7" w14:textId="77777777" w:rsidR="00AE47B0" w:rsidRDefault="00AE47B0" w:rsidP="00BC06F0">
      <w:pPr>
        <w:spacing w:after="0" w:line="360" w:lineRule="auto"/>
        <w:jc w:val="center"/>
        <w:rPr>
          <w:rFonts w:ascii="Times New Roman" w:hAnsi="Times New Roman" w:cs="Times New Roman"/>
          <w:sz w:val="28"/>
          <w:szCs w:val="28"/>
        </w:rPr>
      </w:pPr>
    </w:p>
    <w:p w14:paraId="66824C18" w14:textId="685A01E7"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4</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погашения кредита</w:t>
      </w:r>
    </w:p>
    <w:p w14:paraId="22BACA83"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4D34A137" w14:textId="564FEBA6"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4" w:name="_Toc169094502"/>
      <w:r w:rsidRPr="008C3E60">
        <w:rPr>
          <w:rFonts w:ascii="Times New Roman" w:hAnsi="Times New Roman" w:cs="Times New Roman"/>
          <w:b/>
          <w:color w:val="auto"/>
          <w:sz w:val="28"/>
          <w:szCs w:val="28"/>
        </w:rPr>
        <w:lastRenderedPageBreak/>
        <w:t>1.3</w:t>
      </w:r>
      <w:r w:rsidR="00D038BB" w:rsidRPr="008C3E60">
        <w:rPr>
          <w:rFonts w:ascii="Times New Roman" w:hAnsi="Times New Roman" w:cs="Times New Roman"/>
          <w:b/>
          <w:color w:val="auto"/>
          <w:sz w:val="28"/>
          <w:szCs w:val="28"/>
        </w:rPr>
        <w:t xml:space="preserve"> </w:t>
      </w:r>
      <w:r w:rsidR="007F1C7D" w:rsidRPr="008C3E60">
        <w:rPr>
          <w:rFonts w:ascii="Times New Roman" w:hAnsi="Times New Roman" w:cs="Times New Roman"/>
          <w:b/>
          <w:color w:val="auto"/>
          <w:sz w:val="28"/>
          <w:szCs w:val="28"/>
        </w:rPr>
        <w:t>Формирование запросов к базе данных для удовлетворения потребностей бизнес-процессов</w:t>
      </w:r>
      <w:bookmarkEnd w:id="4"/>
    </w:p>
    <w:p w14:paraId="2992A0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Для удовлетворения информационных потребностей пользователей информационной системы необходимо сформулировать информационные запросы, а также указать какая группа пользователей будет иметь право их выполнять.</w:t>
      </w:r>
    </w:p>
    <w:p w14:paraId="7935142A" w14:textId="77777777" w:rsidR="008C3E60" w:rsidRPr="008C3E60" w:rsidRDefault="008C3E60" w:rsidP="008C3E60">
      <w:pPr>
        <w:spacing w:after="0" w:line="360" w:lineRule="auto"/>
        <w:jc w:val="both"/>
        <w:rPr>
          <w:rFonts w:ascii="Times New Roman" w:hAnsi="Times New Roman" w:cs="Times New Roman"/>
          <w:sz w:val="28"/>
          <w:szCs w:val="28"/>
        </w:rPr>
      </w:pPr>
      <w:r w:rsidRPr="008C3E60">
        <w:rPr>
          <w:rFonts w:ascii="Times New Roman" w:hAnsi="Times New Roman" w:cs="Times New Roman"/>
          <w:sz w:val="28"/>
          <w:szCs w:val="28"/>
        </w:rPr>
        <w:t>Таблица 1 – Запросы</w:t>
      </w:r>
    </w:p>
    <w:tbl>
      <w:tblPr>
        <w:tblStyle w:val="aa"/>
        <w:tblW w:w="0" w:type="auto"/>
        <w:tblLook w:val="04A0" w:firstRow="1" w:lastRow="0" w:firstColumn="1" w:lastColumn="0" w:noHBand="0" w:noVBand="1"/>
      </w:tblPr>
      <w:tblGrid>
        <w:gridCol w:w="562"/>
        <w:gridCol w:w="2552"/>
        <w:gridCol w:w="3260"/>
        <w:gridCol w:w="3254"/>
      </w:tblGrid>
      <w:tr w:rsidR="008C3E60" w:rsidRPr="002850C8" w14:paraId="34C71FCF" w14:textId="77777777" w:rsidTr="00A96308">
        <w:tc>
          <w:tcPr>
            <w:tcW w:w="562" w:type="dxa"/>
            <w:vAlign w:val="center"/>
          </w:tcPr>
          <w:p w14:paraId="04538E91"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 п/п</w:t>
            </w:r>
          </w:p>
        </w:tc>
        <w:tc>
          <w:tcPr>
            <w:tcW w:w="2552" w:type="dxa"/>
            <w:vAlign w:val="center"/>
          </w:tcPr>
          <w:p w14:paraId="1490F52B"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Группа пользователей</w:t>
            </w:r>
          </w:p>
        </w:tc>
        <w:tc>
          <w:tcPr>
            <w:tcW w:w="3260" w:type="dxa"/>
            <w:vAlign w:val="center"/>
          </w:tcPr>
          <w:p w14:paraId="181A37B5"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Запрос</w:t>
            </w:r>
          </w:p>
        </w:tc>
        <w:tc>
          <w:tcPr>
            <w:tcW w:w="3254" w:type="dxa"/>
            <w:vAlign w:val="center"/>
          </w:tcPr>
          <w:p w14:paraId="40D7E05D"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Описание</w:t>
            </w:r>
          </w:p>
        </w:tc>
      </w:tr>
      <w:tr w:rsidR="008C3E60" w:rsidRPr="002850C8" w14:paraId="4999C4B6" w14:textId="77777777" w:rsidTr="00A96308">
        <w:tc>
          <w:tcPr>
            <w:tcW w:w="562" w:type="dxa"/>
          </w:tcPr>
          <w:p w14:paraId="561C21BD"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1</w:t>
            </w:r>
          </w:p>
        </w:tc>
        <w:tc>
          <w:tcPr>
            <w:tcW w:w="2552" w:type="dxa"/>
            <w:vAlign w:val="center"/>
          </w:tcPr>
          <w:p w14:paraId="1569012A" w14:textId="5C9C528B" w:rsidR="008C3E60" w:rsidRPr="002850C8" w:rsidRDefault="008C3E60" w:rsidP="008F7A5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tc>
        <w:tc>
          <w:tcPr>
            <w:tcW w:w="3260" w:type="dxa"/>
            <w:vAlign w:val="center"/>
          </w:tcPr>
          <w:p w14:paraId="785E74FB"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список всех зарегистрированных в системе клиентов, имеющих задолженность по кредиту</w:t>
            </w:r>
          </w:p>
        </w:tc>
        <w:tc>
          <w:tcPr>
            <w:tcW w:w="3254" w:type="dxa"/>
            <w:vAlign w:val="center"/>
          </w:tcPr>
          <w:p w14:paraId="5ABAC162" w14:textId="01554828"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о долгах клиента</w:t>
            </w:r>
            <w:r w:rsidR="005B41ED">
              <w:rPr>
                <w:rFonts w:ascii="Times New Roman" w:hAnsi="Times New Roman" w:cs="Times New Roman"/>
                <w:sz w:val="24"/>
                <w:szCs w:val="24"/>
              </w:rPr>
              <w:t xml:space="preserve">, а </w:t>
            </w:r>
            <w:proofErr w:type="gramStart"/>
            <w:r w:rsidR="005B41ED">
              <w:rPr>
                <w:rFonts w:ascii="Times New Roman" w:hAnsi="Times New Roman" w:cs="Times New Roman"/>
                <w:sz w:val="24"/>
                <w:szCs w:val="24"/>
              </w:rPr>
              <w:t>так же</w:t>
            </w:r>
            <w:proofErr w:type="gramEnd"/>
            <w:r w:rsidR="005B41ED">
              <w:rPr>
                <w:rFonts w:ascii="Times New Roman" w:hAnsi="Times New Roman" w:cs="Times New Roman"/>
                <w:sz w:val="24"/>
                <w:szCs w:val="24"/>
              </w:rPr>
              <w:t xml:space="preserve"> проверки присутствия клиента в базе.</w:t>
            </w:r>
          </w:p>
        </w:tc>
      </w:tr>
      <w:tr w:rsidR="008C3E60" w:rsidRPr="002850C8" w14:paraId="7487378D" w14:textId="77777777" w:rsidTr="00A96308">
        <w:tc>
          <w:tcPr>
            <w:tcW w:w="562" w:type="dxa"/>
          </w:tcPr>
          <w:p w14:paraId="2B1C5A7A"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2</w:t>
            </w:r>
          </w:p>
        </w:tc>
        <w:tc>
          <w:tcPr>
            <w:tcW w:w="2552" w:type="dxa"/>
            <w:vAlign w:val="center"/>
          </w:tcPr>
          <w:p w14:paraId="79C7C46C"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7FC755B9"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1D308907"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статус заявки на кредит для определённого клиента</w:t>
            </w:r>
          </w:p>
        </w:tc>
        <w:tc>
          <w:tcPr>
            <w:tcW w:w="3254" w:type="dxa"/>
            <w:vAlign w:val="center"/>
          </w:tcPr>
          <w:p w14:paraId="6A059DE5" w14:textId="78A17EFB" w:rsidR="008C3E60"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Нужен для мониторинга состояния заявки.</w:t>
            </w:r>
          </w:p>
        </w:tc>
      </w:tr>
      <w:tr w:rsidR="008C3E60" w:rsidRPr="002850C8" w14:paraId="3FB21183" w14:textId="77777777" w:rsidTr="00A96308">
        <w:tc>
          <w:tcPr>
            <w:tcW w:w="562" w:type="dxa"/>
          </w:tcPr>
          <w:p w14:paraId="026B0281"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3</w:t>
            </w:r>
          </w:p>
        </w:tc>
        <w:tc>
          <w:tcPr>
            <w:tcW w:w="2552" w:type="dxa"/>
            <w:vAlign w:val="center"/>
          </w:tcPr>
          <w:p w14:paraId="5E4BC017" w14:textId="77777777" w:rsidR="008C3E60" w:rsidRPr="002850C8"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Кредитны</w:t>
            </w:r>
            <w:r>
              <w:rPr>
                <w:rFonts w:ascii="Times New Roman" w:hAnsi="Times New Roman" w:cs="Times New Roman"/>
                <w:sz w:val="24"/>
                <w:szCs w:val="24"/>
              </w:rPr>
              <w:t>е</w:t>
            </w:r>
            <w:r w:rsidRPr="009C0054">
              <w:rPr>
                <w:rFonts w:ascii="Times New Roman" w:hAnsi="Times New Roman" w:cs="Times New Roman"/>
                <w:sz w:val="24"/>
                <w:szCs w:val="24"/>
              </w:rPr>
              <w:t xml:space="preserve"> менеджеры</w:t>
            </w:r>
          </w:p>
        </w:tc>
        <w:tc>
          <w:tcPr>
            <w:tcW w:w="3260" w:type="dxa"/>
            <w:vAlign w:val="center"/>
          </w:tcPr>
          <w:p w14:paraId="1B151929"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Посмотреть все заявки на кредит ожидающие одобрения</w:t>
            </w:r>
          </w:p>
        </w:tc>
        <w:tc>
          <w:tcPr>
            <w:tcW w:w="3254" w:type="dxa"/>
            <w:vAlign w:val="center"/>
          </w:tcPr>
          <w:p w14:paraId="13730C78"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для статистики востребованности кредитов.</w:t>
            </w:r>
          </w:p>
        </w:tc>
      </w:tr>
      <w:tr w:rsidR="008C3E60" w:rsidRPr="002850C8" w14:paraId="5B141E11" w14:textId="77777777" w:rsidTr="00A96308">
        <w:tc>
          <w:tcPr>
            <w:tcW w:w="562" w:type="dxa"/>
          </w:tcPr>
          <w:p w14:paraId="2D56B817"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4</w:t>
            </w:r>
          </w:p>
        </w:tc>
        <w:tc>
          <w:tcPr>
            <w:tcW w:w="2552" w:type="dxa"/>
            <w:vAlign w:val="center"/>
          </w:tcPr>
          <w:p w14:paraId="72E11A9A" w14:textId="77777777" w:rsidR="008C3E60" w:rsidRDefault="008C3E60" w:rsidP="00A96308">
            <w:pPr>
              <w:jc w:val="both"/>
              <w:rPr>
                <w:rFonts w:ascii="Times New Roman" w:hAnsi="Times New Roman" w:cs="Times New Roman"/>
                <w:sz w:val="24"/>
                <w:szCs w:val="24"/>
              </w:rPr>
            </w:pPr>
            <w:r w:rsidRPr="00F430B2">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0C67464" w14:textId="77777777" w:rsidR="008C3E60" w:rsidRPr="002850C8"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tc>
        <w:tc>
          <w:tcPr>
            <w:tcW w:w="3260" w:type="dxa"/>
            <w:vAlign w:val="center"/>
          </w:tcPr>
          <w:p w14:paraId="186BF048"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историю выдачи кредитов для конкретного клиента</w:t>
            </w:r>
          </w:p>
        </w:tc>
        <w:tc>
          <w:tcPr>
            <w:tcW w:w="3254" w:type="dxa"/>
            <w:vAlign w:val="center"/>
          </w:tcPr>
          <w:p w14:paraId="7FEDA65C"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решения о выдаче кредита.</w:t>
            </w:r>
          </w:p>
        </w:tc>
      </w:tr>
      <w:tr w:rsidR="008C3E60" w:rsidRPr="002850C8" w14:paraId="39C090F4" w14:textId="77777777" w:rsidTr="00A96308">
        <w:tc>
          <w:tcPr>
            <w:tcW w:w="562" w:type="dxa"/>
          </w:tcPr>
          <w:p w14:paraId="2DD25BC0"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5</w:t>
            </w:r>
          </w:p>
        </w:tc>
        <w:tc>
          <w:tcPr>
            <w:tcW w:w="2552" w:type="dxa"/>
            <w:vAlign w:val="center"/>
          </w:tcPr>
          <w:p w14:paraId="7A16ABF7"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1F6B0A38"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52D00D0E" w14:textId="517BA9BC" w:rsidR="00382DA9"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1291A256"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список всех открытых кредитов</w:t>
            </w:r>
          </w:p>
        </w:tc>
        <w:tc>
          <w:tcPr>
            <w:tcW w:w="3254" w:type="dxa"/>
            <w:vAlign w:val="center"/>
          </w:tcPr>
          <w:p w14:paraId="780D8552"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получения статистики о деятельности кредитной организации.</w:t>
            </w:r>
          </w:p>
        </w:tc>
      </w:tr>
      <w:tr w:rsidR="008C3E60" w:rsidRPr="002850C8" w14:paraId="17103956" w14:textId="77777777" w:rsidTr="00A96308">
        <w:tc>
          <w:tcPr>
            <w:tcW w:w="562" w:type="dxa"/>
          </w:tcPr>
          <w:p w14:paraId="2B85A55A"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6</w:t>
            </w:r>
          </w:p>
        </w:tc>
        <w:tc>
          <w:tcPr>
            <w:tcW w:w="2552" w:type="dxa"/>
            <w:vAlign w:val="center"/>
          </w:tcPr>
          <w:p w14:paraId="412536D3"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FDA0136"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4BB52148" w14:textId="496DE755" w:rsidR="00382DA9"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7ECA9ED2"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Посмотреть список отказанных заявок на кредит за определённый период</w:t>
            </w:r>
          </w:p>
        </w:tc>
        <w:tc>
          <w:tcPr>
            <w:tcW w:w="3254" w:type="dxa"/>
            <w:vAlign w:val="center"/>
          </w:tcPr>
          <w:p w14:paraId="3E3BCC0F"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сбора статистики по истории выдачи кредитов.</w:t>
            </w:r>
          </w:p>
        </w:tc>
      </w:tr>
      <w:tr w:rsidR="008C3E60" w:rsidRPr="002850C8" w14:paraId="665DBF75" w14:textId="77777777" w:rsidTr="00A96308">
        <w:tc>
          <w:tcPr>
            <w:tcW w:w="562" w:type="dxa"/>
          </w:tcPr>
          <w:p w14:paraId="64746292"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7</w:t>
            </w:r>
          </w:p>
        </w:tc>
        <w:tc>
          <w:tcPr>
            <w:tcW w:w="2552" w:type="dxa"/>
            <w:vAlign w:val="center"/>
          </w:tcPr>
          <w:p w14:paraId="5FF65C12" w14:textId="3766D986" w:rsidR="000350C3" w:rsidRPr="002850C8" w:rsidRDefault="000350C3" w:rsidP="00A96308">
            <w:pPr>
              <w:jc w:val="both"/>
              <w:rPr>
                <w:rFonts w:ascii="Times New Roman" w:hAnsi="Times New Roman" w:cs="Times New Roman"/>
                <w:sz w:val="24"/>
                <w:szCs w:val="24"/>
              </w:rPr>
            </w:pPr>
            <w:r>
              <w:rPr>
                <w:rFonts w:ascii="Times New Roman" w:hAnsi="Times New Roman" w:cs="Times New Roman"/>
                <w:sz w:val="24"/>
                <w:szCs w:val="24"/>
              </w:rPr>
              <w:t xml:space="preserve">Кредитные </w:t>
            </w:r>
            <w:r w:rsidR="00C96FF2">
              <w:rPr>
                <w:rFonts w:ascii="Times New Roman" w:hAnsi="Times New Roman" w:cs="Times New Roman"/>
                <w:sz w:val="24"/>
                <w:szCs w:val="24"/>
              </w:rPr>
              <w:t>аналитики</w:t>
            </w:r>
          </w:p>
        </w:tc>
        <w:tc>
          <w:tcPr>
            <w:tcW w:w="3260" w:type="dxa"/>
            <w:vAlign w:val="center"/>
          </w:tcPr>
          <w:p w14:paraId="09370100" w14:textId="77200101" w:rsidR="008C3E60" w:rsidRPr="002850C8" w:rsidRDefault="00482B0D" w:rsidP="00A96308">
            <w:pPr>
              <w:jc w:val="both"/>
              <w:rPr>
                <w:rFonts w:ascii="Times New Roman" w:hAnsi="Times New Roman" w:cs="Times New Roman"/>
                <w:sz w:val="24"/>
                <w:szCs w:val="24"/>
              </w:rPr>
            </w:pPr>
            <w:r w:rsidRPr="00482B0D">
              <w:rPr>
                <w:rFonts w:ascii="Times New Roman" w:hAnsi="Times New Roman" w:cs="Times New Roman"/>
                <w:sz w:val="24"/>
                <w:szCs w:val="24"/>
              </w:rPr>
              <w:t>Получить общую сумму всех открытых кредитов</w:t>
            </w:r>
          </w:p>
        </w:tc>
        <w:tc>
          <w:tcPr>
            <w:tcW w:w="3254" w:type="dxa"/>
            <w:vAlign w:val="center"/>
          </w:tcPr>
          <w:p w14:paraId="1E2E040A"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аналитики доходов и расходов кредитной организации.</w:t>
            </w:r>
          </w:p>
        </w:tc>
      </w:tr>
      <w:tr w:rsidR="008C3E60" w:rsidRPr="002850C8" w14:paraId="25A30C2E" w14:textId="77777777" w:rsidTr="00A96308">
        <w:tc>
          <w:tcPr>
            <w:tcW w:w="562" w:type="dxa"/>
          </w:tcPr>
          <w:p w14:paraId="3586E4D0"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8</w:t>
            </w:r>
          </w:p>
        </w:tc>
        <w:tc>
          <w:tcPr>
            <w:tcW w:w="2552" w:type="dxa"/>
            <w:vAlign w:val="center"/>
          </w:tcPr>
          <w:p w14:paraId="1304DC54"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3C85310C"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5CB76B7B"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текущий баланс по кредитным счетам клиента</w:t>
            </w:r>
          </w:p>
        </w:tc>
        <w:tc>
          <w:tcPr>
            <w:tcW w:w="3254" w:type="dxa"/>
            <w:vAlign w:val="center"/>
          </w:tcPr>
          <w:p w14:paraId="03A32A86"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получения данных о состоянии счёта и сумме требующийся для закрытия кредита.</w:t>
            </w:r>
          </w:p>
        </w:tc>
      </w:tr>
    </w:tbl>
    <w:p w14:paraId="7B170EB5" w14:textId="77777777" w:rsidR="008C3E60" w:rsidRDefault="008C3E60" w:rsidP="008C3E60">
      <w:pPr>
        <w:spacing w:after="0" w:line="360" w:lineRule="auto"/>
        <w:ind w:firstLine="709"/>
        <w:jc w:val="both"/>
        <w:rPr>
          <w:rFonts w:ascii="Times New Roman" w:hAnsi="Times New Roman" w:cs="Times New Roman"/>
          <w:sz w:val="28"/>
          <w:szCs w:val="28"/>
        </w:rPr>
      </w:pPr>
    </w:p>
    <w:p w14:paraId="3E9C395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Описание запросов в информационной системе предоставляет фундаментальную информацию о том, как система будет взаимодействовать с данными, какие операции будут выполняться и какие результаты следует ожидать. Ключевое значение имеет ясность и полнота сформулированных запросов для успешной реализации информационной системы. </w:t>
      </w:r>
    </w:p>
    <w:p w14:paraId="0A5023DC" w14:textId="77777777" w:rsid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Правильное изложение запросов способствует эффективному функционированию системы, повышает производительность и удовлетворяет потребности пользователей</w:t>
      </w:r>
    </w:p>
    <w:p w14:paraId="5ECB76DA" w14:textId="77777777" w:rsidR="00A4311E" w:rsidRPr="008C3E60" w:rsidRDefault="00A4311E" w:rsidP="008C3E60">
      <w:pPr>
        <w:spacing w:after="0" w:line="360" w:lineRule="auto"/>
        <w:ind w:firstLine="709"/>
        <w:jc w:val="both"/>
        <w:rPr>
          <w:rFonts w:ascii="Times New Roman" w:hAnsi="Times New Roman" w:cs="Times New Roman"/>
          <w:sz w:val="28"/>
          <w:szCs w:val="28"/>
        </w:rPr>
      </w:pPr>
    </w:p>
    <w:p w14:paraId="24A0D26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8B4AB4F"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61CD322" w14:textId="268825BD"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5" w:name="_Toc169094503"/>
      <w:r w:rsidRPr="008C3E60">
        <w:rPr>
          <w:rFonts w:ascii="Times New Roman" w:hAnsi="Times New Roman" w:cs="Times New Roman"/>
          <w:b/>
          <w:color w:val="auto"/>
          <w:sz w:val="28"/>
          <w:szCs w:val="28"/>
        </w:rPr>
        <w:lastRenderedPageBreak/>
        <w:t>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Исследование</w:t>
      </w:r>
      <w:r w:rsidR="00606C54" w:rsidRPr="008C3E60">
        <w:rPr>
          <w:rFonts w:ascii="Times New Roman" w:hAnsi="Times New Roman" w:cs="Times New Roman"/>
          <w:b/>
          <w:color w:val="auto"/>
          <w:sz w:val="28"/>
          <w:szCs w:val="28"/>
        </w:rPr>
        <w:t xml:space="preserve"> базовых</w:t>
      </w:r>
      <w:r w:rsidR="00853D76" w:rsidRPr="008C3E60">
        <w:rPr>
          <w:rFonts w:ascii="Times New Roman" w:hAnsi="Times New Roman" w:cs="Times New Roman"/>
          <w:b/>
          <w:color w:val="auto"/>
          <w:sz w:val="28"/>
          <w:szCs w:val="28"/>
        </w:rPr>
        <w:t xml:space="preserve"> возможностей обеспечения безопасности СУБД PostgreSQL</w:t>
      </w:r>
      <w:bookmarkEnd w:id="5"/>
    </w:p>
    <w:p w14:paraId="2ADCAC9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ED63CF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BEE2308"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69C2A612" w14:textId="7A186474" w:rsidR="002A207B" w:rsidRPr="008C3E60" w:rsidRDefault="002A207B" w:rsidP="008C3E60">
      <w:pPr>
        <w:pStyle w:val="2"/>
        <w:spacing w:before="0" w:line="360" w:lineRule="auto"/>
        <w:jc w:val="center"/>
        <w:rPr>
          <w:rFonts w:ascii="Times New Roman" w:hAnsi="Times New Roman" w:cs="Times New Roman"/>
          <w:b/>
          <w:color w:val="auto"/>
          <w:sz w:val="28"/>
          <w:szCs w:val="28"/>
        </w:rPr>
      </w:pPr>
      <w:bookmarkStart w:id="6" w:name="_Toc169094504"/>
      <w:r w:rsidRPr="008C3E60">
        <w:rPr>
          <w:rFonts w:ascii="Times New Roman" w:hAnsi="Times New Roman" w:cs="Times New Roman"/>
          <w:b/>
          <w:color w:val="auto"/>
          <w:sz w:val="28"/>
          <w:szCs w:val="28"/>
        </w:rPr>
        <w:t>2.1</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Обзор возможностей PostgreSQL 16 для обеспечения безопасности</w:t>
      </w:r>
      <w:bookmarkEnd w:id="6"/>
    </w:p>
    <w:p w14:paraId="4E3CE07B" w14:textId="63CF13C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 xml:space="preserve">PostgreSQL 16 является одной из самых популярных и широко используемых систем управления базами данных (СУБД) в мире. Она известна своей надежностью, масштабируемостью и безопасностью. </w:t>
      </w:r>
      <w:r>
        <w:rPr>
          <w:rFonts w:ascii="Times New Roman" w:hAnsi="Times New Roman" w:cs="Times New Roman"/>
          <w:sz w:val="28"/>
          <w:szCs w:val="28"/>
        </w:rPr>
        <w:t>Далее</w:t>
      </w:r>
      <w:r w:rsidRPr="007A1660">
        <w:rPr>
          <w:rFonts w:ascii="Times New Roman" w:hAnsi="Times New Roman" w:cs="Times New Roman"/>
          <w:sz w:val="28"/>
          <w:szCs w:val="28"/>
        </w:rPr>
        <w:t xml:space="preserve"> приведен обзор некоторых возможностей PostgreSQL 16 для обеспечения безопасности баз данных</w:t>
      </w:r>
      <w:r>
        <w:rPr>
          <w:rFonts w:ascii="Times New Roman" w:hAnsi="Times New Roman" w:cs="Times New Roman"/>
          <w:sz w:val="28"/>
          <w:szCs w:val="28"/>
        </w:rPr>
        <w:t xml:space="preserve"> в том числе и возможностей, которые доступны в </w:t>
      </w:r>
      <w:r>
        <w:rPr>
          <w:rFonts w:ascii="Times New Roman" w:hAnsi="Times New Roman" w:cs="Times New Roman"/>
          <w:sz w:val="28"/>
          <w:szCs w:val="28"/>
          <w:lang w:val="en-US"/>
        </w:rPr>
        <w:t>Postgres</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Pro</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Enterprise</w:t>
      </w:r>
      <w:r w:rsidRPr="007A1660">
        <w:rPr>
          <w:rFonts w:ascii="Times New Roman" w:hAnsi="Times New Roman" w:cs="Times New Roman"/>
          <w:sz w:val="28"/>
          <w:szCs w:val="28"/>
        </w:rPr>
        <w:t>.</w:t>
      </w:r>
    </w:p>
    <w:p w14:paraId="1B6236F2" w14:textId="1005B13A"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7A1660">
        <w:rPr>
          <w:rFonts w:ascii="Times New Roman" w:hAnsi="Times New Roman" w:cs="Times New Roman"/>
          <w:sz w:val="28"/>
          <w:szCs w:val="28"/>
        </w:rPr>
        <w:t>Аутентификация и авторизация</w:t>
      </w:r>
    </w:p>
    <w:p w14:paraId="21E2AA4C"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методов аутентификации пользователей, включая пароль, сертификаты, LDAP и радиус. Кроме того, PostgreSQL поддерживает разграничение прав доступа на уровне таблиц, строк и столбцов, что позволяет администраторам баз данных предоставлять пользователям только те данные, которые они должны видеть.</w:t>
      </w:r>
    </w:p>
    <w:p w14:paraId="516013E2" w14:textId="53C43659"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7A1660">
        <w:rPr>
          <w:rFonts w:ascii="Times New Roman" w:hAnsi="Times New Roman" w:cs="Times New Roman"/>
          <w:sz w:val="28"/>
          <w:szCs w:val="28"/>
        </w:rPr>
        <w:t>Шифрование данных</w:t>
      </w:r>
    </w:p>
    <w:p w14:paraId="6DE7AF1F"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поддерживает шифрование данных как на уровне приложения, так и на уровне базы данных. На уровне приложения можно использовать SSL/TLS для шифрования данных, передаваемых между клиентом и сервером. На уровне базы данных PostgreSQL поддерживает несколько методов шифрования, включая PGP, GPG и OpenSSL.</w:t>
      </w:r>
    </w:p>
    <w:p w14:paraId="77409DA0" w14:textId="69903A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7A1660">
        <w:rPr>
          <w:rFonts w:ascii="Times New Roman" w:hAnsi="Times New Roman" w:cs="Times New Roman"/>
          <w:sz w:val="28"/>
          <w:szCs w:val="28"/>
        </w:rPr>
        <w:t>Аудит и мониторинг</w:t>
      </w:r>
    </w:p>
    <w:p w14:paraId="04EC09ED"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аудита и мониторинга баз данных, включая pgAudit, pgBadger и pgStatStatements. Эти инструменты позволяют администраторам баз данных отслеживать активность пользователей, выявлять подозрительные действия и оптимизировать производительность баз данных.</w:t>
      </w:r>
    </w:p>
    <w:p w14:paraId="797B7413" w14:textId="55D491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7A1660">
        <w:rPr>
          <w:rFonts w:ascii="Times New Roman" w:hAnsi="Times New Roman" w:cs="Times New Roman"/>
          <w:sz w:val="28"/>
          <w:szCs w:val="28"/>
        </w:rPr>
        <w:t>Безопасность сети</w:t>
      </w:r>
    </w:p>
    <w:p w14:paraId="1020E821"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lastRenderedPageBreak/>
        <w:t>PostgreSQL 16 предоставляет несколько методов для обеспечения безопасности сети, включая межсетевые экраны (файрволы), виртуальные частные сети (VPN) и сетевые прокси-серверы. Кроме того, PostgreSQL поддерживает IP-фильтрацию, которая позволяет администраторам баз данных разрешать или запрещать доступ к базам данных на основе IP-адресов.</w:t>
      </w:r>
    </w:p>
    <w:p w14:paraId="1BBC4490" w14:textId="256E3184"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7A1660">
        <w:rPr>
          <w:rFonts w:ascii="Times New Roman" w:hAnsi="Times New Roman" w:cs="Times New Roman"/>
          <w:sz w:val="28"/>
          <w:szCs w:val="28"/>
        </w:rPr>
        <w:t>Защита от угроз</w:t>
      </w:r>
    </w:p>
    <w:p w14:paraId="5BD97422" w14:textId="209EF63F" w:rsidR="002A207B"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защиты от угроз, включая pg_dump и pg_restore для резервного копирования и восстановления данных, а также pg_rewind для восстановления после сбоя. Кроме того, PostgreSQL поддерживает Point-in-Time Recovery (PITR), который позволяет администраторам баз данных восстанавливать базы данных до определенного момента времени.</w:t>
      </w:r>
    </w:p>
    <w:p w14:paraId="3BEAB753" w14:textId="3CEF6B2F" w:rsidR="007A1660" w:rsidRPr="001D0DDE" w:rsidRDefault="00B43E64"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w:t>
      </w:r>
      <w:r w:rsidRPr="001D0DDE">
        <w:rPr>
          <w:rFonts w:ascii="Times New Roman" w:hAnsi="Times New Roman" w:cs="Times New Roman"/>
          <w:sz w:val="28"/>
          <w:szCs w:val="28"/>
        </w:rPr>
        <w:t xml:space="preserve"> </w:t>
      </w:r>
      <w:r>
        <w:rPr>
          <w:rFonts w:ascii="Times New Roman" w:hAnsi="Times New Roman" w:cs="Times New Roman"/>
          <w:sz w:val="28"/>
          <w:szCs w:val="28"/>
        </w:rPr>
        <w:t>так</w:t>
      </w:r>
      <w:r w:rsidRPr="001D0DDE">
        <w:rPr>
          <w:rFonts w:ascii="Times New Roman" w:hAnsi="Times New Roman" w:cs="Times New Roman"/>
          <w:sz w:val="28"/>
          <w:szCs w:val="28"/>
        </w:rPr>
        <w:t xml:space="preserve"> </w:t>
      </w:r>
      <w:r>
        <w:rPr>
          <w:rFonts w:ascii="Times New Roman" w:hAnsi="Times New Roman" w:cs="Times New Roman"/>
          <w:sz w:val="28"/>
          <w:szCs w:val="28"/>
        </w:rPr>
        <w:t>как</w:t>
      </w:r>
      <w:r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Postgres</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Pro</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Enterprise</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rPr>
        <w:t xml:space="preserve">доступна только в платном формате, а в бесплатном свободном доступе имеется только </w:t>
      </w:r>
      <w:r w:rsidR="001D0DDE" w:rsidRPr="007A1660">
        <w:rPr>
          <w:rFonts w:ascii="Times New Roman" w:hAnsi="Times New Roman" w:cs="Times New Roman"/>
          <w:sz w:val="28"/>
          <w:szCs w:val="28"/>
        </w:rPr>
        <w:t>PostgreSQL 16</w:t>
      </w:r>
      <w:r w:rsidR="001D0DDE">
        <w:rPr>
          <w:rFonts w:ascii="Times New Roman" w:hAnsi="Times New Roman" w:cs="Times New Roman"/>
          <w:sz w:val="28"/>
          <w:szCs w:val="28"/>
        </w:rPr>
        <w:t xml:space="preserve"> и ранее выпущенные версии, которые имеют ограничение по функциям, было принято к реализации только а</w:t>
      </w:r>
      <w:r w:rsidR="001D0DDE" w:rsidRPr="001D0DDE">
        <w:rPr>
          <w:rFonts w:ascii="Times New Roman" w:hAnsi="Times New Roman" w:cs="Times New Roman"/>
          <w:sz w:val="28"/>
          <w:szCs w:val="28"/>
        </w:rPr>
        <w:t>утентификация и авторизация</w:t>
      </w:r>
      <w:r w:rsidR="001D0DDE">
        <w:rPr>
          <w:rFonts w:ascii="Times New Roman" w:hAnsi="Times New Roman" w:cs="Times New Roman"/>
          <w:sz w:val="28"/>
          <w:szCs w:val="28"/>
        </w:rPr>
        <w:t xml:space="preserve"> пользователей в системе и ш</w:t>
      </w:r>
      <w:r w:rsidR="001D0DDE" w:rsidRPr="001D0DDE">
        <w:rPr>
          <w:rFonts w:ascii="Times New Roman" w:hAnsi="Times New Roman" w:cs="Times New Roman"/>
          <w:sz w:val="28"/>
          <w:szCs w:val="28"/>
        </w:rPr>
        <w:t>ифрование данных</w:t>
      </w:r>
      <w:r w:rsidR="001D0DDE">
        <w:rPr>
          <w:rFonts w:ascii="Times New Roman" w:hAnsi="Times New Roman" w:cs="Times New Roman"/>
          <w:sz w:val="28"/>
          <w:szCs w:val="28"/>
        </w:rPr>
        <w:t>.</w:t>
      </w:r>
    </w:p>
    <w:p w14:paraId="4049361C" w14:textId="77777777" w:rsidR="002A207B" w:rsidRPr="001D0DDE" w:rsidRDefault="002A207B" w:rsidP="008C3E60">
      <w:pPr>
        <w:spacing w:after="0" w:line="360" w:lineRule="auto"/>
        <w:ind w:firstLine="709"/>
        <w:jc w:val="both"/>
        <w:rPr>
          <w:rFonts w:ascii="Times New Roman" w:hAnsi="Times New Roman" w:cs="Times New Roman"/>
          <w:sz w:val="28"/>
          <w:szCs w:val="28"/>
        </w:rPr>
      </w:pPr>
    </w:p>
    <w:p w14:paraId="53ADB061" w14:textId="4B9C3D9F" w:rsidR="002A207B" w:rsidRPr="00AD651A" w:rsidRDefault="002A207B" w:rsidP="008C3E60">
      <w:pPr>
        <w:pStyle w:val="2"/>
        <w:spacing w:before="0" w:line="360" w:lineRule="auto"/>
        <w:jc w:val="center"/>
        <w:rPr>
          <w:rFonts w:ascii="Times New Roman" w:hAnsi="Times New Roman" w:cs="Times New Roman"/>
          <w:b/>
          <w:color w:val="auto"/>
          <w:sz w:val="28"/>
          <w:szCs w:val="28"/>
        </w:rPr>
      </w:pPr>
      <w:bookmarkStart w:id="7" w:name="_Toc169094505"/>
      <w:r w:rsidRPr="008C3E60">
        <w:rPr>
          <w:rFonts w:ascii="Times New Roman" w:hAnsi="Times New Roman" w:cs="Times New Roman"/>
          <w:b/>
          <w:color w:val="auto"/>
          <w:sz w:val="28"/>
          <w:szCs w:val="28"/>
        </w:rPr>
        <w:t>2.2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Анализ встроенных механизмов аутентификации и авторизации</w:t>
      </w:r>
      <w:bookmarkEnd w:id="7"/>
      <w:r w:rsidR="00AD651A">
        <w:rPr>
          <w:rFonts w:ascii="Times New Roman" w:hAnsi="Times New Roman" w:cs="Times New Roman"/>
          <w:b/>
          <w:color w:val="auto"/>
          <w:sz w:val="28"/>
          <w:szCs w:val="28"/>
        </w:rPr>
        <w:t xml:space="preserve"> </w:t>
      </w:r>
      <w:r w:rsidR="0009444E">
        <w:rPr>
          <w:rFonts w:ascii="Times New Roman" w:hAnsi="Times New Roman" w:cs="Times New Roman"/>
          <w:b/>
          <w:color w:val="auto"/>
          <w:sz w:val="28"/>
          <w:szCs w:val="28"/>
        </w:rPr>
        <w:t xml:space="preserve">в </w:t>
      </w:r>
      <w:r w:rsidR="00AD651A">
        <w:rPr>
          <w:rFonts w:ascii="Times New Roman" w:hAnsi="Times New Roman" w:cs="Times New Roman"/>
          <w:b/>
          <w:color w:val="auto"/>
          <w:sz w:val="28"/>
          <w:szCs w:val="28"/>
          <w:lang w:val="en-US"/>
        </w:rPr>
        <w:t>PostgreSQL</w:t>
      </w:r>
      <w:r w:rsidR="00AD651A" w:rsidRPr="00AD651A">
        <w:rPr>
          <w:rFonts w:ascii="Times New Roman" w:hAnsi="Times New Roman" w:cs="Times New Roman"/>
          <w:b/>
          <w:color w:val="auto"/>
          <w:sz w:val="28"/>
          <w:szCs w:val="28"/>
        </w:rPr>
        <w:t xml:space="preserve"> 16</w:t>
      </w:r>
    </w:p>
    <w:p w14:paraId="3F6FC181"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Процесс подключение можно разделить на три этапа:</w:t>
      </w:r>
    </w:p>
    <w:p w14:paraId="0BAE8CA7"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Идентификация — определение имени роли базы данных.</w:t>
      </w:r>
    </w:p>
    <w:p w14:paraId="42569B64" w14:textId="42126350"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 проверка того, что пользователь </w:t>
      </w:r>
      <w:r w:rsidR="000E65E0" w:rsidRPr="00A45C49">
        <w:rPr>
          <w:rFonts w:ascii="Times New Roman" w:hAnsi="Times New Roman" w:cs="Times New Roman"/>
          <w:sz w:val="28"/>
          <w:szCs w:val="28"/>
        </w:rPr>
        <w:t>тот,</w:t>
      </w:r>
      <w:r w:rsidRPr="00A45C49">
        <w:rPr>
          <w:rFonts w:ascii="Times New Roman" w:hAnsi="Times New Roman" w:cs="Times New Roman"/>
          <w:sz w:val="28"/>
          <w:szCs w:val="28"/>
        </w:rPr>
        <w:t xml:space="preserve"> за кого себя выдаёт. Есть много разных методов аутентификации, например проверка пароля.</w:t>
      </w:r>
    </w:p>
    <w:p w14:paraId="0F941210" w14:textId="2E228335" w:rsidR="00A45C49" w:rsidRPr="000E65E0" w:rsidRDefault="00A45C49" w:rsidP="00A45C49">
      <w:pPr>
        <w:spacing w:after="0" w:line="360" w:lineRule="auto"/>
        <w:ind w:firstLine="709"/>
        <w:jc w:val="both"/>
        <w:rPr>
          <w:rFonts w:ascii="Times New Roman" w:hAnsi="Times New Roman" w:cs="Times New Roman"/>
          <w:sz w:val="28"/>
          <w:szCs w:val="28"/>
          <w:lang w:val="en-US"/>
        </w:rPr>
      </w:pPr>
      <w:r w:rsidRPr="00A45C49">
        <w:rPr>
          <w:rFonts w:ascii="Times New Roman" w:hAnsi="Times New Roman" w:cs="Times New Roman"/>
          <w:sz w:val="28"/>
          <w:szCs w:val="28"/>
        </w:rPr>
        <w:t xml:space="preserve">Авторизация — проверка прав этого пользователя. </w:t>
      </w:r>
      <w:r w:rsidR="000E65E0" w:rsidRPr="00A45C49">
        <w:rPr>
          <w:rFonts w:ascii="Times New Roman" w:hAnsi="Times New Roman" w:cs="Times New Roman"/>
          <w:sz w:val="28"/>
          <w:szCs w:val="28"/>
        </w:rPr>
        <w:t>Например,</w:t>
      </w:r>
      <w:r w:rsidRPr="00A45C49">
        <w:rPr>
          <w:rFonts w:ascii="Times New Roman" w:hAnsi="Times New Roman" w:cs="Times New Roman"/>
          <w:sz w:val="28"/>
          <w:szCs w:val="28"/>
        </w:rPr>
        <w:t xml:space="preserve"> может ли этот пользователь подключаться к этой базе данных или нет.</w:t>
      </w:r>
      <w:r w:rsidR="000E65E0" w:rsidRPr="000E65E0">
        <w:rPr>
          <w:rFonts w:ascii="Times New Roman" w:hAnsi="Times New Roman" w:cs="Times New Roman"/>
          <w:sz w:val="28"/>
          <w:szCs w:val="28"/>
        </w:rPr>
        <w:t xml:space="preserve"> </w:t>
      </w:r>
      <w:r w:rsidR="000E65E0">
        <w:rPr>
          <w:rFonts w:ascii="Times New Roman" w:hAnsi="Times New Roman" w:cs="Times New Roman"/>
          <w:sz w:val="28"/>
          <w:szCs w:val="28"/>
          <w:lang w:val="en-US"/>
        </w:rPr>
        <w:t>[2]</w:t>
      </w:r>
    </w:p>
    <w:p w14:paraId="63CB31C8"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PostgreSQL предлагает к использованию широкий набор методов аутентификации пользователей:</w:t>
      </w:r>
    </w:p>
    <w:p w14:paraId="1170BD4F" w14:textId="3CAC49DF" w:rsidR="004368C5" w:rsidRPr="004368C5" w:rsidRDefault="00A45C49" w:rsidP="004368C5">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trust, при которой сервер доверяет пользователям, никак не проверяя их.</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 xml:space="preserve">Аутентификация уместна и очень удобна для локальных подключений на однопользовательской рабочей станции. Как правило, она сама </w:t>
      </w:r>
      <w:r w:rsidR="004368C5" w:rsidRPr="004368C5">
        <w:rPr>
          <w:rFonts w:ascii="Times New Roman" w:hAnsi="Times New Roman" w:cs="Times New Roman"/>
          <w:sz w:val="28"/>
          <w:szCs w:val="28"/>
        </w:rPr>
        <w:lastRenderedPageBreak/>
        <w:t>по себе не подходит для многопользовательской машины. Тем не менее, можно использовать ее даже на многопользовательской машине, если ограничить доступ к файлу Unix-сокета сервера с помощью разрешений файловой системы [https://www.postgresql.org/docs/current/auth-trust.html].</w:t>
      </w:r>
    </w:p>
    <w:p w14:paraId="1965607E" w14:textId="59892B9B"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password, требующая ввода пароля пользователем.</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SCRAM-SHA-256 выполняет аутентификацию SCRAM-SHA-256. Это схема «запрос-ответ», которая предотвращает перехват паролей в ненадежных соединениях и поддерживает хранение паролей на сервере в криптографически хешированной форме, которая считается безопасной. Это самый безопасный из предоставляемых в настоящее время методов, но он не поддерживается более старыми клиентскими библиотеками [https://www.postgresql.org/docs/current/auth-password.html].</w:t>
      </w:r>
    </w:p>
    <w:p w14:paraId="11EBBE79" w14:textId="2007579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GSSAPI, использующая библиотеку безопасности, совместимую с GSSAPI. Обычно этот метод применяется при использовании специальной службы аутентификации, Kerberos или Microsoft Active Directory.</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GSSAPI — это отраслевой стандарт для безопасной аутентификации. PostgreSQL поддерживает GSSAPI для аутентификации, шифрования связи или и того, и другого. GSSAPI обеспечивает автоматическую аутентификацию (единый вход) для систем, которые ее поддерживают. Сама аутентификация безопасна. Если используется шифрование GSSAPI или SSL, данные, отправляемые по соединению с базой данных, будут зашифрованы. В противном случае не будет [https://www.postgresql.org/docs/current/gssapi-auth.html].</w:t>
      </w:r>
    </w:p>
    <w:p w14:paraId="67B1C9FA" w14:textId="76F8C17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SSPI, использующая протокол, подобный GSSAPI, но предназначенный для Windows.</w:t>
      </w:r>
      <w:r w:rsidR="004368C5">
        <w:rPr>
          <w:rFonts w:ascii="Times New Roman" w:hAnsi="Times New Roman" w:cs="Times New Roman"/>
          <w:sz w:val="28"/>
          <w:szCs w:val="28"/>
        </w:rPr>
        <w:t xml:space="preserve"> Д</w:t>
      </w:r>
      <w:r w:rsidR="004368C5" w:rsidRPr="004368C5">
        <w:rPr>
          <w:rFonts w:ascii="Times New Roman" w:hAnsi="Times New Roman" w:cs="Times New Roman"/>
          <w:sz w:val="28"/>
          <w:szCs w:val="28"/>
        </w:rPr>
        <w:t>ля безопасной проверки подлинности с единым входом. PostgreSQL будет использовать SSPI в режиме, который будет использовать Kerberos, когда это возможно, и автоматически возвращаться к NTLM в других случаях. SSPI и GSSAPI взаимодействуют как клиенты и серверы, например, клиент SSPI может аутентифицироваться на сервере GSSAPI. Рекомендуется использовать SSPI на клиентах и серверах Windows, а GSSAPI — на платформах, отличных от Windows [https://www.postgresql.org/docs/current/sspi-auth.html].</w:t>
      </w:r>
    </w:p>
    <w:p w14:paraId="1BD251D2" w14:textId="5154DAA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ident, для которой используется служба, реализующая «Identification Protocol» (RFC 1413) на клиентском компьютере (Для подключений через локальный сокет Unix этот метод работает как peer.)</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идентификации работает путем получения имени пользователя операционной системы клиента с сервера идентификации и использования его в качестве разрешенного имени пользователя базы данных (с необязательным сопоставлением имен пользователей). Поддерживается только в соединениях TCP/IP [https://www.postgresql.org/docs/current/auth-ident.html].</w:t>
      </w:r>
    </w:p>
    <w:p w14:paraId="18EA81D2" w14:textId="61A18350" w:rsidR="00A45C49" w:rsidRPr="00EE39A7" w:rsidRDefault="00A45C49" w:rsidP="00676780">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peer, которая полагается на средства операционной системы, позволяющие узнать пользователя процесса на другой стороне локального подключения.</w:t>
      </w:r>
      <w:r w:rsidR="00676780">
        <w:rPr>
          <w:rFonts w:ascii="Times New Roman" w:hAnsi="Times New Roman" w:cs="Times New Roman"/>
          <w:sz w:val="28"/>
          <w:szCs w:val="28"/>
        </w:rPr>
        <w:t xml:space="preserve"> </w:t>
      </w:r>
      <w:r w:rsidR="00676780" w:rsidRPr="00676780">
        <w:rPr>
          <w:rFonts w:ascii="Times New Roman" w:hAnsi="Times New Roman" w:cs="Times New Roman"/>
          <w:sz w:val="28"/>
          <w:szCs w:val="28"/>
        </w:rPr>
        <w:t>Метод одноранговой аутентификации работает путем получения имени пользователя операционной системы клиента из ядра и использования его в качестве разрешенного имени пользователя базы данных (с необязательным сопоставлением имен пользователей). Этот метод поддерживается только для локальных подключений.</w:t>
      </w:r>
      <w:r w:rsidRPr="00A45C49">
        <w:rPr>
          <w:rFonts w:ascii="Times New Roman" w:hAnsi="Times New Roman" w:cs="Times New Roman"/>
          <w:sz w:val="28"/>
          <w:szCs w:val="28"/>
        </w:rPr>
        <w:t xml:space="preserve"> Для удалённых подключений она не поддерживается.</w:t>
      </w:r>
      <w:r w:rsidR="00EE39A7">
        <w:rPr>
          <w:rFonts w:ascii="Times New Roman" w:hAnsi="Times New Roman" w:cs="Times New Roman"/>
          <w:sz w:val="28"/>
          <w:szCs w:val="28"/>
        </w:rPr>
        <w:t xml:space="preserve"> </w:t>
      </w:r>
      <w:r w:rsidR="00676780" w:rsidRPr="00EE39A7">
        <w:rPr>
          <w:rFonts w:ascii="Times New Roman" w:hAnsi="Times New Roman" w:cs="Times New Roman"/>
          <w:sz w:val="28"/>
          <w:szCs w:val="28"/>
        </w:rPr>
        <w:t>[https://www.postgresql.org/docs/current/auth-peer.html]</w:t>
      </w:r>
    </w:p>
    <w:p w14:paraId="7C18F4A9" w14:textId="37FB03BD"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LDAP, работающая с сервером аутентификации LDAP.</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использует LDAP в качестве метода проверки пароля. LDAP используется только для проверки пар имя пользователя/пароль. Таким образом, пользователь уже должен существовать в базе данных, прежде чем LDAP можно будет использовать для аутентификации [https://www.postgresql.org/docs/current/auth-ldap.html].</w:t>
      </w:r>
    </w:p>
    <w:p w14:paraId="0F9F0006" w14:textId="06E5AD75"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RADIUS, работающая с сервером аутентификации RADIUS.</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проверки подлинности работает аналогично LDAP, за исключением того, что в качестве метода проверки пароля используется RADIUS. RADIUS используется только для проверки пар имя пользователя/пароль [https://www.postgresql.org/docs/current/auth-radius.html].</w:t>
      </w:r>
    </w:p>
    <w:p w14:paraId="1A0B3A8F" w14:textId="3822381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по сертификату, требующая использования клиентами SSL-подключения и построенная на проверке передаваемых ими сертификатов SSL.</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[https://www.postgresql.org/docs/current/auth-cert.html].</w:t>
      </w:r>
    </w:p>
    <w:p w14:paraId="0DF6E123" w14:textId="2790FC59"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PAM, реализуемая с использованием библиотеки PAM.</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PAM (подключаемые модули аутентификации) в качестве механизма аутентификации [https://www.postgresql.org/docs/current/auth-pam.html]</w:t>
      </w:r>
      <w:r w:rsidR="00EE39A7">
        <w:rPr>
          <w:rFonts w:ascii="Times New Roman" w:hAnsi="Times New Roman" w:cs="Times New Roman"/>
          <w:sz w:val="28"/>
          <w:szCs w:val="28"/>
        </w:rPr>
        <w:t>.</w:t>
      </w:r>
    </w:p>
    <w:p w14:paraId="3755BB7F" w14:textId="1ADD344A"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BSD, основанная на использовании механизма аутентификации BSD (в настоящее время поддерживается только в системе OpenBSD).</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BSD Authentication для проверки пароля [https://www.postgresql.org/docs/current/auth-bsd.html].</w:t>
      </w:r>
    </w:p>
    <w:p w14:paraId="445168F0" w14:textId="3B6E5BB8" w:rsidR="002A207B"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Для локальных подключений обычно рекомендуется использовать метод peer, хотя в некоторых обстоятельствах может быть достаточно и режима trust. Для удалённых подключений самой простой будет аутентификация по паролю. Все остальные варианты требуют использования некоторой внешней инфраструктуры безопасности (обычно это служба аутентификации или центр сертификации, выдающий сертификаты SSL) либо поддерживаются не на всех платформах.</w:t>
      </w:r>
      <w:r w:rsidR="000E65E0" w:rsidRPr="000E65E0">
        <w:rPr>
          <w:rFonts w:ascii="Times New Roman" w:hAnsi="Times New Roman" w:cs="Times New Roman"/>
          <w:sz w:val="28"/>
          <w:szCs w:val="28"/>
        </w:rPr>
        <w:t xml:space="preserve"> </w:t>
      </w:r>
      <w:r w:rsidR="000E65E0" w:rsidRPr="008D5379">
        <w:rPr>
          <w:rFonts w:ascii="Times New Roman" w:hAnsi="Times New Roman" w:cs="Times New Roman"/>
          <w:sz w:val="28"/>
          <w:szCs w:val="28"/>
        </w:rPr>
        <w:t>[3]</w:t>
      </w:r>
    </w:p>
    <w:p w14:paraId="32088057" w14:textId="25AF38E5" w:rsidR="00EE39A7" w:rsidRDefault="00EE39A7" w:rsidP="00A45C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случае а</w:t>
      </w:r>
      <w:r w:rsidRPr="00EE39A7">
        <w:rPr>
          <w:rFonts w:ascii="Times New Roman" w:hAnsi="Times New Roman" w:cs="Times New Roman"/>
          <w:sz w:val="28"/>
          <w:szCs w:val="28"/>
        </w:rPr>
        <w:t>утентификация по паролю — самый простой выбор для удаленных подключений. Все остальные варианты требуют какой-либо внешней инфраструктуры безопасности (обычно сервера аутентификации или центра сертификации для выпуска SSL-сертификатов) или зависят от платформы [https://www.postgresql.org/docs/current/auth-methods.html].</w:t>
      </w:r>
    </w:p>
    <w:p w14:paraId="023386E6"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0DCAD284" w14:textId="235A1FDA" w:rsidR="002A207B" w:rsidRPr="00880B45" w:rsidRDefault="002A207B" w:rsidP="008C3E60">
      <w:pPr>
        <w:pStyle w:val="2"/>
        <w:spacing w:before="0" w:line="360" w:lineRule="auto"/>
        <w:jc w:val="center"/>
        <w:rPr>
          <w:rFonts w:ascii="Times New Roman" w:hAnsi="Times New Roman" w:cs="Times New Roman"/>
          <w:b/>
          <w:color w:val="auto"/>
          <w:sz w:val="28"/>
          <w:szCs w:val="28"/>
        </w:rPr>
      </w:pPr>
      <w:bookmarkStart w:id="8" w:name="_Toc169094506"/>
      <w:r w:rsidRPr="008C3E60">
        <w:rPr>
          <w:rFonts w:ascii="Times New Roman" w:hAnsi="Times New Roman" w:cs="Times New Roman"/>
          <w:b/>
          <w:color w:val="auto"/>
          <w:sz w:val="28"/>
          <w:szCs w:val="28"/>
        </w:rPr>
        <w:t>2.3</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Изучение методов шифрования данных</w:t>
      </w:r>
      <w:bookmarkEnd w:id="8"/>
      <w:r w:rsidR="00880B45">
        <w:rPr>
          <w:rFonts w:ascii="Times New Roman" w:hAnsi="Times New Roman" w:cs="Times New Roman"/>
          <w:b/>
          <w:color w:val="auto"/>
          <w:sz w:val="28"/>
          <w:szCs w:val="28"/>
        </w:rPr>
        <w:t xml:space="preserve"> в </w:t>
      </w:r>
      <w:r w:rsidR="00880B45" w:rsidRPr="00880B45">
        <w:rPr>
          <w:rFonts w:ascii="Times New Roman" w:hAnsi="Times New Roman" w:cs="Times New Roman"/>
          <w:b/>
          <w:color w:val="auto"/>
          <w:sz w:val="28"/>
          <w:szCs w:val="28"/>
        </w:rPr>
        <w:t>PostgreSQL 16</w:t>
      </w:r>
    </w:p>
    <w:p w14:paraId="63BF8A65" w14:textId="77777777" w:rsidR="00BB0EFD" w:rsidRPr="00BB0EFD" w:rsidRDefault="00BB0EFD" w:rsidP="00BB0EFD">
      <w:pPr>
        <w:spacing w:after="0" w:line="360" w:lineRule="auto"/>
        <w:ind w:firstLine="709"/>
        <w:jc w:val="both"/>
        <w:rPr>
          <w:rFonts w:ascii="Times New Roman" w:hAnsi="Times New Roman" w:cs="Times New Roman"/>
          <w:sz w:val="28"/>
          <w:szCs w:val="28"/>
        </w:rPr>
      </w:pPr>
      <w:r w:rsidRPr="00BB0EFD">
        <w:rPr>
          <w:rFonts w:ascii="Times New Roman" w:hAnsi="Times New Roman" w:cs="Times New Roman"/>
          <w:sz w:val="28"/>
          <w:szCs w:val="28"/>
        </w:rPr>
        <w:t>PostgreSQL предлагает шифрование на нескольких уровнях и обеспечивает гибкость в защите данных от разглашения из-за кражи сервера баз данных, недобросовестных администраторов и небезопасных сетей. Шифрование также может потребоваться для защиты конфиденциальных данных, таких как медицинские записи или финансовые транзакции.</w:t>
      </w:r>
    </w:p>
    <w:p w14:paraId="62F43B8E" w14:textId="1BD0095B"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паролем – пароли пользователей базы данных хранятся в виде хэшей (определяется параметром password_encryption), поэтому </w:t>
      </w:r>
      <w:r w:rsidRPr="00BB0EFD">
        <w:rPr>
          <w:rFonts w:ascii="Times New Roman" w:hAnsi="Times New Roman" w:cs="Times New Roman"/>
          <w:sz w:val="28"/>
          <w:szCs w:val="28"/>
        </w:rPr>
        <w:lastRenderedPageBreak/>
        <w:t xml:space="preserve">администратор не может определить фактический пароль, назначенный пользователю. Если для аутентификации клиента используется шифрование SCRAM или MD5, незашифрованный пароль никогда даже временно не присутствует на сервере, поскольку клиент шифрует его перед отправкой по сети. Предпочтительнее использовать SCRAM, поскольку это </w:t>
      </w:r>
      <w:r w:rsidR="00DC55AF" w:rsidRPr="00BB0EFD">
        <w:rPr>
          <w:rFonts w:ascii="Times New Roman" w:hAnsi="Times New Roman" w:cs="Times New Roman"/>
          <w:sz w:val="28"/>
          <w:szCs w:val="28"/>
        </w:rPr>
        <w:t xml:space="preserve">стандарт </w:t>
      </w:r>
      <w:r w:rsidR="00DC55AF">
        <w:rPr>
          <w:rFonts w:ascii="Times New Roman" w:hAnsi="Times New Roman" w:cs="Times New Roman"/>
          <w:sz w:val="28"/>
          <w:szCs w:val="28"/>
        </w:rPr>
        <w:t>и</w:t>
      </w:r>
      <w:r w:rsidR="00DC55AF" w:rsidRPr="00BB0EFD">
        <w:rPr>
          <w:rFonts w:ascii="Times New Roman" w:hAnsi="Times New Roman" w:cs="Times New Roman"/>
          <w:sz w:val="28"/>
          <w:szCs w:val="28"/>
        </w:rPr>
        <w:t>нтернета,</w:t>
      </w:r>
      <w:r w:rsidRPr="00BB0EFD">
        <w:rPr>
          <w:rFonts w:ascii="Times New Roman" w:hAnsi="Times New Roman" w:cs="Times New Roman"/>
          <w:sz w:val="28"/>
          <w:szCs w:val="28"/>
        </w:rPr>
        <w:t xml:space="preserve"> и он более безопасен, чем специфичный для PostgreSQL протокол аутентификации MD5.</w:t>
      </w:r>
    </w:p>
    <w:p w14:paraId="6ECC3FF2" w14:textId="1CA1732F"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для определенных столбцов – </w:t>
      </w:r>
      <w:r w:rsidR="002D3755">
        <w:rPr>
          <w:rFonts w:ascii="Times New Roman" w:hAnsi="Times New Roman" w:cs="Times New Roman"/>
          <w:sz w:val="28"/>
          <w:szCs w:val="28"/>
        </w:rPr>
        <w:t>м</w:t>
      </w:r>
      <w:r w:rsidRPr="00BB0EFD">
        <w:rPr>
          <w:rFonts w:ascii="Times New Roman" w:hAnsi="Times New Roman" w:cs="Times New Roman"/>
          <w:sz w:val="28"/>
          <w:szCs w:val="28"/>
        </w:rPr>
        <w:t>одуль pgcrypto позволяет хранить определенные поля в зашифрованном виде. Это полезно, если конфиденциальными являются только некоторые данные. Клиент предоставляет ключ расшифровки, и данные расшифровываются на сервере, а затем отправляются клиенту. Расшифрованные данные и ключ дешифрования присутствуют на сервере в течение короткого времени, пока они расшифровываются и передаются между клиентом и сервером. Здесь представлен краткий момент, когда данные и ключи могут быть перехвачены кем-либо, имеющим полный доступ к серверу базы данных, например системным администратором.</w:t>
      </w:r>
    </w:p>
    <w:p w14:paraId="5DF9E9AD" w14:textId="147959CA"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разделов данных – шифрование хранилища может выполняться на уровне файловой системы или на уровне блоков. Параметры шифрования файловой системы Linux включают eCryptfs и EncFS, в то время как FreeBSD использует PEFS. Варианты шифрования на уровне блоков или всего диска включают dm-crypt + LUKS в Linux и модули GEOM geli и gbde во FreeBSD. Многие другие операционные системы поддерживают эту функциональность, включая Windows. Этот механизм предотвращает чтение незашифрованных данных с дисков в случае кражи дисков или всего компьютера. Это не защищает от атак во время монтирования файловой системы, поскольку при монтировании операционная система предоставляет незашифрованный вид данных. Однако для монтирования файловой системы вам нужен какой-то способ передачи ключа шифрования операционной системе, и иногда ключ хранится где-то на хосте, который монтирует диск.</w:t>
      </w:r>
    </w:p>
    <w:p w14:paraId="0EA67CFD" w14:textId="5E898B89"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lastRenderedPageBreak/>
        <w:t>Шифрование данных по сети – SSL-соединения шифруют все данные, отправляемые по сети: пароль, запросы и возвращаемые данные. pg_hba.conf Файл позволяет администраторам указывать, какие хосты могут использовать незашифрованные соединения (host), а для каких требуются соединения с SSL-шифрованием (hostssl). Кроме того, клиенты могут указать, что они подключаются к серверам только через SSL. Соединения с GSSAPI-шифрованием шифруют все данные, отправляемые по сети, включая запросы и возвращаемые данные. (Пароль по сети не передается.) pg_hba.conf Файл позволяет администраторам указывать, какие хосты могут использовать незашифрованные соединения (host), а для каких требуются соединения, зашифрованные по GSSAPI (hostgssenc). Кроме того, клиенты могут указать, что они подключаются к серверам только по соединениям, зашифрованным с помощью GSSAPI (gssencmode=require). Для шифрования передач также можно использовать</w:t>
      </w:r>
      <w:r w:rsidR="00DC55AF">
        <w:rPr>
          <w:rFonts w:ascii="Times New Roman" w:hAnsi="Times New Roman" w:cs="Times New Roman"/>
          <w:sz w:val="28"/>
          <w:szCs w:val="28"/>
        </w:rPr>
        <w:t xml:space="preserve"> </w:t>
      </w:r>
      <w:r w:rsidRPr="00BB0EFD">
        <w:rPr>
          <w:rFonts w:ascii="Times New Roman" w:hAnsi="Times New Roman" w:cs="Times New Roman"/>
          <w:sz w:val="28"/>
          <w:szCs w:val="28"/>
        </w:rPr>
        <w:t>Stunnel или SSH.</w:t>
      </w:r>
    </w:p>
    <w:p w14:paraId="769C8453" w14:textId="6A18EDD7"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Аутентификация хоста по протоколу SSL – как клиент, так и сервер могут предоставлять SSL-сертификаты друг другу. Это требует некоторой дополнительной настройки с каждой стороны, но это обеспечивает более надежную проверку личности, чем простое использование паролей. Это не позволяет компьютеру притворяться сервером достаточно долго, чтобы прочитать пароль, отправленный клиентом. Это также помогает предотвратить атаки по принципу “человек посередине”, когда компьютер между клиентом и сервером выдает себя за сервер, считывает и передает все данные между клиентом и сервером.</w:t>
      </w:r>
    </w:p>
    <w:p w14:paraId="5A3705A7" w14:textId="7AD749BE" w:rsidR="002D3755" w:rsidRDefault="00BB0EFD" w:rsidP="002D3755">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на стороне клиента – если системному администратору компьютера сервера нельзя доверять, клиенту необходимо зашифровать данные; таким образом, незашифрованные данные никогда не появляются на сервере базы данных. Данные шифруются на клиенте перед отправкой на сервер, и результаты базы данных должны быть расшифрованы на клиенте перед использованием.</w:t>
      </w:r>
      <w:r w:rsidR="002D3755">
        <w:rPr>
          <w:rFonts w:ascii="Times New Roman" w:hAnsi="Times New Roman" w:cs="Times New Roman"/>
          <w:sz w:val="28"/>
          <w:szCs w:val="28"/>
        </w:rPr>
        <w:t xml:space="preserve"> </w:t>
      </w:r>
      <w:r w:rsidR="002D3755" w:rsidRPr="002D3755">
        <w:rPr>
          <w:rFonts w:ascii="Times New Roman" w:hAnsi="Times New Roman" w:cs="Times New Roman"/>
          <w:sz w:val="28"/>
          <w:szCs w:val="28"/>
        </w:rPr>
        <w:t>[https://www.postgresql.org/docs/current/encryption-options.html].</w:t>
      </w:r>
    </w:p>
    <w:p w14:paraId="7AED358B" w14:textId="1AA9CB6A" w:rsidR="002D3755" w:rsidRDefault="002D3755" w:rsidP="002D375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случае с данной ИС требуется шифровать пароли и шифровать </w:t>
      </w:r>
      <w:r w:rsidR="002F22F5">
        <w:rPr>
          <w:rFonts w:ascii="Times New Roman" w:hAnsi="Times New Roman" w:cs="Times New Roman"/>
          <w:sz w:val="28"/>
          <w:szCs w:val="28"/>
        </w:rPr>
        <w:t>некоторую информацию,</w:t>
      </w:r>
      <w:r>
        <w:rPr>
          <w:rFonts w:ascii="Times New Roman" w:hAnsi="Times New Roman" w:cs="Times New Roman"/>
          <w:sz w:val="28"/>
          <w:szCs w:val="28"/>
        </w:rPr>
        <w:t xml:space="preserve"> связанную с клиентами, для этого подходят такие методы шифрования как:</w:t>
      </w:r>
    </w:p>
    <w:p w14:paraId="3A89E714" w14:textId="09A98250" w:rsid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Шифрование паролей.</w:t>
      </w:r>
    </w:p>
    <w:p w14:paraId="53E35D7B" w14:textId="511605F7" w:rsidR="002D3755" w:rsidRP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sidRPr="002D3755">
        <w:rPr>
          <w:rFonts w:ascii="Times New Roman" w:hAnsi="Times New Roman" w:cs="Times New Roman"/>
          <w:sz w:val="28"/>
          <w:szCs w:val="28"/>
        </w:rPr>
        <w:t>Шифрование для определенных столбцов</w:t>
      </w:r>
      <w:r w:rsidR="00112392">
        <w:rPr>
          <w:rFonts w:ascii="Times New Roman" w:hAnsi="Times New Roman" w:cs="Times New Roman"/>
          <w:sz w:val="28"/>
          <w:szCs w:val="28"/>
        </w:rPr>
        <w:t>.</w:t>
      </w:r>
    </w:p>
    <w:p w14:paraId="441F8F8E" w14:textId="77777777" w:rsidR="002D3755" w:rsidRPr="008C3E60" w:rsidRDefault="002D3755" w:rsidP="008C3E60">
      <w:pPr>
        <w:spacing w:after="0" w:line="360" w:lineRule="auto"/>
        <w:ind w:firstLine="709"/>
        <w:jc w:val="both"/>
        <w:rPr>
          <w:rFonts w:ascii="Times New Roman" w:hAnsi="Times New Roman" w:cs="Times New Roman"/>
          <w:sz w:val="28"/>
          <w:szCs w:val="28"/>
        </w:rPr>
      </w:pPr>
    </w:p>
    <w:p w14:paraId="7EBC32CC"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4F5B2E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30DBEB1B" w14:textId="34F906C5"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9" w:name="_Toc169094508"/>
      <w:r w:rsidRPr="008C3E60">
        <w:rPr>
          <w:rFonts w:ascii="Times New Roman" w:hAnsi="Times New Roman" w:cs="Times New Roman"/>
          <w:b/>
          <w:color w:val="auto"/>
          <w:sz w:val="28"/>
          <w:szCs w:val="28"/>
        </w:rPr>
        <w:lastRenderedPageBreak/>
        <w:t>3</w:t>
      </w:r>
      <w:r w:rsidR="00571CA8" w:rsidRPr="008C3E60">
        <w:rPr>
          <w:rFonts w:ascii="Times New Roman" w:hAnsi="Times New Roman" w:cs="Times New Roman"/>
          <w:b/>
          <w:color w:val="auto"/>
          <w:sz w:val="28"/>
          <w:szCs w:val="28"/>
        </w:rPr>
        <w:t xml:space="preserve">. </w:t>
      </w:r>
      <w:r w:rsidR="00286F2D" w:rsidRPr="008C3E60">
        <w:rPr>
          <w:rFonts w:ascii="Times New Roman" w:hAnsi="Times New Roman" w:cs="Times New Roman"/>
          <w:b/>
          <w:color w:val="auto"/>
          <w:sz w:val="28"/>
          <w:szCs w:val="28"/>
        </w:rPr>
        <w:t xml:space="preserve">Проектирование и разработка ИС </w:t>
      </w:r>
      <w:r w:rsidR="00E73CCF" w:rsidRPr="008C3E60">
        <w:rPr>
          <w:rFonts w:ascii="Times New Roman" w:hAnsi="Times New Roman" w:cs="Times New Roman"/>
          <w:b/>
          <w:color w:val="auto"/>
          <w:sz w:val="28"/>
          <w:szCs w:val="28"/>
        </w:rPr>
        <w:t>«</w:t>
      </w:r>
      <w:r w:rsidR="00286F2D" w:rsidRPr="008C3E60">
        <w:rPr>
          <w:rFonts w:ascii="Times New Roman" w:hAnsi="Times New Roman" w:cs="Times New Roman"/>
          <w:b/>
          <w:color w:val="auto"/>
          <w:sz w:val="28"/>
          <w:szCs w:val="28"/>
        </w:rPr>
        <w:t>Потребительское кредитование</w:t>
      </w:r>
      <w:r w:rsidR="00E73CCF" w:rsidRPr="008C3E60">
        <w:rPr>
          <w:rFonts w:ascii="Times New Roman" w:hAnsi="Times New Roman" w:cs="Times New Roman"/>
          <w:b/>
          <w:color w:val="auto"/>
          <w:sz w:val="28"/>
          <w:szCs w:val="28"/>
        </w:rPr>
        <w:t>»</w:t>
      </w:r>
      <w:bookmarkEnd w:id="9"/>
    </w:p>
    <w:p w14:paraId="7FD739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A25AE0E" w14:textId="439E963F" w:rsidR="008C11E9" w:rsidRPr="008C3E60" w:rsidRDefault="008C11E9" w:rsidP="008C3E60">
      <w:pPr>
        <w:spacing w:after="0" w:line="360" w:lineRule="auto"/>
        <w:ind w:firstLine="709"/>
        <w:jc w:val="both"/>
        <w:rPr>
          <w:rFonts w:ascii="Times New Roman" w:hAnsi="Times New Roman" w:cs="Times New Roman"/>
          <w:sz w:val="28"/>
          <w:szCs w:val="28"/>
        </w:rPr>
      </w:pPr>
    </w:p>
    <w:p w14:paraId="72932C72"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1CF7B2" w14:textId="5682649F"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0" w:name="_Toc169094510"/>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1</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Разработка структуры базы данных</w:t>
      </w:r>
      <w:bookmarkEnd w:id="10"/>
    </w:p>
    <w:p w14:paraId="595718E4" w14:textId="0597FB37" w:rsidR="008C11E9" w:rsidRDefault="00E9465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Используя </w:t>
      </w:r>
      <w:r w:rsidR="00540309">
        <w:rPr>
          <w:rFonts w:ascii="Times New Roman" w:hAnsi="Times New Roman" w:cs="Times New Roman"/>
          <w:sz w:val="28"/>
          <w:szCs w:val="28"/>
        </w:rPr>
        <w:t>данные,</w:t>
      </w:r>
      <w:r>
        <w:rPr>
          <w:rFonts w:ascii="Times New Roman" w:hAnsi="Times New Roman" w:cs="Times New Roman"/>
          <w:sz w:val="28"/>
          <w:szCs w:val="28"/>
        </w:rPr>
        <w:t xml:space="preserve"> полученные ранее в ходе анализа </w:t>
      </w:r>
      <w:r w:rsidR="00540309">
        <w:rPr>
          <w:rFonts w:ascii="Times New Roman" w:hAnsi="Times New Roman" w:cs="Times New Roman"/>
          <w:sz w:val="28"/>
          <w:szCs w:val="28"/>
        </w:rPr>
        <w:t>предметной области,</w:t>
      </w:r>
      <w:r>
        <w:rPr>
          <w:rFonts w:ascii="Times New Roman" w:hAnsi="Times New Roman" w:cs="Times New Roman"/>
          <w:sz w:val="28"/>
          <w:szCs w:val="28"/>
        </w:rPr>
        <w:t xml:space="preserve"> была спроектирована следующая структура базы </w:t>
      </w:r>
      <w:r w:rsidR="00540309">
        <w:rPr>
          <w:rFonts w:ascii="Times New Roman" w:hAnsi="Times New Roman" w:cs="Times New Roman"/>
          <w:sz w:val="28"/>
          <w:szCs w:val="28"/>
        </w:rPr>
        <w:t>данных,</w:t>
      </w:r>
      <w:r>
        <w:rPr>
          <w:rFonts w:ascii="Times New Roman" w:hAnsi="Times New Roman" w:cs="Times New Roman"/>
          <w:sz w:val="28"/>
          <w:szCs w:val="28"/>
        </w:rPr>
        <w:t xml:space="preserve"> представленная на рисунке 5.</w:t>
      </w:r>
    </w:p>
    <w:p w14:paraId="2D8EDD84" w14:textId="0E57E58B" w:rsidR="00E94659" w:rsidRDefault="00E81B7E" w:rsidP="00E9465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B18F12" wp14:editId="74D0E366">
            <wp:extent cx="6093541" cy="3028619"/>
            <wp:effectExtent l="0" t="0" r="2540" b="635"/>
            <wp:docPr id="1253951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26" t="6826" r="3106" b="6819"/>
                    <a:stretch/>
                  </pic:blipFill>
                  <pic:spPr bwMode="auto">
                    <a:xfrm>
                      <a:off x="0" y="0"/>
                      <a:ext cx="6104892" cy="3034261"/>
                    </a:xfrm>
                    <a:prstGeom prst="rect">
                      <a:avLst/>
                    </a:prstGeom>
                    <a:noFill/>
                    <a:ln>
                      <a:noFill/>
                    </a:ln>
                    <a:extLst>
                      <a:ext uri="{53640926-AAD7-44D8-BBD7-CCE9431645EC}">
                        <a14:shadowObscured xmlns:a14="http://schemas.microsoft.com/office/drawing/2010/main"/>
                      </a:ext>
                    </a:extLst>
                  </pic:spPr>
                </pic:pic>
              </a:graphicData>
            </a:graphic>
          </wp:inline>
        </w:drawing>
      </w:r>
    </w:p>
    <w:p w14:paraId="378139F5" w14:textId="59730B8C" w:rsidR="00E94659" w:rsidRDefault="00E94659" w:rsidP="00E946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 Схема БД ИС «Потребительское кредитование»</w:t>
      </w:r>
    </w:p>
    <w:p w14:paraId="56450D3D" w14:textId="08BFADE8" w:rsidR="00E94659" w:rsidRDefault="00186E7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схема включает в себя такие таблицы как:</w:t>
      </w:r>
    </w:p>
    <w:p w14:paraId="676FD6B9" w14:textId="4F2455F9"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keys</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в данной таблицы хранятся уникальные ключи клиентов, для того чтобы никто кроме самих клиентов не могли просматривать конфиденциальную информацию о себе.</w:t>
      </w:r>
    </w:p>
    <w:p w14:paraId="5521122E" w14:textId="71F3BA3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adres_filial</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адресах в которых расположены филиалы.</w:t>
      </w:r>
    </w:p>
    <w:p w14:paraId="4BE2E000" w14:textId="25C7DE3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type_operation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операций, совершаемых со счётом.</w:t>
      </w:r>
    </w:p>
    <w:p w14:paraId="0F4D8DAA" w14:textId="037839B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type_schet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типах счетов, которые существуют в системе.</w:t>
      </w:r>
    </w:p>
    <w:p w14:paraId="463ADCDA" w14:textId="0F051D7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lastRenderedPageBreak/>
        <w:t xml:space="preserve">Таблица </w:t>
      </w:r>
      <w:proofErr w:type="spellStart"/>
      <w:r w:rsidR="00186E79" w:rsidRPr="00186E79">
        <w:rPr>
          <w:rFonts w:ascii="Times New Roman" w:hAnsi="Times New Roman" w:cs="Times New Roman"/>
          <w:sz w:val="28"/>
          <w:szCs w:val="28"/>
        </w:rPr>
        <w:t>state_schet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состояние счёта (открыт либо закрыт).</w:t>
      </w:r>
    </w:p>
    <w:p w14:paraId="4F831F46" w14:textId="1ACE8D03"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valut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валют, в которых может быть открыт счёт.</w:t>
      </w:r>
    </w:p>
    <w:p w14:paraId="73DC6F95" w14:textId="75DFC2D0"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state_zayavka</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состоянии рассмотрения заявки.</w:t>
      </w:r>
    </w:p>
    <w:p w14:paraId="0A6A00D6" w14:textId="012A969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adres_client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адресе проживания клиента.</w:t>
      </w:r>
    </w:p>
    <w:p w14:paraId="46CC8842" w14:textId="1BA74B4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client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общая информация о клиенте, в том числе фамилия, имя, отчество, паспорт, и номер телефона клиента</w:t>
      </w:r>
    </w:p>
    <w:p w14:paraId="7C86D1F4" w14:textId="3657D616"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autorization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в данной таблице хранятся логины и пароли клиентов, которые зарегистрированы в системе.</w:t>
      </w:r>
    </w:p>
    <w:p w14:paraId="6EC0F934" w14:textId="0D6F0504"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zayavka</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хранятся все поданные клиентами заявки.</w:t>
      </w:r>
    </w:p>
    <w:p w14:paraId="7A2787FF" w14:textId="426584E1"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filial</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хранится информация о филиалах.</w:t>
      </w:r>
    </w:p>
    <w:p w14:paraId="3EDA7633" w14:textId="19DC7DDC"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 xml:space="preserve">здесь хранится информация </w:t>
      </w:r>
      <w:r w:rsidR="00B274A0">
        <w:rPr>
          <w:rFonts w:ascii="Times New Roman" w:hAnsi="Times New Roman" w:cs="Times New Roman"/>
          <w:sz w:val="28"/>
          <w:szCs w:val="28"/>
        </w:rPr>
        <w:t>о счетах,</w:t>
      </w:r>
      <w:r w:rsidR="008B476C">
        <w:rPr>
          <w:rFonts w:ascii="Times New Roman" w:hAnsi="Times New Roman" w:cs="Times New Roman"/>
          <w:sz w:val="28"/>
          <w:szCs w:val="28"/>
        </w:rPr>
        <w:t xml:space="preserve"> принадлежащих клиенту, а точнее уникальны идентификаторы счёта, клиента которому этот счёт принадлежит, типа счёта, типа валюты, состояния счёта, филиала в котором был открыт счёт, и начальную сумму счёта.</w:t>
      </w:r>
    </w:p>
    <w:p w14:paraId="3289CA33" w14:textId="1B8A194E" w:rsidR="00186E79" w:rsidRPr="0054030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540309">
        <w:rPr>
          <w:rFonts w:ascii="Times New Roman" w:hAnsi="Times New Roman" w:cs="Times New Roman"/>
          <w:sz w:val="28"/>
          <w:szCs w:val="28"/>
        </w:rPr>
        <w:t xml:space="preserve"> </w:t>
      </w:r>
      <w:r w:rsidR="00186E79" w:rsidRPr="00540309">
        <w:rPr>
          <w:rFonts w:ascii="Times New Roman" w:hAnsi="Times New Roman" w:cs="Times New Roman"/>
          <w:sz w:val="28"/>
          <w:szCs w:val="28"/>
          <w:lang w:val="en-US"/>
        </w:rPr>
        <w:t>operations</w:t>
      </w:r>
      <w:r w:rsidR="00186E79" w:rsidRPr="00540309">
        <w:rPr>
          <w:rFonts w:ascii="Times New Roman" w:hAnsi="Times New Roman" w:cs="Times New Roman"/>
          <w:sz w:val="28"/>
          <w:szCs w:val="28"/>
        </w:rPr>
        <w:t>_</w:t>
      </w:r>
      <w:proofErr w:type="spellStart"/>
      <w:r w:rsidR="00186E79" w:rsidRPr="00540309">
        <w:rPr>
          <w:rFonts w:ascii="Times New Roman" w:hAnsi="Times New Roman" w:cs="Times New Roman"/>
          <w:sz w:val="28"/>
          <w:szCs w:val="28"/>
          <w:lang w:val="en-US"/>
        </w:rPr>
        <w:t>schet</w:t>
      </w:r>
      <w:proofErr w:type="spellEnd"/>
      <w:r w:rsidRPr="00540309">
        <w:rPr>
          <w:rFonts w:ascii="Times New Roman" w:hAnsi="Times New Roman" w:cs="Times New Roman"/>
          <w:sz w:val="28"/>
          <w:szCs w:val="28"/>
        </w:rPr>
        <w:t xml:space="preserve"> – </w:t>
      </w:r>
      <w:r w:rsidR="00540309">
        <w:rPr>
          <w:rFonts w:ascii="Times New Roman" w:hAnsi="Times New Roman" w:cs="Times New Roman"/>
          <w:sz w:val="28"/>
          <w:szCs w:val="28"/>
        </w:rPr>
        <w:t>в</w:t>
      </w:r>
      <w:r w:rsidR="00540309" w:rsidRPr="00540309">
        <w:rPr>
          <w:rFonts w:ascii="Times New Roman" w:hAnsi="Times New Roman" w:cs="Times New Roman"/>
          <w:sz w:val="28"/>
          <w:szCs w:val="28"/>
        </w:rPr>
        <w:t xml:space="preserve"> </w:t>
      </w:r>
      <w:r w:rsidR="00540309">
        <w:rPr>
          <w:rFonts w:ascii="Times New Roman" w:hAnsi="Times New Roman" w:cs="Times New Roman"/>
          <w:sz w:val="28"/>
          <w:szCs w:val="28"/>
        </w:rPr>
        <w:t>данную таблицу заносятся последние действия со счетами.</w:t>
      </w:r>
    </w:p>
    <w:p w14:paraId="51DE076B" w14:textId="77777777" w:rsidR="008C11E9" w:rsidRPr="00540309" w:rsidRDefault="008C11E9" w:rsidP="008C3E60">
      <w:pPr>
        <w:spacing w:after="0" w:line="360" w:lineRule="auto"/>
        <w:ind w:firstLine="709"/>
        <w:jc w:val="both"/>
        <w:rPr>
          <w:rFonts w:ascii="Times New Roman" w:hAnsi="Times New Roman" w:cs="Times New Roman"/>
          <w:sz w:val="28"/>
          <w:szCs w:val="28"/>
        </w:rPr>
      </w:pPr>
    </w:p>
    <w:p w14:paraId="4DCF7D4B" w14:textId="37E2E564"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1" w:name="_Toc169094511"/>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2</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Реализация функциональных модулей на Python</w:t>
      </w:r>
      <w:bookmarkEnd w:id="11"/>
    </w:p>
    <w:p w14:paraId="2C0695E4"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B11809"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0BF3BA55"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2040170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9830972" w14:textId="77777777" w:rsidR="00373DAE" w:rsidRPr="008C3E60" w:rsidRDefault="00373DAE" w:rsidP="008C3E60">
      <w:pPr>
        <w:spacing w:after="0" w:line="360" w:lineRule="auto"/>
        <w:ind w:firstLine="709"/>
        <w:jc w:val="both"/>
        <w:rPr>
          <w:rFonts w:ascii="Times New Roman" w:hAnsi="Times New Roman" w:cs="Times New Roman"/>
          <w:sz w:val="28"/>
          <w:szCs w:val="28"/>
        </w:rPr>
        <w:sectPr w:rsidR="00373DAE" w:rsidRPr="008C3E60" w:rsidSect="00571171">
          <w:pgSz w:w="11906" w:h="16838"/>
          <w:pgMar w:top="851" w:right="567" w:bottom="851" w:left="1701" w:header="709" w:footer="709" w:gutter="0"/>
          <w:cols w:space="708"/>
          <w:docGrid w:linePitch="360"/>
        </w:sectPr>
      </w:pPr>
    </w:p>
    <w:p w14:paraId="00D3D445" w14:textId="7A1A2479" w:rsidR="00373DAE" w:rsidRPr="008C3E60" w:rsidRDefault="00BD6B9A" w:rsidP="008C3E60">
      <w:pPr>
        <w:pStyle w:val="1"/>
        <w:spacing w:before="0" w:line="360" w:lineRule="auto"/>
        <w:jc w:val="center"/>
        <w:rPr>
          <w:rFonts w:ascii="Times New Roman" w:hAnsi="Times New Roman" w:cs="Times New Roman"/>
          <w:b/>
          <w:bCs/>
          <w:color w:val="auto"/>
          <w:sz w:val="28"/>
          <w:szCs w:val="28"/>
        </w:rPr>
      </w:pPr>
      <w:bookmarkStart w:id="12" w:name="_Toc169094512"/>
      <w:r w:rsidRPr="008C3E60">
        <w:rPr>
          <w:rFonts w:ascii="Times New Roman" w:hAnsi="Times New Roman" w:cs="Times New Roman"/>
          <w:b/>
          <w:bCs/>
          <w:color w:val="auto"/>
          <w:sz w:val="28"/>
          <w:szCs w:val="28"/>
        </w:rPr>
        <w:lastRenderedPageBreak/>
        <w:t xml:space="preserve">4. Реализация основных механизмов защиты данных ИС </w:t>
      </w:r>
      <w:r w:rsidR="00E73CCF" w:rsidRPr="008C3E60">
        <w:rPr>
          <w:rFonts w:ascii="Times New Roman" w:hAnsi="Times New Roman" w:cs="Times New Roman"/>
          <w:b/>
          <w:bCs/>
          <w:color w:val="auto"/>
          <w:sz w:val="28"/>
          <w:szCs w:val="28"/>
        </w:rPr>
        <w:t>«</w:t>
      </w:r>
      <w:r w:rsidRPr="008C3E60">
        <w:rPr>
          <w:rFonts w:ascii="Times New Roman" w:hAnsi="Times New Roman" w:cs="Times New Roman"/>
          <w:b/>
          <w:bCs/>
          <w:color w:val="auto"/>
          <w:sz w:val="28"/>
          <w:szCs w:val="28"/>
        </w:rPr>
        <w:t>Потребительское кредитование</w:t>
      </w:r>
      <w:r w:rsidR="00E73CCF" w:rsidRPr="008C3E60">
        <w:rPr>
          <w:rFonts w:ascii="Times New Roman" w:hAnsi="Times New Roman" w:cs="Times New Roman"/>
          <w:b/>
          <w:bCs/>
          <w:color w:val="auto"/>
          <w:sz w:val="28"/>
          <w:szCs w:val="28"/>
        </w:rPr>
        <w:t>»</w:t>
      </w:r>
      <w:bookmarkEnd w:id="12"/>
    </w:p>
    <w:p w14:paraId="48D64F57"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227B5FDC"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4C6061DB"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3E47BAC8" w14:textId="7910C031" w:rsidR="00BD6B9A" w:rsidRPr="007804D6" w:rsidRDefault="00BD6B9A" w:rsidP="008C3E60">
      <w:pPr>
        <w:pStyle w:val="2"/>
        <w:spacing w:before="0" w:line="360" w:lineRule="auto"/>
        <w:jc w:val="center"/>
        <w:rPr>
          <w:rFonts w:ascii="Times New Roman" w:hAnsi="Times New Roman" w:cs="Times New Roman"/>
          <w:b/>
          <w:bCs/>
          <w:color w:val="auto"/>
          <w:sz w:val="28"/>
          <w:szCs w:val="28"/>
        </w:rPr>
      </w:pPr>
      <w:bookmarkStart w:id="13" w:name="_Toc169094513"/>
      <w:r w:rsidRPr="008C3E60">
        <w:rPr>
          <w:rFonts w:ascii="Times New Roman" w:hAnsi="Times New Roman" w:cs="Times New Roman"/>
          <w:b/>
          <w:bCs/>
          <w:color w:val="auto"/>
          <w:sz w:val="28"/>
          <w:szCs w:val="28"/>
        </w:rPr>
        <w:t xml:space="preserve">4.1 </w:t>
      </w:r>
      <w:r w:rsidR="00606C54" w:rsidRPr="008C3E60">
        <w:rPr>
          <w:rFonts w:ascii="Times New Roman" w:hAnsi="Times New Roman" w:cs="Times New Roman"/>
          <w:b/>
          <w:bCs/>
          <w:color w:val="auto"/>
          <w:sz w:val="28"/>
          <w:szCs w:val="28"/>
        </w:rPr>
        <w:t>Реализация</w:t>
      </w:r>
      <w:r w:rsidRPr="008C3E60">
        <w:rPr>
          <w:rFonts w:ascii="Times New Roman" w:hAnsi="Times New Roman" w:cs="Times New Roman"/>
          <w:b/>
          <w:bCs/>
          <w:color w:val="auto"/>
          <w:sz w:val="28"/>
          <w:szCs w:val="28"/>
        </w:rPr>
        <w:t xml:space="preserve"> механизмов аутентификации и авторизации пользователей</w:t>
      </w:r>
      <w:bookmarkEnd w:id="13"/>
      <w:r w:rsidR="007804D6" w:rsidRPr="007804D6">
        <w:rPr>
          <w:rFonts w:ascii="Times New Roman" w:hAnsi="Times New Roman" w:cs="Times New Roman"/>
          <w:b/>
          <w:bCs/>
          <w:color w:val="auto"/>
          <w:sz w:val="28"/>
          <w:szCs w:val="28"/>
        </w:rPr>
        <w:t xml:space="preserve"> в базе данных PostgreSQL</w:t>
      </w:r>
    </w:p>
    <w:p w14:paraId="5B8C7C53"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4283F61"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2638152"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1611F86D" w14:textId="3B1DBECE" w:rsidR="00BD6B9A" w:rsidRPr="008C3E60" w:rsidRDefault="00BD6B9A" w:rsidP="008C3E60">
      <w:pPr>
        <w:pStyle w:val="2"/>
        <w:spacing w:before="0" w:line="360" w:lineRule="auto"/>
        <w:jc w:val="center"/>
        <w:rPr>
          <w:rFonts w:ascii="Times New Roman" w:hAnsi="Times New Roman" w:cs="Times New Roman"/>
          <w:b/>
          <w:bCs/>
          <w:color w:val="auto"/>
          <w:sz w:val="28"/>
          <w:szCs w:val="28"/>
        </w:rPr>
      </w:pPr>
      <w:bookmarkStart w:id="14" w:name="_Toc169094514"/>
      <w:r w:rsidRPr="008C3E60">
        <w:rPr>
          <w:rFonts w:ascii="Times New Roman" w:hAnsi="Times New Roman" w:cs="Times New Roman"/>
          <w:b/>
          <w:bCs/>
          <w:color w:val="auto"/>
          <w:sz w:val="28"/>
          <w:szCs w:val="28"/>
        </w:rPr>
        <w:t xml:space="preserve">4.2 </w:t>
      </w:r>
      <w:r w:rsidR="00B827F3" w:rsidRPr="008C3E60">
        <w:rPr>
          <w:rFonts w:ascii="Times New Roman" w:hAnsi="Times New Roman" w:cs="Times New Roman"/>
          <w:b/>
          <w:bCs/>
          <w:color w:val="auto"/>
          <w:sz w:val="28"/>
          <w:szCs w:val="28"/>
        </w:rPr>
        <w:t>Реализация шифрования данных в базе данных PostgreSQL</w:t>
      </w:r>
      <w:bookmarkEnd w:id="14"/>
    </w:p>
    <w:p w14:paraId="1973A703" w14:textId="77777777" w:rsidR="00B827F3" w:rsidRPr="008C3E60" w:rsidRDefault="00B827F3" w:rsidP="008C3E60">
      <w:pPr>
        <w:spacing w:after="0" w:line="360" w:lineRule="auto"/>
        <w:ind w:firstLine="709"/>
        <w:jc w:val="both"/>
        <w:rPr>
          <w:rFonts w:ascii="Times New Roman" w:hAnsi="Times New Roman" w:cs="Times New Roman"/>
          <w:sz w:val="28"/>
          <w:szCs w:val="28"/>
        </w:rPr>
      </w:pPr>
    </w:p>
    <w:p w14:paraId="5C35DBDC" w14:textId="77777777" w:rsidR="00B827F3" w:rsidRPr="008C3E60" w:rsidRDefault="00B827F3" w:rsidP="008C3E60">
      <w:pPr>
        <w:spacing w:after="0" w:line="360" w:lineRule="auto"/>
        <w:ind w:firstLine="709"/>
        <w:jc w:val="both"/>
        <w:rPr>
          <w:rFonts w:ascii="Times New Roman" w:hAnsi="Times New Roman" w:cs="Times New Roman"/>
          <w:sz w:val="28"/>
          <w:szCs w:val="28"/>
        </w:rPr>
      </w:pPr>
    </w:p>
    <w:p w14:paraId="55C08B0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6A2BF25"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3C8BD757"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BD109D5" w14:textId="77777777"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5" w:name="_Toc169094515"/>
      <w:r w:rsidRPr="008C3E60">
        <w:rPr>
          <w:rFonts w:ascii="Times New Roman" w:hAnsi="Times New Roman" w:cs="Times New Roman"/>
          <w:b/>
          <w:color w:val="auto"/>
          <w:sz w:val="28"/>
          <w:szCs w:val="28"/>
        </w:rPr>
        <w:lastRenderedPageBreak/>
        <w:t>Заключение</w:t>
      </w:r>
      <w:bookmarkEnd w:id="15"/>
    </w:p>
    <w:p w14:paraId="7D73196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3A35DC3"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D50E2B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316A7B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72D6037"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2D0E91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7389BE6F" w14:textId="26F1586B"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6" w:name="_Toc169094516"/>
      <w:r w:rsidRPr="008C3E60">
        <w:rPr>
          <w:rFonts w:ascii="Times New Roman" w:hAnsi="Times New Roman" w:cs="Times New Roman"/>
          <w:b/>
          <w:color w:val="auto"/>
          <w:sz w:val="28"/>
          <w:szCs w:val="28"/>
        </w:rPr>
        <w:lastRenderedPageBreak/>
        <w:t xml:space="preserve">Список </w:t>
      </w:r>
      <w:r w:rsidR="00AB177B" w:rsidRPr="008C3E60">
        <w:rPr>
          <w:rFonts w:ascii="Times New Roman" w:hAnsi="Times New Roman" w:cs="Times New Roman"/>
          <w:b/>
          <w:color w:val="auto"/>
          <w:sz w:val="28"/>
          <w:szCs w:val="28"/>
        </w:rPr>
        <w:t>используемых источников</w:t>
      </w:r>
      <w:bookmarkEnd w:id="16"/>
    </w:p>
    <w:p w14:paraId="065BAE4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063A6AC3" w14:textId="7F3E1440" w:rsidR="00BF469D" w:rsidRPr="008C3E6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2" w:history="1">
        <w:r w:rsidR="0060116F" w:rsidRPr="008C3E60">
          <w:rPr>
            <w:rStyle w:val="a8"/>
            <w:rFonts w:ascii="Times New Roman" w:hAnsi="Times New Roman" w:cs="Times New Roman"/>
            <w:sz w:val="28"/>
            <w:szCs w:val="28"/>
          </w:rPr>
          <w:t>https://www.bibliofond.ru/view.aspx?id=699023</w:t>
        </w:r>
      </w:hyperlink>
    </w:p>
    <w:p w14:paraId="47E66C09" w14:textId="7C9C9412" w:rsidR="0060116F" w:rsidRPr="000E65E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3" w:history="1">
        <w:r w:rsidR="000E65E0" w:rsidRPr="00AA5C32">
          <w:rPr>
            <w:rStyle w:val="a8"/>
            <w:rFonts w:ascii="Times New Roman" w:hAnsi="Times New Roman" w:cs="Times New Roman"/>
            <w:sz w:val="28"/>
            <w:szCs w:val="28"/>
          </w:rPr>
          <w:t>https://sysadminium.ru/metody_autentifikacii_v_postgresql/</w:t>
        </w:r>
      </w:hyperlink>
    </w:p>
    <w:p w14:paraId="2264D23E" w14:textId="2B8EB5CE" w:rsidR="000E65E0" w:rsidRPr="000E65E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4" w:history="1">
        <w:r w:rsidR="000E65E0" w:rsidRPr="00AA5C32">
          <w:rPr>
            <w:rStyle w:val="a8"/>
            <w:rFonts w:ascii="Times New Roman" w:hAnsi="Times New Roman" w:cs="Times New Roman"/>
            <w:sz w:val="28"/>
            <w:szCs w:val="28"/>
          </w:rPr>
          <w:t>https://postgrespro.ru/docs/postgresql/16/auth-methods</w:t>
        </w:r>
      </w:hyperlink>
    </w:p>
    <w:p w14:paraId="1FE3BDDC" w14:textId="77777777" w:rsidR="000E65E0" w:rsidRPr="008C3E60" w:rsidRDefault="000E65E0" w:rsidP="008C3E60">
      <w:pPr>
        <w:pStyle w:val="a7"/>
        <w:numPr>
          <w:ilvl w:val="0"/>
          <w:numId w:val="5"/>
        </w:numPr>
        <w:spacing w:after="0" w:line="360" w:lineRule="auto"/>
        <w:ind w:left="0" w:firstLine="709"/>
        <w:jc w:val="both"/>
        <w:rPr>
          <w:rFonts w:ascii="Times New Roman" w:hAnsi="Times New Roman" w:cs="Times New Roman"/>
          <w:sz w:val="28"/>
          <w:szCs w:val="28"/>
        </w:rPr>
      </w:pPr>
    </w:p>
    <w:p w14:paraId="0A1E637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ADA1DD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CB7FD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97E3DC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sectPr w:rsidR="002F4B43" w:rsidRPr="008C3E60" w:rsidSect="00571171">
      <w:pgSz w:w="11906" w:h="16838"/>
      <w:pgMar w:top="851" w:right="56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65405" w14:textId="77777777" w:rsidR="0030460B" w:rsidRDefault="0030460B" w:rsidP="00252FEF">
      <w:pPr>
        <w:spacing w:after="0" w:line="240" w:lineRule="auto"/>
      </w:pPr>
      <w:r>
        <w:separator/>
      </w:r>
    </w:p>
  </w:endnote>
  <w:endnote w:type="continuationSeparator" w:id="0">
    <w:p w14:paraId="7684EF63" w14:textId="77777777" w:rsidR="0030460B" w:rsidRDefault="0030460B" w:rsidP="0025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szCs w:val="28"/>
      </w:rPr>
      <w:id w:val="100454140"/>
      <w:docPartObj>
        <w:docPartGallery w:val="Page Numbers (Bottom of Page)"/>
        <w:docPartUnique/>
      </w:docPartObj>
    </w:sdtPr>
    <w:sdtContent>
      <w:p w14:paraId="5C8F0CE6" w14:textId="77777777" w:rsidR="00C414ED" w:rsidRPr="00C414ED" w:rsidRDefault="00C414ED" w:rsidP="00C414ED">
        <w:pPr>
          <w:pStyle w:val="a5"/>
          <w:jc w:val="center"/>
          <w:rPr>
            <w:rFonts w:ascii="Times New Roman" w:hAnsi="Times New Roman" w:cs="Times New Roman"/>
            <w:sz w:val="28"/>
            <w:szCs w:val="28"/>
          </w:rPr>
        </w:pPr>
        <w:r w:rsidRPr="00C414ED">
          <w:rPr>
            <w:rFonts w:ascii="Times New Roman" w:hAnsi="Times New Roman" w:cs="Times New Roman"/>
            <w:sz w:val="28"/>
            <w:szCs w:val="28"/>
          </w:rPr>
          <w:fldChar w:fldCharType="begin"/>
        </w:r>
        <w:r w:rsidRPr="00C414ED">
          <w:rPr>
            <w:rFonts w:ascii="Times New Roman" w:hAnsi="Times New Roman" w:cs="Times New Roman"/>
            <w:sz w:val="28"/>
            <w:szCs w:val="28"/>
          </w:rPr>
          <w:instrText>PAGE   \* MERGEFORMAT</w:instrText>
        </w:r>
        <w:r w:rsidRPr="00C414ED">
          <w:rPr>
            <w:rFonts w:ascii="Times New Roman" w:hAnsi="Times New Roman" w:cs="Times New Roman"/>
            <w:sz w:val="28"/>
            <w:szCs w:val="28"/>
          </w:rPr>
          <w:fldChar w:fldCharType="separate"/>
        </w:r>
        <w:r w:rsidR="00644969">
          <w:rPr>
            <w:rFonts w:ascii="Times New Roman" w:hAnsi="Times New Roman" w:cs="Times New Roman"/>
            <w:noProof/>
            <w:sz w:val="28"/>
            <w:szCs w:val="28"/>
          </w:rPr>
          <w:t>6</w:t>
        </w:r>
        <w:r w:rsidRPr="00C414E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80E0" w14:textId="77777777" w:rsidR="00252FEF" w:rsidRDefault="00252FEF" w:rsidP="00252FEF">
    <w:pPr>
      <w:pStyle w:val="a5"/>
      <w:jc w:val="center"/>
      <w:rPr>
        <w:rFonts w:ascii="Times New Roman" w:hAnsi="Times New Roman" w:cs="Times New Roman"/>
        <w:sz w:val="28"/>
        <w:szCs w:val="28"/>
      </w:rPr>
    </w:pPr>
    <w:r>
      <w:rPr>
        <w:rFonts w:ascii="Times New Roman" w:hAnsi="Times New Roman" w:cs="Times New Roman"/>
        <w:sz w:val="28"/>
        <w:szCs w:val="28"/>
      </w:rPr>
      <w:t>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45FAF" w14:textId="77777777" w:rsidR="0030460B" w:rsidRDefault="0030460B" w:rsidP="00252FEF">
      <w:pPr>
        <w:spacing w:after="0" w:line="240" w:lineRule="auto"/>
      </w:pPr>
      <w:r>
        <w:separator/>
      </w:r>
    </w:p>
  </w:footnote>
  <w:footnote w:type="continuationSeparator" w:id="0">
    <w:p w14:paraId="587E3871" w14:textId="77777777" w:rsidR="0030460B" w:rsidRDefault="0030460B" w:rsidP="0025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E665E" w14:textId="77777777" w:rsidR="00613373" w:rsidRDefault="006133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97B"/>
    <w:multiLevelType w:val="multilevel"/>
    <w:tmpl w:val="41F838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5125FD"/>
    <w:multiLevelType w:val="multilevel"/>
    <w:tmpl w:val="1376F71A"/>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99E25E2"/>
    <w:multiLevelType w:val="hybridMultilevel"/>
    <w:tmpl w:val="02B63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C64A54"/>
    <w:multiLevelType w:val="multilevel"/>
    <w:tmpl w:val="98E643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A1EBA"/>
    <w:multiLevelType w:val="multilevel"/>
    <w:tmpl w:val="12BC05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B01695"/>
    <w:multiLevelType w:val="hybridMultilevel"/>
    <w:tmpl w:val="05328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E1145F"/>
    <w:multiLevelType w:val="multilevel"/>
    <w:tmpl w:val="05A043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Times New Roman"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F15A10"/>
    <w:multiLevelType w:val="hybridMultilevel"/>
    <w:tmpl w:val="E52C841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676AFE"/>
    <w:multiLevelType w:val="hybridMultilevel"/>
    <w:tmpl w:val="B3C4F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320F8E"/>
    <w:multiLevelType w:val="multilevel"/>
    <w:tmpl w:val="B3C4F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D700FA5"/>
    <w:multiLevelType w:val="multilevel"/>
    <w:tmpl w:val="CE2869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CC420E"/>
    <w:multiLevelType w:val="hybridMultilevel"/>
    <w:tmpl w:val="C936DB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760560602">
    <w:abstractNumId w:val="6"/>
  </w:num>
  <w:num w:numId="2" w16cid:durableId="1377970333">
    <w:abstractNumId w:val="1"/>
  </w:num>
  <w:num w:numId="3" w16cid:durableId="847066265">
    <w:abstractNumId w:val="3"/>
  </w:num>
  <w:num w:numId="4" w16cid:durableId="660045776">
    <w:abstractNumId w:val="10"/>
  </w:num>
  <w:num w:numId="5" w16cid:durableId="1828354333">
    <w:abstractNumId w:val="8"/>
  </w:num>
  <w:num w:numId="6" w16cid:durableId="464079857">
    <w:abstractNumId w:val="9"/>
  </w:num>
  <w:num w:numId="7" w16cid:durableId="301082610">
    <w:abstractNumId w:val="0"/>
  </w:num>
  <w:num w:numId="8" w16cid:durableId="158210">
    <w:abstractNumId w:val="2"/>
  </w:num>
  <w:num w:numId="9" w16cid:durableId="740785421">
    <w:abstractNumId w:val="4"/>
  </w:num>
  <w:num w:numId="10" w16cid:durableId="871111930">
    <w:abstractNumId w:val="7"/>
  </w:num>
  <w:num w:numId="11" w16cid:durableId="949823173">
    <w:abstractNumId w:val="11"/>
  </w:num>
  <w:num w:numId="12" w16cid:durableId="99838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1AE"/>
    <w:rsid w:val="00002A4B"/>
    <w:rsid w:val="0000443C"/>
    <w:rsid w:val="00010199"/>
    <w:rsid w:val="00010BE3"/>
    <w:rsid w:val="0003409B"/>
    <w:rsid w:val="000350C3"/>
    <w:rsid w:val="000425B8"/>
    <w:rsid w:val="00050212"/>
    <w:rsid w:val="000564A0"/>
    <w:rsid w:val="0008512A"/>
    <w:rsid w:val="00085EA9"/>
    <w:rsid w:val="000863E1"/>
    <w:rsid w:val="0009444E"/>
    <w:rsid w:val="000B5261"/>
    <w:rsid w:val="000B773C"/>
    <w:rsid w:val="000B7869"/>
    <w:rsid w:val="000D33CA"/>
    <w:rsid w:val="000D47D0"/>
    <w:rsid w:val="000E35F9"/>
    <w:rsid w:val="000E65E0"/>
    <w:rsid w:val="000F22CC"/>
    <w:rsid w:val="000F5F49"/>
    <w:rsid w:val="000F694B"/>
    <w:rsid w:val="00104DBB"/>
    <w:rsid w:val="00112392"/>
    <w:rsid w:val="00135D8B"/>
    <w:rsid w:val="0013616F"/>
    <w:rsid w:val="0014415E"/>
    <w:rsid w:val="001453D7"/>
    <w:rsid w:val="001634DA"/>
    <w:rsid w:val="00186E79"/>
    <w:rsid w:val="00192B69"/>
    <w:rsid w:val="00193B81"/>
    <w:rsid w:val="001A60BC"/>
    <w:rsid w:val="001B172C"/>
    <w:rsid w:val="001C24AE"/>
    <w:rsid w:val="001C69CC"/>
    <w:rsid w:val="001D0DDE"/>
    <w:rsid w:val="001E20F4"/>
    <w:rsid w:val="00202330"/>
    <w:rsid w:val="00204D69"/>
    <w:rsid w:val="00206A2A"/>
    <w:rsid w:val="00223E5A"/>
    <w:rsid w:val="0022605B"/>
    <w:rsid w:val="00246B26"/>
    <w:rsid w:val="00252FEF"/>
    <w:rsid w:val="00275B25"/>
    <w:rsid w:val="002767AD"/>
    <w:rsid w:val="002850C8"/>
    <w:rsid w:val="00286F2D"/>
    <w:rsid w:val="00295535"/>
    <w:rsid w:val="002A207B"/>
    <w:rsid w:val="002B3096"/>
    <w:rsid w:val="002B3B63"/>
    <w:rsid w:val="002B6822"/>
    <w:rsid w:val="002B7629"/>
    <w:rsid w:val="002D3755"/>
    <w:rsid w:val="002F22F5"/>
    <w:rsid w:val="002F4B43"/>
    <w:rsid w:val="0030460B"/>
    <w:rsid w:val="00313307"/>
    <w:rsid w:val="003543C5"/>
    <w:rsid w:val="00362604"/>
    <w:rsid w:val="003652B7"/>
    <w:rsid w:val="00373DAE"/>
    <w:rsid w:val="00382DA9"/>
    <w:rsid w:val="003C0749"/>
    <w:rsid w:val="003C3B05"/>
    <w:rsid w:val="003D3138"/>
    <w:rsid w:val="003D42F7"/>
    <w:rsid w:val="003E68FE"/>
    <w:rsid w:val="003F5B87"/>
    <w:rsid w:val="00410AC4"/>
    <w:rsid w:val="00431EF6"/>
    <w:rsid w:val="004368C5"/>
    <w:rsid w:val="00436A4E"/>
    <w:rsid w:val="00443A75"/>
    <w:rsid w:val="004723B4"/>
    <w:rsid w:val="00482B0D"/>
    <w:rsid w:val="00495FFB"/>
    <w:rsid w:val="004B4275"/>
    <w:rsid w:val="004D5E5F"/>
    <w:rsid w:val="004F3E62"/>
    <w:rsid w:val="00501A6C"/>
    <w:rsid w:val="00540309"/>
    <w:rsid w:val="00557862"/>
    <w:rsid w:val="00566683"/>
    <w:rsid w:val="00571171"/>
    <w:rsid w:val="00571CA8"/>
    <w:rsid w:val="00581217"/>
    <w:rsid w:val="005B41ED"/>
    <w:rsid w:val="005C018B"/>
    <w:rsid w:val="005C6AF9"/>
    <w:rsid w:val="005F3FEA"/>
    <w:rsid w:val="005F6AA2"/>
    <w:rsid w:val="0060116F"/>
    <w:rsid w:val="00606C54"/>
    <w:rsid w:val="0061179F"/>
    <w:rsid w:val="00613373"/>
    <w:rsid w:val="0061638A"/>
    <w:rsid w:val="00623365"/>
    <w:rsid w:val="00642BEF"/>
    <w:rsid w:val="00644597"/>
    <w:rsid w:val="00644969"/>
    <w:rsid w:val="00676780"/>
    <w:rsid w:val="00692C1A"/>
    <w:rsid w:val="00693F45"/>
    <w:rsid w:val="006A6431"/>
    <w:rsid w:val="006C1F15"/>
    <w:rsid w:val="006D52D6"/>
    <w:rsid w:val="007076CD"/>
    <w:rsid w:val="0071454C"/>
    <w:rsid w:val="00741A1D"/>
    <w:rsid w:val="007549CF"/>
    <w:rsid w:val="007804D6"/>
    <w:rsid w:val="007927FF"/>
    <w:rsid w:val="00795045"/>
    <w:rsid w:val="007A1660"/>
    <w:rsid w:val="007A70A3"/>
    <w:rsid w:val="007C236A"/>
    <w:rsid w:val="007D09CA"/>
    <w:rsid w:val="007D73D5"/>
    <w:rsid w:val="007F1C7D"/>
    <w:rsid w:val="00801779"/>
    <w:rsid w:val="00815CC3"/>
    <w:rsid w:val="00816281"/>
    <w:rsid w:val="008163AB"/>
    <w:rsid w:val="0084493C"/>
    <w:rsid w:val="008531C2"/>
    <w:rsid w:val="00853D76"/>
    <w:rsid w:val="0086230D"/>
    <w:rsid w:val="00880B45"/>
    <w:rsid w:val="00894355"/>
    <w:rsid w:val="008B476C"/>
    <w:rsid w:val="008C11E9"/>
    <w:rsid w:val="008C3E60"/>
    <w:rsid w:val="008C6052"/>
    <w:rsid w:val="008D5379"/>
    <w:rsid w:val="008E70D2"/>
    <w:rsid w:val="008F7A58"/>
    <w:rsid w:val="0090634F"/>
    <w:rsid w:val="00921E6B"/>
    <w:rsid w:val="00927F9B"/>
    <w:rsid w:val="00931B4E"/>
    <w:rsid w:val="00942EAA"/>
    <w:rsid w:val="00951845"/>
    <w:rsid w:val="0098143A"/>
    <w:rsid w:val="009A2930"/>
    <w:rsid w:val="009B04E2"/>
    <w:rsid w:val="009B1A9E"/>
    <w:rsid w:val="009C0054"/>
    <w:rsid w:val="009C0AAA"/>
    <w:rsid w:val="009C3E2D"/>
    <w:rsid w:val="009C658E"/>
    <w:rsid w:val="009D4271"/>
    <w:rsid w:val="009E4447"/>
    <w:rsid w:val="009E70FC"/>
    <w:rsid w:val="00A02A78"/>
    <w:rsid w:val="00A04E3E"/>
    <w:rsid w:val="00A21A33"/>
    <w:rsid w:val="00A33303"/>
    <w:rsid w:val="00A4311E"/>
    <w:rsid w:val="00A45A81"/>
    <w:rsid w:val="00A45C49"/>
    <w:rsid w:val="00A47A84"/>
    <w:rsid w:val="00A502BD"/>
    <w:rsid w:val="00A541AE"/>
    <w:rsid w:val="00A734BB"/>
    <w:rsid w:val="00A7550B"/>
    <w:rsid w:val="00AA3962"/>
    <w:rsid w:val="00AB177B"/>
    <w:rsid w:val="00AB3086"/>
    <w:rsid w:val="00AB5BE3"/>
    <w:rsid w:val="00AB5CDB"/>
    <w:rsid w:val="00AB5FA9"/>
    <w:rsid w:val="00AC0915"/>
    <w:rsid w:val="00AD014C"/>
    <w:rsid w:val="00AD3B7A"/>
    <w:rsid w:val="00AD632B"/>
    <w:rsid w:val="00AD651A"/>
    <w:rsid w:val="00AE26E7"/>
    <w:rsid w:val="00AE47B0"/>
    <w:rsid w:val="00AF715D"/>
    <w:rsid w:val="00B274A0"/>
    <w:rsid w:val="00B43E64"/>
    <w:rsid w:val="00B5104E"/>
    <w:rsid w:val="00B60854"/>
    <w:rsid w:val="00B613D2"/>
    <w:rsid w:val="00B62A53"/>
    <w:rsid w:val="00B70EB7"/>
    <w:rsid w:val="00B827F3"/>
    <w:rsid w:val="00BB0EFD"/>
    <w:rsid w:val="00BC06F0"/>
    <w:rsid w:val="00BD4B89"/>
    <w:rsid w:val="00BD6B9A"/>
    <w:rsid w:val="00BF1AEC"/>
    <w:rsid w:val="00BF469D"/>
    <w:rsid w:val="00C23F5B"/>
    <w:rsid w:val="00C414ED"/>
    <w:rsid w:val="00C81E8F"/>
    <w:rsid w:val="00C953D5"/>
    <w:rsid w:val="00C96FF2"/>
    <w:rsid w:val="00CA1D29"/>
    <w:rsid w:val="00CB38B1"/>
    <w:rsid w:val="00CB4D41"/>
    <w:rsid w:val="00CE465A"/>
    <w:rsid w:val="00D038BB"/>
    <w:rsid w:val="00D57BF5"/>
    <w:rsid w:val="00D63889"/>
    <w:rsid w:val="00D86DA3"/>
    <w:rsid w:val="00DC55AF"/>
    <w:rsid w:val="00DF535E"/>
    <w:rsid w:val="00E416C0"/>
    <w:rsid w:val="00E44D94"/>
    <w:rsid w:val="00E52B2E"/>
    <w:rsid w:val="00E54D9E"/>
    <w:rsid w:val="00E70A1F"/>
    <w:rsid w:val="00E73CCF"/>
    <w:rsid w:val="00E746A5"/>
    <w:rsid w:val="00E764BD"/>
    <w:rsid w:val="00E81B7E"/>
    <w:rsid w:val="00E86929"/>
    <w:rsid w:val="00E94659"/>
    <w:rsid w:val="00EA5FB0"/>
    <w:rsid w:val="00EB2EFD"/>
    <w:rsid w:val="00EB6CF2"/>
    <w:rsid w:val="00EC02A3"/>
    <w:rsid w:val="00EC0D35"/>
    <w:rsid w:val="00EE39A7"/>
    <w:rsid w:val="00EE6713"/>
    <w:rsid w:val="00F04ED0"/>
    <w:rsid w:val="00F34942"/>
    <w:rsid w:val="00F430B2"/>
    <w:rsid w:val="00F5618C"/>
    <w:rsid w:val="00F8443A"/>
    <w:rsid w:val="00F961EF"/>
    <w:rsid w:val="00FA3449"/>
    <w:rsid w:val="00FB3F0F"/>
    <w:rsid w:val="00FD2618"/>
    <w:rsid w:val="00FD706A"/>
    <w:rsid w:val="00FF5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A4E1"/>
  <w15:chartTrackingRefBased/>
  <w15:docId w15:val="{972592D2-C763-4973-BBC3-4E35F3CD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3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4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qFormat/>
    <w:rsid w:val="00692C1A"/>
    <w:pPr>
      <w:suppressAutoHyphens/>
    </w:pPr>
    <w:rPr>
      <w:rFonts w:ascii="Calibri" w:eastAsia="Calibri" w:hAnsi="Calibri" w:cs="Calibri"/>
      <w:lang w:eastAsia="zh-CN" w:bidi="hi-IN"/>
    </w:rPr>
  </w:style>
  <w:style w:type="paragraph" w:styleId="a3">
    <w:name w:val="header"/>
    <w:basedOn w:val="a"/>
    <w:link w:val="a4"/>
    <w:uiPriority w:val="99"/>
    <w:unhideWhenUsed/>
    <w:rsid w:val="00252F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FEF"/>
  </w:style>
  <w:style w:type="paragraph" w:styleId="a5">
    <w:name w:val="footer"/>
    <w:basedOn w:val="a"/>
    <w:link w:val="a6"/>
    <w:uiPriority w:val="99"/>
    <w:unhideWhenUsed/>
    <w:rsid w:val="00252F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52FEF"/>
  </w:style>
  <w:style w:type="paragraph" w:styleId="a7">
    <w:name w:val="List Paragraph"/>
    <w:basedOn w:val="a"/>
    <w:uiPriority w:val="34"/>
    <w:qFormat/>
    <w:rsid w:val="00CB4D41"/>
    <w:pPr>
      <w:ind w:left="720"/>
      <w:contextualSpacing/>
    </w:pPr>
  </w:style>
  <w:style w:type="character" w:customStyle="1" w:styleId="10">
    <w:name w:val="Заголовок 1 Знак"/>
    <w:basedOn w:val="a0"/>
    <w:link w:val="1"/>
    <w:uiPriority w:val="9"/>
    <w:rsid w:val="000E35F9"/>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2B6822"/>
    <w:rPr>
      <w:color w:val="0563C1" w:themeColor="hyperlink"/>
      <w:u w:val="single"/>
    </w:rPr>
  </w:style>
  <w:style w:type="character" w:customStyle="1" w:styleId="20">
    <w:name w:val="Заголовок 2 Знак"/>
    <w:basedOn w:val="a0"/>
    <w:link w:val="2"/>
    <w:uiPriority w:val="9"/>
    <w:rsid w:val="003543C5"/>
    <w:rPr>
      <w:rFonts w:asciiTheme="majorHAnsi" w:eastAsiaTheme="majorEastAsia" w:hAnsiTheme="majorHAnsi" w:cstheme="majorBidi"/>
      <w:color w:val="2E74B5" w:themeColor="accent1" w:themeShade="BF"/>
      <w:sz w:val="26"/>
      <w:szCs w:val="26"/>
    </w:rPr>
  </w:style>
  <w:style w:type="paragraph" w:styleId="11">
    <w:name w:val="toc 1"/>
    <w:next w:val="a"/>
    <w:autoRedefine/>
    <w:uiPriority w:val="39"/>
    <w:unhideWhenUsed/>
    <w:rsid w:val="00F961EF"/>
    <w:pPr>
      <w:spacing w:after="0" w:line="360" w:lineRule="auto"/>
      <w:jc w:val="both"/>
    </w:pPr>
    <w:rPr>
      <w:rFonts w:ascii="Times New Roman" w:hAnsi="Times New Roman"/>
      <w:sz w:val="28"/>
    </w:rPr>
  </w:style>
  <w:style w:type="paragraph" w:styleId="21">
    <w:name w:val="toc 2"/>
    <w:next w:val="a"/>
    <w:autoRedefine/>
    <w:uiPriority w:val="39"/>
    <w:unhideWhenUsed/>
    <w:rsid w:val="00F961EF"/>
    <w:pPr>
      <w:spacing w:after="0" w:line="360" w:lineRule="auto"/>
      <w:ind w:left="220"/>
      <w:jc w:val="both"/>
    </w:pPr>
    <w:rPr>
      <w:rFonts w:ascii="Times New Roman" w:hAnsi="Times New Roman"/>
      <w:sz w:val="28"/>
    </w:rPr>
  </w:style>
  <w:style w:type="paragraph" w:styleId="3">
    <w:name w:val="toc 3"/>
    <w:next w:val="a"/>
    <w:autoRedefine/>
    <w:uiPriority w:val="39"/>
    <w:semiHidden/>
    <w:unhideWhenUsed/>
    <w:rsid w:val="00F961EF"/>
    <w:pPr>
      <w:spacing w:after="0" w:line="360" w:lineRule="auto"/>
      <w:ind w:left="440"/>
      <w:jc w:val="both"/>
    </w:pPr>
    <w:rPr>
      <w:rFonts w:ascii="Times New Roman" w:hAnsi="Times New Roman"/>
      <w:sz w:val="28"/>
    </w:rPr>
  </w:style>
  <w:style w:type="character" w:styleId="a9">
    <w:name w:val="Unresolved Mention"/>
    <w:basedOn w:val="a0"/>
    <w:uiPriority w:val="99"/>
    <w:semiHidden/>
    <w:unhideWhenUsed/>
    <w:rsid w:val="0060116F"/>
    <w:rPr>
      <w:color w:val="605E5C"/>
      <w:shd w:val="clear" w:color="auto" w:fill="E1DFDD"/>
    </w:rPr>
  </w:style>
  <w:style w:type="table" w:styleId="aa">
    <w:name w:val="Table Grid"/>
    <w:basedOn w:val="a1"/>
    <w:uiPriority w:val="39"/>
    <w:rsid w:val="00A7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2D3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79962">
      <w:bodyDiv w:val="1"/>
      <w:marLeft w:val="0"/>
      <w:marRight w:val="0"/>
      <w:marTop w:val="0"/>
      <w:marBottom w:val="0"/>
      <w:divBdr>
        <w:top w:val="none" w:sz="0" w:space="0" w:color="auto"/>
        <w:left w:val="none" w:sz="0" w:space="0" w:color="auto"/>
        <w:bottom w:val="none" w:sz="0" w:space="0" w:color="auto"/>
        <w:right w:val="none" w:sz="0" w:space="0" w:color="auto"/>
      </w:divBdr>
    </w:div>
    <w:div w:id="396247575">
      <w:bodyDiv w:val="1"/>
      <w:marLeft w:val="0"/>
      <w:marRight w:val="0"/>
      <w:marTop w:val="0"/>
      <w:marBottom w:val="0"/>
      <w:divBdr>
        <w:top w:val="none" w:sz="0" w:space="0" w:color="auto"/>
        <w:left w:val="none" w:sz="0" w:space="0" w:color="auto"/>
        <w:bottom w:val="none" w:sz="0" w:space="0" w:color="auto"/>
        <w:right w:val="none" w:sz="0" w:space="0" w:color="auto"/>
      </w:divBdr>
    </w:div>
    <w:div w:id="642465418">
      <w:bodyDiv w:val="1"/>
      <w:marLeft w:val="0"/>
      <w:marRight w:val="0"/>
      <w:marTop w:val="0"/>
      <w:marBottom w:val="0"/>
      <w:divBdr>
        <w:top w:val="none" w:sz="0" w:space="0" w:color="auto"/>
        <w:left w:val="none" w:sz="0" w:space="0" w:color="auto"/>
        <w:bottom w:val="none" w:sz="0" w:space="0" w:color="auto"/>
        <w:right w:val="none" w:sz="0" w:space="0" w:color="auto"/>
      </w:divBdr>
    </w:div>
    <w:div w:id="885798370">
      <w:bodyDiv w:val="1"/>
      <w:marLeft w:val="0"/>
      <w:marRight w:val="0"/>
      <w:marTop w:val="0"/>
      <w:marBottom w:val="0"/>
      <w:divBdr>
        <w:top w:val="none" w:sz="0" w:space="0" w:color="auto"/>
        <w:left w:val="none" w:sz="0" w:space="0" w:color="auto"/>
        <w:bottom w:val="none" w:sz="0" w:space="0" w:color="auto"/>
        <w:right w:val="none" w:sz="0" w:space="0" w:color="auto"/>
      </w:divBdr>
    </w:div>
    <w:div w:id="1193299367">
      <w:bodyDiv w:val="1"/>
      <w:marLeft w:val="0"/>
      <w:marRight w:val="0"/>
      <w:marTop w:val="0"/>
      <w:marBottom w:val="0"/>
      <w:divBdr>
        <w:top w:val="none" w:sz="0" w:space="0" w:color="auto"/>
        <w:left w:val="none" w:sz="0" w:space="0" w:color="auto"/>
        <w:bottom w:val="none" w:sz="0" w:space="0" w:color="auto"/>
        <w:right w:val="none" w:sz="0" w:space="0" w:color="auto"/>
      </w:divBdr>
    </w:div>
    <w:div w:id="1533304934">
      <w:bodyDiv w:val="1"/>
      <w:marLeft w:val="0"/>
      <w:marRight w:val="0"/>
      <w:marTop w:val="0"/>
      <w:marBottom w:val="0"/>
      <w:divBdr>
        <w:top w:val="none" w:sz="0" w:space="0" w:color="auto"/>
        <w:left w:val="none" w:sz="0" w:space="0" w:color="auto"/>
        <w:bottom w:val="none" w:sz="0" w:space="0" w:color="auto"/>
        <w:right w:val="none" w:sz="0" w:space="0" w:color="auto"/>
      </w:divBdr>
    </w:div>
    <w:div w:id="1687705493">
      <w:bodyDiv w:val="1"/>
      <w:marLeft w:val="0"/>
      <w:marRight w:val="0"/>
      <w:marTop w:val="0"/>
      <w:marBottom w:val="0"/>
      <w:divBdr>
        <w:top w:val="none" w:sz="0" w:space="0" w:color="auto"/>
        <w:left w:val="none" w:sz="0" w:space="0" w:color="auto"/>
        <w:bottom w:val="none" w:sz="0" w:space="0" w:color="auto"/>
        <w:right w:val="none" w:sz="0" w:space="0" w:color="auto"/>
      </w:divBdr>
    </w:div>
    <w:div w:id="181583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ysadminium.ru/metody_autentifikacii_v_postgre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bliofond.ru/view.aspx?id=699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ostgrespro.ru/docs/postgresql/16/auth-meth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E3473-DFD3-4337-B37E-BC510288C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Pages>
  <Words>5027</Words>
  <Characters>28659</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Александр Чигарёв</cp:lastModifiedBy>
  <cp:revision>295</cp:revision>
  <dcterms:created xsi:type="dcterms:W3CDTF">2024-04-04T06:22:00Z</dcterms:created>
  <dcterms:modified xsi:type="dcterms:W3CDTF">2024-06-16T17:42:00Z</dcterms:modified>
</cp:coreProperties>
</file>