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5B3A3E" w14:textId="77777777" w:rsidR="00AF2A32" w:rsidRDefault="00AF2A32" w:rsidP="00AF2A32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  <w:r>
        <w:rPr>
          <w:b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7D63E28" w14:textId="77777777" w:rsidR="00AF2A32" w:rsidRDefault="00AF2A32" w:rsidP="00AF2A32">
      <w:pPr>
        <w:spacing w:line="240" w:lineRule="auto"/>
        <w:ind w:firstLine="0"/>
        <w:jc w:val="center"/>
        <w:rPr>
          <w:sz w:val="24"/>
          <w:szCs w:val="24"/>
          <w:u w:val="single"/>
          <w:lang w:eastAsia="ru-RU"/>
        </w:rPr>
      </w:pPr>
      <w:r>
        <w:rPr>
          <w:b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611B5201" w14:textId="77777777" w:rsidR="00AF2A32" w:rsidRDefault="00AF2A32" w:rsidP="00AF2A32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  <w:r>
        <w:rPr>
          <w:b/>
          <w:color w:val="000000"/>
          <w:sz w:val="24"/>
          <w:szCs w:val="24"/>
          <w:lang w:eastAsia="ru-RU"/>
        </w:rPr>
        <w:t>«НАЦИОНАЛЬНЫЙ ИССЛЕДОВАТЕЛЬСКИЙ НИЖЕГОРОДСКИЙ ГОСУДАРСТВЕННЫЙ УНИВЕРСИТЕТ ИМ. Н.И. ЛОБАЧЕВСКОГО»</w:t>
      </w:r>
    </w:p>
    <w:p w14:paraId="7025E985" w14:textId="77777777" w:rsidR="00AF2A32" w:rsidRDefault="00AF2A32" w:rsidP="00AF2A32">
      <w:pPr>
        <w:spacing w:line="240" w:lineRule="auto"/>
        <w:ind w:firstLine="0"/>
        <w:rPr>
          <w:b/>
          <w:sz w:val="24"/>
          <w:szCs w:val="24"/>
          <w:lang w:eastAsia="ru-RU"/>
        </w:rPr>
      </w:pPr>
      <w:r>
        <w:rPr>
          <w:b/>
          <w:color w:val="000000"/>
          <w:sz w:val="24"/>
          <w:szCs w:val="24"/>
          <w:lang w:eastAsia="ru-RU"/>
        </w:rPr>
        <w:t xml:space="preserve"> </w:t>
      </w:r>
    </w:p>
    <w:p w14:paraId="797C8880" w14:textId="77777777" w:rsidR="00AF2A32" w:rsidRDefault="00AF2A32" w:rsidP="00AF2A32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</w:p>
    <w:p w14:paraId="398D9A00" w14:textId="4893E8BE" w:rsidR="00AF2A32" w:rsidRDefault="00AF2A32" w:rsidP="00AF2A32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  <w:r>
        <w:rPr>
          <w:b/>
          <w:color w:val="000000"/>
          <w:sz w:val="24"/>
          <w:szCs w:val="24"/>
          <w:lang w:eastAsia="ru-RU"/>
        </w:rPr>
        <w:t xml:space="preserve">ИНСТИТУТ ЭКОНОМИКИ </w:t>
      </w:r>
    </w:p>
    <w:p w14:paraId="0859C373" w14:textId="77777777" w:rsidR="00AF2A32" w:rsidRDefault="00AF2A32" w:rsidP="00AF2A32">
      <w:pPr>
        <w:suppressLineNumbers/>
        <w:spacing w:line="240" w:lineRule="auto"/>
        <w:ind w:firstLine="0"/>
        <w:rPr>
          <w:sz w:val="28"/>
          <w:szCs w:val="28"/>
          <w:lang w:eastAsia="ru-RU"/>
        </w:rPr>
      </w:pPr>
    </w:p>
    <w:p w14:paraId="76ABD742" w14:textId="77777777" w:rsidR="00AF2A32" w:rsidRDefault="00AF2A32" w:rsidP="00AF2A32">
      <w:pPr>
        <w:spacing w:line="240" w:lineRule="auto"/>
        <w:ind w:firstLine="0"/>
        <w:jc w:val="center"/>
        <w:rPr>
          <w:b/>
          <w:bCs/>
          <w:sz w:val="28"/>
          <w:szCs w:val="28"/>
          <w:lang w:eastAsia="ru-RU"/>
        </w:rPr>
      </w:pPr>
    </w:p>
    <w:p w14:paraId="4C00182A" w14:textId="39C3BAF7" w:rsidR="00AF2A32" w:rsidRDefault="00613FD5" w:rsidP="00AF2A32">
      <w:pPr>
        <w:spacing w:line="240" w:lineRule="auto"/>
        <w:ind w:firstLine="0"/>
        <w:jc w:val="center"/>
        <w:rPr>
          <w:sz w:val="28"/>
          <w:szCs w:val="28"/>
          <w:lang w:eastAsia="ru-RU"/>
        </w:rPr>
      </w:pPr>
      <w:r>
        <w:rPr>
          <w:b/>
          <w:color w:val="000000"/>
          <w:sz w:val="28"/>
          <w:szCs w:val="28"/>
          <w:lang w:eastAsia="ru-RU"/>
        </w:rPr>
        <w:t>Отделение среднего профессионального образования</w:t>
      </w:r>
    </w:p>
    <w:p w14:paraId="3AABE0C5" w14:textId="77777777" w:rsidR="00AF2A32" w:rsidRDefault="00AF2A32" w:rsidP="00AF2A32">
      <w:pPr>
        <w:spacing w:line="240" w:lineRule="auto"/>
        <w:ind w:firstLine="0"/>
        <w:jc w:val="center"/>
        <w:rPr>
          <w:sz w:val="28"/>
          <w:szCs w:val="28"/>
          <w:lang w:eastAsia="ru-RU"/>
        </w:rPr>
      </w:pPr>
    </w:p>
    <w:p w14:paraId="6EDAB36A" w14:textId="77777777" w:rsidR="00AF2A32" w:rsidRDefault="00AF2A32" w:rsidP="00AF2A32">
      <w:pPr>
        <w:spacing w:line="240" w:lineRule="auto"/>
        <w:ind w:firstLine="0"/>
        <w:jc w:val="center"/>
        <w:rPr>
          <w:b/>
          <w:sz w:val="28"/>
          <w:szCs w:val="28"/>
          <w:lang w:eastAsia="ru-RU"/>
        </w:rPr>
      </w:pPr>
      <w:r>
        <w:rPr>
          <w:b/>
          <w:color w:val="000000"/>
          <w:sz w:val="28"/>
          <w:szCs w:val="28"/>
          <w:lang w:eastAsia="ru-RU"/>
        </w:rPr>
        <w:t>Дисциплина «РАЗРАБОТКА WEB-ПРИЛОЖЕНИЙ»</w:t>
      </w:r>
    </w:p>
    <w:p w14:paraId="5721DF25" w14:textId="77777777" w:rsidR="00AF2A32" w:rsidRDefault="00AF2A32" w:rsidP="00AF2A32">
      <w:pPr>
        <w:spacing w:line="240" w:lineRule="auto"/>
        <w:ind w:firstLine="0"/>
        <w:jc w:val="center"/>
        <w:rPr>
          <w:b/>
          <w:sz w:val="28"/>
          <w:szCs w:val="28"/>
          <w:lang w:eastAsia="ru-RU"/>
        </w:rPr>
      </w:pPr>
    </w:p>
    <w:p w14:paraId="497A6F2C" w14:textId="77777777" w:rsidR="00AF2A32" w:rsidRDefault="00AF2A32" w:rsidP="00AF2A32">
      <w:pPr>
        <w:spacing w:line="240" w:lineRule="auto"/>
        <w:ind w:firstLine="0"/>
        <w:jc w:val="center"/>
        <w:rPr>
          <w:b/>
          <w:sz w:val="36"/>
          <w:szCs w:val="36"/>
          <w:lang w:eastAsia="ru-RU"/>
        </w:rPr>
      </w:pPr>
      <w:r>
        <w:rPr>
          <w:b/>
          <w:color w:val="000000"/>
          <w:sz w:val="36"/>
          <w:szCs w:val="36"/>
          <w:lang w:eastAsia="ru-RU"/>
        </w:rPr>
        <w:t>КУРСОВОЙ ПРОЕКТ на тему</w:t>
      </w:r>
    </w:p>
    <w:p w14:paraId="7907D7ED" w14:textId="77777777" w:rsidR="00AF2A32" w:rsidRDefault="00AF2A32" w:rsidP="00AF2A32">
      <w:pPr>
        <w:spacing w:line="240" w:lineRule="auto"/>
        <w:ind w:firstLine="0"/>
        <w:jc w:val="center"/>
        <w:rPr>
          <w:b/>
          <w:sz w:val="28"/>
          <w:szCs w:val="28"/>
          <w:lang w:eastAsia="ru-RU"/>
        </w:rPr>
      </w:pPr>
    </w:p>
    <w:p w14:paraId="3CF3A359" w14:textId="3634D940" w:rsidR="00AF2A32" w:rsidRDefault="00AF2A32" w:rsidP="00AF2A32">
      <w:pPr>
        <w:spacing w:line="240" w:lineRule="auto"/>
        <w:ind w:firstLine="0"/>
        <w:jc w:val="center"/>
        <w:rPr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color w:val="000000"/>
          <w:sz w:val="28"/>
        </w:rPr>
        <w:t>«Разработка веб-приложения для совместного ручного тестирования ТестЛаб»</w:t>
      </w:r>
    </w:p>
    <w:p w14:paraId="69CE57BC" w14:textId="77777777" w:rsidR="00AF2A32" w:rsidRDefault="00AF2A32" w:rsidP="00AF2A32">
      <w:pPr>
        <w:spacing w:line="240" w:lineRule="auto"/>
        <w:ind w:firstLine="0"/>
        <w:jc w:val="both"/>
        <w:rPr>
          <w:sz w:val="24"/>
          <w:szCs w:val="24"/>
          <w:u w:val="single"/>
          <w:lang w:eastAsia="ru-RU"/>
        </w:rPr>
      </w:pPr>
      <w:r>
        <w:rPr>
          <w:color w:val="000000"/>
          <w:sz w:val="28"/>
          <w:szCs w:val="24"/>
          <w:lang w:eastAsia="ru-RU"/>
        </w:rPr>
        <w:t xml:space="preserve">                                                                               </w:t>
      </w:r>
    </w:p>
    <w:p w14:paraId="2C08AF4D" w14:textId="77777777" w:rsidR="00AF2A32" w:rsidRDefault="00AF2A32" w:rsidP="00AF2A32">
      <w:pPr>
        <w:spacing w:line="240" w:lineRule="auto"/>
        <w:ind w:firstLine="0"/>
        <w:rPr>
          <w:b/>
          <w:sz w:val="28"/>
          <w:szCs w:val="28"/>
          <w:lang w:eastAsia="ru-RU"/>
        </w:rPr>
      </w:pPr>
    </w:p>
    <w:p w14:paraId="6439D4F1" w14:textId="77777777" w:rsidR="00AF2A32" w:rsidRDefault="00AF2A32" w:rsidP="00AF2A32">
      <w:pPr>
        <w:spacing w:line="240" w:lineRule="auto"/>
        <w:ind w:firstLine="0"/>
        <w:rPr>
          <w:sz w:val="28"/>
          <w:szCs w:val="28"/>
          <w:lang w:eastAsia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5528"/>
      </w:tblGrid>
      <w:tr w:rsidR="00AF2A32" w14:paraId="1FCD06A9" w14:textId="77777777" w:rsidTr="00AF2A32">
        <w:tc>
          <w:tcPr>
            <w:tcW w:w="3936" w:type="dxa"/>
          </w:tcPr>
          <w:p w14:paraId="19AB15B1" w14:textId="77777777" w:rsidR="00AF2A32" w:rsidRPr="005F27FB" w:rsidRDefault="00AF2A32">
            <w:pPr>
              <w:tabs>
                <w:tab w:val="right" w:pos="9355"/>
              </w:tabs>
              <w:spacing w:line="240" w:lineRule="auto"/>
              <w:ind w:firstLine="0"/>
              <w:rPr>
                <w:sz w:val="28"/>
                <w:szCs w:val="28"/>
                <w:lang w:eastAsia="ru-RU"/>
              </w:rPr>
            </w:pPr>
          </w:p>
          <w:p w14:paraId="536BEF9B" w14:textId="77777777" w:rsidR="00AF2A32" w:rsidRPr="005F27FB" w:rsidRDefault="00AF2A32">
            <w:pPr>
              <w:spacing w:line="240" w:lineRule="auto"/>
              <w:ind w:firstLine="0"/>
              <w:rPr>
                <w:sz w:val="28"/>
                <w:szCs w:val="28"/>
                <w:lang w:eastAsia="ru-RU"/>
              </w:rPr>
            </w:pPr>
          </w:p>
        </w:tc>
        <w:tc>
          <w:tcPr>
            <w:tcW w:w="5528" w:type="dxa"/>
          </w:tcPr>
          <w:p w14:paraId="6ED3F202" w14:textId="77777777" w:rsidR="00AF2A32" w:rsidRPr="00AF2A32" w:rsidRDefault="00AF2A32">
            <w:pPr>
              <w:tabs>
                <w:tab w:val="right" w:pos="9355"/>
              </w:tabs>
              <w:spacing w:line="240" w:lineRule="auto"/>
              <w:ind w:firstLine="0"/>
              <w:rPr>
                <w:sz w:val="28"/>
                <w:szCs w:val="28"/>
                <w:lang w:eastAsia="ru-RU"/>
              </w:rPr>
            </w:pPr>
          </w:p>
          <w:p w14:paraId="53F83BB9" w14:textId="783D421B" w:rsidR="00AF2A32" w:rsidRPr="00AF2A32" w:rsidRDefault="00AF2A32">
            <w:pPr>
              <w:spacing w:line="240" w:lineRule="auto"/>
              <w:ind w:firstLine="0"/>
              <w:rPr>
                <w:sz w:val="28"/>
                <w:szCs w:val="24"/>
                <w:lang w:eastAsia="ru-RU"/>
              </w:rPr>
            </w:pPr>
            <w:r w:rsidRPr="00AF2A32">
              <w:rPr>
                <w:sz w:val="28"/>
                <w:szCs w:val="28"/>
                <w:lang w:eastAsia="ru-RU"/>
              </w:rPr>
              <w:t xml:space="preserve">Выполнил: </w:t>
            </w:r>
            <w:r w:rsidRPr="00AF2A32">
              <w:rPr>
                <w:sz w:val="28"/>
                <w:szCs w:val="28"/>
                <w:lang w:eastAsia="ru-RU"/>
              </w:rPr>
              <w:br/>
            </w:r>
            <w:r w:rsidRPr="00AC08DB">
              <w:rPr>
                <w:sz w:val="28"/>
                <w:szCs w:val="24"/>
                <w:lang w:eastAsia="ru-RU"/>
              </w:rPr>
              <w:t xml:space="preserve">студент </w:t>
            </w:r>
            <w:r w:rsidR="00AC08DB" w:rsidRPr="00AC08DB">
              <w:rPr>
                <w:sz w:val="28"/>
                <w:szCs w:val="24"/>
                <w:u w:val="single"/>
                <w:lang w:eastAsia="ru-RU"/>
              </w:rPr>
              <w:t xml:space="preserve">  </w:t>
            </w:r>
            <w:r w:rsidRPr="00AC08DB">
              <w:rPr>
                <w:sz w:val="28"/>
                <w:szCs w:val="24"/>
                <w:lang w:eastAsia="ru-RU"/>
              </w:rPr>
              <w:t xml:space="preserve"> курса</w:t>
            </w:r>
            <w:r w:rsidRPr="00AF2A32">
              <w:rPr>
                <w:sz w:val="28"/>
                <w:szCs w:val="24"/>
                <w:lang w:eastAsia="ru-RU"/>
              </w:rPr>
              <w:t xml:space="preserve">  </w:t>
            </w:r>
            <w:r w:rsidRPr="00AF2A32">
              <w:rPr>
                <w:sz w:val="28"/>
                <w:szCs w:val="24"/>
                <w:lang w:eastAsia="ru-RU"/>
              </w:rPr>
              <w:br/>
              <w:t>группы __________</w:t>
            </w:r>
            <w:r w:rsidRPr="00AF2A32">
              <w:rPr>
                <w:b/>
                <w:sz w:val="28"/>
                <w:szCs w:val="24"/>
                <w:lang w:eastAsia="ru-RU"/>
              </w:rPr>
              <w:t xml:space="preserve"> </w:t>
            </w:r>
            <w:r w:rsidR="00AC08DB" w:rsidRPr="00AC08DB">
              <w:rPr>
                <w:sz w:val="24"/>
                <w:szCs w:val="24"/>
                <w:lang w:eastAsia="ru-RU"/>
              </w:rPr>
              <w:t>И. О. Фамилия</w:t>
            </w:r>
          </w:p>
          <w:p w14:paraId="751811EE" w14:textId="77777777" w:rsidR="00AF2A32" w:rsidRPr="00AF2A32" w:rsidRDefault="00AF2A32">
            <w:pPr>
              <w:tabs>
                <w:tab w:val="right" w:pos="9355"/>
              </w:tabs>
              <w:spacing w:line="240" w:lineRule="auto"/>
              <w:ind w:firstLine="0"/>
              <w:rPr>
                <w:sz w:val="28"/>
                <w:szCs w:val="28"/>
                <w:lang w:eastAsia="ru-RU"/>
              </w:rPr>
            </w:pPr>
          </w:p>
          <w:p w14:paraId="3774BC9D" w14:textId="77777777" w:rsidR="00AF2A32" w:rsidRPr="00AF2A32" w:rsidRDefault="00AF2A32">
            <w:pPr>
              <w:tabs>
                <w:tab w:val="right" w:pos="9355"/>
              </w:tabs>
              <w:spacing w:line="240" w:lineRule="auto"/>
              <w:ind w:firstLine="0"/>
              <w:jc w:val="both"/>
              <w:rPr>
                <w:sz w:val="28"/>
                <w:szCs w:val="28"/>
                <w:lang w:eastAsia="ru-RU"/>
              </w:rPr>
            </w:pPr>
            <w:r w:rsidRPr="00AF2A32">
              <w:rPr>
                <w:sz w:val="28"/>
                <w:szCs w:val="28"/>
                <w:lang w:eastAsia="ru-RU"/>
              </w:rPr>
              <w:t>Подпись_____________________________</w:t>
            </w:r>
          </w:p>
          <w:p w14:paraId="1474B545" w14:textId="77777777" w:rsidR="00AF2A32" w:rsidRPr="00AF2A32" w:rsidRDefault="00AF2A32">
            <w:pPr>
              <w:tabs>
                <w:tab w:val="right" w:pos="9355"/>
              </w:tabs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</w:p>
          <w:p w14:paraId="5C5AD090" w14:textId="77777777" w:rsidR="00AF2A32" w:rsidRPr="00AF2A32" w:rsidRDefault="00AF2A32">
            <w:pPr>
              <w:tabs>
                <w:tab w:val="right" w:pos="9355"/>
              </w:tabs>
              <w:spacing w:line="240" w:lineRule="auto"/>
              <w:ind w:firstLine="0"/>
              <w:rPr>
                <w:sz w:val="28"/>
                <w:szCs w:val="28"/>
                <w:lang w:eastAsia="ru-RU"/>
              </w:rPr>
            </w:pPr>
          </w:p>
          <w:p w14:paraId="22FFFC81" w14:textId="77777777" w:rsidR="00AF2A32" w:rsidRPr="00AF2A32" w:rsidRDefault="00AF2A32">
            <w:pPr>
              <w:tabs>
                <w:tab w:val="right" w:pos="9355"/>
              </w:tabs>
              <w:spacing w:line="240" w:lineRule="auto"/>
              <w:ind w:firstLine="0"/>
              <w:rPr>
                <w:sz w:val="28"/>
                <w:szCs w:val="28"/>
                <w:lang w:eastAsia="ru-RU"/>
              </w:rPr>
            </w:pPr>
            <w:r w:rsidRPr="00AF2A32">
              <w:rPr>
                <w:sz w:val="28"/>
                <w:szCs w:val="28"/>
                <w:lang w:eastAsia="ru-RU"/>
              </w:rPr>
              <w:t>Проверил:</w:t>
            </w:r>
          </w:p>
          <w:p w14:paraId="5186B2AF" w14:textId="53CBC199" w:rsidR="00AF2A32" w:rsidRPr="00AF2A32" w:rsidRDefault="00AC08DB">
            <w:pPr>
              <w:spacing w:line="240" w:lineRule="auto"/>
              <w:ind w:firstLine="0"/>
              <w:jc w:val="both"/>
              <w:rPr>
                <w:sz w:val="24"/>
                <w:szCs w:val="24"/>
                <w:lang w:eastAsia="ru-RU"/>
              </w:rPr>
            </w:pPr>
            <w:r>
              <w:t>преподаватель  В.С.Симонова</w:t>
            </w:r>
          </w:p>
          <w:p w14:paraId="3781CAE7" w14:textId="77777777" w:rsidR="00AF2A32" w:rsidRPr="00AF2A32" w:rsidRDefault="00AF2A32">
            <w:pPr>
              <w:tabs>
                <w:tab w:val="right" w:pos="9355"/>
              </w:tabs>
              <w:spacing w:line="240" w:lineRule="auto"/>
              <w:ind w:firstLine="0"/>
              <w:jc w:val="both"/>
              <w:rPr>
                <w:sz w:val="28"/>
                <w:szCs w:val="28"/>
                <w:lang w:eastAsia="ru-RU"/>
              </w:rPr>
            </w:pPr>
          </w:p>
          <w:p w14:paraId="0951C5E8" w14:textId="77777777" w:rsidR="00AF2A32" w:rsidRDefault="00AF2A32">
            <w:pPr>
              <w:tabs>
                <w:tab w:val="right" w:pos="9355"/>
              </w:tabs>
              <w:spacing w:line="240" w:lineRule="auto"/>
              <w:ind w:firstLine="0"/>
              <w:jc w:val="both"/>
              <w:rPr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sz w:val="28"/>
                <w:szCs w:val="28"/>
                <w:lang w:val="en-US" w:eastAsia="ru-RU"/>
              </w:rPr>
              <w:t>Подпись</w:t>
            </w:r>
            <w:proofErr w:type="spellEnd"/>
            <w:r>
              <w:rPr>
                <w:sz w:val="28"/>
                <w:szCs w:val="28"/>
                <w:lang w:val="en-US" w:eastAsia="ru-RU"/>
              </w:rPr>
              <w:t>_____________________________</w:t>
            </w:r>
          </w:p>
          <w:p w14:paraId="2121FB6C" w14:textId="77777777" w:rsidR="00AF2A32" w:rsidRDefault="00AF2A32">
            <w:pPr>
              <w:spacing w:line="240" w:lineRule="auto"/>
              <w:ind w:firstLine="0"/>
              <w:rPr>
                <w:sz w:val="28"/>
                <w:szCs w:val="28"/>
                <w:lang w:val="en-US" w:eastAsia="ru-RU"/>
              </w:rPr>
            </w:pPr>
          </w:p>
          <w:p w14:paraId="2FB7232B" w14:textId="77777777" w:rsidR="00AF2A32" w:rsidRDefault="00AF2A32">
            <w:pPr>
              <w:spacing w:line="240" w:lineRule="auto"/>
              <w:ind w:firstLine="0"/>
              <w:rPr>
                <w:sz w:val="28"/>
                <w:szCs w:val="28"/>
                <w:lang w:val="en-US" w:eastAsia="ru-RU"/>
              </w:rPr>
            </w:pPr>
          </w:p>
        </w:tc>
      </w:tr>
    </w:tbl>
    <w:p w14:paraId="1785334D" w14:textId="77777777" w:rsidR="00AF2A32" w:rsidRDefault="00AF2A32" w:rsidP="00AF2A32">
      <w:pPr>
        <w:spacing w:before="120" w:line="240" w:lineRule="auto"/>
        <w:ind w:firstLine="0"/>
        <w:rPr>
          <w:sz w:val="28"/>
          <w:szCs w:val="28"/>
          <w:lang w:eastAsia="ru-RU"/>
        </w:rPr>
      </w:pPr>
    </w:p>
    <w:p w14:paraId="6A80C2EC" w14:textId="77777777" w:rsidR="00DA7EE0" w:rsidRDefault="00DA7EE0" w:rsidP="00AF2A32">
      <w:pPr>
        <w:spacing w:before="120" w:line="240" w:lineRule="auto"/>
        <w:ind w:firstLine="0"/>
        <w:jc w:val="center"/>
        <w:rPr>
          <w:sz w:val="28"/>
          <w:szCs w:val="28"/>
          <w:lang w:eastAsia="ru-RU"/>
        </w:rPr>
      </w:pPr>
    </w:p>
    <w:p w14:paraId="15B20610" w14:textId="77777777" w:rsidR="00DA7EE0" w:rsidRDefault="00DA7EE0" w:rsidP="00AF2A32">
      <w:pPr>
        <w:spacing w:before="120" w:line="240" w:lineRule="auto"/>
        <w:ind w:firstLine="0"/>
        <w:jc w:val="center"/>
        <w:rPr>
          <w:sz w:val="28"/>
          <w:szCs w:val="28"/>
          <w:lang w:eastAsia="ru-RU"/>
        </w:rPr>
      </w:pPr>
    </w:p>
    <w:p w14:paraId="1D6D9FD8" w14:textId="77777777" w:rsidR="00DA7EE0" w:rsidRDefault="00DA7EE0" w:rsidP="00AF2A32">
      <w:pPr>
        <w:spacing w:before="120" w:line="240" w:lineRule="auto"/>
        <w:ind w:firstLine="0"/>
        <w:jc w:val="center"/>
        <w:rPr>
          <w:sz w:val="28"/>
          <w:szCs w:val="28"/>
          <w:lang w:eastAsia="ru-RU"/>
        </w:rPr>
      </w:pPr>
    </w:p>
    <w:p w14:paraId="6C0DC366" w14:textId="41B0F700" w:rsidR="00AF2A32" w:rsidRPr="00AC08DB" w:rsidRDefault="00AF2A32" w:rsidP="00AF2A32">
      <w:pPr>
        <w:spacing w:before="120" w:line="240" w:lineRule="auto"/>
        <w:ind w:firstLine="0"/>
        <w:jc w:val="center"/>
        <w:rPr>
          <w:u w:val="single"/>
        </w:rPr>
      </w:pPr>
      <w:r>
        <w:rPr>
          <w:color w:val="000000"/>
        </w:rPr>
        <w:t>Н. Новгород, 2026</w:t>
      </w:r>
    </w:p>
    <w:p w14:paraId="3A0F8BF1" w14:textId="77777777" w:rsidR="00EA2DD5" w:rsidRDefault="00EA2DD5">
      <w:pPr>
        <w:spacing w:line="240" w:lineRule="auto"/>
        <w:ind w:firstLine="0"/>
      </w:pPr>
    </w:p>
    <w:p>
      <w:pPr>
        <w:sectPr>
          <w:footerReference w:type="default" r:id="rId6"/>
          <w:footerReference w:type="first" r:id="rId7"/>
          <w:headerReference w:type="default" r:id="rId11"/>
          <w:headerReference w:type="first" r:id="rId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pStyle w:val="Heading1"/>
      </w:pPr>
      <w:r>
        <w:t>Содержание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/>
          <w:sz w:val="21"/>
        </w:rPr>
        <w:t>ВВЕДЕНИЕ</w:t>
        <w:tab/>
        <w:t>2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/>
          <w:sz w:val="21"/>
        </w:rPr>
        <w:t>1 Постановка задачи</w:t>
        <w:tab/>
        <w:t>3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1.1 Описание предметной области</w:t>
        <w:tab/>
        <w:t>3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1.1.1 Порядок работы</w:t>
        <w:tab/>
        <w:t>4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1.2 ER диаграмма базы данных</w:t>
        <w:tab/>
        <w:t>5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1.2.1 Нормализация данных</w:t>
        <w:tab/>
        <w:t>6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1.2.2 Ключи и правила хранения данных</w:t>
        <w:tab/>
        <w:t>7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1.3 Техническое задание</w:t>
        <w:tab/>
        <w:t>8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1.3.1 Условия запуска и проверки</w:t>
        <w:tab/>
        <w:t>9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/>
          <w:sz w:val="21"/>
        </w:rPr>
        <w:t>2 Описание проекта</w:t>
        <w:tab/>
        <w:t>10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2.1 Используемые средства</w:t>
        <w:tab/>
        <w:t>10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2.2 Файлы и каталоги проекта</w:t>
        <w:tab/>
        <w:t>11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2.3 HTML страница приложения</w:t>
        <w:tab/>
        <w:t>12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2.4 Файлы CSS</w:t>
        <w:tab/>
        <w:t>13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2.5 Структура JavaScript</w:t>
        <w:tab/>
        <w:t>14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2.6 Запуск приложения</w:t>
        <w:tab/>
        <w:t>15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/>
          <w:sz w:val="21"/>
        </w:rPr>
        <w:t>3 Разработка проекта</w:t>
        <w:tab/>
        <w:t>16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3.1 Подключение к SQLite</w:t>
        <w:tab/>
        <w:t>16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3.2 Создание схемы и начальных данных</w:t>
        <w:tab/>
        <w:t>17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3.3 Вход и проверка сессии</w:t>
        <w:tab/>
        <w:t>18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3.4 Создание группы и участие</w:t>
        <w:tab/>
        <w:t>19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3.5 Создание проверки и запись результата</w:t>
        <w:tab/>
        <w:t>20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3.6 Получение текущего состояния</w:t>
        <w:tab/>
        <w:t>21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3.7 Проверка работы программы</w:t>
        <w:tab/>
        <w:t>22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3.8 Работа с приложением</w:t>
        <w:tab/>
        <w:t>23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/>
          <w:sz w:val="21"/>
        </w:rPr>
        <w:t>ЗАКЛЮЧЕНИЕ</w:t>
        <w:tab/>
        <w:t>24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/>
          <w:sz w:val="21"/>
        </w:rPr>
        <w:t>Список литературы</w:t>
        <w:tab/>
        <w:t>25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/>
          <w:sz w:val="21"/>
        </w:rPr>
        <w:t>Приложения</w:t>
        <w:tab/>
        <w:t>27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Приложение А</w:t>
        <w:tab/>
        <w:t>27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Приложение А1 - SQL схема базы данных</w:t>
        <w:tab/>
        <w:t>27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Приложение А2 - SQL заполнение</w:t>
        <w:tab/>
        <w:t>31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Приложение Б</w:t>
        <w:tab/>
        <w:t>34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Приложение Б1 - Подготовка учебной базы</w:t>
        <w:tab/>
        <w:t>34</w:t>
      </w:r>
    </w:p>
    <w:p>
      <w:pPr>
        <w:tabs>
          <w:tab w:pos="9071" w:val="right"/>
        </w:tabs>
        <w:spacing w:line="240" w:lineRule="auto" w:after="0"/>
        <w:ind w:firstLine="0"/>
      </w:pPr>
      <w:r>
        <w:rPr>
          <w:rFonts w:ascii="Times New Roman" w:hAnsi="Times New Roman"/>
          <w:b w:val="0"/>
          <w:sz w:val="21"/>
        </w:rPr>
        <w:t>Приложение Б2 - Порядок запуска приложения</w:t>
        <w:tab/>
        <w:t>35</w:t>
      </w:r>
    </w:p>
    <w:p>
      <w:pPr>
        <w:pStyle w:val="Heading1"/>
        <w:pageBreakBefore/>
      </w:pPr>
      <w:r>
        <w:t>ВВЕДЕНИЕ</w:t>
      </w:r>
    </w:p>
    <w:p>
      <w:pPr>
        <w:jc w:val="both"/>
      </w:pPr>
      <w:r>
        <w:t>При проверке сайта нужно записывать, какие действия были выполнены и какой результат получен. Например, после ввода правильного пароля должна открыться главная страница. Если результат отличается от ожидаемого, требуется сохранить описание ошибки. Эти записи помогают повторить проверку после исправления программы.</w:t>
      </w:r>
    </w:p>
    <w:p>
      <w:pPr>
        <w:jc w:val="both"/>
      </w:pPr>
      <w:r>
        <w:t>Для хранения таких сведений разработано веб-приложение «ТестЛаб». В нём можно создавать группы, добавлять участников, записывать проверки и сохранять результаты. Все сведения находятся в общей базе данных. Участники одной группы получают доступ к одним и тем же проверкам.</w:t>
      </w:r>
    </w:p>
    <w:p>
      <w:pPr>
        <w:jc w:val="both"/>
      </w:pPr>
      <w:r>
        <w:t>Цель курсового проекта - разработать веб-приложение для учёта ручных проверок с базой данных SQLite и серверной частью на Python.</w:t>
      </w:r>
    </w:p>
    <w:p>
      <w:pPr>
        <w:jc w:val="both"/>
      </w:pPr>
      <w:r>
        <w:t>Для достижения цели поставлены задачи: описать предметную область; составить техническое задание; построить ER-диаграмму; привести структуру данных к 3НФ; создать базу на SQL; заполнить таблицы учебными данными; подключить базу к Python; реализовать основные операции; проверить работу приложения.</w:t>
      </w:r>
    </w:p>
    <w:p>
      <w:pPr>
        <w:jc w:val="both"/>
      </w:pPr>
      <w:r>
        <w:t>Объект исследования - процесс ручной проверки программ. Предмет исследования - хранение сведений о пользователях, группах, проверках и результатах. При работе используются описание предметной области, проектирование таблиц, написание SQL-запросов и проверка программы на примерах.</w:t>
      </w:r>
    </w:p>
    <w:p>
      <w:pPr>
        <w:jc w:val="both"/>
      </w:pPr>
      <w:r>
        <w:t>Проект рассчитан на небольшую учебную группу. Для его запуска нужны Python и браузер. База хранится в отдельном файле на компьютере. В пояснительной записке приведены структура базы, назначение файлов, основные части кода и результаты проверки. Оформление выполнено с учётом требований к текстовым документам [1, 2].</w:t>
      </w:r>
    </w:p>
    <w:p>
      <w:pPr>
        <w:pStyle w:val="Heading1"/>
        <w:pageBreakBefore/>
      </w:pPr>
      <w:r>
        <w:t>1 Постановка задачи</w:t>
      </w:r>
    </w:p>
    <w:p>
      <w:pPr>
        <w:pStyle w:val="Heading2"/>
      </w:pPr>
      <w:r>
        <w:t>1.1 Описание предметной области</w:t>
      </w:r>
    </w:p>
    <w:p>
      <w:pPr>
        <w:jc w:val="both"/>
      </w:pPr>
      <w:r>
        <w:t>Предметная область проекта - совместное ручное тестирование сайта. Ручное тестирование означает, что действия выполняются человеком. После каждого действия сравниваются ожидаемый и фактический результаты. Примерами служат вход в систему, поиск записи и отправка формы.</w:t>
      </w:r>
    </w:p>
    <w:p>
      <w:pPr>
        <w:jc w:val="both"/>
      </w:pPr>
      <w:r>
        <w:t>Работа ведётся в группах. Для каждого проверяемого проекта можно создать отдельную группу. В неё добавляются участники, которым нужны общие проверки. Один человек может состоять в нескольких группах. Проверки разных групп хранятся отдельно.</w:t>
      </w:r>
    </w:p>
    <w:p>
      <w:pPr>
        <w:jc w:val="both"/>
      </w:pPr>
      <w:r>
        <w:t>У каждого пользователя есть имя, электронная почта и пароль. Почта применяется для входа и добавления в группу. Одинаковые адреса не допускаются. В базе хранится хеш пароля - значение, по которому проверяется правильность введённого пароля. Сам пароль в открытом виде не записывается.</w:t>
      </w:r>
    </w:p>
    <w:p>
      <w:pPr>
        <w:jc w:val="both"/>
      </w:pPr>
      <w:r>
        <w:t>Проверка состоит из названия, шагов и ожидаемого результата. Название кратко объясняет, что проверяется. Шаги описывают порядок действий. Ожидаемый результат указывает, что должно произойти при правильной работе программы. Для каждой проверки сохраняются её автор и дата создания.</w:t>
      </w:r>
    </w:p>
    <w:p>
      <w:pPr>
        <w:jc w:val="both"/>
      </w:pPr>
      <w:r>
        <w:t>После выполнения добавляется результат. Он содержит статус, комментарий, исполнителя и время. Одну проверку можно выполнять несколько раз. Например, первая попытка выявила ошибку, а повторная после исправления прошла успешно. Обе записи остаются в базе.</w:t>
      </w:r>
    </w:p>
    <w:p>
      <w:pPr>
        <w:jc w:val="both"/>
      </w:pPr>
      <w:r>
        <w:t>Таким образом, в предметной области есть связанные сведения, для которых подходит база данных: пользователи входят в группы, группы содержат проверки, а проверки имеют результаты. Приложение должно помогать хранить эти сведения и быстро находить нужную запись.</w:t>
      </w:r>
    </w:p>
    <w:p>
      <w:pPr>
        <w:pStyle w:val="Heading3"/>
        <w:pageBreakBefore/>
      </w:pPr>
      <w:r>
        <w:t>1.1.1 Порядок работы</w:t>
      </w:r>
    </w:p>
    <w:p>
      <w:pPr>
        <w:jc w:val="both"/>
      </w:pPr>
      <w:r>
        <w:t>Работа с приложением начинается с регистрации. После создания учётной записи выполняется вход по почте и паролю. При успешном входе сервер запоминает сеанс пользователя. Благодаря этому не требуется вводить пароль при каждом открытии раздела.</w:t>
      </w:r>
    </w:p>
    <w:p>
      <w:pPr>
        <w:jc w:val="both"/>
      </w:pPr>
      <w:r>
        <w:t>Вошедший пользователь создаёт группу и указывает её название. Создатель сразу добавляется в список участников. После этого в группу можно добавить другого зарегистрированного пользователя по электронной почте. Повторно добавлять одного человека в ту же группу нельзя.</w:t>
      </w:r>
    </w:p>
    <w:p>
      <w:pPr>
        <w:jc w:val="both"/>
      </w:pPr>
      <w:r>
        <w:t>Участник создаёт проверку: вводит название, шаги и ожидаемый результат. Например: название - «Вход»; шаги - «Ввести правильные почту и пароль»; ожидаемый результат - «Открылся обзор». Все три поля нужно заполнить.</w:t>
      </w:r>
    </w:p>
    <w:p>
      <w:pPr>
        <w:jc w:val="both"/>
      </w:pPr>
      <w:r>
        <w:t>После выполнения выбирается статус: «Не проверено», «Успешно», «Ошибка» или «Заблокировано». При необходимости добавляется комментарий. Статус «Заблокировано» подходит, если проверку пока нельзя выполнить, например из-за отсутствия нужных данных.</w:t>
      </w:r>
    </w:p>
    <w:p>
      <w:pPr>
        <w:jc w:val="both"/>
      </w:pPr>
      <w:r>
        <w:t>При повторном выполнении создаётся новая запись результата. В общем списке показывается последняя запись. Порядок определяется номером результата. Это позволяет выбрать последнюю запись даже тогда, когда несколько результатов сохранены в одну секунду.</w:t>
      </w:r>
    </w:p>
    <w:p>
      <w:pPr>
        <w:jc w:val="both"/>
      </w:pPr>
      <w:r>
        <w:t>Просматривать и изменять данные группы могут только её участники. Проверка доступа выполняется сервером. Участник может добавлять людей, создавать проверки и сохранять результаты. Создание группы не меняет обычную роль пользователя на роль администратора.</w:t>
      </w:r>
    </w:p>
    <w:p>
      <w:pPr>
        <w:jc w:val="both"/>
      </w:pPr>
      <w:r>
        <w:t>Для хранения данных выделено семь таблиц. Пять из них описывают основную работу: пользователей, группы, участие, проверки и результаты. Ещё две таблицы нужны для сеансов входа и настроек программы. Структура показана на рисунке 1.</w:t>
      </w:r>
    </w:p>
    <w:p>
      <w:pPr>
        <w:pStyle w:val="Heading2"/>
        <w:pageBreakBefore/>
      </w:pPr>
      <w:r>
        <w:t>1.2 ER диаграмма базы данных</w:t>
      </w:r>
    </w:p>
    <w:p>
      <w:pPr>
        <w:jc w:val="both"/>
      </w:pPr>
      <w:r>
        <w:t>ER-диаграмма показывает таблицы и связи между ними. Она используется при создании базы, чтобы определить, где хранится каждый вид данных и как соединяются записи. На рисунке 1 приведена ER-диаграмма приложения «ТестЛаб». Обозначение 1 : N означает связь «один ко многим», PK - первичный ключ, FK - внешний ключ, UK - уникальное поле.</w:t>
      </w:r>
    </w:p>
    <w:p>
      <w:pPr>
        <w:ind w:firstLine="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760000" cy="4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color w:val="000000"/>
        </w:rPr>
        <w:t>Рисунок 1 - ER-диаграмма базы данных ТестЛаб</w:t>
      </w:r>
    </w:p>
    <w:p>
      <w:pPr>
        <w:jc w:val="both"/>
      </w:pPr>
      <w:r>
        <w:t>Один пользователь может иметь несколько сеансов и состоять в нескольких группах. Связь пользователей и групп задаётся таблицей project_members. Одна группа содержит несколько проверок, а одна проверка - несколько результатов. Таблица app_settings хранит настройки и не связана внешними ключами с остальными таблицами.</w:t>
      </w:r>
    </w:p>
    <w:p>
      <w:pPr>
        <w:pStyle w:val="Heading3"/>
        <w:pageBreakBefore/>
      </w:pPr>
      <w:r>
        <w:t>1.2.1 Нормализация данных</w:t>
      </w:r>
    </w:p>
    <w:p>
      <w:pPr>
        <w:jc w:val="both"/>
      </w:pPr>
      <w:r>
        <w:t>Чтобы данные не повторялись без необходимости, структура базы приведена к третьей нормальной форме (3НФ). Для этого сведения разделены по таблицам. Например, имя и почта хранятся у пользователя, а в результате проверки записывается только его номер.</w:t>
      </w:r>
    </w:p>
    <w:p>
      <w:pPr>
        <w:jc w:val="both"/>
      </w:pPr>
      <w:r>
        <w:t>Первая нормальная форма (1НФ) требует, чтобы в одном поле находилось одно значение. Поэтому участники группы не записываются общим списком через запятую. Для каждого участника создаётся отдельная строка project_members. Каждое выполнение проверки также занимает отдельную строку runs.</w:t>
      </w:r>
    </w:p>
    <w:p>
      <w:pPr>
        <w:jc w:val="both"/>
      </w:pPr>
      <w:r>
        <w:t>Вторая нормальная форма (2НФ) требует, чтобы данные зависели от всего ключа. В project_members ключ состоит из номера группы и номера пользователя. Дата вступления относится к этой паре. Имя пользователя зависит только от пользователя, поэтому хранится в users, а название группы - в projects.</w:t>
      </w:r>
    </w:p>
    <w:p>
      <w:pPr>
        <w:jc w:val="both"/>
      </w:pPr>
      <w:r>
        <w:t>Третья нормальная форма (3НФ) требует, чтобы обычные поля таблицы не определяли друг друга. Поэтому в cases нет имени автора, а в runs нет имени исполнителя. Там хранятся ссылки на users. Имя получается отдельным запросом при чтении данных.</w:t>
      </w:r>
    </w:p>
    <w:p>
      <w:pPr>
        <w:jc w:val="both"/>
      </w:pPr>
      <w:r>
        <w:t>Текущий статус не дублируется в таблице проверок. Он берётся из последнего результата. Если бы статус хранился в двух местах, после изменения одной записи могло бы появиться расхождение. Общее число проверок также рассчитывается при чтении.</w:t>
      </w:r>
    </w:p>
    <w:p>
      <w:pPr>
        <w:jc w:val="both"/>
      </w:pPr>
      <w:r>
        <w:t>Такое разделение упрощает изменение данных. Например, имя пользователя меняется только в users. Все проверки и результаты продолжают ссылаться на тот же номер пользователя. Удалять или исправлять одинаковое имя во многих строках не требуется.</w:t>
      </w:r>
    </w:p>
    <w:p>
      <w:pPr>
        <w:pStyle w:val="Heading3"/>
        <w:pageBreakBefore/>
      </w:pPr>
      <w:r>
        <w:t>1.2.2 Ключи и правила хранения данных</w:t>
      </w:r>
    </w:p>
    <w:p>
      <w:pPr>
        <w:jc w:val="both"/>
      </w:pPr>
      <w:r>
        <w:t>В таблице 1 указано, какие поля определяются ключом каждой таблицы. Стрелка читается как «определяет». Например, номер пользователя определяет его имя и почту. В users почта также уникальна, поэтому по ней можно найти только одну запись.</w:t>
      </w:r>
    </w:p>
    <w:p>
      <w:r>
        <w:rPr>
          <w:b/>
        </w:rPr>
        <w:t>Таблица 1 - Ключи таблиц базы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</w:trP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2"/>
              </w:rPr>
              <w:t>Отношение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2"/>
              </w:rPr>
              <w:t>Ключ и определяемые атрибуты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users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id → name, email, password, role, created_at; email - альтернативный ключ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sessions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token_hash → user_id, csrf, expires_at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projects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id → name, description, created_by, created_at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project_members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(project_id, user_id) → role, joined_at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cases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id → project_id, title, steps, expected, created_by и поля совместимости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runs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id → case_id, status, actual, executed_by, executed_at и поля совместимости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app_settings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2"/>
              </w:rPr>
              <w:t>key → value</w:t>
            </w:r>
          </w:p>
        </w:tc>
      </w:tr>
    </w:tbl>
    <w:p>
      <w:pPr>
        <w:jc w:val="both"/>
      </w:pPr>
      <w:r>
        <w:t>Поле role в users хранит роль учётной записи. Поле role в project_members оставлено как служебная отметка участия. Это разные поля: право входа в группу проверяется по наличию строки участия. При выводе роли сервер берёт её из users, а не из отметки участия.</w:t>
      </w:r>
    </w:p>
    <w:p>
      <w:pPr>
        <w:jc w:val="both"/>
      </w:pPr>
      <w:r>
        <w:t>Внешние ключи не позволяют записать результат для отсутствующей проверки или добавить в группу отсутствующего пользователя. В SQLite эта проверка включается командой PRAGMA foreign_keys=ON [5]. Она выполняется при каждом подключении Python к базе.</w:t>
      </w:r>
    </w:p>
    <w:p>
      <w:pPr>
        <w:jc w:val="both"/>
      </w:pPr>
      <w:r>
        <w:t>Обязательные поля обозначены NOT NULL. Повторяющиеся ключи запрещены PRIMARY KEY, а повторяющаяся почта - UNIQUE. Кроме правил базы, на сервере проверяются длина строк и допустимые статусы. При описанных связях данные разделены по таблицам и соответствуют 3НФ.</w:t>
      </w:r>
    </w:p>
    <w:p>
      <w:pPr>
        <w:pStyle w:val="Heading2"/>
        <w:pageBreakBefore/>
      </w:pPr>
      <w:r>
        <w:t>1.3 Техническое задание</w:t>
      </w:r>
    </w:p>
    <w:p>
      <w:pPr>
        <w:jc w:val="both"/>
      </w:pPr>
      <w:r>
        <w:t>Наименование программы - «ТестЛаб». Назначение - учёт ручных проверок и их результатов. Основание разработки - задание на курсовой проект по разработке веб-приложений. Программа должна работать в браузере и сохранять данные в SQL-базе.</w:t>
      </w:r>
    </w:p>
    <w:p>
      <w:pPr>
        <w:jc w:val="both"/>
      </w:pPr>
      <w:r>
        <w:t>Приложение должно обеспечивать регистрацию, вход и выход. При регистрации указываются имя, почта и пароль. Почта должна быть уникальной. Пароль должен содержать не менее 10 символов. Максимальная длина пароля после перевода в UTF-8 - 72 байта.</w:t>
      </w:r>
    </w:p>
    <w:p>
      <w:pPr>
        <w:jc w:val="both"/>
      </w:pPr>
      <w:r>
        <w:t>После входа пользователь должен иметь возможность создать группу. Создатель автоматически включается в её состав. В группу можно добавлять уже зарегистрированных пользователей по почте. Одно и то же участие не должно сохраняться дважды.</w:t>
      </w:r>
    </w:p>
    <w:p>
      <w:pPr>
        <w:jc w:val="both"/>
      </w:pPr>
      <w:r>
        <w:t>Должна быть возможность создать проверку с названием, шагами и ожидаемым результатом. Название допускает до 200 символов, шаги и ожидаемый результат - до 5000 символов каждый. Пустые обязательные поля не принимаются.</w:t>
      </w:r>
    </w:p>
    <w:p>
      <w:pPr>
        <w:jc w:val="both"/>
      </w:pPr>
      <w:r>
        <w:t>Для проверки должен сохраняться результат с одним из четырёх статусов. Предыдущие результаты не должны заменяться. В списке показывается последний статус. Также должны работать поиск по названию, фильтр по статусу и сортировка проверок.</w:t>
      </w:r>
    </w:p>
    <w:p>
      <w:pPr>
        <w:jc w:val="both"/>
      </w:pPr>
      <w:r>
        <w:t>Доступ к группе должен предоставляться только её участникам. Перед записью результата требуется проверить, что проверка относится к выбранной группе. При неправильных данных сервер должен возвращать сообщение об ошибке. Пароли в открытом виде храниться не должны.</w:t>
      </w:r>
    </w:p>
    <w:p>
      <w:pPr>
        <w:jc w:val="both"/>
      </w:pPr>
      <w:r>
        <w:t>База должна состоять из 4-7 таблиц и быть приведена к 3НФ. В проекте используется 7 таблиц. Для показа работы требуется подготовить небольшой набор данных - не более 10 строк в каждой таблице. Серверная часть должна быть написана на Python.</w:t>
      </w:r>
    </w:p>
    <w:p>
      <w:pPr>
        <w:pStyle w:val="Heading3"/>
        <w:pageBreakBefore/>
      </w:pPr>
      <w:r>
        <w:t>1.3.1 Условия запуска и проверки</w:t>
      </w:r>
    </w:p>
    <w:p>
      <w:pPr>
        <w:jc w:val="both"/>
      </w:pPr>
      <w:r>
        <w:t>Для запуска требуется Python с модулем sqlite3 и библиотекой bcrypt. Интерфейс создаётся на HTML, CSS и JavaScript. Пользователь работает через браузер. Node.js применяется только для проверки JavaScript и не нужен для обычного открытия приложения.</w:t>
      </w:r>
    </w:p>
    <w:p>
      <w:pPr>
        <w:jc w:val="both"/>
      </w:pPr>
      <w:r>
        <w:t>Данные должны сохраняться после остановки сервера. Основная база называется testlab.sqlite3 и находится рядом с server.py. Для учебных примеров используется отдельный файл testlab_demo.sqlite3. Путь к базе задаётся через TESTLAB_DB.</w:t>
      </w:r>
    </w:p>
    <w:p>
      <w:pPr>
        <w:jc w:val="both"/>
      </w:pPr>
      <w:r>
        <w:t>Приложение запускается на локальном компьютере по адресу http://127.0.0.1:8765. Порт можно изменить параметром запуска. Сервер принимает запросы браузера через модуль http.server [4]. Для учебного показа отдельная установка сервера баз данных не требуется.</w:t>
      </w:r>
    </w:p>
    <w:p>
      <w:pPr>
        <w:jc w:val="both"/>
      </w:pPr>
      <w:r>
        <w:t>При проверке работы должны использоваться два аккаунта. Первый создаёт группу и добавляет второго участника. Затем один участник создаёт проверку, а другой сохраняет результат. После обновления страницы сведения должны совпадать.</w:t>
      </w:r>
    </w:p>
    <w:p>
      <w:pPr>
        <w:jc w:val="both"/>
      </w:pPr>
      <w:r>
        <w:t>Нужно проверить ошибочные действия: повторную почту, пустое название, неверный статус и обращение к чужой группе. Также проверяется повторный запуск. Он не должен удалять записи, создавать одинаковые начальные данные или менять сохранённый пароль.</w:t>
      </w:r>
    </w:p>
    <w:p>
      <w:pPr>
        <w:jc w:val="both"/>
      </w:pPr>
      <w:r>
        <w:t>В состав проекта входят исходные файлы, SQL-схема, учебная база и пояснительная записка. В записке должны быть описание предметной области, ER-диаграмма, техническое задание, описание проекта и пояснения к основным частям кода.</w:t>
      </w:r>
    </w:p>
    <w:p>
      <w:pPr>
        <w:jc w:val="both"/>
      </w:pPr>
      <w:r>
        <w:t>Приложение считается готовым, если основные действия выполняются без ошибок, данные сохраняются, а участники получают доступ только к своим группам. Учебная база должна пройти проверку связей между таблицами. Число строк в каждой таблице не должно превышать 10.</w:t>
      </w:r>
    </w:p>
    <w:p>
      <w:pPr>
        <w:pStyle w:val="Heading1"/>
        <w:pageBreakBefore/>
      </w:pPr>
      <w:r>
        <w:t>2 Описание проекта</w:t>
      </w:r>
    </w:p>
    <w:p>
      <w:pPr>
        <w:pStyle w:val="Heading2"/>
      </w:pPr>
      <w:r>
        <w:t>2.1 Используемые средства</w:t>
      </w:r>
    </w:p>
    <w:p>
      <w:pPr>
        <w:jc w:val="both"/>
      </w:pPr>
      <w:r>
        <w:t>Серверная часть написана на Python. Файл server.py только запускает программу. Остальной код находится в пакете testlab. В database.py выполняется подключение SQLite, в security.py - вход пользователей, в service.py - работа с группами и проверками.</w:t>
      </w:r>
    </w:p>
    <w:p>
      <w:pPr>
        <w:jc w:val="both"/>
      </w:pPr>
      <w:r>
        <w:t>Для базы выбрана SQLite. Она хранит таблицы в одном файле и принимает SQL-запросы. Подключение выполняется встроенным модулем sqlite3 [3]. Для учебного запуска не требуется отдельный сервер баз данных. Структура задаётся в sql/schema.sql.</w:t>
      </w:r>
    </w:p>
    <w:p>
      <w:pPr>
        <w:jc w:val="both"/>
      </w:pPr>
      <w:r>
        <w:t>Начальная страница находится в static/index.html. JavaScript разделён на пять файлов по назначению. CSS также разделён: общие правила, основные блоки, кнопки и формы, размеры экранов. В проекте нет сборщика: браузер получает готовые файлы.</w:t>
      </w:r>
    </w:p>
    <w:p>
      <w:pPr>
        <w:jc w:val="both"/>
      </w:pPr>
      <w:r>
        <w:t>В web.py описаны адреса запросов. Каждый адрес связан с отдельной функцией. Например, /api/projects вызывает create_project(), а /api/checks/result - save_result(). Данные передаются в JSON [8]. Ошибки обрабатываются в одном месте.</w:t>
      </w:r>
    </w:p>
    <w:p>
      <w:pPr>
        <w:jc w:val="both"/>
      </w:pPr>
      <w:r>
        <w:t>Общие значения и пути заданы в config.py. Проверка текста и номеров вынесена в validation.py. Файл migrations.py нужен только для баз прежней версии. Такое разделение позволяет читать основные действия, не отвлекаясь на старые переносы.</w:t>
      </w:r>
    </w:p>
    <w:p>
      <w:pPr>
        <w:jc w:val="both"/>
      </w:pPr>
      <w:r>
        <w:t>Проект проверен в Linux с Python 3.14.7 и bcrypt 5.0.0. Тесты Python находятся в tests. Для проверки JavaScript используется Node.js. Отдельный сценарий запускает Chrome, проходит рабочие экраны и сохраняет снимки.</w:t>
      </w:r>
    </w:p>
    <w:p>
      <w:pPr>
        <w:pStyle w:val="Heading2"/>
        <w:pageBreakBefore/>
      </w:pPr>
      <w:r>
        <w:t>2.2 Файлы и каталоги проекта</w:t>
      </w:r>
    </w:p>
    <w:p>
      <w:pPr>
        <w:jc w:val="both"/>
      </w:pPr>
      <w:r>
        <w:t>Корневая папка проекта - /home/sasha/testlab. В корне находятся файл запуска server.py и список зависимостей requirements.txt. Код, файлы страницы, SQL и тесты разнесены по папкам. Назначение каталогов приведено в таблице 2.</w:t>
      </w:r>
    </w:p>
    <w:p>
      <w:pPr>
        <w:jc w:val="both"/>
      </w:pPr>
      <w:r>
        <w:rPr>
          <w:b/>
        </w:rPr>
        <w:t>Таблица 2 - Структура файлов проекта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/>
        </w:trP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2"/>
              </w:rPr>
              <w:t>Путь относительно корня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server.py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Только запуск сервера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testlab/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Python-модули базы, входа, действий и HTTP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sql/schema.sql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Таблицы и индексы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static/index.html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Начальная страница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static/js/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Пять скриптов браузера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static/css/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Четыре файла стилей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tests/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Тесты Python, HTTP и JavaScript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tools/create_demo.py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Создание учебной базы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docs/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Инструкции</w:t>
            </w:r>
          </w:p>
        </w:tc>
      </w:tr>
      <w:tr>
        <w:tc>
          <w:tcPr>
            <w:tcW w:type="dxa" w:w="340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coursework/</w:t>
            </w:r>
          </w:p>
        </w:tc>
        <w:tc>
          <w:tcPr>
            <w:tcW w:type="dxa" w:w="566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Отчёт, SQL заполнения и учебная база</w:t>
            </w:r>
          </w:p>
        </w:tc>
      </w:tr>
    </w:tbl>
    <w:p>
      <w:pPr>
        <w:jc w:val="both"/>
      </w:pPr>
      <w:r>
        <w:t>В пакете testlab находятся database.py, security.py, service.py и web.py. Имена показывают назначение файлов. Для проверки полей используется validation.py, для путей - config.py. Перенос данных прежней версии находится отдельно в migrations.py.</w:t>
      </w:r>
    </w:p>
    <w:p>
      <w:pPr>
        <w:jc w:val="both"/>
      </w:pPr>
      <w:r>
        <w:t>Браузерные файлы лежат в static: HTML, пять скриптов в js и четыре файла стилей в css. SQL-схема размещена в sql/schema.sql. Рабочая база testlab.sqlite3 по-прежнему хранится в корне и не переносится при изменении кода.</w:t>
      </w:r>
    </w:p>
    <w:p>
      <w:pPr>
        <w:jc w:val="both"/>
      </w:pPr>
      <w:r>
        <w:t>В tests находятся проверки сервера, HTTP и JavaScript. Файл tools/create_demo.py создаёт учебную базу по SQL из coursework/demo.sql. Готовая база и Word-отчёт находятся в coursework. Инструкции по запуску и устройству проекта размещены в docs.</w:t>
      </w:r>
    </w:p>
    <w:p>
      <w:pPr>
        <w:pStyle w:val="Heading2"/>
        <w:pageBreakBefore/>
      </w:pPr>
      <w:r>
        <w:t>2.3 HTML страница приложения</w:t>
      </w:r>
    </w:p>
    <w:p>
      <w:pPr>
        <w:jc w:val="both"/>
      </w:pPr>
      <w:r>
        <w:t>В приложении используется одна HTML-страница - static/index.html. При открытии сервер передаёт её браузеру. В начале задаются кодировка UTF-8, язык страницы, название и настройки ширины. Ниже подключаются локальные CSS и JavaScript.</w:t>
      </w:r>
    </w:p>
    <w:p>
      <w:pPr>
        <w:jc w:val="both"/>
      </w:pPr>
      <w:r>
        <w:t>Контейнер app нужен для основного содержимого. Сначала в нём показано сообщение о загрузке. Затем JavaScript выводит форму входа или рабочую область с разделами «Обзор», «Проверки» и «Участники». Переход между разделами не загружает новый HTML-файл.</w:t>
      </w:r>
    </w:p>
    <w:p>
      <w:pPr>
        <w:jc w:val="both"/>
      </w:pPr>
      <w:r>
        <w:t>Контейнер toast используется для коротких сообщений: например, о создании группы или сохранении результата. Атрибут role="status" отмечает его назначение. Основные контейнеры страницы приведены ниже.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&lt;div id="app"&gt;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&lt;div class="loading"&gt;Загрузка ТестЛаб…&lt;/div&gt;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&lt;/div&gt;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&lt;div id="toast" role="status"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aria-live="polite" aria-atomic="true"&gt;&lt;/div&gt;</w:t>
      </w:r>
    </w:p>
    <w:p>
      <w:pPr>
        <w:jc w:val="both"/>
      </w:pPr>
      <w:r>
        <w:t>Скрипты подключаются с атрибутом defer. Это означает, что они выполняются после чтения HTML и в указанном порядке. Сначала загружается state.js, затем api.js, views.js, forms.js и app.js. Для работы этих файлов не требуется предварительная сборка.</w:t>
      </w:r>
    </w:p>
    <w:p>
      <w:pPr>
        <w:jc w:val="both"/>
      </w:pPr>
      <w:r>
        <w:t>Разделение HTML и JavaScript упрощает страницу. В HTML остаются общие контейнеры и подключения. Отображение списков находится в views.js, а формы - в forms.js. При добавлении проверки данные сначала передаются серверу и только затем появляются в списке.</w:t>
      </w:r>
    </w:p>
    <w:p>
      <w:pPr>
        <w:pStyle w:val="Heading2"/>
        <w:pageBreakBefore/>
      </w:pPr>
      <w:r>
        <w:t>2.4 Файлы CSS</w:t>
      </w:r>
    </w:p>
    <w:p>
      <w:pPr>
        <w:jc w:val="both"/>
      </w:pPr>
      <w:r>
        <w:t>Стили находятся в static/css. Каждый файл отвечает за свою часть оформления. Порядок их подключения сохранён: сначала общие правила, затем расположение блоков, компоненты и правила для разных экранов. Назначение файлов приведено в таблице 3.</w:t>
      </w:r>
    </w:p>
    <w:p>
      <w:pPr>
        <w:jc w:val="both"/>
      </w:pPr>
      <w:r>
        <w:rPr>
          <w:b/>
        </w:rPr>
        <w:t>Таблица 3 - Файлы CSS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268"/>
        <w:gridCol w:w="4252"/>
      </w:tblGrid>
      <w:tr>
        <w:trPr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base.css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Общие правила</w:t>
            </w:r>
          </w:p>
        </w:tc>
        <w:tc>
          <w:tcPr>
            <w:tcW w:type="dxa" w:w="42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Шрифты, фон и заголовки</w:t>
            </w:r>
          </w:p>
        </w:tc>
      </w:tr>
      <w:tr>
        <w:tc>
          <w:tcPr>
            <w:tcW w:type="dxa" w:w="25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layout.css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Расположение</w:t>
            </w:r>
          </w:p>
        </w:tc>
        <w:tc>
          <w:tcPr>
            <w:tcW w:type="dxa" w:w="42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Панели и рабочая область</w:t>
            </w:r>
          </w:p>
        </w:tc>
      </w:tr>
      <w:tr>
        <w:tc>
          <w:tcPr>
            <w:tcW w:type="dxa" w:w="25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components.css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Элементы</w:t>
            </w:r>
          </w:p>
        </w:tc>
        <w:tc>
          <w:tcPr>
            <w:tcW w:type="dxa" w:w="42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Кнопки, формы и таблицы</w:t>
            </w:r>
          </w:p>
        </w:tc>
      </w:tr>
      <w:tr>
        <w:tc>
          <w:tcPr>
            <w:tcW w:type="dxa" w:w="25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responsive.css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Размер окна</w:t>
            </w:r>
          </w:p>
        </w:tc>
        <w:tc>
          <w:tcPr>
            <w:tcW w:type="dxa" w:w="42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Правила @media</w:t>
            </w:r>
          </w:p>
        </w:tc>
      </w:tr>
    </w:tbl>
    <w:p>
      <w:pPr>
        <w:jc w:val="both"/>
      </w:pPr>
      <w:r>
        <w:t>В base.css задаются шрифт, фон, размеры заголовков и общие состояния элементов. В layout.css описаны боковая панель, верхняя строка и рабочая область. В components.css находятся таблицы, кнопки, формы, сообщения и диаграмма.</w:t>
      </w:r>
    </w:p>
    <w:p>
      <w:pPr>
        <w:jc w:val="both"/>
      </w:pPr>
      <w:r>
        <w:t>Вместо длинных строк каждое правило CSS записано отдельным блоком. Ниже показано правило .field из components.css. display:flex располагает подпись и поле вертикально, а gap задаёт расстояние между ними.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.field {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display: flex;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flex-direction: column;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gap: 7px;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font-size: 13px;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font-weight: 650;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}</w:t>
      </w:r>
    </w:p>
    <w:p>
      <w:pPr>
        <w:jc w:val="both"/>
      </w:pPr>
      <w:r>
        <w:t>В responsive.css находятся условия @media. Они изменяют число колонок и расположение панелей при уменьшении окна. Эти правила подключаются последними. Само содержание страницы и запросы к базе от ширины окна не зависят.</w:t>
      </w:r>
    </w:p>
    <w:p>
      <w:pPr>
        <w:pStyle w:val="Heading2"/>
        <w:pageBreakBefore/>
      </w:pPr>
      <w:r>
        <w:t>2.5 Структура JavaScript</w:t>
      </w:r>
    </w:p>
    <w:p>
      <w:pPr>
        <w:jc w:val="both"/>
      </w:pPr>
      <w:r>
        <w:t>JavaScript находится в static/js и разделён на пять файлов. Они подключаются обычными тегами script. Общие переменные доступны последующим скриптам. Назначение файлов приведено в таблице 4.</w:t>
      </w:r>
    </w:p>
    <w:p>
      <w:pPr>
        <w:jc w:val="both"/>
      </w:pPr>
      <w:r>
        <w:rPr>
          <w:b/>
        </w:rPr>
        <w:t>Таблица 4 - Файлы 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state.js</w:t>
            </w:r>
          </w:p>
        </w:tc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Общие переменные и простые функции</w:t>
            </w:r>
          </w:p>
        </w:tc>
      </w:tr>
      <w:t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api.js</w:t>
            </w:r>
          </w:p>
        </w:tc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Запросы fetch и обработка ответа</w:t>
            </w:r>
          </w:p>
        </w:tc>
      </w:tr>
      <w:t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views.js</w:t>
            </w:r>
          </w:p>
        </w:tc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Разделы, списки, поиск и диаграмма</w:t>
            </w:r>
          </w:p>
        </w:tc>
      </w:tr>
      <w:t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forms.js</w:t>
            </w:r>
          </w:p>
        </w:tc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Вход и формы</w:t>
            </w:r>
          </w:p>
        </w:tc>
      </w:tr>
      <w:t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app.js</w:t>
            </w:r>
          </w:p>
        </w:tc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Кнопки, сохранение и обновление</w:t>
            </w:r>
          </w:p>
        </w:tc>
      </w:tr>
    </w:tbl>
    <w:p>
      <w:pPr>
        <w:jc w:val="both"/>
      </w:pPr>
      <w:r>
        <w:t>Функция api() из api.js выполняет запрос через fetch, читает JSON и проверяет ответ. Если сервер вернул ошибку, сообщение передаётся вызывающей форме. Ниже показана часть этой функции.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const response = await fetch('/api/' + path, options);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const body = await response.json();</w:t>
      </w:r>
    </w:p>
    <w:p>
      <w:pPr>
        <w:jc w:val="both"/>
      </w:pPr>
      <w:r>
        <w:t>В views.js находятся списки, поиск, сортировка и диаграмма. В forms.js - вход и содержимое окон. Файл app.js связывает кнопки с действиями и обновляет состояние примерно раз в три секунды. Открытая форма не заменяется при автоматическом обновлении.</w:t>
      </w:r>
    </w:p>
    <w:p>
      <w:pPr>
        <w:jc w:val="both"/>
      </w:pPr>
      <w:r>
        <w:t>При сохранении формы её значения собираются в объект и передаются api(). Повторное нажатие во время записи блокируется. После успешного ответа список обновляется. Номер запроса помогает не принять устаревший ответ после выбора другой группы.</w:t>
      </w:r>
    </w:p>
    <w:p>
      <w:pPr>
        <w:pStyle w:val="Heading2"/>
        <w:pageBreakBefore/>
      </w:pPr>
      <w:r>
        <w:t>2.6 Запуск приложения</w:t>
      </w:r>
    </w:p>
    <w:p>
      <w:pPr>
        <w:jc w:val="both"/>
      </w:pPr>
      <w:r>
        <w:t>Команда запуска - python server.py. Она выполняется из корня проекта после установки requirements.txt. Файл server.py вызывает init_db(), открывает локальный порт и передаёт запросы классу App из testlab/web.py. Ниже приведены команды для Linux.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cd /home/sasha/testlab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python3 -m venv .venv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.venv/bin/python -m pip install -r requirements.txt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.venv/bin/python server.py</w:t>
      </w:r>
    </w:p>
    <w:p>
      <w:pPr>
        <w:jc w:val="both"/>
      </w:pPr>
      <w:r>
        <w:t>При первом запуске создаются общая группа и администратор admin@testlab.local с паролем Admin12345!. При повторном запуске используется существующая запись. Рабочие пользователи, проверки, сеансы и результаты остаются в той же базе.</w:t>
      </w:r>
    </w:p>
    <w:p>
      <w:pPr>
        <w:jc w:val="both"/>
      </w:pPr>
      <w:r>
        <w:t>Учебная база создаётся командой python tools/create_demo.py. Если готовый файл уже есть, повторять заполнение не требуется. Чтобы создать другой файл, используется параметр --db. Для просмотра выбираются TESTLAB_DB и отдельный порт.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python tools/create_demo.py --db /tmp/demo.sqlite3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TESTLAB_DB=/tmp/demo.sqlite3 python server.py --port 8766</w:t>
      </w:r>
    </w:p>
    <w:p>
      <w:pPr>
        <w:jc w:val="both"/>
      </w:pPr>
      <w:r>
        <w:t>Инструмент создания учебной базы читает coursework/demo.sql. В конце проверяются число строк, внешние ключи и состояние файла. Если указанный файл уже существует, программа останавливается, чтобы не добавлять те же записи повторно.</w:t>
      </w:r>
    </w:p>
    <w:p>
      <w:pPr>
        <w:jc w:val="both"/>
      </w:pPr>
      <w:r>
        <w:t>Для входа двух пользователей подходят разные профили браузера или обычное и приватное окно. Учебные аккаунты - anna@example.test и ivan@example.test, пароль обоих - Demo12345!. Они состоят в общей группе и могут работать с её проверками.</w:t>
      </w:r>
    </w:p>
    <w:p>
      <w:pPr>
        <w:jc w:val="both"/>
      </w:pPr>
      <w:r>
        <w:t>Для остановки сервера применяется Ctrl+C. После изменения любого Python-модуля нужен перезапуск. Изменённые HTML, CSS и JavaScript загружаются после обновления страницы. База при обычной остановке не удаляется.</w:t>
      </w:r>
    </w:p>
    <w:p>
      <w:pPr>
        <w:pStyle w:val="Heading1"/>
        <w:pageBreakBefore/>
      </w:pPr>
      <w:r>
        <w:t>3 Разработка проекта</w:t>
      </w:r>
    </w:p>
    <w:p>
      <w:pPr>
        <w:pStyle w:val="Heading2"/>
      </w:pPr>
      <w:r>
        <w:t>3.1 Подключение к SQLite</w:t>
      </w:r>
    </w:p>
    <w:p>
      <w:pPr>
        <w:jc w:val="both"/>
      </w:pPr>
      <w:r>
        <w:t>Соединение с SQLite открывает connect() в testlab/database.py. Функция содержит только необходимые настройки и возвращает соединение. Ниже приведён её полный код.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def connect():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db = sqlite3.connect(DB, timeout=10, isolation_level=None)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db.row_factory = sqlite3.Row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db.execute('PRAGMA foreign_keys=ON')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return db</w:t>
      </w:r>
    </w:p>
    <w:p>
      <w:pPr>
        <w:jc w:val="both"/>
      </w:pPr>
      <w:r>
        <w:t>DB содержит путь к базе. По умолчанию выбирается testlab.sqlite3 в корне. Переменная TESTLAB_DB позволяет открыть другой файл. Значение определяется при запуске, поэтому для смены базы требуется перезапуск сервера.</w:t>
      </w:r>
    </w:p>
    <w:p>
      <w:pPr>
        <w:jc w:val="both"/>
      </w:pPr>
      <w:r>
        <w:t>timeout=10 задаёт ожидание, если SQLite занята другим запросом. isolation_level=None означает, что отдельные записи сохраняются сразу. Для связанных действий, например создания группы и участия, транзакция задаётся явно.</w:t>
      </w:r>
    </w:p>
    <w:p>
      <w:pPr>
        <w:jc w:val="both"/>
      </w:pPr>
      <w:r>
        <w:t>row_factory позволяет читать столбцы по именам: row['email'] вместо номера столбца. Команда PRAGMA foreign_keys=ON включает проверку связей. После обработки запроса соединение закрывается через closing(connect()).</w:t>
      </w:r>
    </w:p>
    <w:p>
      <w:pPr>
        <w:jc w:val="both"/>
      </w:pPr>
      <w:r>
        <w:t>Функции one() и rows() находятся в том же модуле. Первая возвращает одну строку или None, вторая - список строк. Значения передаются через параметры SQL со знаком ?. Это позволяет не собирать запрос из введённого пользователем текста [3].</w:t>
      </w:r>
    </w:p>
    <w:p>
      <w:pPr>
        <w:pStyle w:val="Heading2"/>
        <w:pageBreakBefore/>
      </w:pPr>
      <w:r>
        <w:t>3.2 Создание схемы и начальных данных</w:t>
      </w:r>
    </w:p>
    <w:p>
      <w:pPr>
        <w:jc w:val="both"/>
      </w:pPr>
      <w:r>
        <w:t>Функция init_db() также находится в database.py. Она создаёт папку базы, открывает соединение и выполняет sql/schema.sql. Затем проверяет начальные записи. Ниже приведено начало функции.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DB.parent.mkdir(parents=True, exist_ok=True)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with closing(connect()) as db: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db.executescript(SCHEMA.read_text(encoding='utf-8'))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with db: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db.execute('BEGIN IMMEDIATE')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migrate_roles(db)</w:t>
      </w:r>
    </w:p>
    <w:p>
      <w:pPr>
        <w:jc w:val="both"/>
      </w:pPr>
      <w:r>
        <w:t>SCHEMA - путь из config.py. Метод read_text() читает SQL в UTF-8, а executescript() выполняет команды. В схеме используется CREATE TABLE IF NOT EXISTS, поэтому существующие таблицы не создаются заново.</w:t>
      </w:r>
    </w:p>
    <w:p>
      <w:pPr>
        <w:jc w:val="both"/>
      </w:pPr>
      <w:r>
        <w:t>Проверки прежних баз вынесены в migrations.py. migrate_roles() переносит прежние значения ролей, а correct_admin_roles() исправляет старую выдачу прав. Оба действия отмечаются в app_settings и не повторяются при обычном запуске.</w:t>
      </w:r>
    </w:p>
    <w:p>
      <w:pPr>
        <w:jc w:val="both"/>
      </w:pPr>
      <w:r>
        <w:t>После проверки администратора создаётся общая группа, если её ещё нет. Группа и участие сохраняются в одной транзакции. Существующий пароль администратора не заменяется. Повторная инициализация проверяется отдельным тестом.</w:t>
      </w:r>
    </w:p>
    <w:p>
      <w:pPr>
        <w:jc w:val="both"/>
      </w:pPr>
      <w:r>
        <w:t>Скрипт tools/create_demo.py использует ту же функцию init_db(). После создания основы он читает coursework/demo.sql. Поэтому обычный запуск и учебное заполнение используют одну SQL-схему, а не две независимые структуры.</w:t>
      </w:r>
    </w:p>
    <w:p>
      <w:pPr>
        <w:jc w:val="both"/>
      </w:pPr>
      <w:r>
        <w:t>Файл schema.sql задаёт структуру новой базы. Для изменения уже существующих столбцов нужен отдельный перенос. При обычном запуске таблицы и записи сохраняются. Перед изменением структуры базы требуется создать резервную копию.</w:t>
      </w:r>
    </w:p>
    <w:p>
      <w:pPr>
        <w:pStyle w:val="Heading2"/>
        <w:pageBreakBefore/>
      </w:pPr>
      <w:r>
        <w:t>3.3 Вход и проверка сессии</w:t>
      </w:r>
    </w:p>
    <w:p>
      <w:pPr>
        <w:jc w:val="both"/>
      </w:pPr>
      <w:r>
        <w:t>Вход и сеансы находятся в testlab/security.py. register() проверяет поля и создаёт пользователя, login() проверяет пароль. После успешного входа вызывается create_session(). Ниже приведены строки создания токенов и записи сеанса.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token = secrets.token_urlsafe(32)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csrf = secrets.token_urlsafe(32)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expires = int(time.time()) + SESSION_AGE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hashed_token = hashlib.sha256(token.encode()).hexdigest()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session = (hashed_token, uid, csrf, expires)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db.execute('INSERT INTO sessions VALUES(?,?,?,?)', session)</w:t>
      </w:r>
    </w:p>
    <w:p>
      <w:pPr>
        <w:jc w:val="both"/>
      </w:pPr>
      <w:r>
        <w:t>Случайный token отправляется браузеру в cookie. В базе сохраняется его SHA-256-хеш. Значение csrf проверяется при изменении данных. Срок сеанса задаётся общей константой SESSION_AGE и составляет 12 часов.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SELECT u.id,u.name,u.email,u.role,s.csrf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FROM sessions s JOIN users u ON u.id=s.user_id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WHERE s.token_hash=? AND s.expires_at&gt;?</w:t>
      </w:r>
    </w:p>
    <w:p>
      <w:pPr>
        <w:jc w:val="both"/>
      </w:pPr>
      <w:r>
        <w:t>При следующем запросе authenticate() читает хеш cookie и выбирает сеанс вместе с пользователем. Запрос приведён выше. Условие expires_at&gt;? исключает истёкший сеанс. Пароль повторно не запрашивается, пока вход действует.</w:t>
      </w:r>
    </w:p>
    <w:p>
      <w:pPr>
        <w:jc w:val="both"/>
      </w:pPr>
      <w:r>
        <w:t>Cookie имеет параметры HttpOnly и SameSite=Strict. logout() удаляет только текущий сеанс. Если аккаунт открыт в другом профиле, его отдельный сеанс остаётся. Это поведение проверяется тестами через настоящий HTTP-сервер.</w:t>
      </w:r>
    </w:p>
    <w:p>
      <w:pPr>
        <w:jc w:val="both"/>
      </w:pPr>
      <w:r>
        <w:t>Пароль проверяется bcrypt.checkpw() [10]. После пяти неудачных входов по одной почте новые попытки ограничиваются на пять минут. Функция check_csrf() проверяет CSRF-токен и переданный Origin. При отказе сервер возвращает ошибку доступа.</w:t>
      </w:r>
    </w:p>
    <w:p>
      <w:pPr>
        <w:pStyle w:val="Heading2"/>
        <w:pageBreakBefore/>
      </w:pPr>
      <w:r>
        <w:t>3.4 Создание группы и участие</w:t>
      </w:r>
    </w:p>
    <w:p>
      <w:pPr>
        <w:jc w:val="both"/>
      </w:pPr>
      <w:r>
        <w:t>Операции с данными находятся в testlab/service.py. Для каждой операции создана своя функция. create_project() создаёт группу, а add_member() добавляет участие. Ниже приведён код создания группы.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def create_project(db, user, data):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title = text(data, 'name', 100)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with db: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db.execute('BEGIN IMMEDIATE')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pid = db.execute(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'''INSERT INTO projects(name,created_by,created_at)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VALUES(?,?,?)''',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(title, user['id'], now()),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).lastrowid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add_member(db, pid, user)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return {'id': pid}</w:t>
      </w:r>
    </w:p>
    <w:p>
      <w:pPr>
        <w:jc w:val="both"/>
      </w:pPr>
      <w:r>
        <w:t>Название проверяется функцией text() из validation.py. Затем INSERT добавляет группу. Значение lastrowid возвращает её номер. Этот номер передаётся add_member() вместе с текущим пользователем.</w:t>
      </w:r>
    </w:p>
    <w:p>
      <w:pPr>
        <w:jc w:val="both"/>
      </w:pPr>
      <w:r>
        <w:t>BEGIN IMMEDIATE начинает транзакцию [9]. Если добавление участника не удалось, блок with db отменяет создание группы. Две связанные записи либо сохраняются вместе, либо не сохраняются. Для проверки отката использована искусственная ошибка записи.</w:t>
      </w:r>
    </w:p>
    <w:p>
      <w:pPr>
        <w:jc w:val="both"/>
      </w:pPr>
      <w:r>
        <w:t>invite_member() добавляет другого пользователя по почте. Сначала проверяется участие вызывающего, затем наличие добавляемого аккаунта и отсутствие повторного участия. Повторное использование add_member() убирает одинаковый INSERT из двух обработчиков.</w:t>
      </w:r>
    </w:p>
    <w:p>
      <w:pPr>
        <w:jc w:val="both"/>
      </w:pPr>
      <w:r>
        <w:t>project_role() отвечает за проверку доступа к группе. Он ищет пару project_id и user_id. Если строки нет, возвращается отказ. Создание своей группы не меняет глобальную роль и не открывает доступ к чужим группам.</w:t>
      </w:r>
    </w:p>
    <w:p>
      <w:pPr>
        <w:jc w:val="both"/>
      </w:pPr>
      <w:r>
        <w:t>В web.py адрес /api/projects связан с create_project() в словаре ACTIONS. Обработчик HTTP не содержит сам SQL создания группы. Такое разделение позволяет отдельно читать запрос, правила действия и проверку входа.</w:t>
      </w:r>
    </w:p>
    <w:p>
      <w:pPr>
        <w:pStyle w:val="Heading2"/>
        <w:pageBreakBefore/>
      </w:pPr>
      <w:r>
        <w:t>3.5 Создание проверки и запись результата</w:t>
      </w:r>
    </w:p>
    <w:p>
      <w:pPr>
        <w:jc w:val="both"/>
      </w:pPr>
      <w:r>
        <w:t>Проверку создаёт create_check() из service.py. Сначала проверяются номер группы и участие пользователя. Название, шаги и ожидаемый результат собираются в fields. Ниже приведена часть функции с записью в cases.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cid = db.execute(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'''INSERT INTO cases(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project_id,title,steps,expected,created_by,created_at)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VALUES(?,?,?,?,?,?)''',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(pid, *fields, user['id'], now()),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).lastrowid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return {'id': cid}</w:t>
      </w:r>
    </w:p>
    <w:p>
      <w:pPr>
        <w:jc w:val="both"/>
      </w:pPr>
      <w:r>
        <w:t>save_result() записывает выполнение в runs. Перед записью проверяются группа, принадлежность проверки и допустимый статус. Комментарий может быть пустым. Ниже показан INSERT результата.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db.execute(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'''INSERT INTO runs(case_id,status,actual,executed_by,executed_at)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VALUES(?,?,?,?,?)''',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(cid, status, actual, user['id'], now()),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return {'ok': True}</w:t>
      </w:r>
    </w:p>
    <w:p>
      <w:pPr>
        <w:jc w:val="both"/>
      </w:pPr>
      <w:r>
        <w:t>Функция text() используется для обязательных и необязательных строк. Для комментария передаётся required=False. Общая функция заменяет две почти одинаковые проверки строк. ident() отдельно проверяет положительный номер записи.</w:t>
      </w:r>
    </w:p>
    <w:p>
      <w:pPr>
        <w:jc w:val="both"/>
      </w:pPr>
      <w:r>
        <w:t>Разрешены not_run, passed, failed и blocked. Другой статус вызывает ошибку. Поле actual ограничено 5000 символами. Проверка выполняется на сервере, даже если браузер уже проверил форму.</w:t>
      </w:r>
    </w:p>
    <w:p>
      <w:pPr>
        <w:jc w:val="both"/>
      </w:pPr>
      <w:r>
        <w:t>При каждом сохранении выполняется INSERT. Предыдущие результаты не изменяются. Один участник может создать описание проверки, а другой - выполнить её. Автор и исполнитель записываются ссылками на users.</w:t>
      </w:r>
    </w:p>
    <w:p>
      <w:pPr>
        <w:jc w:val="both"/>
      </w:pPr>
      <w:r>
        <w:t>Ответ функции содержит номер новой проверки либо признак ok для результата. web.py переводит этот ответ в JSON. Если возникло нарушение уникальности или связи SQLite, обработчик возвращает код 409 и понятное сообщение.</w:t>
      </w:r>
    </w:p>
    <w:p>
      <w:pPr>
        <w:pStyle w:val="Heading2"/>
        <w:pageBreakBefore/>
      </w:pPr>
      <w:r>
        <w:t>3.6 Получение текущего состояния</w:t>
      </w:r>
    </w:p>
    <w:p>
      <w:pPr>
        <w:jc w:val="both"/>
      </w:pPr>
      <w:r>
        <w:t>Функция get_state() в service.py возвращает данные выбранной группы. В ней находятся выборки участников, проверок и последних результатов. Ниже приведена основная часть SQL-запроса.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>FROM cases c JOIN users u ON u.id=c.created_by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LEFT JOIN runs r ON r.id=(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    SELECT MAX(id) FROM runs WHERE case_id=c.id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LEFT JOIN users e ON e.id=r.executed_by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20"/>
        </w:rPr>
        <w:t xml:space="preserve">            WHERE c.project_id=? ORDER BY c.id DESC</w:t>
      </w:r>
    </w:p>
    <w:p>
      <w:pPr>
        <w:jc w:val="both"/>
      </w:pPr>
      <w:r>
        <w:t>Подзапрос SELECT MAX(id) находит самый большой номер результата для текущей проверки. Это последний сохранённый результат. Затем его номер используется в соединении с runs. Если результатов ещё нет, подзапрос не находит подходящую строку.</w:t>
      </w:r>
    </w:p>
    <w:p>
      <w:pPr>
        <w:jc w:val="both"/>
      </w:pPr>
      <w:r>
        <w:t>LEFT JOIN сохраняет в списке проверки без выполнений. Для них COALESCE(r.status,'not_run') возвращает «Не проверено». Отсутствующий комментарий заменяется пустой строкой. Поэтому первая проверка видна сразу после создания.</w:t>
      </w:r>
    </w:p>
    <w:p>
      <w:pPr>
        <w:jc w:val="both"/>
      </w:pPr>
      <w:r>
        <w:t>Счётчики рассчитываются по полученному списку checks. Для каждого допустимого статуса подсчитываются проверки с таким значением. Общее число равно len(checks). Старые результаты одной проверки не увеличивают это число.</w:t>
      </w:r>
    </w:p>
    <w:p>
      <w:pPr>
        <w:jc w:val="both"/>
      </w:pPr>
      <w:r>
        <w:t>В учебной общей группе текущими являются passed, passed и blocked. Старый failed проверки «Вход» остаётся в базе, но не попадает в текущий счётчик ошибок. Этот пример подтверждает работу выбора по максимальному номеру.</w:t>
      </w:r>
    </w:p>
    <w:p>
      <w:pPr>
        <w:jc w:val="both"/>
      </w:pPr>
      <w:r>
        <w:t>Перед выборками проверяется участие. Если номер группы не передан, выбирается первая доступная. Если групп нет, возвращаются пустые списки. Адрес /api/state обрабатывается в web.py и передаёт номер в get_state().</w:t>
      </w:r>
    </w:p>
    <w:p>
      <w:pPr>
        <w:jc w:val="both"/>
      </w:pPr>
      <w:r>
        <w:t>app.js получает новый ответ примерно раз в три секунды. При смене группы старый ответ не должен заменять уже выбранные данные. Во время открытой формы список не перерисовывается.</w:t>
      </w:r>
    </w:p>
    <w:p>
      <w:pPr>
        <w:pStyle w:val="Heading2"/>
        <w:pageBreakBefore/>
      </w:pPr>
      <w:r>
        <w:t>3.7 Проверка работы программы</w:t>
      </w:r>
    </w:p>
    <w:p>
      <w:pPr>
        <w:jc w:val="both"/>
      </w:pPr>
      <w:r>
        <w:t>Для проверки сервера выполнена команда python -m unittest discover -s tests -v. Она запустила 13 тестов с результатом OK. Отдельно прошла node tests/test_ui.js. Основные виды проверок приведены в таблице 5.</w:t>
      </w:r>
    </w:p>
    <w:p>
      <w:pPr>
        <w:jc w:val="both"/>
      </w:pPr>
      <w:r>
        <w:rPr>
          <w:b/>
        </w:rPr>
        <w:t>Таблица 5 - Проверка приложения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268"/>
      </w:tblGrid>
      <w:tr>
        <w:trPr>
          <w:tblHeader/>
        </w:trP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Основные сценарии работы (8 тестов)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Пройдены</w:t>
            </w:r>
          </w:p>
        </w:tc>
      </w:tr>
      <w:tr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Реальный HTTP, ошибки и транзакции (5 тестов)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Пройдены</w:t>
            </w:r>
          </w:p>
        </w:tc>
      </w:tr>
      <w:tr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Поиск, сортировка и фильтр JavaScript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Пройдены</w:t>
            </w:r>
          </w:p>
        </w:tc>
      </w:tr>
      <w:tr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Загрузка всех 10 ресурсов из HTML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Пройдена</w:t>
            </w:r>
          </w:p>
        </w:tc>
      </w:tr>
      <w:tr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Работа в Chrome, 14 снимков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Пройдена</w:t>
            </w:r>
          </w:p>
        </w:tc>
      </w:tr>
      <w:tr>
        <w:tc>
          <w:tcPr>
            <w:tcW w:type="dxa" w:w="680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Учебная база и внешние ключи</w:t>
            </w:r>
          </w:p>
        </w:tc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  <w:ind w:firstLine="0"/>
            </w:pPr>
            <w:r>
              <w:rPr>
                <w:b w:val="0"/>
                <w:sz w:val="22"/>
              </w:rPr>
              <w:t>Пройдены</w:t>
            </w:r>
          </w:p>
        </w:tc>
      </w:tr>
    </w:tbl>
    <w:p>
      <w:pPr>
        <w:jc w:val="both"/>
      </w:pPr>
      <w:r>
        <w:t>Восемь тестов tests/test_workflow.py проверяют совместную работу, роли, изоляцию групп, повторный запуск, старые базы и ошибочные поля. Они выполняются с отдельными временными файлами, поэтому рабочие данные не меняются.</w:t>
      </w:r>
    </w:p>
    <w:p>
      <w:pPr>
        <w:jc w:val="both"/>
      </w:pPr>
      <w:r>
        <w:t>Пять tests/test_http.py запускают настоящий сервер на свободном порту с временной базой. Проверяются все ресурсы HTML, коды и заголовки, неправильный JSON, сеансы, CSRF, Origin, выход и откат создания группы при ошибке участия.</w:t>
      </w:r>
    </w:p>
    <w:p>
      <w:pPr>
        <w:jc w:val="both"/>
      </w:pPr>
      <w:r>
        <w:t>Сценарий Chrome прошёл вход, регистрацию, создание группы, добавление участника, разделы, фильтр и формы. Сохранены 14 снимков. Он использует отдельные профиль и базу. Рабочая база при тестировании не изменяется.</w:t>
      </w:r>
    </w:p>
    <w:p>
      <w:pPr>
        <w:pStyle w:val="Heading2"/>
        <w:pageBreakBefore/>
      </w:pPr>
      <w:r>
        <w:t>3.8 Работа с приложением</w:t>
      </w:r>
    </w:p>
    <w:p>
      <w:pPr>
        <w:jc w:val="both"/>
      </w:pPr>
      <w:r>
        <w:t>Сервер запускается по адресу http://127.0.0.1:8765. Порт можно изменить параметром --port. Код сервера находится в testlab, интерфейс - в static. Для работы с данными все окна браузера обращаются к одному серверу и одному файлу базы.</w:t>
      </w:r>
    </w:p>
    <w:p>
      <w:pPr>
        <w:jc w:val="both"/>
      </w:pPr>
      <w:r>
        <w:t>Чтобы проверить совместную работу, нужны разные профили браузера. Первый участник создаёт группу и добавляет второго по почте. После создания проверки и сохранения результата обе стороны должны получить одинаковые данные.</w:t>
      </w:r>
    </w:p>
    <w:p>
      <w:pPr>
        <w:jc w:val="both"/>
      </w:pPr>
      <w:r>
        <w:t>В отдельном аккаунте без участия проверяется отказ доступа. Проверяются поиск, сортировка и статусы. Эти действия остались прежними: разделение кода не добавляет новых ролей и не меняет доступные кнопки.</w:t>
      </w:r>
    </w:p>
    <w:p>
      <w:pPr>
        <w:jc w:val="both"/>
      </w:pPr>
      <w:r>
        <w:t>Перед переносом базы рекомендуется создать резервную копию. Для простого копирования сервер останавливается. Во время работы рядом с базой могут существовать служебные файлы -wal и -shm. Их не следует удалять при активных подключениях.</w:t>
      </w:r>
    </w:p>
    <w:p>
      <w:pPr>
        <w:jc w:val="both"/>
      </w:pPr>
      <w:r>
        <w:t>Тесты базы работают с временными файлами. tools/create_demo.py также позволяет указать отдельный путь через --db. Это даёт возможность проверять заполнение, не удаляя и не изменяя рабочую базу.</w:t>
      </w:r>
    </w:p>
    <w:p>
      <w:pPr>
        <w:jc w:val="both"/>
      </w:pPr>
      <w:r>
        <w:t>Программа рассчитана на локальный учебный запуск. Удаление и редактирование описаний через интерфейс не добавлялись. Сохраняются создание групп, участие, проверки, история результатов, метрики, поиск и сортировки.</w:t>
      </w:r>
    </w:p>
    <w:p>
      <w:pPr>
        <w:jc w:val="both"/>
      </w:pPr>
      <w:r>
        <w:t>После изменения Python-модуля сервер перезапускается. Изменения браузерных файлов видны после обновления страницы. Команды тестов и полное дерево каталогов приведены в README.md. Нагрузочная проверка большого числа пользователей не проводилась.</w:t>
      </w:r>
    </w:p>
    <w:p>
      <w:pPr>
        <w:pStyle w:val="Heading1"/>
        <w:pageBreakBefore/>
      </w:pPr>
      <w:r>
        <w:t>ЗАКЛЮЧЕНИЕ</w:t>
      </w:r>
    </w:p>
    <w:p>
      <w:pPr>
        <w:jc w:val="both"/>
      </w:pPr>
      <w:r>
        <w:t>В результате курсового проекта разработано веб-приложение «ТестЛаб» для учёта ручных проверок. Сервер написан на Python, данные хранятся в SQLite. Приложение позволяет работать с группами, участниками, проверками и результатами.</w:t>
      </w:r>
    </w:p>
    <w:p>
      <w:pPr>
        <w:jc w:val="both"/>
      </w:pPr>
      <w:r>
        <w:t>Описана предметная область и составлено техническое задание. Определён порядок работы от регистрации до сохранения повторного результата. Выделены основные данные и правила доступа к группе.</w:t>
      </w:r>
    </w:p>
    <w:p>
      <w:pPr>
        <w:jc w:val="both"/>
      </w:pPr>
      <w:r>
        <w:t>Построена ER-диаграмма из семи таблиц. Рассмотрены ключи, связи и приведение структуры к 3НФ. SQL-схема размещена в sql/schema.sql. Учебный набор содержит не более десяти строк в каждой таблице.</w:t>
      </w:r>
    </w:p>
    <w:p>
      <w:pPr>
        <w:jc w:val="both"/>
      </w:pPr>
      <w:r>
        <w:t>Код разделён на понятные части. Файл server.py отвечает за запуск. Подключение базы находится в database.py, вход - в security.py, действия - в service.py, HTTP - в web.py. Проверка полей и старые переносы вынесены отдельно.</w:t>
      </w:r>
    </w:p>
    <w:p>
      <w:pPr>
        <w:jc w:val="both"/>
      </w:pPr>
      <w:r>
        <w:t>Интерфейс размещён в static. JavaScript разделён на состояние, запросы, отображение, формы и события. CSS разнесён по назначению и отформатирован отдельными правилами. Сборщик и дополнительные библиотеки браузера не требуются.</w:t>
      </w:r>
    </w:p>
    <w:p>
      <w:pPr>
        <w:jc w:val="both"/>
      </w:pPr>
      <w:r>
        <w:t>При проверке прошли 13 тестов Python, проверки JavaScript и сценарий Chrome с 14 экранами. Проверены обычные действия, ошибки, доступ и сохранность данных. Подготовка учебной базы также завершилась успешно.</w:t>
      </w:r>
    </w:p>
    <w:p>
      <w:pPr>
        <w:jc w:val="both"/>
      </w:pPr>
      <w:r>
        <w:t>Цель проекта достигнута: создано приложение с SQL-базой и Python-сервером для совместной работы с ручными проверками. Основные возможности сохранены. В отчёте описаны реальные файлы и приведены короткие части используемого кода.</w:t>
      </w:r>
    </w:p>
    <w:p>
      <w:pPr>
        <w:pStyle w:val="Heading1"/>
        <w:pageBreakBefore/>
      </w:pPr>
      <w:r>
        <w:t>Список литературы</w:t>
      </w:r>
    </w:p>
    <w:p>
      <w:pPr>
        <w:jc w:val="both"/>
      </w:pPr>
      <w:r>
        <w:rPr>
          <w:color w:val="000000"/>
        </w:rPr>
        <w:t>1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- Москва : Стандартинформ, 2017. - Электронный текст. - URL: https://protect.gost.ru/gost/details/7d280e43-7036-4a69-8e6e-d15867028343 (дата обращения: 28.10.2026).</w:t>
      </w:r>
    </w:p>
    <w:p>
      <w:pPr>
        <w:jc w:val="both"/>
      </w:pPr>
      <w:r>
        <w:rPr>
          <w:color w:val="000000"/>
        </w:rPr>
        <w:t>2 ГОСТ Р 2.105-2019. Единая система конструкторской документации. Общие требования к текстовым документам. - Москва : Стандартинформ, 2019. - Электронный текст. - URL: https://protect.gost.ru/gost/details/0dd3cdfa-c15a-47b3-9e3b-4a90a43005c8 (дата обращения: 28.10.2026).</w:t>
      </w:r>
    </w:p>
    <w:p>
      <w:pPr>
        <w:jc w:val="both"/>
      </w:pPr>
      <w:r>
        <w:rPr>
          <w:color w:val="000000"/>
        </w:rPr>
        <w:t>3 Python Software Foundation. sqlite3 - DB-API 2.0 interface for SQLite databases // Python documentation. - Электронный текст. - URL: https://docs.python.org/3.14/library/sqlite3.html (дата обращения: 28.10.2026).</w:t>
      </w:r>
    </w:p>
    <w:p>
      <w:pPr>
        <w:jc w:val="both"/>
      </w:pPr>
      <w:r>
        <w:rPr>
          <w:color w:val="000000"/>
        </w:rPr>
        <w:t>4 Python Software Foundation. http.server - HTTP servers // Python documentation. - Электронный текст. - URL: https://docs.python.org/3.14/library/http.server.html (дата обращения: 28.10.2026).</w:t>
      </w:r>
    </w:p>
    <w:p>
      <w:pPr>
        <w:jc w:val="both"/>
      </w:pPr>
      <w:r>
        <w:rPr>
          <w:color w:val="000000"/>
        </w:rPr>
        <w:t>5 SQLite. SQLite Foreign Key Support // SQLite Documentation. - Электронный текст. - URL: https://www.sqlite.org/foreignkeys.html (дата обращения: 28.10.2026).</w:t>
      </w:r>
    </w:p>
    <w:p>
      <w:pPr>
        <w:pStyle w:val="Heading2"/>
        <w:pageBreakBefore/>
      </w:pPr>
      <w:r>
        <w:t>Список литературы продолжение</w:t>
      </w:r>
    </w:p>
    <w:p>
      <w:pPr>
        <w:jc w:val="both"/>
      </w:pPr>
      <w:r>
        <w:rPr>
          <w:color w:val="000000"/>
        </w:rPr>
        <w:t>6 SQLite. CREATE TABLE // SQLite Documentation. - Электронный текст. - URL: https://www.sqlite.org/lang_createtable.html (дата обращения: 28.10.2026).</w:t>
      </w:r>
    </w:p>
    <w:p>
      <w:pPr>
        <w:jc w:val="both"/>
      </w:pPr>
      <w:r>
        <w:rPr>
          <w:color w:val="000000"/>
        </w:rPr>
        <w:t>7 SQLite. CREATE INDEX // SQLite Documentation. - Электронный текст. - URL: https://www.sqlite.org/lang_createindex.html (дата обращения: 28.10.2026).</w:t>
      </w:r>
    </w:p>
    <w:p>
      <w:pPr>
        <w:jc w:val="both"/>
      </w:pPr>
      <w:r>
        <w:rPr>
          <w:color w:val="000000"/>
        </w:rPr>
        <w:t>8 Python Software Foundation. json - JSON encoder and decoder // Python documentation. - Электронный текст. - URL: https://docs.python.org/3.14/library/json.html (дата обращения: 28.10.2026).</w:t>
      </w:r>
    </w:p>
    <w:p>
      <w:pPr>
        <w:jc w:val="both"/>
      </w:pPr>
      <w:r>
        <w:rPr>
          <w:color w:val="000000"/>
        </w:rPr>
        <w:t>9 SQLite. Transaction // SQLite Documentation. - Электронный текст. - URL: https://www.sqlite.org/lang_transaction.html (дата обращения: 28.10.2026).</w:t>
      </w:r>
    </w:p>
    <w:p>
      <w:pPr>
        <w:jc w:val="both"/>
      </w:pPr>
      <w:r>
        <w:rPr>
          <w:color w:val="000000"/>
        </w:rPr>
        <w:t>10 Python Cryptographic Authority. bcrypt // Python Package Index. - Электронный текст. - URL: https://pypi.org/project/bcrypt/ (дата обращения: 28.10.2026).</w:t>
      </w:r>
    </w:p>
    <w:p>
      <w:pPr>
        <w:pStyle w:val="Heading1"/>
        <w:pageBreakBefore/>
      </w:pPr>
      <w:r>
        <w:t>Приложения</w:t>
      </w:r>
    </w:p>
    <w:p>
      <w:pPr>
        <w:pStyle w:val="Heading2"/>
      </w:pPr>
      <w:r>
        <w:t>Приложение А</w:t>
      </w:r>
    </w:p>
    <w:p>
      <w:pPr>
        <w:pStyle w:val="Heading3"/>
      </w:pPr>
      <w:r>
        <w:t>Приложение А1 - SQL схема базы данных</w:t>
      </w:r>
    </w:p>
    <w:p>
      <w:pPr>
        <w:jc w:val="both"/>
      </w:pPr>
      <w:r>
        <w:t>В приложении приведён код sql/schema.sql. Он создаёт семь таблиц и два индекса. Файл выполняется в testlab/database.py. Проверка внешних ключей включается при каждом подключении.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PRAGMA journal_mode=WAL;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-- Пользователи приложения.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TABLE IF NOT EXISTS users (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id         INTEGER PRIMARY KEY,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name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email      TEXT NOT NULL UNIQUE,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password   BLOB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role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created_at TEXT NOT NULL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-- Сессии входа пользователей.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TABLE IF NOT EXISTS sessions (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token_hash TEXT PRIMARY KEY,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user_id    INTEGER NOT NULL REFERENCES users(id),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csrf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expires_at INTEGER NOT NULL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);</w:t>
      </w:r>
    </w:p>
    <w:p>
      <w:pPr>
        <w:pStyle w:val="Heading3"/>
        <w:pageBreakBefore/>
      </w:pPr>
      <w:r>
        <w:t>Приложение А1 - SQL схема продолжение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-- Группы для совместной работы.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TABLE IF NOT EXISTS projects (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id          INTEGER PRIMARY KEY,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name 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description TEXT NOT NULL DEFAULT '',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created_by  INTEGER NOT NULL REFERENCES users(id),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created_at  TEXT NOT NULL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-- Участники групп.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TABLE IF NOT EXISTS project_members (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project_id INTEGER NOT NULL REFERENCES projects(id),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user_id    INTEGER NOT NULL REFERENCES users(id),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role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joined_at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PRIMARY KEY (project_id, user_id)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);</w:t>
      </w:r>
    </w:p>
    <w:p>
      <w:pPr>
        <w:pStyle w:val="Heading3"/>
        <w:pageBreakBefore/>
      </w:pPr>
      <w:r>
        <w:t>Приложение А1 - SQL схема продолжение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-- Проверки с шагами и ожидаемым результатом.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TABLE IF NOT EXISTS cases (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id             INTEGER PRIMARY KEY,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project_id     INTEGER NOT NULL REFERENCES projects(id),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plan_id        INTEGER,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requirement_id INTEGER,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title   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kind           TEXT NOT NULL DEFAULT 'functional',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preconditions  TEXT NOT NULL DEFAULT '',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steps   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expected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created_by     INTEGER NOT NULL REFERENCES users(id),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created_at     TEXT NOT NULL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-- Сохранённые результаты проверок.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TABLE IF NOT EXISTS runs (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id               INTEGER PRIMARY KEY,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case_id          INTEGER NOT NULL REFERENCES cases(id),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status           TEXT NOT NULL,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actual           TEXT NOT NULL DEFAULT '',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environment      TEXT NOT NULL DEFAULT '',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duration_minutes INTEGER NOT NULL DEFAULT 0,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executed_by      INTEGER NOT NULL REFERENCES users(id),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executed_at      TEXT NOT NULL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);</w:t>
      </w:r>
    </w:p>
    <w:p>
      <w:pPr>
        <w:pStyle w:val="Heading3"/>
        <w:pageBreakBefore/>
      </w:pPr>
      <w:r>
        <w:t>Приложение А1 - SQL схема продолжение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-- Служебные настройки и отметки обновлений.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TABLE IF NOT EXISTS app_settings (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key   TEXT PRIMARY KEY,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   value TEXT NOT NULL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 xml:space="preserve"> 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INDEX IF NOT EXISTS idx_cases_project ON cases(project_id);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20"/>
        </w:rPr>
        <w:t>CREATE INDEX IF NOT EXISTS idx_runs_latest ON runs(case_id, id DESC);</w:t>
      </w:r>
    </w:p>
    <w:p>
      <w:pPr>
        <w:pStyle w:val="Heading3"/>
        <w:pageBreakBefore/>
      </w:pPr>
      <w:r>
        <w:t>Приложение А2 - SQL заполнение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-- Выполняется после schema.sql и init_db() в новой учебной базе.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PRAGMA foreign_keys=ON;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BEGIN IMMEDIATE;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INSERT INTO users(id,name,email,password,role,created_at) VALUES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(2,'Анна','anna@example.test',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CAST(X'243262243132246e4a462f61726932544a675051534b3075675138787546' ||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X'77637634416c33517879764b4e77526153363678564a454130655066544f' AS BLOB),'user',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(3,'Иван','ivan@example.test',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CAST(X'243262243132246e4a462f61726932544a675051534b3075675138787546' ||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X'77637634416c33517879764b4e77526153363678564a454130655066544f' AS BLOB),'user',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'2026-10-28T10:00:00+00:00');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INSERT INTO projects(id,name,description,created_by,created_at) VALUES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(2,'Проверка учебного сайта','Учебный набор',2,'2026-10-28T10:00:00+00:00');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INSERT INTO project_members(project_id,user_id,role,joined_at) VALUES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(1,2,'member','2026-10-28T10:00:00+00:00'),(1,3,'member','2026-10-28T10:00:00+00:00'),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(2,2,'member','2026-10-28T10:00:00+00:00'),(2,3,'member','2026-10-28T10:00:00+00:00');</w:t>
      </w:r>
    </w:p>
    <w:p>
      <w:pPr>
        <w:pStyle w:val="Heading3"/>
        <w:pageBreakBefore/>
      </w:pPr>
      <w:r>
        <w:t>Приложение А2 - SQL заполнение продолжение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INSERT INTO cases(id,project_id,title,steps,expected,created_by,created_at) VALUES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(1,1,'Вход','Ввести верные данные','Открыт обзор',2,'2026-10-28T10:00:00+00:00'),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(2,1,'Неверный пароль','Ввести неверный пароль','Показана ошибка',3,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(3,1,'Поиск','Ввести часть названия','Найдена проверка',2,'2026-10-28T10:00:00+00:00'),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(4,2,'Создание группы','Ввести название','Группа сохранена',2,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(5,2,'Добавление участника','Указать почту','Участник добавлен',3,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(6,2,'Пустое название','Отправить пустое поле','Показана ошибка',2,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 xml:space="preserve">  '2026-10-28T10:00:00+00:00');</w:t>
      </w:r>
    </w:p>
    <w:p>
      <w:pPr>
        <w:pStyle w:val="Heading3"/>
        <w:pageBreakBefore/>
      </w:pPr>
      <w:r>
        <w:t>Приложение А2 - SQL заполнение продолжение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INSERT INTO runs(id,case_id,status,actual,executed_by,executed_at) VALUES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(1,1,'failed','Первичная ошибка',2,'2026-10-28T10:00:00+00:00'),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(2,1,'passed','Повторная проверка успешна',3,'2026-10-28T10:00:00+00:00'),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(3,2,'passed','Ошибка показана',2,'2026-10-28T10:00:00+00:00'),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(4,3,'blocked','Нет тестовых данных',3,'2026-10-28T10:00:00+00:00'),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(5,4,'passed','Группа создана',2,'2026-10-28T10:00:00+00:00'),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(6,5,'failed','Неверная почта',3,'2026-10-28T10:00:00+00:00'),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(7,6,'passed','Пустое поле отклонено',2,'2026-10-28T10:00:00+00:00');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-- Учебный истёкший сеанс: действующий вход создаётся через API.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INSERT INTO sessions(token_hash,user_id,csrf,expires_at) VALUES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('e459abf24b657612c6790d0fd782c6b70d1e196484178e34fba2f482b4072aea',2,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'expired-coursework-csrf',1);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DejaVu Sans Mono" w:hAnsi="DejaVu Sans Mono"/>
          <w:color w:val="000000"/>
          <w:sz w:val="18"/>
        </w:rPr>
        <w:t>COMMIT;</w:t>
      </w:r>
    </w:p>
    <w:p>
      <w:pPr>
        <w:pStyle w:val="Heading2"/>
        <w:pageBreakBefore/>
      </w:pPr>
      <w:r>
        <w:t>Приложение Б</w:t>
      </w:r>
    </w:p>
    <w:p>
      <w:pPr>
        <w:pStyle w:val="Heading3"/>
      </w:pPr>
      <w:r>
        <w:t>Приложение Б1 - Подготовка учебной базы</w:t>
      </w:r>
    </w:p>
    <w:p>
      <w:pPr>
        <w:jc w:val="both"/>
      </w:pPr>
      <w:r>
        <w:t>Инструмент tools/create_demo.py читает готовый SQL из coursework/demo.sql. Ниже приведена часть создания и проверки учебной базы. Общая функция init_db() берётся из testlab/database.py.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>database.DB = path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database.init_db()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with closing(database.connect()) as db: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db.executescript((ROOT / 'coursework/demo.sql').read_text(encoding='utf-8'))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tables = (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'users',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'sessions',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'projects',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'project_members',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'cases',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'runs',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'app_settings',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counts = {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table: db.execute(f'SELECT COUNT(*) FROM {table}').fetchone()[0]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    for table in tables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}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assert all(1 &lt;= count &lt;= 10 for count in counts.values()), counts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assert not db.execute('PRAGMA foreign_key_check').fetchall()</w:t>
      </w:r>
    </w:p>
    <w:p>
      <w:pPr>
        <w:spacing w:line="240" w:lineRule="auto" w:after="0"/>
        <w:ind w:firstLine="0"/>
        <w:jc w:val="left"/>
      </w:pPr>
      <w:r>
        <w:rPr>
          <w:rFonts w:ascii="DejaVu Sans Mono" w:hAnsi="DejaVu Sans Mono"/>
          <w:sz w:val="19"/>
        </w:rPr>
        <w:t xml:space="preserve">        assert db.execute('PRAGMA integrity_check').fetchone()[0] == 'ok'</w:t>
      </w:r>
    </w:p>
    <w:p>
      <w:pPr>
        <w:jc w:val="both"/>
      </w:pPr>
      <w:r>
        <w:t>Вместо повторения SQL внутри Python используется один файл заполнения. Проверки подтверждают число строк от 1 до 10, правильность внешних ключей и ответ ok для состояния базы. Существующий файл не перезаписывается.</w:t>
      </w:r>
    </w:p>
    <w:p>
      <w:pPr>
        <w:pStyle w:val="Heading3"/>
        <w:pageBreakBefore/>
      </w:pPr>
      <w:r>
        <w:t>Приложение Б2 - Порядок запуска приложения</w:t>
      </w:r>
    </w:p>
    <w:p>
      <w:pPr>
        <w:jc w:val="both"/>
      </w:pPr>
      <w:r>
        <w:t>Для обычного запуска открывается папка проекта и выполняется server.py. Основные файлы должны находиться рядом. После запуска в браузере открывается адрес http://127.0.0.1:8765.</w:t>
      </w:r>
    </w:p>
    <w:p>
      <w:pPr>
        <w:jc w:val="both"/>
      </w:pPr>
      <w:r>
        <w:t>Для входа в рабочую базу используется начальный аккаунт admin@testlab.local с паролем Admin12345!. После первого запуска учётная запись хранится в базе. Если пароль был изменён отдельно, повторный запуск его не сбрасывает.</w:t>
      </w:r>
    </w:p>
    <w:p>
      <w:pPr>
        <w:jc w:val="both"/>
      </w:pPr>
      <w:r>
        <w:t>Для просмотра учебной базы задаётся путь TESTLAB_DB=coursework/testlab_demo.sqlite3. Сервер можно запустить на порту 8766. Тогда учебная и рабочая базы будут открываться по разным адресам.</w:t>
      </w:r>
    </w:p>
    <w:p>
      <w:pPr>
        <w:jc w:val="both"/>
      </w:pPr>
      <w:r>
        <w:t>В учебной базе подготовлены anna@example.test и ivan@example.test. Пароль обоих пользователей - Demo12345!. Эти записи позволяют показать одну и ту же группу под разными аккаунтами.</w:t>
      </w:r>
    </w:p>
    <w:p>
      <w:pPr>
        <w:jc w:val="both"/>
      </w:pPr>
      <w:r>
        <w:t>В общей группе можно открыть проверку «Вход». Для неё сохранены два результата. Последний имеет статус «Успешно». Предыдущая запись с ошибкой остаётся в таблице runs.</w:t>
      </w:r>
    </w:p>
    <w:p>
      <w:pPr>
        <w:jc w:val="both"/>
      </w:pPr>
      <w:r>
        <w:t>В разделе проверок доступны поиск по названию и фильтр статуса. При добавлении результата общий список обновляется. Повторное выполнение создаёт новую строку, поэтому после показа число записей может увеличиться.</w:t>
      </w:r>
    </w:p>
    <w:p>
      <w:pPr>
        <w:jc w:val="both"/>
      </w:pPr>
      <w:r>
        <w:t>Для остановки применяется Ctrl+C в терминале. При следующем запуске используется тот же файл базы. Заполнение demo.sql повторно не выполняется, иначе появились бы повторные попытки вставки одинаковых ключей.</w:t>
      </w:r>
    </w:p>
    <w:p>
      <w:pPr>
        <w:jc w:val="both"/>
      </w:pPr>
      <w:r>
        <w:t>Исходные файлы, SQL-схема и готовая учебная база находятся в проекте. Для переноса на другой компьютер устанавливаются зависимости из requirements.txt. После этого приложение запускается теми же командами.</w:t>
      </w:r>
    </w:p>
    <w:sectPr w:rsidR="00EA2DD5">
      <w:footerReference w:type="default" r:id="rId8"/>
      <w:headerReference w:type="default" r:id="rId9"/>
      <w:pgSz w:w="11906" w:h="16838"/>
      <w:pgMar w:top="1134" w:right="850" w:bottom="1134" w:left="1701" w:header="708" w:footer="567" w:gutter="0"/>
      <w:cols w:space="708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2B3"/>
    <w:rsid w:val="005909A7"/>
    <w:rsid w:val="005F27FB"/>
    <w:rsid w:val="006065B2"/>
    <w:rsid w:val="00613FD5"/>
    <w:rsid w:val="006838C2"/>
    <w:rsid w:val="007802B3"/>
    <w:rsid w:val="00803521"/>
    <w:rsid w:val="009B7E83"/>
    <w:rsid w:val="00AC08DB"/>
    <w:rsid w:val="00AF2A32"/>
    <w:rsid w:val="00BC4023"/>
    <w:rsid w:val="00DA7EE0"/>
    <w:rsid w:val="00E671BA"/>
    <w:rsid w:val="00E677E6"/>
    <w:rsid w:val="00EA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8702"/>
  <w15:chartTrackingRefBased/>
  <w15:docId w15:val="{E3B8EF8E-A2F9-45ED-B79C-4FEBD6FEAB3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F2A32"/>
    <w:pPr>
      <w:widowControl w:val="0"/>
      <w:autoSpaceDE w:val="0"/>
      <w:autoSpaceDN w:val="0"/>
      <w:spacing w:after="0" w:line="360" w:lineRule="auto"/>
      <w:ind w:firstLine="709"/>
    </w:pPr>
    <w:rPr>
      <w:rFonts w:ascii="Times New Roman" w:eastAsia="Times New Roman" w:hAnsi="Times New Roman" w:cs="Times New Roman"/>
      <w:kern w:val="0"/>
      <w14:ligatures w14:val="none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pPr>
      <w:spacing w:before="0" w:after="240" w:line="360" w:lineRule="auto"/>
      <w:ind w:firstLine="0"/>
      <w:jc w:val="center"/>
      <w:outlineLvl w:val="0"/>
    </w:pPr>
    <w:rPr>
      <w:rFonts w:ascii="Times New Roman" w:hAnsi="Times New Roman"/>
      <w:b/>
      <w:color w:val="000000"/>
      <w:sz w:val="32"/>
    </w:rPr>
  </w:style>
  <w:style w:type="paragraph" w:customStyle="1" w:styleId="Heading2">
    <w:name w:val="heading 2"/>
    <w:pPr>
      <w:spacing w:before="0" w:after="240" w:line="360" w:lineRule="auto"/>
      <w:ind w:firstLine="0"/>
      <w:jc w:val="center"/>
      <w:outlineLvl w:val="1"/>
    </w:pPr>
    <w:rPr>
      <w:rFonts w:ascii="Times New Roman" w:hAnsi="Times New Roman"/>
      <w:b/>
      <w:color w:val="000000"/>
      <w:sz w:val="32"/>
    </w:rPr>
  </w:style>
  <w:style w:type="paragraph" w:customStyle="1" w:styleId="Heading3">
    <w:name w:val="heading 3"/>
    <w:pPr>
      <w:spacing w:before="0" w:after="240" w:line="360" w:lineRule="auto"/>
      <w:ind w:firstLine="0"/>
      <w:jc w:val="center"/>
      <w:outlineLvl w:val="2"/>
    </w:pPr>
    <w:rPr>
      <w:rFonts w:ascii="Times New Roman" w:hAnsi="Times New Roman"/>
      <w:b/>
      <w:color w:val="000000"/>
      <w:sz w:val="32"/>
    </w:rPr>
  </w:style>
  <w:style w:type="paragraph" w:customStyle="1" w:styleId="Title">
    <w:name w:val="Title"/>
    <w:pPr>
      <w:spacing w:before="0" w:after="240" w:line="360" w:lineRule="auto"/>
      <w:ind w:firstLine="0"/>
      <w:jc w:val="center"/>
    </w:pPr>
    <w:rPr>
      <w:rFonts w:ascii="Times New Roman" w:hAnsi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2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 приложения для совместного ручного тестирования ТестЛаб</dc:title>
  <dc:subject>Курсовой проект по разработке веб-приложений</dc:subject>
  <dc:creator/>
  <cp:keywords/>
  <dc:description/>
  <cp:lastModifiedBy>Симонова Виктория Сергеевна</cp:lastModifiedBy>
  <cp:revision>12</cp:revision>
  <dcterms:created xsi:type="dcterms:W3CDTF">2023-03-30T20:13:00Z</dcterms:created>
  <dcterms:modified xsi:type="dcterms:W3CDTF">2026-10-26T08:17:00Z</dcterms:modified>
</cp:coreProperties>
</file>