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line="276" w:lineRule="auto"/>
        <w:ind w:firstLine="709"/>
        <w:jc w:val="center"/>
        <w:rPr>
          <w:szCs w:val="24"/>
        </w:rPr>
      </w:pPr>
      <w:r>
        <w:rPr>
          <w:rFonts w:eastAsiaTheme="minorEastAsia"/>
          <w:b/>
          <w:bCs/>
          <w:szCs w:val="24"/>
          <w:lang w:eastAsia="ru-RU"/>
        </w:rPr>
        <w:t>Согласие субъекта персональных данных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line="276" w:lineRule="auto"/>
        <w:ind w:firstLine="709"/>
        <w:jc w:val="center"/>
        <w:rPr>
          <w:szCs w:val="24"/>
        </w:rPr>
      </w:pPr>
      <w:r>
        <w:rPr>
          <w:rFonts w:eastAsiaTheme="minorEastAsia"/>
          <w:b/>
          <w:bCs/>
          <w:szCs w:val="24"/>
          <w:lang w:eastAsia="ru-RU"/>
        </w:rPr>
        <w:t xml:space="preserve">на обработку персональных данных </w:t>
      </w:r>
    </w:p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67"/>
        </w:tabs>
        <w:spacing w:line="276" w:lineRule="auto"/>
        <w:ind w:firstLine="709"/>
        <w:jc w:val="center"/>
        <w:rPr>
          <w:sz w:val="22"/>
          <w:szCs w:val="22"/>
        </w:rPr>
      </w:pPr>
    </w:p>
    <w:p w:rsidR="000B71C1" w:rsidRDefault="001B4D10">
      <w:pPr>
        <w:tabs>
          <w:tab w:val="num" w:pos="0"/>
        </w:tabs>
        <w:spacing w:line="240" w:lineRule="auto"/>
        <w:ind w:firstLine="0"/>
        <w:rPr>
          <w:rFonts w:eastAsia="Times New Roman"/>
          <w:b/>
          <w:bCs/>
          <w:color w:val="000000" w:themeColor="text1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 xml:space="preserve">Я, </w:t>
      </w:r>
      <w:r>
        <w:rPr>
          <w:sz w:val="22"/>
          <w:szCs w:val="22"/>
        </w:rPr>
        <w:t>в соответствии с требованиями Федерального закона № 152-ФЗ от 27 июля 2006 г. «О персональных данных»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 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 xml:space="preserve">(далее – ФЗ-152) </w:t>
      </w:r>
      <w:r>
        <w:rPr>
          <w:rFonts w:eastAsia="Times New Roman"/>
          <w:color w:val="130E20"/>
          <w:sz w:val="22"/>
          <w:szCs w:val="22"/>
          <w:lang w:eastAsia="ru-RU"/>
        </w:rPr>
        <w:t>действуя свободно, своей волей и в своем интересе, а также подтверждая свою дееспособность, информировано и конкретно предоставля</w:t>
      </w:r>
      <w:r w:rsidR="00B80ECC">
        <w:rPr>
          <w:rFonts w:eastAsia="Times New Roman"/>
          <w:color w:val="130E20"/>
          <w:sz w:val="22"/>
          <w:szCs w:val="22"/>
          <w:lang w:eastAsia="ru-RU"/>
        </w:rPr>
        <w:t>ю</w:t>
      </w:r>
      <w:r>
        <w:rPr>
          <w:rFonts w:eastAsia="Times New Roman"/>
          <w:color w:val="130E20"/>
          <w:spacing w:val="1"/>
          <w:sz w:val="22"/>
          <w:szCs w:val="22"/>
          <w:lang w:eastAsia="ru-RU"/>
        </w:rPr>
        <w:t> </w:t>
      </w:r>
      <w:r>
        <w:rPr>
          <w:rFonts w:eastAsia="Times New Roman"/>
          <w:color w:val="130E20"/>
          <w:sz w:val="22"/>
          <w:szCs w:val="22"/>
          <w:lang w:eastAsia="ru-RU"/>
        </w:rPr>
        <w:t xml:space="preserve">(далее – Согласие) </w:t>
      </w:r>
      <w:r w:rsidR="008B6B21" w:rsidRP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>Меленчук Витали</w:t>
      </w:r>
      <w:r w:rsid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>и</w:t>
      </w:r>
      <w:r w:rsidR="008B6B21" w:rsidRP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 xml:space="preserve"> Артемовн</w:t>
      </w:r>
      <w:r w:rsid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>е</w:t>
      </w:r>
      <w:r w:rsidR="008B6B21" w:rsidRPr="008B6B21">
        <w:rPr>
          <w:rFonts w:eastAsia="Times New Roman"/>
          <w:b/>
          <w:bCs/>
          <w:color w:val="000000" w:themeColor="text1"/>
          <w:sz w:val="22"/>
          <w:szCs w:val="22"/>
          <w:lang w:eastAsia="ru-RU"/>
        </w:rPr>
        <w:t xml:space="preserve"> </w:t>
      </w:r>
      <w:r w:rsidR="008B6B21" w:rsidRPr="008B6B21">
        <w:rPr>
          <w:rFonts w:eastAsia="Times New Roman"/>
          <w:sz w:val="22"/>
          <w:szCs w:val="22"/>
        </w:rPr>
        <w:t>(</w:t>
      </w:r>
      <w:r w:rsidR="008B6B21" w:rsidRPr="008B6B21">
        <w:rPr>
          <w:bCs/>
          <w:color w:val="111827"/>
          <w:sz w:val="22"/>
          <w:szCs w:val="22"/>
          <w:shd w:val="clear" w:color="auto" w:fill="FFFFFF"/>
        </w:rPr>
        <w:t>ИНН 601302957877, адрес: 197761, г. Санкт-Петербург, г. Кронштадт, ш. Кронштадтское, д.48</w:t>
      </w:r>
      <w:r w:rsidR="008B6B21" w:rsidRPr="008B6B21">
        <w:rPr>
          <w:rFonts w:eastAsia="Times New Roman"/>
          <w:color w:val="000000" w:themeColor="text1"/>
          <w:sz w:val="22"/>
          <w:szCs w:val="22"/>
          <w:lang w:eastAsia="ru-RU"/>
        </w:rPr>
        <w:t xml:space="preserve">, адрес электронной почты: </w:t>
      </w:r>
      <w:r w:rsidR="008B6B21" w:rsidRPr="008B6B21">
        <w:rPr>
          <w:rFonts w:ascii="Segoe UI" w:hAnsi="Segoe UI" w:cs="Segoe UI"/>
          <w:color w:val="374151"/>
          <w:sz w:val="22"/>
          <w:szCs w:val="22"/>
          <w:shd w:val="clear" w:color="auto" w:fill="FFFFFF"/>
        </w:rPr>
        <w:t> </w:t>
      </w:r>
      <w:hyperlink r:id="rId7" w:history="1">
        <w:r w:rsidR="008B6B21" w:rsidRPr="008B6B21">
          <w:rPr>
            <w:rStyle w:val="af6"/>
            <w:color w:val="2563EB"/>
            <w:sz w:val="22"/>
            <w:szCs w:val="22"/>
            <w:bdr w:val="single" w:sz="2" w:space="0" w:color="E5E5E5" w:frame="1"/>
            <w:shd w:val="clear" w:color="auto" w:fill="FFFFFF"/>
          </w:rPr>
          <w:t>vitapsy.center@gmail.com</w:t>
        </w:r>
      </w:hyperlink>
      <w:r w:rsidR="008B6B21" w:rsidRPr="008B6B21">
        <w:rPr>
          <w:rFonts w:eastAsia="Times New Roman"/>
          <w:color w:val="000000" w:themeColor="text1"/>
          <w:sz w:val="22"/>
          <w:szCs w:val="22"/>
          <w:lang w:eastAsia="ru-RU"/>
        </w:rPr>
        <w:t>),</w:t>
      </w:r>
      <w:r w:rsidR="008B6B21" w:rsidRPr="00395B31">
        <w:rPr>
          <w:rFonts w:eastAsia="Times New Roman"/>
          <w:color w:val="000000" w:themeColor="text1"/>
          <w:lang w:eastAsia="ru-RU"/>
        </w:rPr>
        <w:t xml:space="preserve"> </w:t>
      </w:r>
      <w:r>
        <w:rPr>
          <w:rFonts w:eastAsia="Times New Roman"/>
          <w:color w:val="000000" w:themeColor="text1"/>
          <w:sz w:val="22"/>
          <w:szCs w:val="22"/>
          <w:lang w:eastAsia="ru-RU"/>
        </w:rPr>
        <w:t>(далее – Оператор)</w:t>
      </w:r>
      <w:r>
        <w:rPr>
          <w:rFonts w:eastAsia="Times New Roman"/>
          <w:sz w:val="22"/>
          <w:szCs w:val="22"/>
          <w:lang w:eastAsia="zh-CN"/>
        </w:rPr>
        <w:t xml:space="preserve"> согласие </w:t>
      </w:r>
      <w:r>
        <w:rPr>
          <w:rFonts w:eastAsia="Times New Roman"/>
          <w:color w:val="130E20"/>
          <w:sz w:val="22"/>
          <w:szCs w:val="22"/>
          <w:lang w:eastAsia="ru-RU"/>
        </w:rPr>
        <w:t>на обработку своих персональных данных (далее – ПД) со следующими условиями: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1. Согласие дается на обработку ПД, как без использования средств автоматизации, так и с их использованием.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2. Обработка ПД включает в себя в том числе: сбор; запись; систематизация; накопление; хранение; уточнение (обновление, изменение); извлечение; использование; передача (предоставление, доступ) ПД третьим лицам для достижения целей, указанных в п. 4; блокирование; удаление; уничтожение.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3. Согласие является конкретным, предметным, информированным, сознательным и однозначным.</w:t>
      </w:r>
    </w:p>
    <w:p w:rsidR="000B71C1" w:rsidRDefault="001B4D1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 xml:space="preserve">4. Согласие дается на обработку </w:t>
      </w:r>
      <w:r w:rsidR="0086118D">
        <w:rPr>
          <w:rFonts w:eastAsia="Times New Roman"/>
          <w:color w:val="130E20"/>
          <w:sz w:val="22"/>
          <w:szCs w:val="22"/>
          <w:lang w:eastAsia="ru-RU"/>
        </w:rPr>
        <w:t>ПД</w:t>
      </w:r>
      <w:r>
        <w:rPr>
          <w:rFonts w:eastAsia="Times New Roman"/>
          <w:color w:val="130E20"/>
          <w:sz w:val="22"/>
          <w:szCs w:val="22"/>
          <w:lang w:eastAsia="ru-RU"/>
        </w:rPr>
        <w:t>, не относящихся к специальной категории ПД или к биометрическим ПД, в объеме, необходимом для достижения целей их сбора:</w:t>
      </w:r>
    </w:p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rPr>
          <w:sz w:val="22"/>
          <w:szCs w:val="22"/>
        </w:rPr>
      </w:pPr>
    </w:p>
    <w:tbl>
      <w:tblPr>
        <w:tblStyle w:val="af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301"/>
        <w:gridCol w:w="7622"/>
      </w:tblGrid>
      <w:tr w:rsidR="000B71C1" w:rsidRPr="002A4ED4" w:rsidTr="0096017F">
        <w:trPr>
          <w:trHeight w:val="253"/>
        </w:trPr>
        <w:tc>
          <w:tcPr>
            <w:tcW w:w="9923" w:type="dxa"/>
            <w:gridSpan w:val="2"/>
          </w:tcPr>
          <w:p w:rsidR="000B71C1" w:rsidRPr="002A4ED4" w:rsidRDefault="001B4D10" w:rsidP="0060689A">
            <w:pPr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contextualSpacing/>
              <w:jc w:val="left"/>
              <w:rPr>
                <w:szCs w:val="22"/>
              </w:rPr>
            </w:pPr>
            <w:r w:rsidRPr="002A4ED4">
              <w:rPr>
                <w:rFonts w:eastAsia="Times New Roman"/>
                <w:b/>
                <w:color w:val="130E20"/>
                <w:szCs w:val="22"/>
                <w:lang w:eastAsia="ru-RU"/>
              </w:rPr>
              <w:t xml:space="preserve">Цель: </w:t>
            </w:r>
            <w:r w:rsidR="00261671" w:rsidRPr="002A4ED4">
              <w:rPr>
                <w:b/>
                <w:color w:val="000000" w:themeColor="text1"/>
              </w:rPr>
              <w:t xml:space="preserve">Запись на </w:t>
            </w:r>
            <w:r w:rsidR="0060689A">
              <w:rPr>
                <w:b/>
                <w:color w:val="000000" w:themeColor="text1"/>
              </w:rPr>
              <w:t>занятие</w:t>
            </w:r>
          </w:p>
        </w:tc>
      </w:tr>
      <w:tr w:rsidR="00261671" w:rsidRPr="002A4ED4" w:rsidTr="0096017F">
        <w:trPr>
          <w:trHeight w:val="260"/>
        </w:trPr>
        <w:tc>
          <w:tcPr>
            <w:tcW w:w="2301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Субъекты ПД</w:t>
            </w:r>
          </w:p>
        </w:tc>
        <w:tc>
          <w:tcPr>
            <w:tcW w:w="7622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Пользователи Сайта</w:t>
            </w:r>
          </w:p>
        </w:tc>
      </w:tr>
      <w:tr w:rsidR="00261671" w:rsidRPr="002A4ED4" w:rsidTr="0096017F">
        <w:trPr>
          <w:trHeight w:val="253"/>
        </w:trPr>
        <w:tc>
          <w:tcPr>
            <w:tcW w:w="2301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Перечень обрабатываемых ПД</w:t>
            </w:r>
          </w:p>
        </w:tc>
        <w:tc>
          <w:tcPr>
            <w:tcW w:w="7622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color w:val="000000" w:themeColor="text1"/>
                <w:sz w:val="21"/>
                <w:szCs w:val="21"/>
              </w:rPr>
            </w:pPr>
            <w:r w:rsidRPr="002A4ED4">
              <w:rPr>
                <w:color w:val="000000" w:themeColor="text1"/>
              </w:rPr>
              <w:t>Категория «Иные персональные данные»:</w:t>
            </w:r>
          </w:p>
          <w:p w:rsidR="00261671" w:rsidRPr="002A4ED4" w:rsidRDefault="00261671" w:rsidP="00261671">
            <w:pPr>
              <w:pStyle w:val="aff"/>
              <w:widowControl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left="285" w:hanging="284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Фамилия, имя;</w:t>
            </w:r>
          </w:p>
          <w:p w:rsidR="00261671" w:rsidRPr="002A4ED4" w:rsidRDefault="00261671" w:rsidP="00261671">
            <w:pPr>
              <w:pStyle w:val="aff"/>
              <w:widowControl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left="285" w:hanging="284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Адрес электронной почты;</w:t>
            </w:r>
          </w:p>
          <w:p w:rsidR="00261671" w:rsidRPr="002A4ED4" w:rsidRDefault="00261671" w:rsidP="00261671">
            <w:pPr>
              <w:pStyle w:val="aff"/>
              <w:widowControl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left="285" w:hanging="284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Номер мобильного телефона.</w:t>
            </w:r>
          </w:p>
        </w:tc>
      </w:tr>
      <w:tr w:rsidR="002A4ED4" w:rsidRPr="002A4ED4" w:rsidTr="0096017F">
        <w:trPr>
          <w:trHeight w:val="253"/>
        </w:trPr>
        <w:tc>
          <w:tcPr>
            <w:tcW w:w="2301" w:type="dxa"/>
          </w:tcPr>
          <w:p w:rsidR="002A4ED4" w:rsidRPr="002A4ED4" w:rsidRDefault="002A4ED4" w:rsidP="002B59A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A4E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Правовые основания обработки ПД </w:t>
            </w:r>
          </w:p>
        </w:tc>
        <w:tc>
          <w:tcPr>
            <w:tcW w:w="7622" w:type="dxa"/>
          </w:tcPr>
          <w:p w:rsidR="002A4ED4" w:rsidRPr="002A4ED4" w:rsidRDefault="002A4ED4" w:rsidP="002B59A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A4ED4">
              <w:rPr>
                <w:rFonts w:ascii="Times New Roman" w:hAnsi="Times New Roman" w:cs="Times New Roman"/>
                <w:sz w:val="22"/>
                <w:szCs w:val="22"/>
              </w:rPr>
              <w:t xml:space="preserve">Согласие субъекта ПД (ст.6 ч.1 п.1 ФЗ-152) </w:t>
            </w:r>
          </w:p>
        </w:tc>
      </w:tr>
      <w:tr w:rsidR="00261671" w:rsidRPr="002A4ED4" w:rsidTr="0096017F">
        <w:trPr>
          <w:trHeight w:val="253"/>
        </w:trPr>
        <w:tc>
          <w:tcPr>
            <w:tcW w:w="2301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Способ обработки</w:t>
            </w:r>
          </w:p>
        </w:tc>
        <w:tc>
          <w:tcPr>
            <w:tcW w:w="7622" w:type="dxa"/>
          </w:tcPr>
          <w:p w:rsidR="00261671" w:rsidRPr="00A97893" w:rsidRDefault="00A97893" w:rsidP="00A97893">
            <w:pPr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rPr>
                <w:szCs w:val="22"/>
              </w:rPr>
            </w:pPr>
            <w:r>
              <w:rPr>
                <w:rFonts w:eastAsia="Times New Roman"/>
                <w:color w:val="130E20"/>
                <w:szCs w:val="22"/>
                <w:lang w:eastAsia="ru-RU"/>
              </w:rPr>
              <w:t>Без использования средств автоматизации, так и с их использованием</w:t>
            </w:r>
          </w:p>
        </w:tc>
      </w:tr>
      <w:tr w:rsidR="00261671" w:rsidRPr="002A4ED4" w:rsidTr="0096017F">
        <w:trPr>
          <w:trHeight w:val="253"/>
        </w:trPr>
        <w:tc>
          <w:tcPr>
            <w:tcW w:w="2301" w:type="dxa"/>
          </w:tcPr>
          <w:p w:rsidR="00261671" w:rsidRPr="002A4ED4" w:rsidRDefault="00261671" w:rsidP="00BA6134">
            <w:pPr>
              <w:spacing w:line="240" w:lineRule="auto"/>
              <w:ind w:firstLine="0"/>
              <w:jc w:val="left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 xml:space="preserve">Сроки обработки и хранения </w:t>
            </w:r>
          </w:p>
        </w:tc>
        <w:tc>
          <w:tcPr>
            <w:tcW w:w="7622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rFonts w:eastAsia="Times New Roman"/>
                <w:color w:val="000000" w:themeColor="text1"/>
              </w:rPr>
            </w:pPr>
            <w:r w:rsidRPr="002A4ED4">
              <w:rPr>
                <w:color w:val="000000" w:themeColor="text1"/>
                <w:shd w:val="clear" w:color="auto" w:fill="FFFFFF"/>
              </w:rPr>
              <w:t xml:space="preserve">До достижения цели;  </w:t>
            </w:r>
            <w:r w:rsidRPr="002A4ED4">
              <w:rPr>
                <w:rFonts w:eastAsia="Times New Roman"/>
                <w:color w:val="000000" w:themeColor="text1"/>
              </w:rPr>
              <w:t>отзыва согласия на обработку или в течение срока, установленного законодательством</w:t>
            </w:r>
          </w:p>
        </w:tc>
      </w:tr>
      <w:tr w:rsidR="00261671" w:rsidTr="0096017F">
        <w:trPr>
          <w:trHeight w:val="253"/>
        </w:trPr>
        <w:tc>
          <w:tcPr>
            <w:tcW w:w="2301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b/>
                <w:bCs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Порядок уничтожения</w:t>
            </w:r>
          </w:p>
        </w:tc>
        <w:tc>
          <w:tcPr>
            <w:tcW w:w="7622" w:type="dxa"/>
          </w:tcPr>
          <w:p w:rsidR="00261671" w:rsidRPr="002A4ED4" w:rsidRDefault="00261671" w:rsidP="00261671">
            <w:pPr>
              <w:spacing w:line="240" w:lineRule="auto"/>
              <w:ind w:firstLine="0"/>
              <w:rPr>
                <w:color w:val="000000" w:themeColor="text1"/>
                <w:sz w:val="21"/>
                <w:szCs w:val="21"/>
              </w:rPr>
            </w:pPr>
            <w:r w:rsidRPr="002A4ED4">
              <w:rPr>
                <w:rFonts w:eastAsia="Times New Roman"/>
                <w:color w:val="000000" w:themeColor="text1"/>
                <w:lang w:eastAsia="ru-RU"/>
              </w:rPr>
              <w:t>ПД уничтожаются путем стирания или иным путем, исключающим  возможность восстановления</w:t>
            </w:r>
          </w:p>
        </w:tc>
      </w:tr>
    </w:tbl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</w:p>
    <w:p w:rsidR="0060689A" w:rsidRPr="00F40A53" w:rsidRDefault="001B4D10" w:rsidP="0060689A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Calibri"/>
          <w:sz w:val="22"/>
          <w:szCs w:val="22"/>
          <w:lang w:eastAsia="zh-CN"/>
        </w:rPr>
      </w:pPr>
      <w:r w:rsidRPr="00F40A53">
        <w:rPr>
          <w:rFonts w:eastAsia="Times New Roman"/>
          <w:color w:val="130E20"/>
          <w:sz w:val="22"/>
          <w:szCs w:val="22"/>
          <w:lang w:eastAsia="ru-RU"/>
        </w:rPr>
        <w:t xml:space="preserve">5. </w:t>
      </w:r>
      <w:r w:rsidR="0060689A" w:rsidRPr="00F40A53">
        <w:rPr>
          <w:rFonts w:eastAsia="Times New Roman"/>
          <w:color w:val="130E20"/>
          <w:sz w:val="22"/>
          <w:szCs w:val="22"/>
          <w:lang w:eastAsia="ru-RU"/>
        </w:rPr>
        <w:t xml:space="preserve">В случае записи на </w:t>
      </w:r>
      <w:r w:rsidR="00D62B46">
        <w:rPr>
          <w:rFonts w:eastAsia="Times New Roman"/>
          <w:color w:val="130E20"/>
          <w:sz w:val="22"/>
          <w:szCs w:val="22"/>
          <w:lang w:eastAsia="ru-RU"/>
        </w:rPr>
        <w:t>занятие</w:t>
      </w:r>
      <w:r w:rsidR="0060689A" w:rsidRPr="00F40A53">
        <w:rPr>
          <w:rFonts w:eastAsia="Times New Roman"/>
          <w:color w:val="130E20"/>
          <w:sz w:val="22"/>
          <w:szCs w:val="22"/>
          <w:lang w:eastAsia="ru-RU"/>
        </w:rPr>
        <w:t xml:space="preserve"> несовершеннолетнего, я, действуя как </w:t>
      </w:r>
      <w:r w:rsidR="0060689A" w:rsidRPr="00F40A53">
        <w:rPr>
          <w:rFonts w:eastAsia="Calibri"/>
          <w:sz w:val="22"/>
          <w:szCs w:val="22"/>
          <w:lang w:eastAsia="zh-CN"/>
        </w:rPr>
        <w:t xml:space="preserve">законный представитель несовершеннолетнего, в соответствии с </w:t>
      </w:r>
      <w:r w:rsidR="00A34B3B" w:rsidRPr="00F40A53">
        <w:rPr>
          <w:rFonts w:eastAsia="Calibri"/>
          <w:sz w:val="22"/>
          <w:szCs w:val="22"/>
          <w:lang w:eastAsia="zh-CN"/>
        </w:rPr>
        <w:t xml:space="preserve">ФЗ-152 </w:t>
      </w:r>
      <w:r w:rsidR="0060689A" w:rsidRPr="00F40A53">
        <w:rPr>
          <w:rFonts w:eastAsia="Calibri"/>
          <w:sz w:val="22"/>
          <w:szCs w:val="22"/>
          <w:lang w:eastAsia="zh-CN"/>
        </w:rPr>
        <w:t>и  п. 1 ст. 64 Семейного кодекса РФ</w:t>
      </w:r>
      <w:r w:rsidR="00A34B3B" w:rsidRPr="00F40A53">
        <w:rPr>
          <w:rFonts w:eastAsia="Calibri"/>
          <w:sz w:val="22"/>
          <w:szCs w:val="22"/>
          <w:lang w:eastAsia="zh-CN"/>
        </w:rPr>
        <w:t>,</w:t>
      </w:r>
      <w:r w:rsidR="0060689A" w:rsidRPr="00F40A53">
        <w:rPr>
          <w:rFonts w:eastAsia="Calibri"/>
          <w:sz w:val="22"/>
          <w:szCs w:val="22"/>
          <w:lang w:eastAsia="zh-CN"/>
        </w:rPr>
        <w:t xml:space="preserve"> предоставляю свое согласие </w:t>
      </w:r>
      <w:r w:rsidR="00A34B3B" w:rsidRPr="00F40A53">
        <w:rPr>
          <w:rFonts w:eastAsia="Calibri"/>
          <w:sz w:val="22"/>
          <w:szCs w:val="22"/>
          <w:lang w:eastAsia="zh-CN"/>
        </w:rPr>
        <w:t xml:space="preserve">Оператору </w:t>
      </w:r>
      <w:r w:rsidR="0060689A" w:rsidRPr="00F40A53">
        <w:rPr>
          <w:rFonts w:eastAsia="Calibri"/>
          <w:sz w:val="22"/>
          <w:szCs w:val="22"/>
          <w:lang w:eastAsia="zh-CN"/>
        </w:rPr>
        <w:t>на обработку ПД несовершеннолетнего</w:t>
      </w:r>
      <w:r w:rsidR="003535AF" w:rsidRPr="00F40A53">
        <w:rPr>
          <w:rFonts w:eastAsia="Calibri"/>
          <w:sz w:val="22"/>
          <w:szCs w:val="22"/>
          <w:lang w:eastAsia="zh-CN"/>
        </w:rPr>
        <w:t>:</w:t>
      </w:r>
      <w:r w:rsidR="0060689A" w:rsidRPr="00F40A53">
        <w:rPr>
          <w:rFonts w:eastAsia="Calibri"/>
          <w:sz w:val="22"/>
          <w:szCs w:val="22"/>
          <w:lang w:eastAsia="zh-CN"/>
        </w:rPr>
        <w:t xml:space="preserve"> </w:t>
      </w:r>
    </w:p>
    <w:p w:rsidR="0060689A" w:rsidRDefault="0060689A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</w:p>
    <w:tbl>
      <w:tblPr>
        <w:tblStyle w:val="af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301"/>
        <w:gridCol w:w="7622"/>
      </w:tblGrid>
      <w:tr w:rsidR="003535AF" w:rsidRPr="002A4ED4" w:rsidTr="002B59A7">
        <w:trPr>
          <w:trHeight w:val="253"/>
        </w:trPr>
        <w:tc>
          <w:tcPr>
            <w:tcW w:w="9923" w:type="dxa"/>
            <w:gridSpan w:val="2"/>
          </w:tcPr>
          <w:p w:rsidR="003535AF" w:rsidRPr="002A4ED4" w:rsidRDefault="003535AF" w:rsidP="002B59A7">
            <w:pPr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contextualSpacing/>
              <w:jc w:val="left"/>
              <w:rPr>
                <w:szCs w:val="22"/>
              </w:rPr>
            </w:pPr>
            <w:r w:rsidRPr="002A4ED4">
              <w:rPr>
                <w:rFonts w:eastAsia="Times New Roman"/>
                <w:b/>
                <w:color w:val="130E20"/>
                <w:szCs w:val="22"/>
                <w:lang w:eastAsia="ru-RU"/>
              </w:rPr>
              <w:t xml:space="preserve">Цель: </w:t>
            </w:r>
            <w:r w:rsidRPr="002A4ED4">
              <w:rPr>
                <w:b/>
                <w:color w:val="000000" w:themeColor="text1"/>
              </w:rPr>
              <w:t xml:space="preserve">Запись на </w:t>
            </w:r>
            <w:r>
              <w:rPr>
                <w:b/>
                <w:color w:val="000000" w:themeColor="text1"/>
              </w:rPr>
              <w:t>занятие</w:t>
            </w:r>
          </w:p>
        </w:tc>
      </w:tr>
      <w:tr w:rsidR="003535AF" w:rsidRPr="002A4ED4" w:rsidTr="002B59A7">
        <w:trPr>
          <w:trHeight w:val="260"/>
        </w:trPr>
        <w:tc>
          <w:tcPr>
            <w:tcW w:w="2301" w:type="dxa"/>
          </w:tcPr>
          <w:p w:rsidR="003535AF" w:rsidRPr="002A4ED4" w:rsidRDefault="003535AF" w:rsidP="002B59A7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Субъекты ПД</w:t>
            </w:r>
          </w:p>
        </w:tc>
        <w:tc>
          <w:tcPr>
            <w:tcW w:w="7622" w:type="dxa"/>
          </w:tcPr>
          <w:p w:rsidR="003535AF" w:rsidRPr="002A4ED4" w:rsidRDefault="003535AF" w:rsidP="002B59A7">
            <w:pPr>
              <w:spacing w:line="240" w:lineRule="auto"/>
              <w:ind w:firstLine="0"/>
              <w:rPr>
                <w:color w:val="000000" w:themeColor="text1"/>
              </w:rPr>
            </w:pPr>
            <w:r w:rsidRPr="002A4ED4">
              <w:rPr>
                <w:color w:val="000000" w:themeColor="text1"/>
              </w:rPr>
              <w:t>Пользователи Сайта</w:t>
            </w:r>
          </w:p>
        </w:tc>
      </w:tr>
      <w:tr w:rsidR="003535AF" w:rsidRPr="002A4ED4" w:rsidTr="002B59A7">
        <w:trPr>
          <w:trHeight w:val="253"/>
        </w:trPr>
        <w:tc>
          <w:tcPr>
            <w:tcW w:w="2301" w:type="dxa"/>
          </w:tcPr>
          <w:p w:rsidR="003535AF" w:rsidRPr="002A4ED4" w:rsidRDefault="003535AF" w:rsidP="002B59A7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Перечень обрабатываемых ПД</w:t>
            </w:r>
          </w:p>
        </w:tc>
        <w:tc>
          <w:tcPr>
            <w:tcW w:w="7622" w:type="dxa"/>
          </w:tcPr>
          <w:p w:rsidR="003535AF" w:rsidRPr="002A4ED4" w:rsidRDefault="003535AF" w:rsidP="002B59A7">
            <w:pPr>
              <w:spacing w:line="240" w:lineRule="auto"/>
              <w:ind w:firstLine="0"/>
              <w:rPr>
                <w:color w:val="000000" w:themeColor="text1"/>
                <w:sz w:val="21"/>
                <w:szCs w:val="21"/>
              </w:rPr>
            </w:pPr>
            <w:r w:rsidRPr="002A4ED4">
              <w:rPr>
                <w:color w:val="000000" w:themeColor="text1"/>
              </w:rPr>
              <w:t>Категория «Иные персональные данные»:</w:t>
            </w:r>
          </w:p>
          <w:p w:rsidR="003535AF" w:rsidRPr="002A4ED4" w:rsidRDefault="003535AF" w:rsidP="002B59A7">
            <w:pPr>
              <w:pStyle w:val="aff"/>
              <w:widowControl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left="285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</w:t>
            </w:r>
            <w:r w:rsidRPr="002A4ED4">
              <w:rPr>
                <w:color w:val="000000" w:themeColor="text1"/>
              </w:rPr>
              <w:t>мя;</w:t>
            </w:r>
          </w:p>
          <w:p w:rsidR="003535AF" w:rsidRPr="002A4ED4" w:rsidRDefault="003535AF" w:rsidP="002B59A7">
            <w:pPr>
              <w:pStyle w:val="aff"/>
              <w:widowControl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left="285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Возраст</w:t>
            </w:r>
            <w:r w:rsidRPr="002A4ED4">
              <w:rPr>
                <w:color w:val="000000" w:themeColor="text1"/>
              </w:rPr>
              <w:t>.</w:t>
            </w:r>
          </w:p>
        </w:tc>
      </w:tr>
      <w:tr w:rsidR="003535AF" w:rsidRPr="002A4ED4" w:rsidTr="002B59A7">
        <w:trPr>
          <w:trHeight w:val="253"/>
        </w:trPr>
        <w:tc>
          <w:tcPr>
            <w:tcW w:w="2301" w:type="dxa"/>
          </w:tcPr>
          <w:p w:rsidR="003535AF" w:rsidRPr="002A4ED4" w:rsidRDefault="003535AF" w:rsidP="002B59A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A4E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Правовые основания обработки ПД </w:t>
            </w:r>
          </w:p>
        </w:tc>
        <w:tc>
          <w:tcPr>
            <w:tcW w:w="7622" w:type="dxa"/>
          </w:tcPr>
          <w:p w:rsidR="003535AF" w:rsidRPr="002A4ED4" w:rsidRDefault="003535AF" w:rsidP="002B59A7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A4ED4">
              <w:rPr>
                <w:rFonts w:ascii="Times New Roman" w:hAnsi="Times New Roman" w:cs="Times New Roman"/>
                <w:sz w:val="22"/>
                <w:szCs w:val="22"/>
              </w:rPr>
              <w:t xml:space="preserve">Согласие субъекта ПД (ст.6 ч.1 п.1 ФЗ-152) </w:t>
            </w:r>
          </w:p>
        </w:tc>
      </w:tr>
      <w:tr w:rsidR="003535AF" w:rsidRPr="002A4ED4" w:rsidTr="002B59A7">
        <w:trPr>
          <w:trHeight w:val="253"/>
        </w:trPr>
        <w:tc>
          <w:tcPr>
            <w:tcW w:w="2301" w:type="dxa"/>
          </w:tcPr>
          <w:p w:rsidR="003535AF" w:rsidRPr="002A4ED4" w:rsidRDefault="003535AF" w:rsidP="002B59A7">
            <w:pPr>
              <w:spacing w:line="240" w:lineRule="auto"/>
              <w:ind w:firstLine="0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Способ обработки</w:t>
            </w:r>
          </w:p>
        </w:tc>
        <w:tc>
          <w:tcPr>
            <w:tcW w:w="7622" w:type="dxa"/>
          </w:tcPr>
          <w:p w:rsidR="003535AF" w:rsidRPr="002A4ED4" w:rsidRDefault="00522D94" w:rsidP="002B59A7">
            <w:pPr>
              <w:spacing w:line="240" w:lineRule="auto"/>
              <w:ind w:firstLine="0"/>
              <w:rPr>
                <w:color w:val="000000" w:themeColor="text1"/>
                <w:sz w:val="21"/>
                <w:szCs w:val="21"/>
              </w:rPr>
            </w:pPr>
            <w:r>
              <w:rPr>
                <w:rFonts w:eastAsia="Times New Roman"/>
                <w:color w:val="130E20"/>
                <w:szCs w:val="22"/>
                <w:lang w:eastAsia="ru-RU"/>
              </w:rPr>
              <w:t>Без использования средств автоматизации, так и с их использованием</w:t>
            </w:r>
          </w:p>
        </w:tc>
      </w:tr>
      <w:tr w:rsidR="003535AF" w:rsidRPr="002A4ED4" w:rsidTr="002B59A7">
        <w:trPr>
          <w:trHeight w:val="253"/>
        </w:trPr>
        <w:tc>
          <w:tcPr>
            <w:tcW w:w="2301" w:type="dxa"/>
          </w:tcPr>
          <w:p w:rsidR="003535AF" w:rsidRPr="002A4ED4" w:rsidRDefault="003535AF" w:rsidP="002B59A7">
            <w:pPr>
              <w:spacing w:line="240" w:lineRule="auto"/>
              <w:ind w:firstLine="0"/>
              <w:jc w:val="left"/>
              <w:rPr>
                <w:b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 xml:space="preserve">Сроки обработки и хранения </w:t>
            </w:r>
          </w:p>
        </w:tc>
        <w:tc>
          <w:tcPr>
            <w:tcW w:w="7622" w:type="dxa"/>
          </w:tcPr>
          <w:p w:rsidR="003535AF" w:rsidRPr="002A4ED4" w:rsidRDefault="003535AF" w:rsidP="002B59A7">
            <w:pPr>
              <w:spacing w:line="240" w:lineRule="auto"/>
              <w:ind w:firstLine="0"/>
              <w:rPr>
                <w:rFonts w:eastAsia="Times New Roman"/>
                <w:color w:val="000000" w:themeColor="text1"/>
              </w:rPr>
            </w:pPr>
            <w:r w:rsidRPr="002A4ED4">
              <w:rPr>
                <w:color w:val="000000" w:themeColor="text1"/>
                <w:shd w:val="clear" w:color="auto" w:fill="FFFFFF"/>
              </w:rPr>
              <w:t xml:space="preserve">До достижения цели;  </w:t>
            </w:r>
            <w:r w:rsidRPr="002A4ED4">
              <w:rPr>
                <w:rFonts w:eastAsia="Times New Roman"/>
                <w:color w:val="000000" w:themeColor="text1"/>
              </w:rPr>
              <w:t>отзыва согласия на обработку или в течение срока, установленного законодательством</w:t>
            </w:r>
          </w:p>
        </w:tc>
      </w:tr>
      <w:tr w:rsidR="003535AF" w:rsidTr="002B59A7">
        <w:trPr>
          <w:trHeight w:val="253"/>
        </w:trPr>
        <w:tc>
          <w:tcPr>
            <w:tcW w:w="2301" w:type="dxa"/>
          </w:tcPr>
          <w:p w:rsidR="003535AF" w:rsidRPr="002A4ED4" w:rsidRDefault="003535AF" w:rsidP="002B59A7">
            <w:pPr>
              <w:spacing w:line="240" w:lineRule="auto"/>
              <w:ind w:firstLine="0"/>
              <w:rPr>
                <w:b/>
                <w:bCs/>
                <w:color w:val="000000" w:themeColor="text1"/>
              </w:rPr>
            </w:pPr>
            <w:r w:rsidRPr="002A4ED4">
              <w:rPr>
                <w:b/>
                <w:color w:val="000000" w:themeColor="text1"/>
              </w:rPr>
              <w:t>Порядок уничтожения</w:t>
            </w:r>
          </w:p>
        </w:tc>
        <w:tc>
          <w:tcPr>
            <w:tcW w:w="7622" w:type="dxa"/>
          </w:tcPr>
          <w:p w:rsidR="003535AF" w:rsidRPr="002A4ED4" w:rsidRDefault="003535AF" w:rsidP="002B59A7">
            <w:pPr>
              <w:spacing w:line="240" w:lineRule="auto"/>
              <w:ind w:firstLine="0"/>
              <w:rPr>
                <w:color w:val="000000" w:themeColor="text1"/>
                <w:sz w:val="21"/>
                <w:szCs w:val="21"/>
              </w:rPr>
            </w:pPr>
            <w:r w:rsidRPr="002A4ED4">
              <w:rPr>
                <w:rFonts w:eastAsia="Times New Roman"/>
                <w:color w:val="000000" w:themeColor="text1"/>
                <w:lang w:eastAsia="ru-RU"/>
              </w:rPr>
              <w:t>ПД уничтожаются путем стирания или иным путем, исключающим  возможность восстановления</w:t>
            </w:r>
          </w:p>
        </w:tc>
      </w:tr>
    </w:tbl>
    <w:p w:rsidR="0060689A" w:rsidRDefault="0060689A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</w:p>
    <w:p w:rsidR="000B71C1" w:rsidRDefault="00B80ECC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  <w:r>
        <w:rPr>
          <w:rFonts w:eastAsia="Times New Roman"/>
          <w:color w:val="130E20"/>
          <w:sz w:val="22"/>
          <w:szCs w:val="22"/>
          <w:lang w:eastAsia="ru-RU"/>
        </w:rPr>
        <w:t xml:space="preserve">6. </w:t>
      </w:r>
      <w:r w:rsidR="001B4D10">
        <w:rPr>
          <w:rFonts w:eastAsia="Times New Roman"/>
          <w:color w:val="130E20"/>
          <w:sz w:val="22"/>
          <w:szCs w:val="22"/>
          <w:highlight w:val="white"/>
          <w:lang w:eastAsia="ru-RU"/>
        </w:rPr>
        <w:t>Согласен на передачу моих ПД Оператором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следующим третьим лицам</w:t>
      </w:r>
      <w:r w:rsidR="001B4D10">
        <w:rPr>
          <w:rFonts w:eastAsia="Times New Roman"/>
          <w:color w:val="130E20"/>
          <w:sz w:val="22"/>
          <w:szCs w:val="22"/>
          <w:highlight w:val="white"/>
          <w:lang w:eastAsia="ru-RU"/>
        </w:rPr>
        <w:t>:</w:t>
      </w:r>
    </w:p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</w:p>
    <w:tbl>
      <w:tblPr>
        <w:tblStyle w:val="af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6237"/>
      </w:tblGrid>
      <w:tr w:rsidR="00392197" w:rsidRPr="00122BE3" w:rsidTr="00392197">
        <w:tc>
          <w:tcPr>
            <w:tcW w:w="3686" w:type="dxa"/>
          </w:tcPr>
          <w:p w:rsidR="00392197" w:rsidRPr="00C36D5C" w:rsidRDefault="00392197" w:rsidP="00392197">
            <w:pPr>
              <w:spacing w:line="240" w:lineRule="auto"/>
              <w:ind w:firstLine="0"/>
              <w:contextualSpacing/>
              <w:jc w:val="left"/>
              <w:rPr>
                <w:b/>
                <w:bCs/>
                <w:i/>
                <w:color w:val="000000" w:themeColor="text1"/>
              </w:rPr>
            </w:pPr>
            <w:r w:rsidRPr="00C36D5C">
              <w:rPr>
                <w:rFonts w:eastAsia="Times New Roman"/>
                <w:b/>
                <w:bCs/>
                <w:color w:val="000000" w:themeColor="text1"/>
                <w:lang w:eastAsia="ru-RU"/>
              </w:rPr>
              <w:t xml:space="preserve">Наименовании организации, которой передаются </w:t>
            </w:r>
            <w:r w:rsidRPr="00C36D5C">
              <w:rPr>
                <w:rFonts w:eastAsia="Times New Roman"/>
                <w:b/>
                <w:bCs/>
                <w:color w:val="130E20"/>
                <w:lang w:eastAsia="ru-RU"/>
              </w:rPr>
              <w:t>ПД</w:t>
            </w:r>
            <w:r w:rsidRPr="00C36D5C">
              <w:rPr>
                <w:rFonts w:eastAsia="Times New Roman"/>
                <w:b/>
                <w:bCs/>
                <w:color w:val="000000" w:themeColor="text1"/>
                <w:lang w:eastAsia="ru-RU"/>
              </w:rPr>
              <w:t xml:space="preserve">, ИНН организации, </w:t>
            </w:r>
            <w:r w:rsidRPr="00C36D5C">
              <w:rPr>
                <w:rFonts w:eastAsia="Times New Roman"/>
                <w:b/>
                <w:bCs/>
                <w:lang w:eastAsia="zh-CN"/>
              </w:rPr>
              <w:t>адрес местонахождения</w:t>
            </w:r>
            <w:r w:rsidRPr="00C36D5C">
              <w:rPr>
                <w:rFonts w:eastAsia="Times New Roman"/>
                <w:b/>
                <w:bCs/>
                <w:color w:val="130E20"/>
              </w:rPr>
              <w:t xml:space="preserve"> </w:t>
            </w:r>
          </w:p>
        </w:tc>
        <w:tc>
          <w:tcPr>
            <w:tcW w:w="6237" w:type="dxa"/>
            <w:shd w:val="clear" w:color="auto" w:fill="auto"/>
          </w:tcPr>
          <w:p w:rsidR="00392197" w:rsidRPr="00370CAB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shd w:val="clear" w:color="auto" w:fill="EDEDEF"/>
              </w:rPr>
            </w:pPr>
            <w:r w:rsidRPr="00370CAB">
              <w:t>ООО «Яндекс</w:t>
            </w:r>
            <w:r w:rsidRPr="00C92740">
              <w:t>»</w:t>
            </w:r>
            <w:r w:rsidRPr="00C92740">
              <w:rPr>
                <w:shd w:val="clear" w:color="auto" w:fill="EDEDEF"/>
              </w:rPr>
              <w:t xml:space="preserve"> </w:t>
            </w:r>
            <w:r w:rsidRPr="00C92740">
              <w:t>(</w:t>
            </w:r>
            <w:hyperlink r:id="rId8" w:history="1">
              <w:r w:rsidRPr="00C92740">
                <w:rPr>
                  <w:rStyle w:val="af6"/>
                </w:rPr>
                <w:t>Политика конфиденциальности</w:t>
              </w:r>
            </w:hyperlink>
            <w:r w:rsidRPr="00C92740">
              <w:t>)</w:t>
            </w:r>
          </w:p>
          <w:p w:rsidR="00392197" w:rsidRPr="00370CAB" w:rsidRDefault="00392197" w:rsidP="00392197">
            <w:pPr>
              <w:widowControl/>
              <w:numPr>
                <w:ilvl w:val="0"/>
                <w:numId w:val="18"/>
              </w:numPr>
              <w:shd w:val="clear" w:color="auto" w:fill="FFFFFF"/>
              <w:spacing w:after="87" w:line="240" w:lineRule="auto"/>
              <w:ind w:left="0"/>
              <w:jc w:val="left"/>
              <w:rPr>
                <w:rFonts w:eastAsia="Times New Roman"/>
                <w:lang w:eastAsia="ru-RU"/>
              </w:rPr>
            </w:pPr>
            <w:r w:rsidRPr="00370CAB">
              <w:rPr>
                <w:rFonts w:eastAsia="Times New Roman"/>
                <w:bCs/>
                <w:lang w:eastAsia="ru-RU"/>
              </w:rPr>
              <w:t>ИНН:</w:t>
            </w:r>
            <w:r w:rsidRPr="00370CAB">
              <w:rPr>
                <w:rFonts w:eastAsia="Times New Roman"/>
                <w:lang w:eastAsia="ru-RU"/>
              </w:rPr>
              <w:t> 7736207543</w:t>
            </w:r>
          </w:p>
          <w:p w:rsidR="00392197" w:rsidRPr="000212B4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highlight w:val="yellow"/>
              </w:rPr>
            </w:pPr>
            <w:r w:rsidRPr="00370CAB">
              <w:t>119021, г. Москва, ул. Льва Толстого, д. 16</w:t>
            </w:r>
          </w:p>
        </w:tc>
      </w:tr>
      <w:tr w:rsidR="00392197" w:rsidRPr="00122BE3" w:rsidTr="00392197">
        <w:tc>
          <w:tcPr>
            <w:tcW w:w="3686" w:type="dxa"/>
          </w:tcPr>
          <w:p w:rsidR="00392197" w:rsidRPr="00C36D5C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rFonts w:eastAsia="Times New Roman"/>
                <w:b/>
                <w:bCs/>
              </w:rPr>
            </w:pPr>
            <w:r w:rsidRPr="00C36D5C">
              <w:rPr>
                <w:rFonts w:eastAsia="Times New Roman"/>
                <w:b/>
                <w:bCs/>
              </w:rPr>
              <w:t>Цель передачи</w:t>
            </w:r>
          </w:p>
        </w:tc>
        <w:tc>
          <w:tcPr>
            <w:tcW w:w="6237" w:type="dxa"/>
          </w:tcPr>
          <w:p w:rsidR="00392197" w:rsidRPr="00122BE3" w:rsidRDefault="00392197" w:rsidP="00392197">
            <w:pPr>
              <w:spacing w:line="240" w:lineRule="auto"/>
              <w:ind w:firstLine="0"/>
              <w:rPr>
                <w:highlight w:val="yellow"/>
              </w:rPr>
            </w:pPr>
            <w:r w:rsidRPr="00F7045E">
              <w:t xml:space="preserve">Услуг провайдера веб-аналитики </w:t>
            </w:r>
            <w:r w:rsidRPr="00F7045E">
              <w:rPr>
                <w:rFonts w:eastAsia="Times New Roman"/>
              </w:rPr>
              <w:t>(Яндекс</w:t>
            </w:r>
            <w:r>
              <w:rPr>
                <w:rFonts w:eastAsia="Times New Roman"/>
              </w:rPr>
              <w:t xml:space="preserve"> Метрика)</w:t>
            </w:r>
          </w:p>
        </w:tc>
      </w:tr>
      <w:tr w:rsidR="00392197" w:rsidRPr="00122BE3" w:rsidTr="00392197">
        <w:tc>
          <w:tcPr>
            <w:tcW w:w="3686" w:type="dxa"/>
          </w:tcPr>
          <w:p w:rsidR="00392197" w:rsidRPr="00C36D5C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Цель обработки</w:t>
            </w:r>
          </w:p>
        </w:tc>
        <w:tc>
          <w:tcPr>
            <w:tcW w:w="6237" w:type="dxa"/>
          </w:tcPr>
          <w:p w:rsidR="00392197" w:rsidRPr="00C36D5C" w:rsidRDefault="00392197" w:rsidP="00392197">
            <w:pPr>
              <w:spacing w:line="240" w:lineRule="auto"/>
              <w:ind w:firstLine="0"/>
              <w:rPr>
                <w:rFonts w:eastAsia="Times New Roman"/>
              </w:rPr>
            </w:pPr>
            <w:r w:rsidRPr="00C36D5C">
              <w:rPr>
                <w:rFonts w:eastAsia="Times New Roman"/>
              </w:rPr>
              <w:t>Сбор веб-аналитики</w:t>
            </w:r>
            <w:r>
              <w:rPr>
                <w:rFonts w:eastAsia="Times New Roman"/>
              </w:rPr>
              <w:t xml:space="preserve"> (Яндекс Метрика)</w:t>
            </w:r>
          </w:p>
        </w:tc>
      </w:tr>
      <w:tr w:rsidR="00392197" w:rsidTr="00392197">
        <w:trPr>
          <w:trHeight w:val="253"/>
        </w:trPr>
        <w:tc>
          <w:tcPr>
            <w:tcW w:w="3686" w:type="dxa"/>
          </w:tcPr>
          <w:p w:rsidR="00392197" w:rsidRPr="00C36D5C" w:rsidRDefault="00392197" w:rsidP="00392197">
            <w:pPr>
              <w:spacing w:line="240" w:lineRule="auto"/>
              <w:ind w:firstLine="0"/>
              <w:contextualSpacing/>
              <w:rPr>
                <w:b/>
                <w:bCs/>
                <w:color w:val="130E20"/>
              </w:rPr>
            </w:pPr>
            <w:r w:rsidRPr="00C36D5C">
              <w:rPr>
                <w:b/>
                <w:bCs/>
                <w:color w:val="130E20"/>
              </w:rPr>
              <w:t>Правовое основание передачи</w:t>
            </w:r>
          </w:p>
        </w:tc>
        <w:tc>
          <w:tcPr>
            <w:tcW w:w="6237" w:type="dxa"/>
          </w:tcPr>
          <w:p w:rsidR="00392197" w:rsidRPr="007F7CE3" w:rsidRDefault="00392197" w:rsidP="003921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rPr>
                <w:shd w:val="clear" w:color="auto" w:fill="EDEDEF"/>
              </w:rPr>
            </w:pPr>
            <w:r w:rsidRPr="007F7CE3">
              <w:rPr>
                <w:rFonts w:eastAsia="Times New Roman"/>
              </w:rPr>
              <w:t xml:space="preserve">Договор с </w:t>
            </w:r>
            <w:r w:rsidRPr="007F7CE3">
              <w:t>ООО</w:t>
            </w:r>
            <w:r w:rsidRPr="00370CAB">
              <w:t xml:space="preserve"> «Яндекс»</w:t>
            </w:r>
            <w:r w:rsidRPr="00370CAB">
              <w:rPr>
                <w:shd w:val="clear" w:color="auto" w:fill="EDEDEF"/>
              </w:rPr>
              <w:t xml:space="preserve"> </w:t>
            </w:r>
          </w:p>
        </w:tc>
      </w:tr>
    </w:tbl>
    <w:p w:rsidR="000B71C1" w:rsidRDefault="000B71C1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</w:p>
    <w:p w:rsidR="000B71C1" w:rsidRDefault="0060689A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7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. Согласен с тем, что срок обработки ПД устанавливается с момента их передачи </w:t>
      </w:r>
      <w:r w:rsidR="001B4D10">
        <w:rPr>
          <w:rFonts w:eastAsia="Times New Roman"/>
          <w:color w:val="130E20"/>
          <w:sz w:val="22"/>
          <w:szCs w:val="22"/>
          <w:highlight w:val="white"/>
          <w:lang w:eastAsia="ru-RU"/>
        </w:rPr>
        <w:t>Оператору и по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достижению указанных в п. 4 </w:t>
      </w:r>
      <w:r w:rsidR="00611408">
        <w:rPr>
          <w:rFonts w:eastAsia="Times New Roman"/>
          <w:color w:val="130E20"/>
          <w:sz w:val="22"/>
          <w:szCs w:val="22"/>
          <w:lang w:eastAsia="ru-RU"/>
        </w:rPr>
        <w:t>и п.</w:t>
      </w:r>
      <w:r w:rsidR="000F07E1">
        <w:rPr>
          <w:rFonts w:eastAsia="Times New Roman"/>
          <w:color w:val="130E20"/>
          <w:sz w:val="22"/>
          <w:szCs w:val="22"/>
          <w:lang w:eastAsia="ru-RU"/>
        </w:rPr>
        <w:t xml:space="preserve"> </w:t>
      </w:r>
      <w:r w:rsidR="00611408">
        <w:rPr>
          <w:rFonts w:eastAsia="Times New Roman"/>
          <w:color w:val="130E20"/>
          <w:sz w:val="22"/>
          <w:szCs w:val="22"/>
          <w:lang w:eastAsia="ru-RU"/>
        </w:rPr>
        <w:t xml:space="preserve">5 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>Согласия целей обработки либо в случае утраты необходимости в достижении этих целей, либо до отзыва мной Согласия, либо в течение срока, установленного законодательством РФ.</w:t>
      </w:r>
    </w:p>
    <w:p w:rsidR="000B71C1" w:rsidRDefault="0060689A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8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>. Понимаю и соглашаюсь с тем, что Согласие может быть отозвано мной или моим представителем путем направления Оператору письменного или электронного заявления на почтовый адрес или адрес электронной почты, указанны</w:t>
      </w:r>
      <w:r w:rsidR="00C75346">
        <w:rPr>
          <w:rFonts w:eastAsia="Times New Roman"/>
          <w:color w:val="130E20"/>
          <w:sz w:val="22"/>
          <w:szCs w:val="22"/>
          <w:lang w:eastAsia="ru-RU"/>
        </w:rPr>
        <w:t>й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в Согласии.</w:t>
      </w:r>
    </w:p>
    <w:p w:rsidR="00985E2F" w:rsidRDefault="0060689A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lang w:eastAsia="ru-RU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9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>. Понимаю и соглашаюсь с тем, что в случае отзыва Согласия Оператор вправе продолжить обработку ПД без него при наличии оснований, указанных в пунктах 2 – 11 ч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1 ст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6, ч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2 ст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10 и ч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2 ст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.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 11 </w:t>
      </w:r>
      <w:r w:rsidR="00985E2F">
        <w:rPr>
          <w:rFonts w:eastAsia="Times New Roman"/>
          <w:color w:val="130E20"/>
          <w:sz w:val="22"/>
          <w:szCs w:val="22"/>
          <w:lang w:eastAsia="ru-RU"/>
        </w:rPr>
        <w:t>ФЗ-152.</w:t>
      </w:r>
    </w:p>
    <w:p w:rsidR="000B71C1" w:rsidRDefault="0060689A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0"/>
        <w:rPr>
          <w:rFonts w:eastAsia="Times New Roman"/>
          <w:color w:val="130E20"/>
          <w:sz w:val="22"/>
          <w:szCs w:val="22"/>
          <w:highlight w:val="white"/>
        </w:rPr>
      </w:pPr>
      <w:r>
        <w:rPr>
          <w:rFonts w:eastAsia="Times New Roman"/>
          <w:color w:val="130E20"/>
          <w:sz w:val="22"/>
          <w:szCs w:val="22"/>
          <w:lang w:eastAsia="ru-RU"/>
        </w:rPr>
        <w:t>10</w:t>
      </w:r>
      <w:r w:rsidR="001B4D10">
        <w:rPr>
          <w:rFonts w:eastAsia="Times New Roman"/>
          <w:color w:val="130E20"/>
          <w:sz w:val="22"/>
          <w:szCs w:val="22"/>
          <w:lang w:eastAsia="ru-RU"/>
        </w:rPr>
        <w:t xml:space="preserve">. Я ознакомлен(а), что </w:t>
      </w:r>
      <w:r w:rsidR="001B4D10" w:rsidRPr="00624F63">
        <w:rPr>
          <w:rFonts w:eastAsia="Times New Roman"/>
          <w:color w:val="130E20"/>
          <w:sz w:val="22"/>
          <w:szCs w:val="22"/>
          <w:lang w:eastAsia="ru-RU"/>
        </w:rPr>
        <w:t>мои ПД обрабатываются и уничтожаются в соответствии с требованиями, установленными законодательством РФ о персональных данных, и в порядке, указанном в Политике конфиденциальности Оператора, расположенном на сайте Оператора по адресу:</w:t>
      </w:r>
      <w:r w:rsidR="00624F63" w:rsidRPr="00624F63">
        <w:rPr>
          <w:rFonts w:eastAsia="Times New Roman"/>
          <w:color w:val="130E20"/>
          <w:sz w:val="22"/>
          <w:szCs w:val="22"/>
          <w:lang w:eastAsia="ru-RU"/>
        </w:rPr>
        <w:t xml:space="preserve"> </w:t>
      </w:r>
      <w:r w:rsidR="00DF4707" w:rsidRPr="00624F63">
        <w:rPr>
          <w:rFonts w:eastAsia="Times New Roman"/>
          <w:color w:val="130E20"/>
          <w:sz w:val="22"/>
          <w:szCs w:val="22"/>
          <w:lang w:eastAsia="ru-RU"/>
        </w:rPr>
        <w:t>г.</w:t>
      </w:r>
      <w:r w:rsidR="00624F63" w:rsidRPr="00624F63">
        <w:rPr>
          <w:rFonts w:eastAsia="Times New Roman"/>
          <w:color w:val="130E20"/>
          <w:sz w:val="22"/>
          <w:szCs w:val="22"/>
          <w:lang w:eastAsia="ru-RU"/>
        </w:rPr>
        <w:t xml:space="preserve"> </w:t>
      </w:r>
      <w:r w:rsidR="00DF4707" w:rsidRPr="00624F63">
        <w:rPr>
          <w:rFonts w:eastAsia="Times New Roman"/>
          <w:color w:val="130E20"/>
          <w:sz w:val="22"/>
          <w:szCs w:val="22"/>
          <w:lang w:eastAsia="ru-RU"/>
        </w:rPr>
        <w:t>Воронеж, ул.</w:t>
      </w:r>
      <w:r w:rsidR="00624F63" w:rsidRPr="00624F63">
        <w:rPr>
          <w:rFonts w:eastAsia="Times New Roman"/>
          <w:color w:val="130E20"/>
          <w:sz w:val="22"/>
          <w:szCs w:val="22"/>
          <w:lang w:eastAsia="ru-RU"/>
        </w:rPr>
        <w:t xml:space="preserve"> </w:t>
      </w:r>
      <w:r w:rsidR="00DF4707" w:rsidRPr="00624F63">
        <w:rPr>
          <w:rFonts w:eastAsia="Times New Roman"/>
          <w:color w:val="130E20"/>
          <w:sz w:val="22"/>
          <w:szCs w:val="22"/>
          <w:lang w:eastAsia="ru-RU"/>
        </w:rPr>
        <w:t>Володарского, 24</w:t>
      </w:r>
      <w:r w:rsidR="001B4D10" w:rsidRPr="00624F63">
        <w:rPr>
          <w:rFonts w:eastAsia="Times New Roman"/>
          <w:color w:val="130E20"/>
          <w:sz w:val="22"/>
          <w:szCs w:val="22"/>
          <w:lang w:eastAsia="ru-RU"/>
        </w:rPr>
        <w:t>.</w:t>
      </w:r>
    </w:p>
    <w:sectPr w:rsidR="000B71C1" w:rsidSect="000B71C1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0CC6" w:rsidRDefault="00680CC6">
      <w:pPr>
        <w:spacing w:line="240" w:lineRule="auto"/>
      </w:pPr>
      <w:r>
        <w:separator/>
      </w:r>
    </w:p>
  </w:endnote>
  <w:endnote w:type="continuationSeparator" w:id="0">
    <w:p w:rsidR="00680CC6" w:rsidRDefault="00680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0CC6" w:rsidRDefault="00680CC6">
      <w:pPr>
        <w:spacing w:line="240" w:lineRule="auto"/>
      </w:pPr>
      <w:r>
        <w:separator/>
      </w:r>
    </w:p>
  </w:footnote>
  <w:footnote w:type="continuationSeparator" w:id="0">
    <w:p w:rsidR="00680CC6" w:rsidRDefault="00680C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53A"/>
    <w:multiLevelType w:val="multilevel"/>
    <w:tmpl w:val="4344F2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204D98"/>
    <w:multiLevelType w:val="multilevel"/>
    <w:tmpl w:val="25467A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9F12276"/>
    <w:multiLevelType w:val="multilevel"/>
    <w:tmpl w:val="7A44DE2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DD01141"/>
    <w:multiLevelType w:val="multilevel"/>
    <w:tmpl w:val="21122AF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12D2DB4"/>
    <w:multiLevelType w:val="multilevel"/>
    <w:tmpl w:val="01021C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A420A9A"/>
    <w:multiLevelType w:val="multilevel"/>
    <w:tmpl w:val="D88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73373"/>
    <w:multiLevelType w:val="multilevel"/>
    <w:tmpl w:val="1B027B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31607C7"/>
    <w:multiLevelType w:val="multilevel"/>
    <w:tmpl w:val="0E80812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1411235"/>
    <w:multiLevelType w:val="multilevel"/>
    <w:tmpl w:val="6DBAEC0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  <w:b w:val="0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1EF2C56"/>
    <w:multiLevelType w:val="multilevel"/>
    <w:tmpl w:val="13E6E6F6"/>
    <w:lvl w:ilvl="0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color w:val="130E2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2BB3FBA"/>
    <w:multiLevelType w:val="multilevel"/>
    <w:tmpl w:val="EB6639A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  <w:b/>
        <w:sz w:val="20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442D2B71"/>
    <w:multiLevelType w:val="multilevel"/>
    <w:tmpl w:val="6D98C0D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4700D2D"/>
    <w:multiLevelType w:val="multilevel"/>
    <w:tmpl w:val="52B69DB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562536F"/>
    <w:multiLevelType w:val="multilevel"/>
    <w:tmpl w:val="025E122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  <w:b/>
        <w:sz w:val="20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B5519A8"/>
    <w:multiLevelType w:val="multilevel"/>
    <w:tmpl w:val="E2463BA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5FAF0C58"/>
    <w:multiLevelType w:val="multilevel"/>
    <w:tmpl w:val="571E6CD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6732130"/>
    <w:multiLevelType w:val="multilevel"/>
    <w:tmpl w:val="F17EF4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lang w:eastAsia="ru-RU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702B733C"/>
    <w:multiLevelType w:val="hybridMultilevel"/>
    <w:tmpl w:val="2D14C4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26179">
    <w:abstractNumId w:val="15"/>
  </w:num>
  <w:num w:numId="2" w16cid:durableId="1092122012">
    <w:abstractNumId w:val="0"/>
  </w:num>
  <w:num w:numId="3" w16cid:durableId="949319275">
    <w:abstractNumId w:val="12"/>
  </w:num>
  <w:num w:numId="4" w16cid:durableId="2128353646">
    <w:abstractNumId w:val="9"/>
  </w:num>
  <w:num w:numId="5" w16cid:durableId="1514108170">
    <w:abstractNumId w:val="8"/>
  </w:num>
  <w:num w:numId="6" w16cid:durableId="126822375">
    <w:abstractNumId w:val="7"/>
  </w:num>
  <w:num w:numId="7" w16cid:durableId="1532766419">
    <w:abstractNumId w:val="2"/>
  </w:num>
  <w:num w:numId="8" w16cid:durableId="440805904">
    <w:abstractNumId w:val="4"/>
  </w:num>
  <w:num w:numId="9" w16cid:durableId="1837577722">
    <w:abstractNumId w:val="1"/>
  </w:num>
  <w:num w:numId="10" w16cid:durableId="904142172">
    <w:abstractNumId w:val="3"/>
  </w:num>
  <w:num w:numId="11" w16cid:durableId="153231271">
    <w:abstractNumId w:val="6"/>
  </w:num>
  <w:num w:numId="12" w16cid:durableId="1249272454">
    <w:abstractNumId w:val="13"/>
  </w:num>
  <w:num w:numId="13" w16cid:durableId="89595010">
    <w:abstractNumId w:val="11"/>
  </w:num>
  <w:num w:numId="14" w16cid:durableId="1113208614">
    <w:abstractNumId w:val="14"/>
  </w:num>
  <w:num w:numId="15" w16cid:durableId="1013069872">
    <w:abstractNumId w:val="10"/>
  </w:num>
  <w:num w:numId="16" w16cid:durableId="629895206">
    <w:abstractNumId w:val="16"/>
  </w:num>
  <w:num w:numId="17" w16cid:durableId="1600677184">
    <w:abstractNumId w:val="17"/>
  </w:num>
  <w:num w:numId="18" w16cid:durableId="273706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1C1"/>
    <w:rsid w:val="000764CD"/>
    <w:rsid w:val="000B71C1"/>
    <w:rsid w:val="000F07E1"/>
    <w:rsid w:val="001B4D10"/>
    <w:rsid w:val="001B632A"/>
    <w:rsid w:val="002057B5"/>
    <w:rsid w:val="00261671"/>
    <w:rsid w:val="002A4ED4"/>
    <w:rsid w:val="002E049C"/>
    <w:rsid w:val="00340307"/>
    <w:rsid w:val="003535AF"/>
    <w:rsid w:val="00392197"/>
    <w:rsid w:val="00432796"/>
    <w:rsid w:val="00522D94"/>
    <w:rsid w:val="0060689A"/>
    <w:rsid w:val="00611408"/>
    <w:rsid w:val="00624F63"/>
    <w:rsid w:val="00680CC6"/>
    <w:rsid w:val="007D371B"/>
    <w:rsid w:val="0086118D"/>
    <w:rsid w:val="008B6B21"/>
    <w:rsid w:val="008F1AC7"/>
    <w:rsid w:val="0096017F"/>
    <w:rsid w:val="009832B0"/>
    <w:rsid w:val="00985E2F"/>
    <w:rsid w:val="00986674"/>
    <w:rsid w:val="00A03726"/>
    <w:rsid w:val="00A34B3B"/>
    <w:rsid w:val="00A51ED6"/>
    <w:rsid w:val="00A97893"/>
    <w:rsid w:val="00B80ECC"/>
    <w:rsid w:val="00BA6134"/>
    <w:rsid w:val="00BB3ED4"/>
    <w:rsid w:val="00C75346"/>
    <w:rsid w:val="00D62B46"/>
    <w:rsid w:val="00DF4707"/>
    <w:rsid w:val="00F2513C"/>
    <w:rsid w:val="00F4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A313"/>
  <w15:docId w15:val="{3428F306-8125-354A-ADF0-47DB31A1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1C1"/>
    <w:pPr>
      <w:widowControl w:val="0"/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0B71C1"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sid w:val="000B71C1"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sid w:val="000B71C1"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sid w:val="000B71C1"/>
    <w:rPr>
      <w:i/>
      <w:iCs/>
    </w:rPr>
  </w:style>
  <w:style w:type="character" w:styleId="a7">
    <w:name w:val="Strong"/>
    <w:basedOn w:val="a0"/>
    <w:uiPriority w:val="22"/>
    <w:qFormat/>
    <w:rsid w:val="000B71C1"/>
    <w:rPr>
      <w:b/>
      <w:bCs/>
    </w:rPr>
  </w:style>
  <w:style w:type="character" w:styleId="a8">
    <w:name w:val="Subtle Reference"/>
    <w:basedOn w:val="a0"/>
    <w:uiPriority w:val="31"/>
    <w:qFormat/>
    <w:rsid w:val="000B71C1"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sid w:val="000B71C1"/>
    <w:rPr>
      <w:b/>
      <w:bCs/>
      <w:i/>
      <w:iCs/>
      <w:spacing w:val="5"/>
    </w:rPr>
  </w:style>
  <w:style w:type="character" w:styleId="aa">
    <w:name w:val="FollowedHyperlink"/>
    <w:basedOn w:val="a0"/>
    <w:uiPriority w:val="99"/>
    <w:semiHidden/>
    <w:unhideWhenUsed/>
    <w:rsid w:val="000B71C1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0B71C1"/>
    <w:rPr>
      <w:color w:val="666666"/>
    </w:rPr>
  </w:style>
  <w:style w:type="paragraph" w:customStyle="1" w:styleId="11">
    <w:name w:val="Заголовок 11"/>
    <w:basedOn w:val="a"/>
    <w:next w:val="a"/>
    <w:link w:val="1"/>
    <w:uiPriority w:val="9"/>
    <w:qFormat/>
    <w:rsid w:val="000B71C1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2"/>
    <w:uiPriority w:val="9"/>
    <w:unhideWhenUsed/>
    <w:qFormat/>
    <w:rsid w:val="000B71C1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3"/>
    <w:uiPriority w:val="9"/>
    <w:unhideWhenUsed/>
    <w:qFormat/>
    <w:rsid w:val="000B71C1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4"/>
    <w:uiPriority w:val="9"/>
    <w:unhideWhenUsed/>
    <w:qFormat/>
    <w:rsid w:val="000B71C1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5"/>
    <w:uiPriority w:val="9"/>
    <w:unhideWhenUsed/>
    <w:qFormat/>
    <w:rsid w:val="000B71C1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customStyle="1" w:styleId="61">
    <w:name w:val="Заголовок 61"/>
    <w:basedOn w:val="a"/>
    <w:next w:val="a"/>
    <w:link w:val="6"/>
    <w:uiPriority w:val="9"/>
    <w:unhideWhenUsed/>
    <w:qFormat/>
    <w:rsid w:val="000B71C1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7"/>
    <w:uiPriority w:val="9"/>
    <w:unhideWhenUsed/>
    <w:qFormat/>
    <w:rsid w:val="000B71C1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8"/>
    <w:uiPriority w:val="9"/>
    <w:unhideWhenUsed/>
    <w:qFormat/>
    <w:rsid w:val="000B71C1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9"/>
    <w:uiPriority w:val="9"/>
    <w:unhideWhenUsed/>
    <w:qFormat/>
    <w:rsid w:val="000B71C1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sid w:val="000B71C1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0B71C1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0B71C1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sid w:val="000B71C1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sid w:val="000B71C1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sid w:val="000B71C1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sid w:val="000B71C1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sid w:val="000B71C1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sid w:val="000B71C1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sid w:val="000B71C1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0B71C1"/>
    <w:rPr>
      <w:sz w:val="24"/>
      <w:szCs w:val="24"/>
    </w:rPr>
  </w:style>
  <w:style w:type="character" w:customStyle="1" w:styleId="QuoteChar">
    <w:name w:val="Quote Char"/>
    <w:uiPriority w:val="29"/>
    <w:rsid w:val="000B71C1"/>
    <w:rPr>
      <w:i/>
    </w:rPr>
  </w:style>
  <w:style w:type="character" w:customStyle="1" w:styleId="IntenseQuoteChar">
    <w:name w:val="Intense Quote Char"/>
    <w:uiPriority w:val="30"/>
    <w:rsid w:val="000B71C1"/>
    <w:rPr>
      <w:i/>
    </w:rPr>
  </w:style>
  <w:style w:type="character" w:customStyle="1" w:styleId="HeaderChar">
    <w:name w:val="Header Char"/>
    <w:basedOn w:val="a0"/>
    <w:uiPriority w:val="99"/>
    <w:rsid w:val="000B71C1"/>
  </w:style>
  <w:style w:type="character" w:customStyle="1" w:styleId="CaptionChar">
    <w:name w:val="Caption Char"/>
    <w:uiPriority w:val="99"/>
    <w:rsid w:val="000B71C1"/>
  </w:style>
  <w:style w:type="character" w:customStyle="1" w:styleId="FootnoteTextChar">
    <w:name w:val="Footnote Text Char"/>
    <w:uiPriority w:val="99"/>
    <w:rsid w:val="000B71C1"/>
    <w:rPr>
      <w:sz w:val="18"/>
    </w:rPr>
  </w:style>
  <w:style w:type="character" w:customStyle="1" w:styleId="EndnoteTextChar">
    <w:name w:val="Endnote Text Char"/>
    <w:uiPriority w:val="99"/>
    <w:rsid w:val="000B71C1"/>
    <w:rPr>
      <w:sz w:val="20"/>
    </w:rPr>
  </w:style>
  <w:style w:type="character" w:customStyle="1" w:styleId="1">
    <w:name w:val="Заголовок 1 Знак"/>
    <w:basedOn w:val="a0"/>
    <w:link w:val="11"/>
    <w:uiPriority w:val="9"/>
    <w:rsid w:val="000B71C1"/>
    <w:rPr>
      <w:rFonts w:ascii="Arial" w:eastAsia="Arial" w:hAnsi="Arial" w:cs="Arial"/>
      <w:sz w:val="40"/>
      <w:szCs w:val="40"/>
    </w:rPr>
  </w:style>
  <w:style w:type="character" w:customStyle="1" w:styleId="2">
    <w:name w:val="Заголовок 2 Знак"/>
    <w:basedOn w:val="a0"/>
    <w:link w:val="21"/>
    <w:uiPriority w:val="9"/>
    <w:rsid w:val="000B71C1"/>
    <w:rPr>
      <w:rFonts w:ascii="Arial" w:eastAsia="Arial" w:hAnsi="Arial" w:cs="Arial"/>
      <w:sz w:val="34"/>
    </w:rPr>
  </w:style>
  <w:style w:type="character" w:customStyle="1" w:styleId="3">
    <w:name w:val="Заголовок 3 Знак"/>
    <w:basedOn w:val="a0"/>
    <w:link w:val="31"/>
    <w:uiPriority w:val="9"/>
    <w:rsid w:val="000B71C1"/>
    <w:rPr>
      <w:rFonts w:ascii="Arial" w:eastAsia="Arial" w:hAnsi="Arial" w:cs="Arial"/>
      <w:sz w:val="30"/>
      <w:szCs w:val="30"/>
    </w:rPr>
  </w:style>
  <w:style w:type="character" w:customStyle="1" w:styleId="4">
    <w:name w:val="Заголовок 4 Знак"/>
    <w:basedOn w:val="a0"/>
    <w:link w:val="41"/>
    <w:uiPriority w:val="9"/>
    <w:rsid w:val="000B71C1"/>
    <w:rPr>
      <w:rFonts w:ascii="Arial" w:eastAsia="Arial" w:hAnsi="Arial" w:cs="Arial"/>
      <w:b/>
      <w:bCs/>
      <w:sz w:val="26"/>
      <w:szCs w:val="26"/>
    </w:rPr>
  </w:style>
  <w:style w:type="character" w:customStyle="1" w:styleId="5">
    <w:name w:val="Заголовок 5 Знак"/>
    <w:basedOn w:val="a0"/>
    <w:link w:val="51"/>
    <w:uiPriority w:val="9"/>
    <w:rsid w:val="000B71C1"/>
    <w:rPr>
      <w:rFonts w:ascii="Arial" w:eastAsia="Arial" w:hAnsi="Arial" w:cs="Arial"/>
      <w:b/>
      <w:bCs/>
      <w:sz w:val="24"/>
      <w:szCs w:val="24"/>
    </w:rPr>
  </w:style>
  <w:style w:type="character" w:customStyle="1" w:styleId="6">
    <w:name w:val="Заголовок 6 Знак"/>
    <w:basedOn w:val="a0"/>
    <w:link w:val="61"/>
    <w:uiPriority w:val="9"/>
    <w:rsid w:val="000B71C1"/>
    <w:rPr>
      <w:rFonts w:ascii="Arial" w:eastAsia="Arial" w:hAnsi="Arial" w:cs="Arial"/>
      <w:b/>
      <w:bCs/>
      <w:sz w:val="22"/>
      <w:szCs w:val="22"/>
    </w:rPr>
  </w:style>
  <w:style w:type="character" w:customStyle="1" w:styleId="7">
    <w:name w:val="Заголовок 7 Знак"/>
    <w:basedOn w:val="a0"/>
    <w:link w:val="71"/>
    <w:uiPriority w:val="9"/>
    <w:rsid w:val="000B71C1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">
    <w:name w:val="Заголовок 8 Знак"/>
    <w:basedOn w:val="a0"/>
    <w:link w:val="81"/>
    <w:uiPriority w:val="9"/>
    <w:rsid w:val="000B71C1"/>
    <w:rPr>
      <w:rFonts w:ascii="Arial" w:eastAsia="Arial" w:hAnsi="Arial" w:cs="Arial"/>
      <w:i/>
      <w:iCs/>
      <w:sz w:val="22"/>
      <w:szCs w:val="22"/>
    </w:rPr>
  </w:style>
  <w:style w:type="character" w:customStyle="1" w:styleId="9">
    <w:name w:val="Заголовок 9 Знак"/>
    <w:basedOn w:val="a0"/>
    <w:link w:val="91"/>
    <w:uiPriority w:val="9"/>
    <w:rsid w:val="000B71C1"/>
    <w:rPr>
      <w:rFonts w:ascii="Arial" w:eastAsia="Arial" w:hAnsi="Arial" w:cs="Arial"/>
      <w:i/>
      <w:iCs/>
      <w:sz w:val="21"/>
      <w:szCs w:val="21"/>
    </w:rPr>
  </w:style>
  <w:style w:type="paragraph" w:styleId="ac">
    <w:name w:val="No Spacing"/>
    <w:uiPriority w:val="1"/>
    <w:qFormat/>
    <w:rsid w:val="000B71C1"/>
    <w:pPr>
      <w:spacing w:after="0" w:line="240" w:lineRule="auto"/>
    </w:pPr>
  </w:style>
  <w:style w:type="paragraph" w:styleId="ad">
    <w:name w:val="Title"/>
    <w:basedOn w:val="a"/>
    <w:next w:val="a"/>
    <w:link w:val="ae"/>
    <w:uiPriority w:val="10"/>
    <w:qFormat/>
    <w:rsid w:val="000B71C1"/>
    <w:pPr>
      <w:spacing w:before="300" w:after="200"/>
      <w:contextualSpacing/>
    </w:pPr>
    <w:rPr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sid w:val="000B71C1"/>
    <w:rPr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rsid w:val="000B71C1"/>
    <w:pPr>
      <w:spacing w:before="200" w:after="200"/>
    </w:pPr>
    <w:rPr>
      <w:szCs w:val="24"/>
    </w:rPr>
  </w:style>
  <w:style w:type="character" w:customStyle="1" w:styleId="af0">
    <w:name w:val="Подзаголовок Знак"/>
    <w:basedOn w:val="a0"/>
    <w:link w:val="af"/>
    <w:uiPriority w:val="11"/>
    <w:rsid w:val="000B71C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rsid w:val="000B71C1"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sid w:val="000B71C1"/>
    <w:rPr>
      <w:i/>
    </w:rPr>
  </w:style>
  <w:style w:type="paragraph" w:styleId="af1">
    <w:name w:val="Intense Quote"/>
    <w:basedOn w:val="a"/>
    <w:next w:val="a"/>
    <w:link w:val="af2"/>
    <w:uiPriority w:val="30"/>
    <w:qFormat/>
    <w:rsid w:val="000B71C1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sid w:val="000B71C1"/>
    <w:rPr>
      <w:i/>
    </w:rPr>
  </w:style>
  <w:style w:type="paragraph" w:customStyle="1" w:styleId="10">
    <w:name w:val="Верхний колонтитул1"/>
    <w:basedOn w:val="a"/>
    <w:link w:val="af3"/>
    <w:uiPriority w:val="99"/>
    <w:unhideWhenUsed/>
    <w:rsid w:val="000B71C1"/>
    <w:pPr>
      <w:tabs>
        <w:tab w:val="center" w:pos="7143"/>
        <w:tab w:val="right" w:pos="14287"/>
      </w:tabs>
      <w:spacing w:line="240" w:lineRule="auto"/>
    </w:pPr>
  </w:style>
  <w:style w:type="character" w:customStyle="1" w:styleId="af3">
    <w:name w:val="Верхний колонтитул Знак"/>
    <w:basedOn w:val="a0"/>
    <w:link w:val="10"/>
    <w:uiPriority w:val="99"/>
    <w:rsid w:val="000B71C1"/>
  </w:style>
  <w:style w:type="paragraph" w:customStyle="1" w:styleId="12">
    <w:name w:val="Нижний колонтитул1"/>
    <w:basedOn w:val="a"/>
    <w:link w:val="af4"/>
    <w:uiPriority w:val="99"/>
    <w:unhideWhenUsed/>
    <w:rsid w:val="000B71C1"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  <w:rsid w:val="000B71C1"/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rsid w:val="000B71C1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4">
    <w:name w:val="Нижний колонтитул Знак"/>
    <w:link w:val="12"/>
    <w:uiPriority w:val="99"/>
    <w:rsid w:val="000B71C1"/>
  </w:style>
  <w:style w:type="table" w:styleId="af5">
    <w:name w:val="Table Grid"/>
    <w:basedOn w:val="a1"/>
    <w:uiPriority w:val="59"/>
    <w:rsid w:val="000B71C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0B71C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0B71C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0B71C1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B71C1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B71C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6">
    <w:name w:val="Hyperlink"/>
    <w:uiPriority w:val="99"/>
    <w:unhideWhenUsed/>
    <w:rsid w:val="000B71C1"/>
    <w:rPr>
      <w:color w:val="0000FF" w:themeColor="hyperlink"/>
      <w:u w:val="single"/>
    </w:rPr>
  </w:style>
  <w:style w:type="paragraph" w:styleId="af7">
    <w:name w:val="footnote text"/>
    <w:basedOn w:val="a"/>
    <w:link w:val="af8"/>
    <w:uiPriority w:val="99"/>
    <w:semiHidden/>
    <w:unhideWhenUsed/>
    <w:rsid w:val="000B71C1"/>
    <w:pPr>
      <w:spacing w:after="40" w:line="240" w:lineRule="auto"/>
    </w:pPr>
    <w:rPr>
      <w:sz w:val="18"/>
    </w:rPr>
  </w:style>
  <w:style w:type="character" w:customStyle="1" w:styleId="af8">
    <w:name w:val="Текст сноски Знак"/>
    <w:link w:val="af7"/>
    <w:uiPriority w:val="99"/>
    <w:rsid w:val="000B71C1"/>
    <w:rPr>
      <w:sz w:val="18"/>
    </w:rPr>
  </w:style>
  <w:style w:type="character" w:styleId="af9">
    <w:name w:val="footnote reference"/>
    <w:basedOn w:val="a0"/>
    <w:uiPriority w:val="99"/>
    <w:unhideWhenUsed/>
    <w:rsid w:val="000B71C1"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sid w:val="000B71C1"/>
    <w:pPr>
      <w:spacing w:line="240" w:lineRule="auto"/>
    </w:pPr>
    <w:rPr>
      <w:sz w:val="20"/>
    </w:rPr>
  </w:style>
  <w:style w:type="character" w:customStyle="1" w:styleId="afb">
    <w:name w:val="Текст концевой сноски Знак"/>
    <w:link w:val="afa"/>
    <w:uiPriority w:val="99"/>
    <w:rsid w:val="000B71C1"/>
    <w:rPr>
      <w:sz w:val="20"/>
    </w:rPr>
  </w:style>
  <w:style w:type="character" w:styleId="afc">
    <w:name w:val="endnote reference"/>
    <w:basedOn w:val="a0"/>
    <w:uiPriority w:val="99"/>
    <w:semiHidden/>
    <w:unhideWhenUsed/>
    <w:rsid w:val="000B71C1"/>
    <w:rPr>
      <w:vertAlign w:val="superscript"/>
    </w:rPr>
  </w:style>
  <w:style w:type="paragraph" w:styleId="14">
    <w:name w:val="toc 1"/>
    <w:basedOn w:val="a"/>
    <w:next w:val="a"/>
    <w:uiPriority w:val="39"/>
    <w:unhideWhenUsed/>
    <w:rsid w:val="000B71C1"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rsid w:val="000B71C1"/>
    <w:pPr>
      <w:spacing w:after="57"/>
      <w:ind w:left="283" w:firstLine="0"/>
    </w:pPr>
  </w:style>
  <w:style w:type="paragraph" w:styleId="30">
    <w:name w:val="toc 3"/>
    <w:basedOn w:val="a"/>
    <w:next w:val="a"/>
    <w:uiPriority w:val="39"/>
    <w:unhideWhenUsed/>
    <w:rsid w:val="000B71C1"/>
    <w:pPr>
      <w:spacing w:after="57"/>
      <w:ind w:left="567" w:firstLine="0"/>
    </w:pPr>
  </w:style>
  <w:style w:type="paragraph" w:styleId="40">
    <w:name w:val="toc 4"/>
    <w:basedOn w:val="a"/>
    <w:next w:val="a"/>
    <w:uiPriority w:val="39"/>
    <w:unhideWhenUsed/>
    <w:rsid w:val="000B71C1"/>
    <w:pPr>
      <w:spacing w:after="57"/>
      <w:ind w:left="850" w:firstLine="0"/>
    </w:pPr>
  </w:style>
  <w:style w:type="paragraph" w:styleId="50">
    <w:name w:val="toc 5"/>
    <w:basedOn w:val="a"/>
    <w:next w:val="a"/>
    <w:uiPriority w:val="39"/>
    <w:unhideWhenUsed/>
    <w:rsid w:val="000B71C1"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rsid w:val="000B71C1"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rsid w:val="000B71C1"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rsid w:val="000B71C1"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rsid w:val="000B71C1"/>
    <w:pPr>
      <w:spacing w:after="57"/>
      <w:ind w:left="2268" w:firstLine="0"/>
    </w:pPr>
  </w:style>
  <w:style w:type="paragraph" w:styleId="afd">
    <w:name w:val="TOC Heading"/>
    <w:uiPriority w:val="39"/>
    <w:unhideWhenUsed/>
    <w:rsid w:val="000B71C1"/>
  </w:style>
  <w:style w:type="paragraph" w:styleId="afe">
    <w:name w:val="table of figures"/>
    <w:basedOn w:val="a"/>
    <w:next w:val="a"/>
    <w:uiPriority w:val="99"/>
    <w:unhideWhenUsed/>
    <w:rsid w:val="000B71C1"/>
  </w:style>
  <w:style w:type="paragraph" w:styleId="aff">
    <w:name w:val="List Paragraph"/>
    <w:basedOn w:val="a"/>
    <w:link w:val="aff0"/>
    <w:uiPriority w:val="34"/>
    <w:qFormat/>
    <w:rsid w:val="000B71C1"/>
    <w:pPr>
      <w:ind w:left="720"/>
      <w:contextualSpacing/>
    </w:pPr>
  </w:style>
  <w:style w:type="character" w:customStyle="1" w:styleId="aff0">
    <w:name w:val="Абзац списка Знак"/>
    <w:link w:val="aff"/>
    <w:uiPriority w:val="34"/>
    <w:rsid w:val="000B71C1"/>
    <w:rPr>
      <w:rFonts w:ascii="Times New Roman" w:hAnsi="Times New Roman" w:cs="Times New Roman"/>
      <w:sz w:val="24"/>
      <w:szCs w:val="20"/>
    </w:rPr>
  </w:style>
  <w:style w:type="paragraph" w:styleId="aff1">
    <w:name w:val="Balloon Text"/>
    <w:basedOn w:val="a"/>
    <w:link w:val="aff2"/>
    <w:uiPriority w:val="99"/>
    <w:semiHidden/>
    <w:unhideWhenUsed/>
    <w:rsid w:val="000B71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0B71C1"/>
    <w:rPr>
      <w:rFonts w:ascii="Tahoma" w:hAnsi="Tahoma" w:cs="Tahoma"/>
      <w:sz w:val="16"/>
      <w:szCs w:val="16"/>
    </w:rPr>
  </w:style>
  <w:style w:type="paragraph" w:styleId="aff3">
    <w:name w:val="annotation text"/>
    <w:basedOn w:val="a"/>
    <w:link w:val="aff4"/>
    <w:uiPriority w:val="99"/>
    <w:semiHidden/>
    <w:unhideWhenUsed/>
    <w:rsid w:val="000B71C1"/>
    <w:pPr>
      <w:spacing w:line="240" w:lineRule="auto"/>
    </w:pPr>
    <w:rPr>
      <w:sz w:val="20"/>
    </w:rPr>
  </w:style>
  <w:style w:type="character" w:customStyle="1" w:styleId="aff4">
    <w:name w:val="Текст примечания Знак"/>
    <w:basedOn w:val="a0"/>
    <w:link w:val="aff3"/>
    <w:uiPriority w:val="99"/>
    <w:semiHidden/>
    <w:rsid w:val="000B71C1"/>
    <w:rPr>
      <w:rFonts w:ascii="Times New Roman" w:hAnsi="Times New Roman" w:cs="Times New Roman"/>
      <w:sz w:val="20"/>
      <w:szCs w:val="20"/>
    </w:rPr>
  </w:style>
  <w:style w:type="character" w:styleId="aff5">
    <w:name w:val="annotation reference"/>
    <w:basedOn w:val="a0"/>
    <w:uiPriority w:val="99"/>
    <w:semiHidden/>
    <w:unhideWhenUsed/>
    <w:rsid w:val="000B71C1"/>
    <w:rPr>
      <w:sz w:val="16"/>
      <w:szCs w:val="16"/>
    </w:rPr>
  </w:style>
  <w:style w:type="paragraph" w:styleId="aff6">
    <w:name w:val="annotation subject"/>
    <w:basedOn w:val="aff3"/>
    <w:next w:val="aff3"/>
    <w:link w:val="aff7"/>
    <w:uiPriority w:val="99"/>
    <w:semiHidden/>
    <w:unhideWhenUsed/>
    <w:rsid w:val="000B71C1"/>
    <w:rPr>
      <w:b/>
      <w:bCs/>
    </w:rPr>
  </w:style>
  <w:style w:type="character" w:customStyle="1" w:styleId="aff7">
    <w:name w:val="Тема примечания Знак"/>
    <w:basedOn w:val="aff4"/>
    <w:link w:val="aff6"/>
    <w:uiPriority w:val="99"/>
    <w:semiHidden/>
    <w:rsid w:val="000B71C1"/>
    <w:rPr>
      <w:rFonts w:ascii="Times New Roman" w:hAnsi="Times New Roman" w:cs="Times New Roman"/>
      <w:b/>
      <w:bCs/>
      <w:sz w:val="20"/>
      <w:szCs w:val="20"/>
    </w:rPr>
  </w:style>
  <w:style w:type="paragraph" w:customStyle="1" w:styleId="Default">
    <w:name w:val="Default"/>
    <w:rsid w:val="002A4ED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legal/confidential/r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itapsy.cen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Alexey Melenchuk</cp:lastModifiedBy>
  <cp:revision>40</cp:revision>
  <dcterms:created xsi:type="dcterms:W3CDTF">2025-02-04T08:54:00Z</dcterms:created>
  <dcterms:modified xsi:type="dcterms:W3CDTF">2025-12-07T21:48:00Z</dcterms:modified>
</cp:coreProperties>
</file>