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fl93lr96skp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lpf9aoekedy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z0emh7k1uap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8fo5x68tmv3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Assignment Activity Unit V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Aung Khaing Phyo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University of the People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 3305-01 - AY 2026-T2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Instructor: Shobhit Tewari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December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a0qi9fy42m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Part 1: Architectural Design of the Base Class</w:t>
      </w:r>
    </w:p>
    <w:p w:rsidR="00000000" w:rsidDel="00000000" w:rsidP="00000000" w:rsidRDefault="00000000" w:rsidRPr="00000000" w14:paraId="0000000C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foundation of the system is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Vehicle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base class. This class acts as a blueprint, capturing attributes and behaviors common to every vehicle in the dealership’s inventory, regardless of its specific type.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ve9bdgg5pyt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Common Properties and Constructor</w:t>
      </w:r>
    </w:p>
    <w:p w:rsidR="00000000" w:rsidDel="00000000" w:rsidP="00000000" w:rsidRDefault="00000000" w:rsidRPr="00000000" w14:paraId="0000000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base class defines four protected properties: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$brand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$model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$year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$price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protected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visibility keyword is a deliberate design choice; it ensures these attributes are accessible to subclasses for specialization while remaining hidden from the global scope, thereby maintaining data integrity.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constructor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standardizes how every vehicle is initialized, ensuring that every record in the system contains essential data points from the moment of instantiation.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2wxoo4ry0ud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Static Properties for Global Tracking</w:t>
      </w:r>
    </w:p>
    <w:p w:rsidR="00000000" w:rsidDel="00000000" w:rsidP="00000000" w:rsidRDefault="00000000" w:rsidRPr="00000000" w14:paraId="0000001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static property,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static $vehicleCount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is implemented to track the total number of vehicles created across the entire program execution. Unlike regular properties that belong to a specific object, a static property belongs to the class itself. This allows the dealership to maintain a persistent global counter that increments every time a new vehicle (Car, Truck, or Motorcycle) is added to the system.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62akpnpoe8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Data Comparison Logic</w:t>
      </w:r>
    </w:p>
    <w:p w:rsidR="00000000" w:rsidDel="00000000" w:rsidP="00000000" w:rsidRDefault="00000000" w:rsidRPr="00000000" w14:paraId="00000012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base class includes a static method,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compareByPrice()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utilizes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spaceship operator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&lt;=&gt;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This method provides the business logic necessary to determine the relative value of two vehicles, allowing the system to sort or rank inventory based on pricing criteria.</w:t>
      </w:r>
    </w:p>
    <w:p w:rsidR="00000000" w:rsidDel="00000000" w:rsidP="00000000" w:rsidRDefault="00000000" w:rsidRPr="00000000" w14:paraId="00000013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6ok016plhe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Part 2: Specialization through Inheritance</w:t>
      </w:r>
    </w:p>
    <w:p w:rsidR="00000000" w:rsidDel="00000000" w:rsidP="00000000" w:rsidRDefault="00000000" w:rsidRPr="00000000" w14:paraId="00000015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handle the unique characteristics of different vehicle categories, the system utilizes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inheritance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extending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Vehicle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into specific subclasses: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Motorcycle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vvbr8cxqulf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Subclass Specialization</w:t>
      </w:r>
    </w:p>
    <w:p w:rsidR="00000000" w:rsidDel="00000000" w:rsidP="00000000" w:rsidRDefault="00000000" w:rsidRPr="00000000" w14:paraId="00000017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subclass introduces unique properties that are irrelevant to other categories: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Includes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$numberOfDoors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manage passenger access details.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="4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Includes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$cargoCapacity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define the utility limits of the vehicle.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line="4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Motorcycle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Includes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$handlebarType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track ergonomic specifications.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gjhb9olelq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HTML Form Integration</w:t>
      </w:r>
    </w:p>
    <w:p w:rsidR="00000000" w:rsidDel="00000000" w:rsidP="00000000" w:rsidRDefault="00000000" w:rsidRPr="00000000" w14:paraId="0000001C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simulate a real-world dealership environment, data is captured through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HTML 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method. This ensures that sensitive or complex vehicle data is sent in the HTTP request body rather than the URL, providing a cleaner and more secure transmission method for administrative tasks.</w:t>
      </w:r>
    </w:p>
    <w:p w:rsidR="00000000" w:rsidDel="00000000" w:rsidP="00000000" w:rsidRDefault="00000000" w:rsidRPr="00000000" w14:paraId="0000001D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hqchtq1v4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Part 3: Polymorphism and Method Overriding</w:t>
      </w:r>
    </w:p>
    <w:p w:rsidR="00000000" w:rsidDel="00000000" w:rsidP="00000000" w:rsidRDefault="00000000" w:rsidRPr="00000000" w14:paraId="0000001F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demonstrates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polymorphism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—the ability of different classes to respond to the same method call in their own specific way—through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overriding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="4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u3ti2cenyw7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Overriding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displayInfo()</w:t>
      </w:r>
    </w:p>
    <w:p w:rsidR="00000000" w:rsidDel="00000000" w:rsidP="00000000" w:rsidRDefault="00000000" w:rsidRPr="00000000" w14:paraId="00000021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the base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Vehicle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provides a standard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displayInfo()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method, each subclass overrides this method. By calling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parent::displayInfo()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within the subclass, the program first outputs the shared brand and model details. It then appends the unique attributes (like cargo capacity or door count), ensuring a complete and relevant profile for each vehicle type.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3js9juy27qf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Dynamic Object Instantiation</w:t>
      </w:r>
    </w:p>
    <w:p w:rsidR="00000000" w:rsidDel="00000000" w:rsidP="00000000" w:rsidRDefault="00000000" w:rsidRPr="00000000" w14:paraId="00000023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form processing, the script uses conditional logic to determine which class to instantiate based on the user's selection. Because all subclasses inherit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Vehicle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program can treat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 or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 as a generic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Vehicle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while still executing the specialized logic defined within their respective classes.</w:t>
      </w:r>
    </w:p>
    <w:p w:rsidR="00000000" w:rsidDel="00000000" w:rsidP="00000000" w:rsidRDefault="00000000" w:rsidRPr="00000000" w14:paraId="00000024">
      <w:pPr>
        <w:spacing w:after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873.9469578783153"/>
        <w:gridCol w:w="3275.7566302652103"/>
        <w:gridCol w:w="4210.296411856474"/>
        <w:tblGridChange w:id="0">
          <w:tblGrid>
            <w:gridCol w:w="1873.9469578783153"/>
            <w:gridCol w:w="3275.7566302652103"/>
            <w:gridCol w:w="4210.29641185647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Principle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Implementation in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Inheritance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Subclasses (</w:t>
            </w:r>
            <w:r w:rsidDel="00000000" w:rsidR="00000000" w:rsidRPr="00000000">
              <w:rPr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Car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Truck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 extend </w:t>
            </w:r>
            <w:r w:rsidDel="00000000" w:rsidR="00000000" w:rsidRPr="00000000">
              <w:rPr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Vehicle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Reduces code duplication by sharing common attributes.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Encapsulation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of </w:t>
            </w:r>
            <w:r w:rsidDel="00000000" w:rsidR="00000000" w:rsidRPr="00000000">
              <w:rPr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protected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private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properties.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Protects internal state from unauthorized external modification.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Polymorphism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Overridden </w:t>
            </w:r>
            <w:r w:rsidDel="00000000" w:rsidR="00000000" w:rsidRPr="00000000">
              <w:rPr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displayInfo()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methods in each subclass.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Allows the system to handle different vehicle types through a uniform interface.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Abstraction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Vehicle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class provides a general template.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Simplifies the complex system by focusing on essential characteristics.</w:t>
            </w:r>
          </w:p>
        </w:tc>
      </w:tr>
    </w:tbl>
    <w:p w:rsidR="00000000" w:rsidDel="00000000" w:rsidP="00000000" w:rsidRDefault="00000000" w:rsidRPr="00000000" w14:paraId="00000034">
      <w:pPr>
        <w:spacing w:after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hpzyzj9q3o6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References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Bishop, J.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 Security Handbook: Modern Techniques for Protecting Your Applications and 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O'Reilly Media.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Larson, T.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PHP for Web Development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Cengage Learning.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OWASP. (n.d.).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Cross-Site Scripting (XSS) Prevention Cheat Sheet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Retrieved from The OWASP Foundation website.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PHP Group.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Classes and Objects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PHP Manual.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W3C. (n.d.).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Hypertext Transfer Protocol -- HTTP/1.1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Retrieved from The World Wide Web Consortium website.</w:t>
      </w:r>
    </w:p>
    <w:p w:rsidR="00000000" w:rsidDel="00000000" w:rsidP="00000000" w:rsidRDefault="00000000" w:rsidRPr="00000000" w14:paraId="0000003B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PHP Code</w:t>
      </w:r>
    </w:p>
    <w:p w:rsidR="00000000" w:rsidDel="00000000" w:rsidP="00000000" w:rsidRDefault="00000000" w:rsidRPr="00000000" w14:paraId="0000003D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3E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/* --------------------------------------------------------------------------</w:t>
      </w:r>
    </w:p>
    <w:p w:rsidR="00000000" w:rsidDel="00000000" w:rsidP="00000000" w:rsidRDefault="00000000" w:rsidRPr="00000000" w14:paraId="0000003F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BASE CLASS: Vehicle</w:t>
      </w:r>
    </w:p>
    <w:p w:rsidR="00000000" w:rsidDel="00000000" w:rsidP="00000000" w:rsidRDefault="00000000" w:rsidRPr="00000000" w14:paraId="00000040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INTENT: Provides a blueprint for all vehicle types. It centralizes common</w:t>
      </w:r>
    </w:p>
    <w:p w:rsidR="00000000" w:rsidDel="00000000" w:rsidP="00000000" w:rsidRDefault="00000000" w:rsidRPr="00000000" w14:paraId="00000041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data and logic to ensure consistency across the entire dealership fleet.</w:t>
      </w:r>
    </w:p>
    <w:p w:rsidR="00000000" w:rsidDel="00000000" w:rsidP="00000000" w:rsidRDefault="00000000" w:rsidRPr="00000000" w14:paraId="00000042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-------------------------------------------------------------------------- */</w:t>
      </w:r>
    </w:p>
    <w:p w:rsidR="00000000" w:rsidDel="00000000" w:rsidP="00000000" w:rsidRDefault="00000000" w:rsidRPr="00000000" w14:paraId="00000043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eed4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d49f"/>
          <w:sz w:val="21"/>
          <w:szCs w:val="21"/>
          <w:rtl w:val="0"/>
        </w:rPr>
        <w:t xml:space="preserve">Vehicle</w:t>
      </w:r>
    </w:p>
    <w:p w:rsidR="00000000" w:rsidDel="00000000" w:rsidP="00000000" w:rsidRDefault="00000000" w:rsidRPr="00000000" w14:paraId="00000044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// Protected properties allow subclasses (Car, Truck, etc.) to access</w:t>
      </w:r>
    </w:p>
    <w:p w:rsidR="00000000" w:rsidDel="00000000" w:rsidP="00000000" w:rsidRDefault="00000000" w:rsidRPr="00000000" w14:paraId="00000046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// basic data while keeping it hidden from the rest of the application.</w:t>
      </w:r>
    </w:p>
    <w:p w:rsidR="00000000" w:rsidDel="00000000" w:rsidP="00000000" w:rsidRDefault="00000000" w:rsidRPr="00000000" w14:paraId="00000047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$brand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$model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$year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$price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// Static properties act as "class memory"—this tracks the total number</w:t>
      </w:r>
    </w:p>
    <w:p w:rsidR="00000000" w:rsidDel="00000000" w:rsidP="00000000" w:rsidRDefault="00000000" w:rsidRPr="00000000" w14:paraId="0000004D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// of vehicles created across the entire program execution.</w:t>
      </w:r>
    </w:p>
    <w:p w:rsidR="00000000" w:rsidDel="00000000" w:rsidP="00000000" w:rsidRDefault="00000000" w:rsidRPr="00000000" w14:paraId="0000004E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$vehicleCount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a9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51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 * CONSTRUCTOR: Initializes a new vehicle and increments the global counter.</w:t>
      </w:r>
    </w:p>
    <w:p w:rsidR="00000000" w:rsidDel="00000000" w:rsidP="00000000" w:rsidRDefault="00000000" w:rsidRPr="00000000" w14:paraId="00000052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 * Intent: Standardize how every vehicle is born into the system.</w:t>
      </w:r>
    </w:p>
    <w:p w:rsidR="00000000" w:rsidDel="00000000" w:rsidP="00000000" w:rsidRDefault="00000000" w:rsidRPr="00000000" w14:paraId="00000053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 */</w:t>
      </w:r>
    </w:p>
    <w:p w:rsidR="00000000" w:rsidDel="00000000" w:rsidP="00000000" w:rsidRDefault="00000000" w:rsidRPr="00000000" w14:paraId="00000054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__construct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d8796"/>
          <w:sz w:val="21"/>
          <w:szCs w:val="21"/>
          <w:rtl w:val="0"/>
        </w:rPr>
        <w:t xml:space="preserve">$this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brand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$brand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d8796"/>
          <w:sz w:val="21"/>
          <w:szCs w:val="21"/>
          <w:rtl w:val="0"/>
        </w:rPr>
        <w:t xml:space="preserve">$this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$model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d8796"/>
          <w:sz w:val="21"/>
          <w:szCs w:val="21"/>
          <w:rtl w:val="0"/>
        </w:rPr>
        <w:t xml:space="preserve">$this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year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$year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d8796"/>
          <w:sz w:val="21"/>
          <w:szCs w:val="21"/>
          <w:rtl w:val="0"/>
        </w:rPr>
        <w:t xml:space="preserve">$this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price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$price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$vehicleCount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5E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 * INTENT: Provides a generic way to output vehicle data.</w:t>
      </w:r>
    </w:p>
    <w:p w:rsidR="00000000" w:rsidDel="00000000" w:rsidP="00000000" w:rsidRDefault="00000000" w:rsidRPr="00000000" w14:paraId="0000005F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 * This acts as a "fallback" method that subclasses can build upon.</w:t>
      </w:r>
    </w:p>
    <w:p w:rsidR="00000000" w:rsidDel="00000000" w:rsidP="00000000" w:rsidRDefault="00000000" w:rsidRPr="00000000" w14:paraId="00000060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 */</w:t>
      </w:r>
    </w:p>
    <w:p w:rsidR="00000000" w:rsidDel="00000000" w:rsidP="00000000" w:rsidRDefault="00000000" w:rsidRPr="00000000" w14:paraId="00000061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aadf4"/>
          <w:sz w:val="21"/>
          <w:szCs w:val="21"/>
          <w:rtl w:val="0"/>
        </w:rPr>
        <w:t xml:space="preserve">displayInfo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2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3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"Brand: 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d8796"/>
          <w:sz w:val="21"/>
          <w:szCs w:val="21"/>
          <w:rtl w:val="0"/>
        </w:rPr>
        <w:t xml:space="preserve">$this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brand}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&lt;br&gt;"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"Model: 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d8796"/>
          <w:sz w:val="21"/>
          <w:szCs w:val="21"/>
          <w:rtl w:val="0"/>
        </w:rPr>
        <w:t xml:space="preserve">$this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model}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&lt;br&gt;"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"Year: 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d8796"/>
          <w:sz w:val="21"/>
          <w:szCs w:val="21"/>
          <w:rtl w:val="0"/>
        </w:rPr>
        <w:t xml:space="preserve">$this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year}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&lt;br&gt;"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"Price: </w:t>
      </w:r>
      <w:r w:rsidDel="00000000" w:rsidR="00000000" w:rsidRPr="00000000">
        <w:rPr>
          <w:rFonts w:ascii="Courier New" w:cs="Courier New" w:eastAsia="Courier New" w:hAnsi="Courier New"/>
          <w:color w:val="f5bde6"/>
          <w:sz w:val="21"/>
          <w:szCs w:val="21"/>
          <w:rtl w:val="0"/>
        </w:rPr>
        <w:t xml:space="preserve">\$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d8796"/>
          <w:sz w:val="21"/>
          <w:szCs w:val="21"/>
          <w:rtl w:val="0"/>
        </w:rPr>
        <w:t xml:space="preserve">$this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price}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&lt;br&gt;"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6A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 * INTENT: Business logic for comparing inventory.</w:t>
      </w:r>
    </w:p>
    <w:p w:rsidR="00000000" w:rsidDel="00000000" w:rsidP="00000000" w:rsidRDefault="00000000" w:rsidRPr="00000000" w14:paraId="0000006B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 * Uses the spaceship operator (&lt;=&gt;) to determine the relative value</w:t>
      </w:r>
    </w:p>
    <w:p w:rsidR="00000000" w:rsidDel="00000000" w:rsidP="00000000" w:rsidRDefault="00000000" w:rsidRPr="00000000" w14:paraId="0000006C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 * of two vehicle objects.</w:t>
      </w:r>
    </w:p>
    <w:p w:rsidR="00000000" w:rsidDel="00000000" w:rsidP="00000000" w:rsidRDefault="00000000" w:rsidRPr="00000000" w14:paraId="0000006D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 */</w:t>
      </w:r>
    </w:p>
    <w:p w:rsidR="00000000" w:rsidDel="00000000" w:rsidP="00000000" w:rsidRDefault="00000000" w:rsidRPr="00000000" w14:paraId="0000006E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aadf4"/>
          <w:sz w:val="21"/>
          <w:szCs w:val="21"/>
          <w:rtl w:val="0"/>
        </w:rPr>
        <w:t xml:space="preserve">compareByPrice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v2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0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$v1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price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&lt;=&gt;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$v2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/* --------------------------------------------------------------------------</w:t>
      </w:r>
    </w:p>
    <w:p w:rsidR="00000000" w:rsidDel="00000000" w:rsidP="00000000" w:rsidRDefault="00000000" w:rsidRPr="00000000" w14:paraId="00000075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SUBCLASS: Car</w:t>
      </w:r>
    </w:p>
    <w:p w:rsidR="00000000" w:rsidDel="00000000" w:rsidP="00000000" w:rsidRDefault="00000000" w:rsidRPr="00000000" w14:paraId="00000076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INTENT: Specialize the Vehicle class to handle passenger-car-specific logic.</w:t>
      </w:r>
    </w:p>
    <w:p w:rsidR="00000000" w:rsidDel="00000000" w:rsidP="00000000" w:rsidRDefault="00000000" w:rsidRPr="00000000" w14:paraId="00000077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-------------------------------------------------------------------------- */</w:t>
      </w:r>
    </w:p>
    <w:p w:rsidR="00000000" w:rsidDel="00000000" w:rsidP="00000000" w:rsidRDefault="00000000" w:rsidRPr="00000000" w14:paraId="00000078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eed4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d49f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d49f"/>
          <w:sz w:val="21"/>
          <w:szCs w:val="21"/>
          <w:rtl w:val="0"/>
        </w:rPr>
        <w:t xml:space="preserve">Vehicle</w:t>
      </w:r>
    </w:p>
    <w:p w:rsidR="00000000" w:rsidDel="00000000" w:rsidP="00000000" w:rsidRDefault="00000000" w:rsidRPr="00000000" w14:paraId="00000079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A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$numberOfDoors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__construct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doors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// Leverage the base constructor for shared attributes to avoid code duplication.</w:t>
      </w:r>
    </w:p>
    <w:p w:rsidR="00000000" w:rsidDel="00000000" w:rsidP="00000000" w:rsidRDefault="00000000" w:rsidRPr="00000000" w14:paraId="0000007F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aadf4"/>
          <w:sz w:val="21"/>
          <w:szCs w:val="21"/>
          <w:rtl w:val="0"/>
        </w:rPr>
        <w:t xml:space="preserve">__construct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$brand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$model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$year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$price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d8796"/>
          <w:sz w:val="21"/>
          <w:szCs w:val="21"/>
          <w:rtl w:val="0"/>
        </w:rPr>
        <w:t xml:space="preserve">$this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numberOfDoors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$doors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84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 * METHOD OVERRIDING: Customizes the display for cars.</w:t>
      </w:r>
    </w:p>
    <w:p w:rsidR="00000000" w:rsidDel="00000000" w:rsidP="00000000" w:rsidRDefault="00000000" w:rsidRPr="00000000" w14:paraId="00000085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 * Intent: Combine general vehicle data with specialized car attributes.</w:t>
      </w:r>
    </w:p>
    <w:p w:rsidR="00000000" w:rsidDel="00000000" w:rsidP="00000000" w:rsidRDefault="00000000" w:rsidRPr="00000000" w14:paraId="00000086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 */</w:t>
      </w:r>
    </w:p>
    <w:p w:rsidR="00000000" w:rsidDel="00000000" w:rsidP="00000000" w:rsidRDefault="00000000" w:rsidRPr="00000000" w14:paraId="00000087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aadf4"/>
          <w:sz w:val="21"/>
          <w:szCs w:val="21"/>
          <w:rtl w:val="0"/>
        </w:rPr>
        <w:t xml:space="preserve">displayInfo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8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9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aadf4"/>
          <w:sz w:val="21"/>
          <w:szCs w:val="21"/>
          <w:rtl w:val="0"/>
        </w:rPr>
        <w:t xml:space="preserve">displayInfo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// Fetch and print the shared info first</w:t>
      </w:r>
    </w:p>
    <w:p w:rsidR="00000000" w:rsidDel="00000000" w:rsidP="00000000" w:rsidRDefault="00000000" w:rsidRPr="00000000" w14:paraId="0000008A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"Number of Doors: 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d8796"/>
          <w:sz w:val="21"/>
          <w:szCs w:val="21"/>
          <w:rtl w:val="0"/>
        </w:rPr>
        <w:t xml:space="preserve">$this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numberOfDoors}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&lt;br&gt;"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/* --------------------------------------------------------------------------</w:t>
      </w:r>
    </w:p>
    <w:p w:rsidR="00000000" w:rsidDel="00000000" w:rsidP="00000000" w:rsidRDefault="00000000" w:rsidRPr="00000000" w14:paraId="0000008F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SUBCLASS: Truck</w:t>
      </w:r>
    </w:p>
    <w:p w:rsidR="00000000" w:rsidDel="00000000" w:rsidP="00000000" w:rsidRDefault="00000000" w:rsidRPr="00000000" w14:paraId="00000090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INTENT: Specialize the Vehicle class for logistics/utility vehicles.</w:t>
      </w:r>
    </w:p>
    <w:p w:rsidR="00000000" w:rsidDel="00000000" w:rsidP="00000000" w:rsidRDefault="00000000" w:rsidRPr="00000000" w14:paraId="00000091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-------------------------------------------------------------------------- */</w:t>
      </w:r>
    </w:p>
    <w:p w:rsidR="00000000" w:rsidDel="00000000" w:rsidP="00000000" w:rsidRDefault="00000000" w:rsidRPr="00000000" w14:paraId="00000092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eed4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d49f"/>
          <w:sz w:val="21"/>
          <w:szCs w:val="21"/>
          <w:rtl w:val="0"/>
        </w:rPr>
        <w:t xml:space="preserve">Truck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d49f"/>
          <w:sz w:val="21"/>
          <w:szCs w:val="21"/>
          <w:rtl w:val="0"/>
        </w:rPr>
        <w:t xml:space="preserve">Vehicle</w:t>
      </w:r>
    </w:p>
    <w:p w:rsidR="00000000" w:rsidDel="00000000" w:rsidP="00000000" w:rsidRDefault="00000000" w:rsidRPr="00000000" w14:paraId="00000093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4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$cargoCapacity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__construct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8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aadf4"/>
          <w:sz w:val="21"/>
          <w:szCs w:val="21"/>
          <w:rtl w:val="0"/>
        </w:rPr>
        <w:t xml:space="preserve">__construct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$brand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$model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$year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$price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d8796"/>
          <w:sz w:val="21"/>
          <w:szCs w:val="21"/>
          <w:rtl w:val="0"/>
        </w:rPr>
        <w:t xml:space="preserve">$this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cargoCapacity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$capacity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aadf4"/>
          <w:sz w:val="21"/>
          <w:szCs w:val="21"/>
          <w:rtl w:val="0"/>
        </w:rPr>
        <w:t xml:space="preserve">displayInfo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D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E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aadf4"/>
          <w:sz w:val="21"/>
          <w:szCs w:val="21"/>
          <w:rtl w:val="0"/>
        </w:rPr>
        <w:t xml:space="preserve">displayInfo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F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"Cargo Capacity: 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d8796"/>
          <w:sz w:val="21"/>
          <w:szCs w:val="21"/>
          <w:rtl w:val="0"/>
        </w:rPr>
        <w:t xml:space="preserve">$this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cargoCapacity}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&lt;br&gt;"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/* --------------------------------------------------------------------------</w:t>
      </w:r>
    </w:p>
    <w:p w:rsidR="00000000" w:rsidDel="00000000" w:rsidP="00000000" w:rsidRDefault="00000000" w:rsidRPr="00000000" w14:paraId="000000A4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SUBCLASS: Motorcycle</w:t>
      </w:r>
    </w:p>
    <w:p w:rsidR="00000000" w:rsidDel="00000000" w:rsidP="00000000" w:rsidRDefault="00000000" w:rsidRPr="00000000" w14:paraId="000000A5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INTENT: Specialize the Vehicle class for two-wheeled vehicle attributes.</w:t>
      </w:r>
    </w:p>
    <w:p w:rsidR="00000000" w:rsidDel="00000000" w:rsidP="00000000" w:rsidRDefault="00000000" w:rsidRPr="00000000" w14:paraId="000000A6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-------------------------------------------------------------------------- */</w:t>
      </w:r>
    </w:p>
    <w:p w:rsidR="00000000" w:rsidDel="00000000" w:rsidP="00000000" w:rsidRDefault="00000000" w:rsidRPr="00000000" w14:paraId="000000A7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eed4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d49f"/>
          <w:sz w:val="21"/>
          <w:szCs w:val="21"/>
          <w:rtl w:val="0"/>
        </w:rPr>
        <w:t xml:space="preserve">Motorcycle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d49f"/>
          <w:sz w:val="21"/>
          <w:szCs w:val="21"/>
          <w:rtl w:val="0"/>
        </w:rPr>
        <w:t xml:space="preserve">Vehicle</w:t>
      </w:r>
    </w:p>
    <w:p w:rsidR="00000000" w:rsidDel="00000000" w:rsidP="00000000" w:rsidRDefault="00000000" w:rsidRPr="00000000" w14:paraId="000000A8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$handlebarType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__construct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99a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99a0"/>
          <w:sz w:val="21"/>
          <w:szCs w:val="21"/>
          <w:rtl w:val="0"/>
        </w:rPr>
        <w:t xml:space="preserve">handlebar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D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aadf4"/>
          <w:sz w:val="21"/>
          <w:szCs w:val="21"/>
          <w:rtl w:val="0"/>
        </w:rPr>
        <w:t xml:space="preserve">__construct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$brand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$model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$year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$price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d8796"/>
          <w:sz w:val="21"/>
          <w:szCs w:val="21"/>
          <w:rtl w:val="0"/>
        </w:rPr>
        <w:t xml:space="preserve">$this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handlebarType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$handlebar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aadf4"/>
          <w:sz w:val="21"/>
          <w:szCs w:val="21"/>
          <w:rtl w:val="0"/>
        </w:rPr>
        <w:t xml:space="preserve">displayInfo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2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3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aadf4"/>
          <w:sz w:val="21"/>
          <w:szCs w:val="21"/>
          <w:rtl w:val="0"/>
        </w:rPr>
        <w:t xml:space="preserve">displayInfo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4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"Handlebar Type: 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d8796"/>
          <w:sz w:val="21"/>
          <w:szCs w:val="21"/>
          <w:rtl w:val="0"/>
        </w:rPr>
        <w:t xml:space="preserve">$this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handlebarType}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&lt;br&gt;"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6a0f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Vehicle Registration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Register a New Vehicle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Vehicle Type: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"car"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"truck"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Truck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"motorcycle"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Motorcycle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Brand: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Model: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Year: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Unique Attribute: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"unique"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"Doors / Cargo / Handlebar"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d49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Add Vehicle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E1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/* --------------------------------------------------------------------------</w:t>
      </w:r>
    </w:p>
    <w:p w:rsidR="00000000" w:rsidDel="00000000" w:rsidP="00000000" w:rsidRDefault="00000000" w:rsidRPr="00000000" w14:paraId="000000E2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   FORM PROCESSING &amp; OBJECT INSTANTIATION</w:t>
      </w:r>
    </w:p>
    <w:p w:rsidR="00000000" w:rsidDel="00000000" w:rsidP="00000000" w:rsidRDefault="00000000" w:rsidRPr="00000000" w14:paraId="000000E3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   INTENT: Bridge the gap between user input (UI) and the backend (Logic).</w:t>
      </w:r>
    </w:p>
    <w:p w:rsidR="00000000" w:rsidDel="00000000" w:rsidP="00000000" w:rsidRDefault="00000000" w:rsidRPr="00000000" w14:paraId="000000E4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   This section determines which specific class to instantiate based on user choice.</w:t>
      </w:r>
    </w:p>
    <w:p w:rsidR="00000000" w:rsidDel="00000000" w:rsidP="00000000" w:rsidRDefault="00000000" w:rsidRPr="00000000" w14:paraId="000000E5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-------------------------------------------------------------------------- */</w:t>
      </w:r>
    </w:p>
    <w:p w:rsidR="00000000" w:rsidDel="00000000" w:rsidP="00000000" w:rsidRDefault="00000000" w:rsidRPr="00000000" w14:paraId="000000E6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$_SERVER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"REQUEST_METHOD"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7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$type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$_POST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9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$brand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$_POST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A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$model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$_POST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B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$year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$_POST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C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$price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$_POST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D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$unique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$_POST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"unique"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E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"&lt;h3&gt;Vehicle Created:&lt;/h3&gt;"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// POLYMORPHISM IN ACTION: We treat all these different types as a $vehicle.</w:t>
      </w:r>
    </w:p>
    <w:p w:rsidR="00000000" w:rsidDel="00000000" w:rsidP="00000000" w:rsidRDefault="00000000" w:rsidRPr="00000000" w14:paraId="000000F2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$type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"car"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3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    $vehicle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d49f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$brand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$model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$year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$price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$unique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$type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"truck"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5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    $vehicle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d49f"/>
          <w:sz w:val="21"/>
          <w:szCs w:val="21"/>
          <w:rtl w:val="0"/>
        </w:rPr>
        <w:t xml:space="preserve">Truck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$brand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$model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$year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$price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$unique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7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    $vehicle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d49f"/>
          <w:sz w:val="21"/>
          <w:szCs w:val="21"/>
          <w:rtl w:val="0"/>
        </w:rPr>
        <w:t xml:space="preserve">Motorcycle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$brand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$model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$year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$price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$unique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// The correct version of displayInfo() is called automatically based on the object type.</w:t>
      </w:r>
    </w:p>
    <w:p w:rsidR="00000000" w:rsidDel="00000000" w:rsidP="00000000" w:rsidRDefault="00000000" w:rsidRPr="00000000" w14:paraId="000000FB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$vehicle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aadf4"/>
          <w:sz w:val="21"/>
          <w:szCs w:val="21"/>
          <w:rtl w:val="0"/>
        </w:rPr>
        <w:t xml:space="preserve">displayInfo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C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"&lt;br&gt;Total Vehicles Created: "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d49f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$vehicleCount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E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/* --------------------------------------------------------------------------</w:t>
      </w:r>
    </w:p>
    <w:p w:rsidR="00000000" w:rsidDel="00000000" w:rsidP="00000000" w:rsidRDefault="00000000" w:rsidRPr="00000000" w14:paraId="00000100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   SAMPLE OBJECTS (DEMO PURPOSE)</w:t>
      </w:r>
    </w:p>
    <w:p w:rsidR="00000000" w:rsidDel="00000000" w:rsidP="00000000" w:rsidRDefault="00000000" w:rsidRPr="00000000" w14:paraId="00000101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   INTENT: Showcase how the dealership can handle pre-existing inventory</w:t>
      </w:r>
    </w:p>
    <w:p w:rsidR="00000000" w:rsidDel="00000000" w:rsidP="00000000" w:rsidRDefault="00000000" w:rsidRPr="00000000" w14:paraId="00000102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   and demonstrate how static counters persist.</w:t>
      </w:r>
    </w:p>
    <w:p w:rsidR="00000000" w:rsidDel="00000000" w:rsidP="00000000" w:rsidRDefault="00000000" w:rsidRPr="00000000" w14:paraId="00000103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    -------------------------------------------------------------------------- */</w:t>
      </w:r>
    </w:p>
    <w:p w:rsidR="00000000" w:rsidDel="00000000" w:rsidP="00000000" w:rsidRDefault="00000000" w:rsidRPr="00000000" w14:paraId="00000104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"&lt;hr&gt;&lt;h3&gt;Sample Vehicles&lt;/h3&gt;"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// Creating initial inventory objects</w:t>
      </w:r>
    </w:p>
    <w:p w:rsidR="00000000" w:rsidDel="00000000" w:rsidP="00000000" w:rsidRDefault="00000000" w:rsidRPr="00000000" w14:paraId="00000107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$car1 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d49f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"Toyota"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"Camry"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a97f"/>
          <w:sz w:val="21"/>
          <w:szCs w:val="21"/>
          <w:rtl w:val="0"/>
        </w:rPr>
        <w:t xml:space="preserve">2022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a97f"/>
          <w:sz w:val="21"/>
          <w:szCs w:val="21"/>
          <w:rtl w:val="0"/>
        </w:rPr>
        <w:t xml:space="preserve">28000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a97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$truck1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d49f"/>
          <w:sz w:val="21"/>
          <w:szCs w:val="21"/>
          <w:rtl w:val="0"/>
        </w:rPr>
        <w:t xml:space="preserve">Truck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"Ford"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"F-150"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a97f"/>
          <w:sz w:val="21"/>
          <w:szCs w:val="21"/>
          <w:rtl w:val="0"/>
        </w:rPr>
        <w:t xml:space="preserve">2021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a97f"/>
          <w:sz w:val="21"/>
          <w:szCs w:val="21"/>
          <w:rtl w:val="0"/>
        </w:rPr>
        <w:t xml:space="preserve">35000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"1000kg"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$bike1 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a0f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d49f"/>
          <w:sz w:val="21"/>
          <w:szCs w:val="21"/>
          <w:rtl w:val="0"/>
        </w:rPr>
        <w:t xml:space="preserve">Motorcycle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"Yamaha"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"MT-07"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a97f"/>
          <w:sz w:val="21"/>
          <w:szCs w:val="21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a97f"/>
          <w:sz w:val="21"/>
          <w:szCs w:val="21"/>
          <w:rtl w:val="0"/>
        </w:rPr>
        <w:t xml:space="preserve">7500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"Sport"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// Proving that overridden methods work independently of one another</w:t>
      </w:r>
    </w:p>
    <w:p w:rsidR="00000000" w:rsidDel="00000000" w:rsidP="00000000" w:rsidRDefault="00000000" w:rsidRPr="00000000" w14:paraId="0000010D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$car1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aadf4"/>
          <w:sz w:val="21"/>
          <w:szCs w:val="21"/>
          <w:rtl w:val="0"/>
        </w:rPr>
        <w:t xml:space="preserve">displayInfo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E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"&lt;br&gt;"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$truck1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aadf4"/>
          <w:sz w:val="21"/>
          <w:szCs w:val="21"/>
          <w:rtl w:val="0"/>
        </w:rPr>
        <w:t xml:space="preserve">displayInfo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0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"&lt;br&gt;"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$bike1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aadf4"/>
          <w:sz w:val="21"/>
          <w:szCs w:val="21"/>
          <w:rtl w:val="0"/>
        </w:rPr>
        <w:t xml:space="preserve">displayInfo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2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"&lt;br&gt;"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ab7"/>
          <w:sz w:val="21"/>
          <w:szCs w:val="21"/>
          <w:rtl w:val="0"/>
        </w:rPr>
        <w:t xml:space="preserve">// Displaying the final state of the class's global counter</w:t>
      </w:r>
    </w:p>
    <w:p w:rsidR="00000000" w:rsidDel="00000000" w:rsidP="00000000" w:rsidRDefault="00000000" w:rsidRPr="00000000" w14:paraId="00000115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d7e3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da95"/>
          <w:sz w:val="21"/>
          <w:szCs w:val="21"/>
          <w:rtl w:val="0"/>
        </w:rPr>
        <w:t xml:space="preserve">"&lt;strong&gt;Total Vehicles Created:&lt;/strong&gt; "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ed49f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$vehicleCount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939a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ad3f5"/>
          <w:sz w:val="21"/>
          <w:szCs w:val="21"/>
          <w:rtl w:val="0"/>
        </w:rPr>
        <w:t xml:space="preserve">    ?</w:t>
      </w:r>
      <w:r w:rsidDel="00000000" w:rsidR="00000000" w:rsidRPr="00000000">
        <w:rPr>
          <w:rFonts w:ascii="Courier New" w:cs="Courier New" w:eastAsia="Courier New" w:hAnsi="Courier New"/>
          <w:color w:val="939ab7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cad3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24273a" w:val="clear"/>
        <w:spacing w:after="240" w:before="240" w:line="325.71428571428567" w:lineRule="auto"/>
        <w:rPr>
          <w:rFonts w:ascii="Courier New" w:cs="Courier New" w:eastAsia="Courier New" w:hAnsi="Courier New"/>
          <w:color w:val="8bd5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aadf4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bd5c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Screenshot of the output</w:t>
      </w:r>
    </w:p>
    <w:p w:rsidR="00000000" w:rsidDel="00000000" w:rsidP="00000000" w:rsidRDefault="00000000" w:rsidRPr="00000000" w14:paraId="0000011D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00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