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A1A3" w14:textId="353096B0" w:rsidR="00D85E91" w:rsidRDefault="00EA5707" w:rsidP="00EA5707">
      <w:pPr>
        <w:pStyle w:val="Caption"/>
      </w:pPr>
      <w:r>
        <w:t xml:space="preserve">Figure </w:t>
      </w:r>
      <w:fldSimple w:instr=" SEQ Figure \* ARABIC ">
        <w:r w:rsidR="0010472C">
          <w:rPr>
            <w:noProof/>
          </w:rPr>
          <w:t>1</w:t>
        </w:r>
      </w:fldSimple>
      <w:r>
        <w:t>: Theophylline Concentration Time Profiles &amp; Effect of Weight on Exposure</w:t>
      </w:r>
    </w:p>
    <w:p w14:paraId="29FCFC19" w14:textId="2A7FD3A3" w:rsidR="00EA5707" w:rsidRDefault="00EA5707" w:rsidP="00EA5707">
      <w:r>
        <w:t>{</w:t>
      </w:r>
      <w:proofErr w:type="spellStart"/>
      <w:r>
        <w:t>rpfy</w:t>
      </w:r>
      <w:proofErr w:type="spellEnd"/>
      <w:proofErr w:type="gramStart"/>
      <w:r>
        <w:t>}:[</w:t>
      </w:r>
      <w:proofErr w:type="gramEnd"/>
      <w:r>
        <w:t>theoph-pk-</w:t>
      </w:r>
      <w:r w:rsidR="00FA3C45">
        <w:t>conc</w:t>
      </w:r>
      <w:r>
        <w:t>.png, theoph-pk-exposure.png]</w:t>
      </w:r>
    </w:p>
    <w:p w14:paraId="3A5F5E65" w14:textId="77777777" w:rsidR="00EA5707" w:rsidRDefault="00EA5707" w:rsidP="00EA5707"/>
    <w:p w14:paraId="78FDC3F7" w14:textId="748C1768" w:rsidR="00EA5707" w:rsidRDefault="00EA5707" w:rsidP="00EA5707">
      <w:pPr>
        <w:pStyle w:val="Caption"/>
      </w:pPr>
      <w:r>
        <w:t xml:space="preserve">Figure </w:t>
      </w:r>
      <w:fldSimple w:instr=" SEQ Figure \* ARABIC ">
        <w:r w:rsidR="0010472C">
          <w:rPr>
            <w:noProof/>
          </w:rPr>
          <w:t>2</w:t>
        </w:r>
      </w:fldSimple>
      <w:r>
        <w:t>: Effect of Weight on Exposure &amp; Theophylline Concentration Time Profiles</w:t>
      </w:r>
    </w:p>
    <w:p w14:paraId="6B3CD56A" w14:textId="7997A2AC" w:rsidR="00EA5707" w:rsidRPr="00D04B10" w:rsidRDefault="00EA5707" w:rsidP="00EA5707">
      <w:r>
        <w:t>{</w:t>
      </w:r>
      <w:proofErr w:type="spellStart"/>
      <w:r>
        <w:t>rpfy</w:t>
      </w:r>
      <w:proofErr w:type="spellEnd"/>
      <w:proofErr w:type="gramStart"/>
      <w:r>
        <w:t>}:theoph-pk-scatter.png</w:t>
      </w:r>
      <w:proofErr w:type="gramEnd"/>
    </w:p>
    <w:p w14:paraId="646E3903" w14:textId="162513EE" w:rsidR="00B60251" w:rsidRDefault="00B60251"/>
    <w:p w14:paraId="142E0DF2" w14:textId="77777777" w:rsidR="00B60251" w:rsidRDefault="00B60251" w:rsidP="00B60251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45D9BB7B" w14:textId="77777777" w:rsidR="00B60251" w:rsidRDefault="00B60251" w:rsidP="00B60251">
      <w:r>
        <w:t>{</w:t>
      </w:r>
      <w:proofErr w:type="spellStart"/>
      <w:r>
        <w:t>rpfy</w:t>
      </w:r>
      <w:proofErr w:type="spellEnd"/>
      <w:proofErr w:type="gramStart"/>
      <w:r>
        <w:t>}:theoph-pk-parameters.csv</w:t>
      </w:r>
      <w:proofErr w:type="gramEnd"/>
    </w:p>
    <w:p w14:paraId="16D2F0C1" w14:textId="77777777" w:rsidR="00B60251" w:rsidRDefault="00B60251" w:rsidP="00EA5707"/>
    <w:p w14:paraId="42D0A240" w14:textId="5002CE08" w:rsidR="007A4941" w:rsidRDefault="00452990" w:rsidP="00452990">
      <w:pPr>
        <w:pStyle w:val="Caption"/>
      </w:pPr>
      <w:r>
        <w:t xml:space="preserve">Figure </w:t>
      </w:r>
      <w:fldSimple w:instr=" SEQ Figure \* ARABIC ">
        <w:r w:rsidR="0010472C">
          <w:rPr>
            <w:noProof/>
          </w:rPr>
          <w:t>3</w:t>
        </w:r>
      </w:fldSimple>
      <w:r>
        <w:t xml:space="preserve">: A generic caption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5FB3" w14:paraId="78C51972" w14:textId="77777777" w:rsidTr="000C5FB3">
        <w:tc>
          <w:tcPr>
            <w:tcW w:w="9350" w:type="dxa"/>
          </w:tcPr>
          <w:p w14:paraId="58BD7F2F" w14:textId="3FE0CF3B" w:rsidR="000C5FB3" w:rsidRDefault="000C5FB3" w:rsidP="00EA5707">
            <w:r>
              <w:t>{rpfy</w:t>
            </w:r>
            <w:proofErr w:type="gramStart"/>
            <w:r>
              <w:t>}:theoph-pk-density.png</w:t>
            </w:r>
            <w:proofErr w:type="gramEnd"/>
          </w:p>
        </w:tc>
      </w:tr>
      <w:tr w:rsidR="000C5FB3" w14:paraId="677A372F" w14:textId="77777777" w:rsidTr="000C5FB3">
        <w:tc>
          <w:tcPr>
            <w:tcW w:w="9350" w:type="dxa"/>
          </w:tcPr>
          <w:p w14:paraId="3C6E1DCE" w14:textId="7DE7CAC2" w:rsidR="000C5FB3" w:rsidRDefault="000C5FB3" w:rsidP="00EA5707">
            <w:r>
              <w:t>{rpfy}:theoph-pk-bar.png</w:t>
            </w:r>
          </w:p>
        </w:tc>
      </w:tr>
    </w:tbl>
    <w:p w14:paraId="4639082D" w14:textId="77777777" w:rsidR="00000000" w:rsidRDefault="00000000"/>
    <w:p w14:paraId="68FC4B28" w14:textId="3F20D46E" w:rsidR="0010472C" w:rsidRDefault="0010472C" w:rsidP="0010472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Testing out MF</w:t>
      </w:r>
    </w:p>
    <w:p w14:paraId="45DC0040" w14:textId="199C4E0E" w:rsidR="0010472C" w:rsidRDefault="0010472C" w:rsidP="0010472C">
      <w:r>
        <w:t>{</w:t>
      </w:r>
      <w:proofErr w:type="spellStart"/>
      <w:r>
        <w:t>rpfy</w:t>
      </w:r>
      <w:proofErr w:type="spellEnd"/>
      <w:proofErr w:type="gramStart"/>
      <w:r>
        <w:t>}:theoph-pk-</w:t>
      </w:r>
      <w:r>
        <w:t>histogram</w:t>
      </w:r>
      <w:r>
        <w:t>.png</w:t>
      </w:r>
      <w:proofErr w:type="gramEnd"/>
    </w:p>
    <w:p w14:paraId="55D61023" w14:textId="53DB17E5" w:rsidR="0010472C" w:rsidRPr="00D04B10" w:rsidRDefault="0010472C" w:rsidP="0010472C">
      <w:r>
        <w:t>{rpfy}:theoph-pk-</w:t>
      </w:r>
      <w:r>
        <w:t>line</w:t>
      </w:r>
      <w:r>
        <w:t>.png</w:t>
      </w:r>
    </w:p>
    <w:p w14:paraId="566A10DA" w14:textId="77777777" w:rsidR="0010472C" w:rsidRPr="0010472C" w:rsidRDefault="0010472C" w:rsidP="0010472C"/>
    <w:sectPr w:rsidR="0010472C" w:rsidRPr="0010472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C0"/>
    <w:rsid w:val="000C5FB3"/>
    <w:rsid w:val="0010472C"/>
    <w:rsid w:val="003149C0"/>
    <w:rsid w:val="00452990"/>
    <w:rsid w:val="00676BE6"/>
    <w:rsid w:val="007A4941"/>
    <w:rsid w:val="007C7D89"/>
    <w:rsid w:val="0084750C"/>
    <w:rsid w:val="009B4C42"/>
    <w:rsid w:val="009D3846"/>
    <w:rsid w:val="00B60251"/>
    <w:rsid w:val="00D85E91"/>
    <w:rsid w:val="00EA5707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F04"/>
  <w15:docId w15:val="{4B446B20-A0E3-D844-BA7C-97ADCC2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02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4</cp:revision>
  <dcterms:created xsi:type="dcterms:W3CDTF">2026-04-10T16:32:00Z</dcterms:created>
  <dcterms:modified xsi:type="dcterms:W3CDTF">2026-04-10T17:53:00Z</dcterms:modified>
</cp:coreProperties>
</file>