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92888222"/>
        <w:docPartObj>
          <w:docPartGallery w:val="Cover Pages"/>
          <w:docPartUnique/>
        </w:docPartObj>
      </w:sdtPr>
      <w:sdtEndPr>
        <w:rPr>
          <w:rFonts w:eastAsiaTheme="minorHAnsi"/>
          <w:kern w:val="2"/>
          <w:sz w:val="24"/>
          <w:szCs w:val="24"/>
          <w:lang w:eastAsia="en-US"/>
          <w14:ligatures w14:val="standardContextual"/>
        </w:rPr>
      </w:sdtEndPr>
      <w:sdtContent>
        <w:p w14:paraId="0F0D0822" w14:textId="19E93B1C" w:rsidR="005A2B72" w:rsidRDefault="005A2B72">
          <w:pPr>
            <w:pStyle w:val="Sansinterligne"/>
          </w:pPr>
          <w:r>
            <w:rPr>
              <w:noProof/>
            </w:rPr>
            <mc:AlternateContent>
              <mc:Choice Requires="wpg">
                <w:drawing>
                  <wp:anchor distT="0" distB="0" distL="114300" distR="114300" simplePos="0" relativeHeight="251659264" behindDoc="1" locked="0" layoutInCell="1" allowOverlap="1" wp14:anchorId="01FDB99A" wp14:editId="7DC5F3B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9-14T00:00:00Z">
                                      <w:dateFormat w:val="dd/MM/yyyy"/>
                                      <w:lid w:val="fr-FR"/>
                                      <w:storeMappedDataAs w:val="dateTime"/>
                                      <w:calendar w:val="gregorian"/>
                                    </w:date>
                                  </w:sdtPr>
                                  <w:sdtContent>
                                    <w:p w14:paraId="0306DA81" w14:textId="04434A06" w:rsidR="005A2B72" w:rsidRDefault="005A2B72">
                                      <w:pPr>
                                        <w:pStyle w:val="Sansinterligne"/>
                                        <w:jc w:val="right"/>
                                        <w:rPr>
                                          <w:color w:val="FFFFFF" w:themeColor="background1"/>
                                          <w:sz w:val="28"/>
                                          <w:szCs w:val="28"/>
                                        </w:rPr>
                                      </w:pPr>
                                      <w:r>
                                        <w:rPr>
                                          <w:color w:val="FFFFFF" w:themeColor="background1"/>
                                          <w:sz w:val="28"/>
                                          <w:szCs w:val="28"/>
                                        </w:rPr>
                                        <w:t>14/09/2026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1FDB99A"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9-14T00:00:00Z">
                                <w:dateFormat w:val="dd/MM/yyyy"/>
                                <w:lid w:val="fr-FR"/>
                                <w:storeMappedDataAs w:val="dateTime"/>
                                <w:calendar w:val="gregorian"/>
                              </w:date>
                            </w:sdtPr>
                            <w:sdtContent>
                              <w:p w14:paraId="0306DA81" w14:textId="04434A06" w:rsidR="005A2B72" w:rsidRDefault="005A2B72">
                                <w:pPr>
                                  <w:pStyle w:val="Sansinterligne"/>
                                  <w:jc w:val="right"/>
                                  <w:rPr>
                                    <w:color w:val="FFFFFF" w:themeColor="background1"/>
                                    <w:sz w:val="28"/>
                                    <w:szCs w:val="28"/>
                                  </w:rPr>
                                </w:pPr>
                                <w:r>
                                  <w:rPr>
                                    <w:color w:val="FFFFFF" w:themeColor="background1"/>
                                    <w:sz w:val="28"/>
                                    <w:szCs w:val="28"/>
                                  </w:rPr>
                                  <w:t>14/09/2026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E241BE9" wp14:editId="3A4F956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14A3B6" w14:textId="6A230864" w:rsidR="005A2B72" w:rsidRDefault="005A2B72">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Cedric Tresor Tchipkap Tchuigoua</w:t>
                                    </w:r>
                                  </w:sdtContent>
                                </w:sdt>
                              </w:p>
                              <w:p w14:paraId="2BD94919" w14:textId="173628FC" w:rsidR="005A2B72" w:rsidRDefault="005A2B72">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CÉGEP DE RIVIÈRE-DU-LOUP</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E241BE9"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D14A3B6" w14:textId="6A230864" w:rsidR="005A2B72" w:rsidRDefault="005A2B72">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Cedric Tresor Tchipkap Tchuigoua</w:t>
                              </w:r>
                            </w:sdtContent>
                          </w:sdt>
                        </w:p>
                        <w:p w14:paraId="2BD94919" w14:textId="173628FC" w:rsidR="005A2B72" w:rsidRDefault="005A2B72">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CÉGEP DE RIVIÈRE-DU-LOUP</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A248A5C" wp14:editId="06DCA66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952E77" w14:textId="162A0F6C" w:rsidR="005A2B72" w:rsidRDefault="005A2B72">
                                <w:pPr>
                                  <w:pStyle w:val="Sansinterligne"/>
                                  <w:rPr>
                                    <w:rFonts w:asciiTheme="majorHAnsi" w:eastAsiaTheme="majorEastAsia" w:hAnsiTheme="majorHAnsi" w:cstheme="majorBidi"/>
                                    <w:color w:val="262626" w:themeColor="text1" w:themeTint="D9"/>
                                    <w:sz w:val="72"/>
                                  </w:rPr>
                                </w:pPr>
                                <w:sdt>
                                  <w:sdtPr>
                                    <w:rPr>
                                      <w:b/>
                                      <w:bCs/>
                                      <w:color w:val="1F3B73"/>
                                      <w:sz w:val="40"/>
                                      <w:szCs w:val="40"/>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5A2B72">
                                      <w:rPr>
                                        <w:b/>
                                        <w:bCs/>
                                        <w:color w:val="1F3B73"/>
                                        <w:sz w:val="40"/>
                                        <w:szCs w:val="40"/>
                                      </w:rPr>
                                      <w:t>Remise 1 - Analyse et planification</w:t>
                                    </w:r>
                                  </w:sdtContent>
                                </w:sdt>
                              </w:p>
                              <w:p w14:paraId="432460E0" w14:textId="77B42C14" w:rsidR="005A2B72" w:rsidRDefault="005A2B72">
                                <w:pPr>
                                  <w:spacing w:before="120"/>
                                  <w:rPr>
                                    <w:color w:val="404040" w:themeColor="text1" w:themeTint="BF"/>
                                    <w:sz w:val="36"/>
                                    <w:szCs w:val="36"/>
                                  </w:rPr>
                                </w:pPr>
                                <w:sdt>
                                  <w:sdtPr>
                                    <w:rPr>
                                      <w:rFonts w:ascii="Calibri" w:eastAsia="Calibri" w:hAnsi="Calibri" w:cs="Calibri"/>
                                      <w:color w:val="555555"/>
                                      <w:kern w:val="0"/>
                                      <w:sz w:val="26"/>
                                      <w:szCs w:val="26"/>
                                      <w:lang w:eastAsia="fr-FR"/>
                                      <w14:ligatures w14:val="none"/>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5A2B72">
                                      <w:rPr>
                                        <w:rFonts w:ascii="Calibri" w:eastAsia="Calibri" w:hAnsi="Calibri" w:cs="Calibri"/>
                                        <w:color w:val="555555"/>
                                        <w:kern w:val="0"/>
                                        <w:sz w:val="26"/>
                                        <w:szCs w:val="26"/>
                                        <w:lang w:eastAsia="fr-FR"/>
                                        <w14:ligatures w14:val="none"/>
                                      </w:rPr>
                                      <w:t xml:space="preserve">Projet </w:t>
                                    </w:r>
                                    <w:proofErr w:type="spellStart"/>
                                    <w:r w:rsidRPr="005A2B72">
                                      <w:rPr>
                                        <w:rFonts w:ascii="Calibri" w:eastAsia="Calibri" w:hAnsi="Calibri" w:cs="Calibri"/>
                                        <w:color w:val="555555"/>
                                        <w:kern w:val="0"/>
                                        <w:sz w:val="26"/>
                                        <w:szCs w:val="26"/>
                                        <w:lang w:eastAsia="fr-FR"/>
                                        <w14:ligatures w14:val="none"/>
                                      </w:rPr>
                                      <w:t>SmartDisplay</w:t>
                                    </w:r>
                                    <w:proofErr w:type="spell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A248A5C"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1952E77" w14:textId="162A0F6C" w:rsidR="005A2B72" w:rsidRDefault="005A2B72">
                          <w:pPr>
                            <w:pStyle w:val="Sansinterligne"/>
                            <w:rPr>
                              <w:rFonts w:asciiTheme="majorHAnsi" w:eastAsiaTheme="majorEastAsia" w:hAnsiTheme="majorHAnsi" w:cstheme="majorBidi"/>
                              <w:color w:val="262626" w:themeColor="text1" w:themeTint="D9"/>
                              <w:sz w:val="72"/>
                            </w:rPr>
                          </w:pPr>
                          <w:sdt>
                            <w:sdtPr>
                              <w:rPr>
                                <w:b/>
                                <w:bCs/>
                                <w:color w:val="1F3B73"/>
                                <w:sz w:val="40"/>
                                <w:szCs w:val="40"/>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5A2B72">
                                <w:rPr>
                                  <w:b/>
                                  <w:bCs/>
                                  <w:color w:val="1F3B73"/>
                                  <w:sz w:val="40"/>
                                  <w:szCs w:val="40"/>
                                </w:rPr>
                                <w:t>Remise 1 - Analyse et planification</w:t>
                              </w:r>
                            </w:sdtContent>
                          </w:sdt>
                        </w:p>
                        <w:p w14:paraId="432460E0" w14:textId="77B42C14" w:rsidR="005A2B72" w:rsidRDefault="005A2B72">
                          <w:pPr>
                            <w:spacing w:before="120"/>
                            <w:rPr>
                              <w:color w:val="404040" w:themeColor="text1" w:themeTint="BF"/>
                              <w:sz w:val="36"/>
                              <w:szCs w:val="36"/>
                            </w:rPr>
                          </w:pPr>
                          <w:sdt>
                            <w:sdtPr>
                              <w:rPr>
                                <w:rFonts w:ascii="Calibri" w:eastAsia="Calibri" w:hAnsi="Calibri" w:cs="Calibri"/>
                                <w:color w:val="555555"/>
                                <w:kern w:val="0"/>
                                <w:sz w:val="26"/>
                                <w:szCs w:val="26"/>
                                <w:lang w:eastAsia="fr-FR"/>
                                <w14:ligatures w14:val="none"/>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5A2B72">
                                <w:rPr>
                                  <w:rFonts w:ascii="Calibri" w:eastAsia="Calibri" w:hAnsi="Calibri" w:cs="Calibri"/>
                                  <w:color w:val="555555"/>
                                  <w:kern w:val="0"/>
                                  <w:sz w:val="26"/>
                                  <w:szCs w:val="26"/>
                                  <w:lang w:eastAsia="fr-FR"/>
                                  <w14:ligatures w14:val="none"/>
                                </w:rPr>
                                <w:t xml:space="preserve">Projet </w:t>
                              </w:r>
                              <w:proofErr w:type="spellStart"/>
                              <w:r w:rsidRPr="005A2B72">
                                <w:rPr>
                                  <w:rFonts w:ascii="Calibri" w:eastAsia="Calibri" w:hAnsi="Calibri" w:cs="Calibri"/>
                                  <w:color w:val="555555"/>
                                  <w:kern w:val="0"/>
                                  <w:sz w:val="26"/>
                                  <w:szCs w:val="26"/>
                                  <w:lang w:eastAsia="fr-FR"/>
                                  <w14:ligatures w14:val="none"/>
                                </w:rPr>
                                <w:t>SmartDisplay</w:t>
                              </w:r>
                              <w:proofErr w:type="spellEnd"/>
                            </w:sdtContent>
                          </w:sdt>
                        </w:p>
                      </w:txbxContent>
                    </v:textbox>
                    <w10:wrap anchorx="page" anchory="page"/>
                  </v:shape>
                </w:pict>
              </mc:Fallback>
            </mc:AlternateContent>
          </w:r>
        </w:p>
        <w:p w14:paraId="08EAA222" w14:textId="6A921A93" w:rsidR="005A2B72" w:rsidRDefault="005A2B72">
          <w:r>
            <w:br w:type="page"/>
          </w:r>
        </w:p>
      </w:sdtContent>
    </w:sdt>
    <w:sdt>
      <w:sdtPr>
        <w:id w:val="-95656871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12B2625" w14:textId="1C0413F3" w:rsidR="005A2B72" w:rsidRDefault="005A2B72">
          <w:pPr>
            <w:pStyle w:val="En-ttedetabledesmatires"/>
          </w:pPr>
          <w:r>
            <w:t>Table des matières</w:t>
          </w:r>
        </w:p>
        <w:p w14:paraId="4482C90C" w14:textId="619EAC92" w:rsidR="003D5482" w:rsidRDefault="005A2B72">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40922234" w:history="1">
            <w:r w:rsidR="003D5482" w:rsidRPr="00765D73">
              <w:rPr>
                <w:rStyle w:val="Lienhypertexte"/>
                <w:noProof/>
              </w:rPr>
              <w:t>1. Compréhension du mandat et du besoin</w:t>
            </w:r>
            <w:r w:rsidR="003D5482">
              <w:rPr>
                <w:noProof/>
                <w:webHidden/>
              </w:rPr>
              <w:tab/>
            </w:r>
            <w:r w:rsidR="003D5482">
              <w:rPr>
                <w:noProof/>
                <w:webHidden/>
              </w:rPr>
              <w:fldChar w:fldCharType="begin"/>
            </w:r>
            <w:r w:rsidR="003D5482">
              <w:rPr>
                <w:noProof/>
                <w:webHidden/>
              </w:rPr>
              <w:instrText xml:space="preserve"> PAGEREF _Toc240922234 \h </w:instrText>
            </w:r>
            <w:r w:rsidR="003D5482">
              <w:rPr>
                <w:noProof/>
                <w:webHidden/>
              </w:rPr>
            </w:r>
            <w:r w:rsidR="003D5482">
              <w:rPr>
                <w:noProof/>
                <w:webHidden/>
              </w:rPr>
              <w:fldChar w:fldCharType="separate"/>
            </w:r>
            <w:r w:rsidR="003D5482">
              <w:rPr>
                <w:noProof/>
                <w:webHidden/>
              </w:rPr>
              <w:t>2</w:t>
            </w:r>
            <w:r w:rsidR="003D5482">
              <w:rPr>
                <w:noProof/>
                <w:webHidden/>
              </w:rPr>
              <w:fldChar w:fldCharType="end"/>
            </w:r>
          </w:hyperlink>
        </w:p>
        <w:p w14:paraId="6867A786" w14:textId="3E9CD487" w:rsidR="003D5482" w:rsidRDefault="003D5482">
          <w:pPr>
            <w:pStyle w:val="TM2"/>
            <w:tabs>
              <w:tab w:val="right" w:leader="dot" w:pos="9062"/>
            </w:tabs>
            <w:rPr>
              <w:rFonts w:eastAsiaTheme="minorEastAsia"/>
              <w:noProof/>
              <w:lang w:eastAsia="fr-FR"/>
            </w:rPr>
          </w:pPr>
          <w:hyperlink w:anchor="_Toc240922235" w:history="1">
            <w:r w:rsidRPr="00765D73">
              <w:rPr>
                <w:rStyle w:val="Lienhypertexte"/>
                <w:noProof/>
              </w:rPr>
              <w:t>1.1. Contexte</w:t>
            </w:r>
            <w:r>
              <w:rPr>
                <w:noProof/>
                <w:webHidden/>
              </w:rPr>
              <w:tab/>
            </w:r>
            <w:r>
              <w:rPr>
                <w:noProof/>
                <w:webHidden/>
              </w:rPr>
              <w:fldChar w:fldCharType="begin"/>
            </w:r>
            <w:r>
              <w:rPr>
                <w:noProof/>
                <w:webHidden/>
              </w:rPr>
              <w:instrText xml:space="preserve"> PAGEREF _Toc240922235 \h </w:instrText>
            </w:r>
            <w:r>
              <w:rPr>
                <w:noProof/>
                <w:webHidden/>
              </w:rPr>
            </w:r>
            <w:r>
              <w:rPr>
                <w:noProof/>
                <w:webHidden/>
              </w:rPr>
              <w:fldChar w:fldCharType="separate"/>
            </w:r>
            <w:r>
              <w:rPr>
                <w:noProof/>
                <w:webHidden/>
              </w:rPr>
              <w:t>2</w:t>
            </w:r>
            <w:r>
              <w:rPr>
                <w:noProof/>
                <w:webHidden/>
              </w:rPr>
              <w:fldChar w:fldCharType="end"/>
            </w:r>
          </w:hyperlink>
        </w:p>
        <w:p w14:paraId="6B92BB89" w14:textId="7E91D398" w:rsidR="003D5482" w:rsidRDefault="003D5482">
          <w:pPr>
            <w:pStyle w:val="TM2"/>
            <w:tabs>
              <w:tab w:val="right" w:leader="dot" w:pos="9062"/>
            </w:tabs>
            <w:rPr>
              <w:rFonts w:eastAsiaTheme="minorEastAsia"/>
              <w:noProof/>
              <w:lang w:eastAsia="fr-FR"/>
            </w:rPr>
          </w:pPr>
          <w:hyperlink w:anchor="_Toc240922236" w:history="1">
            <w:r w:rsidRPr="00765D73">
              <w:rPr>
                <w:rStyle w:val="Lienhypertexte"/>
                <w:noProof/>
              </w:rPr>
              <w:t>1.2. Besoin</w:t>
            </w:r>
            <w:r>
              <w:rPr>
                <w:noProof/>
                <w:webHidden/>
              </w:rPr>
              <w:tab/>
            </w:r>
            <w:r>
              <w:rPr>
                <w:noProof/>
                <w:webHidden/>
              </w:rPr>
              <w:fldChar w:fldCharType="begin"/>
            </w:r>
            <w:r>
              <w:rPr>
                <w:noProof/>
                <w:webHidden/>
              </w:rPr>
              <w:instrText xml:space="preserve"> PAGEREF _Toc240922236 \h </w:instrText>
            </w:r>
            <w:r>
              <w:rPr>
                <w:noProof/>
                <w:webHidden/>
              </w:rPr>
            </w:r>
            <w:r>
              <w:rPr>
                <w:noProof/>
                <w:webHidden/>
              </w:rPr>
              <w:fldChar w:fldCharType="separate"/>
            </w:r>
            <w:r>
              <w:rPr>
                <w:noProof/>
                <w:webHidden/>
              </w:rPr>
              <w:t>2</w:t>
            </w:r>
            <w:r>
              <w:rPr>
                <w:noProof/>
                <w:webHidden/>
              </w:rPr>
              <w:fldChar w:fldCharType="end"/>
            </w:r>
          </w:hyperlink>
        </w:p>
        <w:p w14:paraId="77315A45" w14:textId="3E3F27B9" w:rsidR="003D5482" w:rsidRDefault="003D5482">
          <w:pPr>
            <w:pStyle w:val="TM2"/>
            <w:tabs>
              <w:tab w:val="right" w:leader="dot" w:pos="9062"/>
            </w:tabs>
            <w:rPr>
              <w:rFonts w:eastAsiaTheme="minorEastAsia"/>
              <w:noProof/>
              <w:lang w:eastAsia="fr-FR"/>
            </w:rPr>
          </w:pPr>
          <w:hyperlink w:anchor="_Toc240922237" w:history="1">
            <w:r w:rsidRPr="00765D73">
              <w:rPr>
                <w:rStyle w:val="Lienhypertexte"/>
                <w:noProof/>
              </w:rPr>
              <w:t>1.3. Entrées du système</w:t>
            </w:r>
            <w:r>
              <w:rPr>
                <w:noProof/>
                <w:webHidden/>
              </w:rPr>
              <w:tab/>
            </w:r>
            <w:r>
              <w:rPr>
                <w:noProof/>
                <w:webHidden/>
              </w:rPr>
              <w:fldChar w:fldCharType="begin"/>
            </w:r>
            <w:r>
              <w:rPr>
                <w:noProof/>
                <w:webHidden/>
              </w:rPr>
              <w:instrText xml:space="preserve"> PAGEREF _Toc240922237 \h </w:instrText>
            </w:r>
            <w:r>
              <w:rPr>
                <w:noProof/>
                <w:webHidden/>
              </w:rPr>
            </w:r>
            <w:r>
              <w:rPr>
                <w:noProof/>
                <w:webHidden/>
              </w:rPr>
              <w:fldChar w:fldCharType="separate"/>
            </w:r>
            <w:r>
              <w:rPr>
                <w:noProof/>
                <w:webHidden/>
              </w:rPr>
              <w:t>2</w:t>
            </w:r>
            <w:r>
              <w:rPr>
                <w:noProof/>
                <w:webHidden/>
              </w:rPr>
              <w:fldChar w:fldCharType="end"/>
            </w:r>
          </w:hyperlink>
        </w:p>
        <w:p w14:paraId="3B6111A9" w14:textId="14162588" w:rsidR="003D5482" w:rsidRDefault="003D5482">
          <w:pPr>
            <w:pStyle w:val="TM2"/>
            <w:tabs>
              <w:tab w:val="right" w:leader="dot" w:pos="9062"/>
            </w:tabs>
            <w:rPr>
              <w:rFonts w:eastAsiaTheme="minorEastAsia"/>
              <w:noProof/>
              <w:lang w:eastAsia="fr-FR"/>
            </w:rPr>
          </w:pPr>
          <w:hyperlink w:anchor="_Toc240922238" w:history="1">
            <w:r w:rsidRPr="00765D73">
              <w:rPr>
                <w:rStyle w:val="Lienhypertexte"/>
                <w:noProof/>
              </w:rPr>
              <w:t>1.4. Sorties du système</w:t>
            </w:r>
            <w:r>
              <w:rPr>
                <w:noProof/>
                <w:webHidden/>
              </w:rPr>
              <w:tab/>
            </w:r>
            <w:r>
              <w:rPr>
                <w:noProof/>
                <w:webHidden/>
              </w:rPr>
              <w:fldChar w:fldCharType="begin"/>
            </w:r>
            <w:r>
              <w:rPr>
                <w:noProof/>
                <w:webHidden/>
              </w:rPr>
              <w:instrText xml:space="preserve"> PAGEREF _Toc240922238 \h </w:instrText>
            </w:r>
            <w:r>
              <w:rPr>
                <w:noProof/>
                <w:webHidden/>
              </w:rPr>
            </w:r>
            <w:r>
              <w:rPr>
                <w:noProof/>
                <w:webHidden/>
              </w:rPr>
              <w:fldChar w:fldCharType="separate"/>
            </w:r>
            <w:r>
              <w:rPr>
                <w:noProof/>
                <w:webHidden/>
              </w:rPr>
              <w:t>2</w:t>
            </w:r>
            <w:r>
              <w:rPr>
                <w:noProof/>
                <w:webHidden/>
              </w:rPr>
              <w:fldChar w:fldCharType="end"/>
            </w:r>
          </w:hyperlink>
        </w:p>
        <w:p w14:paraId="15EF5F55" w14:textId="17C82D52" w:rsidR="003D5482" w:rsidRDefault="003D5482">
          <w:pPr>
            <w:pStyle w:val="TM2"/>
            <w:tabs>
              <w:tab w:val="right" w:leader="dot" w:pos="9062"/>
            </w:tabs>
            <w:rPr>
              <w:rFonts w:eastAsiaTheme="minorEastAsia"/>
              <w:noProof/>
              <w:lang w:eastAsia="fr-FR"/>
            </w:rPr>
          </w:pPr>
          <w:hyperlink w:anchor="_Toc240922239" w:history="1">
            <w:r w:rsidRPr="00765D73">
              <w:rPr>
                <w:rStyle w:val="Lienhypertexte"/>
                <w:noProof/>
              </w:rPr>
              <w:t>1.5. Fonctions principales</w:t>
            </w:r>
            <w:r>
              <w:rPr>
                <w:noProof/>
                <w:webHidden/>
              </w:rPr>
              <w:tab/>
            </w:r>
            <w:r>
              <w:rPr>
                <w:noProof/>
                <w:webHidden/>
              </w:rPr>
              <w:fldChar w:fldCharType="begin"/>
            </w:r>
            <w:r>
              <w:rPr>
                <w:noProof/>
                <w:webHidden/>
              </w:rPr>
              <w:instrText xml:space="preserve"> PAGEREF _Toc240922239 \h </w:instrText>
            </w:r>
            <w:r>
              <w:rPr>
                <w:noProof/>
                <w:webHidden/>
              </w:rPr>
            </w:r>
            <w:r>
              <w:rPr>
                <w:noProof/>
                <w:webHidden/>
              </w:rPr>
              <w:fldChar w:fldCharType="separate"/>
            </w:r>
            <w:r>
              <w:rPr>
                <w:noProof/>
                <w:webHidden/>
              </w:rPr>
              <w:t>2</w:t>
            </w:r>
            <w:r>
              <w:rPr>
                <w:noProof/>
                <w:webHidden/>
              </w:rPr>
              <w:fldChar w:fldCharType="end"/>
            </w:r>
          </w:hyperlink>
        </w:p>
        <w:p w14:paraId="1B28F8AD" w14:textId="33760559" w:rsidR="003D5482" w:rsidRDefault="003D5482">
          <w:pPr>
            <w:pStyle w:val="TM1"/>
            <w:tabs>
              <w:tab w:val="right" w:leader="dot" w:pos="9062"/>
            </w:tabs>
            <w:rPr>
              <w:rFonts w:eastAsiaTheme="minorEastAsia"/>
              <w:noProof/>
              <w:lang w:eastAsia="fr-FR"/>
            </w:rPr>
          </w:pPr>
          <w:hyperlink w:anchor="_Toc240922240" w:history="1">
            <w:r w:rsidRPr="00765D73">
              <w:rPr>
                <w:rStyle w:val="Lienhypertexte"/>
                <w:noProof/>
              </w:rPr>
              <w:t>2. Diagramme d'état préliminaire</w:t>
            </w:r>
            <w:r>
              <w:rPr>
                <w:noProof/>
                <w:webHidden/>
              </w:rPr>
              <w:tab/>
            </w:r>
            <w:r>
              <w:rPr>
                <w:noProof/>
                <w:webHidden/>
              </w:rPr>
              <w:fldChar w:fldCharType="begin"/>
            </w:r>
            <w:r>
              <w:rPr>
                <w:noProof/>
                <w:webHidden/>
              </w:rPr>
              <w:instrText xml:space="preserve"> PAGEREF _Toc240922240 \h </w:instrText>
            </w:r>
            <w:r>
              <w:rPr>
                <w:noProof/>
                <w:webHidden/>
              </w:rPr>
            </w:r>
            <w:r>
              <w:rPr>
                <w:noProof/>
                <w:webHidden/>
              </w:rPr>
              <w:fldChar w:fldCharType="separate"/>
            </w:r>
            <w:r>
              <w:rPr>
                <w:noProof/>
                <w:webHidden/>
              </w:rPr>
              <w:t>3</w:t>
            </w:r>
            <w:r>
              <w:rPr>
                <w:noProof/>
                <w:webHidden/>
              </w:rPr>
              <w:fldChar w:fldCharType="end"/>
            </w:r>
          </w:hyperlink>
        </w:p>
        <w:p w14:paraId="0DD8D28D" w14:textId="186B652E" w:rsidR="003D5482" w:rsidRDefault="003D5482">
          <w:pPr>
            <w:pStyle w:val="TM2"/>
            <w:tabs>
              <w:tab w:val="right" w:leader="dot" w:pos="9062"/>
            </w:tabs>
            <w:rPr>
              <w:rFonts w:eastAsiaTheme="minorEastAsia"/>
              <w:noProof/>
              <w:lang w:eastAsia="fr-FR"/>
            </w:rPr>
          </w:pPr>
          <w:hyperlink w:anchor="_Toc240922241" w:history="1">
            <w:r w:rsidRPr="00765D73">
              <w:rPr>
                <w:rStyle w:val="Lienhypertexte"/>
                <w:noProof/>
              </w:rPr>
              <w:t>2.1. Explication des états</w:t>
            </w:r>
            <w:r>
              <w:rPr>
                <w:noProof/>
                <w:webHidden/>
              </w:rPr>
              <w:tab/>
            </w:r>
            <w:r>
              <w:rPr>
                <w:noProof/>
                <w:webHidden/>
              </w:rPr>
              <w:fldChar w:fldCharType="begin"/>
            </w:r>
            <w:r>
              <w:rPr>
                <w:noProof/>
                <w:webHidden/>
              </w:rPr>
              <w:instrText xml:space="preserve"> PAGEREF _Toc240922241 \h </w:instrText>
            </w:r>
            <w:r>
              <w:rPr>
                <w:noProof/>
                <w:webHidden/>
              </w:rPr>
            </w:r>
            <w:r>
              <w:rPr>
                <w:noProof/>
                <w:webHidden/>
              </w:rPr>
              <w:fldChar w:fldCharType="separate"/>
            </w:r>
            <w:r>
              <w:rPr>
                <w:noProof/>
                <w:webHidden/>
              </w:rPr>
              <w:t>3</w:t>
            </w:r>
            <w:r>
              <w:rPr>
                <w:noProof/>
                <w:webHidden/>
              </w:rPr>
              <w:fldChar w:fldCharType="end"/>
            </w:r>
          </w:hyperlink>
        </w:p>
        <w:p w14:paraId="52122C8F" w14:textId="2C99B19C" w:rsidR="003D5482" w:rsidRDefault="003D5482">
          <w:pPr>
            <w:pStyle w:val="TM2"/>
            <w:tabs>
              <w:tab w:val="right" w:leader="dot" w:pos="9062"/>
            </w:tabs>
            <w:rPr>
              <w:rFonts w:eastAsiaTheme="minorEastAsia"/>
              <w:noProof/>
              <w:lang w:eastAsia="fr-FR"/>
            </w:rPr>
          </w:pPr>
          <w:hyperlink w:anchor="_Toc240922242" w:history="1">
            <w:r w:rsidRPr="00765D73">
              <w:rPr>
                <w:rStyle w:val="Lienhypertexte"/>
                <w:noProof/>
              </w:rPr>
              <w:t>2.2. Conditions de transition principales</w:t>
            </w:r>
            <w:r>
              <w:rPr>
                <w:noProof/>
                <w:webHidden/>
              </w:rPr>
              <w:tab/>
            </w:r>
            <w:r>
              <w:rPr>
                <w:noProof/>
                <w:webHidden/>
              </w:rPr>
              <w:fldChar w:fldCharType="begin"/>
            </w:r>
            <w:r>
              <w:rPr>
                <w:noProof/>
                <w:webHidden/>
              </w:rPr>
              <w:instrText xml:space="preserve"> PAGEREF _Toc240922242 \h </w:instrText>
            </w:r>
            <w:r>
              <w:rPr>
                <w:noProof/>
                <w:webHidden/>
              </w:rPr>
            </w:r>
            <w:r>
              <w:rPr>
                <w:noProof/>
                <w:webHidden/>
              </w:rPr>
              <w:fldChar w:fldCharType="separate"/>
            </w:r>
            <w:r>
              <w:rPr>
                <w:noProof/>
                <w:webHidden/>
              </w:rPr>
              <w:t>4</w:t>
            </w:r>
            <w:r>
              <w:rPr>
                <w:noProof/>
                <w:webHidden/>
              </w:rPr>
              <w:fldChar w:fldCharType="end"/>
            </w:r>
          </w:hyperlink>
        </w:p>
        <w:p w14:paraId="1E4452C7" w14:textId="5F33ACD1" w:rsidR="003D5482" w:rsidRDefault="003D5482">
          <w:pPr>
            <w:pStyle w:val="TM1"/>
            <w:tabs>
              <w:tab w:val="right" w:leader="dot" w:pos="9062"/>
            </w:tabs>
            <w:rPr>
              <w:rFonts w:eastAsiaTheme="minorEastAsia"/>
              <w:noProof/>
              <w:lang w:eastAsia="fr-FR"/>
            </w:rPr>
          </w:pPr>
          <w:hyperlink w:anchor="_Toc240922243" w:history="1">
            <w:r w:rsidRPr="00765D73">
              <w:rPr>
                <w:rStyle w:val="Lienhypertexte"/>
                <w:noProof/>
              </w:rPr>
              <w:t>3. Diagramme MQTT et modèles JSON préliminaires</w:t>
            </w:r>
            <w:r>
              <w:rPr>
                <w:noProof/>
                <w:webHidden/>
              </w:rPr>
              <w:tab/>
            </w:r>
            <w:r>
              <w:rPr>
                <w:noProof/>
                <w:webHidden/>
              </w:rPr>
              <w:fldChar w:fldCharType="begin"/>
            </w:r>
            <w:r>
              <w:rPr>
                <w:noProof/>
                <w:webHidden/>
              </w:rPr>
              <w:instrText xml:space="preserve"> PAGEREF _Toc240922243 \h </w:instrText>
            </w:r>
            <w:r>
              <w:rPr>
                <w:noProof/>
                <w:webHidden/>
              </w:rPr>
            </w:r>
            <w:r>
              <w:rPr>
                <w:noProof/>
                <w:webHidden/>
              </w:rPr>
              <w:fldChar w:fldCharType="separate"/>
            </w:r>
            <w:r>
              <w:rPr>
                <w:noProof/>
                <w:webHidden/>
              </w:rPr>
              <w:t>5</w:t>
            </w:r>
            <w:r>
              <w:rPr>
                <w:noProof/>
                <w:webHidden/>
              </w:rPr>
              <w:fldChar w:fldCharType="end"/>
            </w:r>
          </w:hyperlink>
        </w:p>
        <w:p w14:paraId="3E285431" w14:textId="45F1702A" w:rsidR="003D5482" w:rsidRDefault="003D5482">
          <w:pPr>
            <w:pStyle w:val="TM2"/>
            <w:tabs>
              <w:tab w:val="right" w:leader="dot" w:pos="9062"/>
            </w:tabs>
            <w:rPr>
              <w:rFonts w:eastAsiaTheme="minorEastAsia"/>
              <w:noProof/>
              <w:lang w:eastAsia="fr-FR"/>
            </w:rPr>
          </w:pPr>
          <w:hyperlink w:anchor="_Toc240922244" w:history="1">
            <w:r w:rsidRPr="00765D73">
              <w:rPr>
                <w:rStyle w:val="Lienhypertexte"/>
                <w:noProof/>
              </w:rPr>
              <w:t>3.1. Topics MQTT</w:t>
            </w:r>
            <w:r>
              <w:rPr>
                <w:noProof/>
                <w:webHidden/>
              </w:rPr>
              <w:tab/>
            </w:r>
            <w:r>
              <w:rPr>
                <w:noProof/>
                <w:webHidden/>
              </w:rPr>
              <w:fldChar w:fldCharType="begin"/>
            </w:r>
            <w:r>
              <w:rPr>
                <w:noProof/>
                <w:webHidden/>
              </w:rPr>
              <w:instrText xml:space="preserve"> PAGEREF _Toc240922244 \h </w:instrText>
            </w:r>
            <w:r>
              <w:rPr>
                <w:noProof/>
                <w:webHidden/>
              </w:rPr>
            </w:r>
            <w:r>
              <w:rPr>
                <w:noProof/>
                <w:webHidden/>
              </w:rPr>
              <w:fldChar w:fldCharType="separate"/>
            </w:r>
            <w:r>
              <w:rPr>
                <w:noProof/>
                <w:webHidden/>
              </w:rPr>
              <w:t>5</w:t>
            </w:r>
            <w:r>
              <w:rPr>
                <w:noProof/>
                <w:webHidden/>
              </w:rPr>
              <w:fldChar w:fldCharType="end"/>
            </w:r>
          </w:hyperlink>
        </w:p>
        <w:p w14:paraId="2C32A29C" w14:textId="00EC86F8" w:rsidR="003D5482" w:rsidRDefault="003D5482">
          <w:pPr>
            <w:pStyle w:val="TM2"/>
            <w:tabs>
              <w:tab w:val="right" w:leader="dot" w:pos="9062"/>
            </w:tabs>
            <w:rPr>
              <w:rFonts w:eastAsiaTheme="minorEastAsia"/>
              <w:noProof/>
              <w:lang w:eastAsia="fr-FR"/>
            </w:rPr>
          </w:pPr>
          <w:hyperlink w:anchor="_Toc240922245" w:history="1">
            <w:r w:rsidRPr="00765D73">
              <w:rPr>
                <w:rStyle w:val="Lienhypertexte"/>
                <w:noProof/>
              </w:rPr>
              <w:t>3.2. Flux de base des échanges de données</w:t>
            </w:r>
            <w:r>
              <w:rPr>
                <w:noProof/>
                <w:webHidden/>
              </w:rPr>
              <w:tab/>
            </w:r>
            <w:r>
              <w:rPr>
                <w:noProof/>
                <w:webHidden/>
              </w:rPr>
              <w:fldChar w:fldCharType="begin"/>
            </w:r>
            <w:r>
              <w:rPr>
                <w:noProof/>
                <w:webHidden/>
              </w:rPr>
              <w:instrText xml:space="preserve"> PAGEREF _Toc240922245 \h </w:instrText>
            </w:r>
            <w:r>
              <w:rPr>
                <w:noProof/>
                <w:webHidden/>
              </w:rPr>
            </w:r>
            <w:r>
              <w:rPr>
                <w:noProof/>
                <w:webHidden/>
              </w:rPr>
              <w:fldChar w:fldCharType="separate"/>
            </w:r>
            <w:r>
              <w:rPr>
                <w:noProof/>
                <w:webHidden/>
              </w:rPr>
              <w:t>6</w:t>
            </w:r>
            <w:r>
              <w:rPr>
                <w:noProof/>
                <w:webHidden/>
              </w:rPr>
              <w:fldChar w:fldCharType="end"/>
            </w:r>
          </w:hyperlink>
        </w:p>
        <w:p w14:paraId="2D95071A" w14:textId="336C8BD6" w:rsidR="003D5482" w:rsidRDefault="003D5482">
          <w:pPr>
            <w:pStyle w:val="TM2"/>
            <w:tabs>
              <w:tab w:val="right" w:leader="dot" w:pos="9062"/>
            </w:tabs>
            <w:rPr>
              <w:rFonts w:eastAsiaTheme="minorEastAsia"/>
              <w:noProof/>
              <w:lang w:eastAsia="fr-FR"/>
            </w:rPr>
          </w:pPr>
          <w:hyperlink w:anchor="_Toc240922246" w:history="1">
            <w:r w:rsidRPr="00765D73">
              <w:rPr>
                <w:rStyle w:val="Lienhypertexte"/>
                <w:noProof/>
              </w:rPr>
              <w:t>3.3. Modèles JSON préliminaires</w:t>
            </w:r>
            <w:r>
              <w:rPr>
                <w:noProof/>
                <w:webHidden/>
              </w:rPr>
              <w:tab/>
            </w:r>
            <w:r>
              <w:rPr>
                <w:noProof/>
                <w:webHidden/>
              </w:rPr>
              <w:fldChar w:fldCharType="begin"/>
            </w:r>
            <w:r>
              <w:rPr>
                <w:noProof/>
                <w:webHidden/>
              </w:rPr>
              <w:instrText xml:space="preserve"> PAGEREF _Toc240922246 \h </w:instrText>
            </w:r>
            <w:r>
              <w:rPr>
                <w:noProof/>
                <w:webHidden/>
              </w:rPr>
            </w:r>
            <w:r>
              <w:rPr>
                <w:noProof/>
                <w:webHidden/>
              </w:rPr>
              <w:fldChar w:fldCharType="separate"/>
            </w:r>
            <w:r>
              <w:rPr>
                <w:noProof/>
                <w:webHidden/>
              </w:rPr>
              <w:t>7</w:t>
            </w:r>
            <w:r>
              <w:rPr>
                <w:noProof/>
                <w:webHidden/>
              </w:rPr>
              <w:fldChar w:fldCharType="end"/>
            </w:r>
          </w:hyperlink>
        </w:p>
        <w:p w14:paraId="493E2E69" w14:textId="5D1BF8A4" w:rsidR="003D5482" w:rsidRDefault="003D5482">
          <w:pPr>
            <w:pStyle w:val="TM1"/>
            <w:tabs>
              <w:tab w:val="right" w:leader="dot" w:pos="9062"/>
            </w:tabs>
            <w:rPr>
              <w:rFonts w:eastAsiaTheme="minorEastAsia"/>
              <w:noProof/>
              <w:lang w:eastAsia="fr-FR"/>
            </w:rPr>
          </w:pPr>
          <w:hyperlink w:anchor="_Toc240922247" w:history="1">
            <w:r w:rsidRPr="00765D73">
              <w:rPr>
                <w:rStyle w:val="Lienhypertexte"/>
                <w:noProof/>
              </w:rPr>
              <w:t>4. Dépôt Git, répartition des tâches et versionnement</w:t>
            </w:r>
            <w:r>
              <w:rPr>
                <w:noProof/>
                <w:webHidden/>
              </w:rPr>
              <w:tab/>
            </w:r>
            <w:r>
              <w:rPr>
                <w:noProof/>
                <w:webHidden/>
              </w:rPr>
              <w:fldChar w:fldCharType="begin"/>
            </w:r>
            <w:r>
              <w:rPr>
                <w:noProof/>
                <w:webHidden/>
              </w:rPr>
              <w:instrText xml:space="preserve"> PAGEREF _Toc240922247 \h </w:instrText>
            </w:r>
            <w:r>
              <w:rPr>
                <w:noProof/>
                <w:webHidden/>
              </w:rPr>
            </w:r>
            <w:r>
              <w:rPr>
                <w:noProof/>
                <w:webHidden/>
              </w:rPr>
              <w:fldChar w:fldCharType="separate"/>
            </w:r>
            <w:r>
              <w:rPr>
                <w:noProof/>
                <w:webHidden/>
              </w:rPr>
              <w:t>8</w:t>
            </w:r>
            <w:r>
              <w:rPr>
                <w:noProof/>
                <w:webHidden/>
              </w:rPr>
              <w:fldChar w:fldCharType="end"/>
            </w:r>
          </w:hyperlink>
        </w:p>
        <w:p w14:paraId="7187544C" w14:textId="50023F42" w:rsidR="003D5482" w:rsidRDefault="003D5482">
          <w:pPr>
            <w:pStyle w:val="TM2"/>
            <w:tabs>
              <w:tab w:val="right" w:leader="dot" w:pos="9062"/>
            </w:tabs>
            <w:rPr>
              <w:rFonts w:eastAsiaTheme="minorEastAsia"/>
              <w:noProof/>
              <w:lang w:eastAsia="fr-FR"/>
            </w:rPr>
          </w:pPr>
          <w:hyperlink w:anchor="_Toc240922248" w:history="1">
            <w:r w:rsidRPr="00765D73">
              <w:rPr>
                <w:rStyle w:val="Lienhypertexte"/>
                <w:noProof/>
              </w:rPr>
              <w:t>4.1. Répartition des tâches (projet individuel)</w:t>
            </w:r>
            <w:r>
              <w:rPr>
                <w:noProof/>
                <w:webHidden/>
              </w:rPr>
              <w:tab/>
            </w:r>
            <w:r>
              <w:rPr>
                <w:noProof/>
                <w:webHidden/>
              </w:rPr>
              <w:fldChar w:fldCharType="begin"/>
            </w:r>
            <w:r>
              <w:rPr>
                <w:noProof/>
                <w:webHidden/>
              </w:rPr>
              <w:instrText xml:space="preserve"> PAGEREF _Toc240922248 \h </w:instrText>
            </w:r>
            <w:r>
              <w:rPr>
                <w:noProof/>
                <w:webHidden/>
              </w:rPr>
            </w:r>
            <w:r>
              <w:rPr>
                <w:noProof/>
                <w:webHidden/>
              </w:rPr>
              <w:fldChar w:fldCharType="separate"/>
            </w:r>
            <w:r>
              <w:rPr>
                <w:noProof/>
                <w:webHidden/>
              </w:rPr>
              <w:t>8</w:t>
            </w:r>
            <w:r>
              <w:rPr>
                <w:noProof/>
                <w:webHidden/>
              </w:rPr>
              <w:fldChar w:fldCharType="end"/>
            </w:r>
          </w:hyperlink>
        </w:p>
        <w:p w14:paraId="6FB9E5DC" w14:textId="4C8431F4" w:rsidR="003D5482" w:rsidRDefault="003D5482">
          <w:pPr>
            <w:pStyle w:val="TM2"/>
            <w:tabs>
              <w:tab w:val="right" w:leader="dot" w:pos="9062"/>
            </w:tabs>
            <w:rPr>
              <w:rFonts w:eastAsiaTheme="minorEastAsia"/>
              <w:noProof/>
              <w:lang w:eastAsia="fr-FR"/>
            </w:rPr>
          </w:pPr>
          <w:hyperlink w:anchor="_Toc240922249" w:history="1">
            <w:r w:rsidRPr="00765D73">
              <w:rPr>
                <w:rStyle w:val="Lienhypertexte"/>
                <w:noProof/>
              </w:rPr>
              <w:t>4.2. Plan de premiers commits (traces de versionnement)</w:t>
            </w:r>
            <w:r>
              <w:rPr>
                <w:noProof/>
                <w:webHidden/>
              </w:rPr>
              <w:tab/>
            </w:r>
            <w:r>
              <w:rPr>
                <w:noProof/>
                <w:webHidden/>
              </w:rPr>
              <w:fldChar w:fldCharType="begin"/>
            </w:r>
            <w:r>
              <w:rPr>
                <w:noProof/>
                <w:webHidden/>
              </w:rPr>
              <w:instrText xml:space="preserve"> PAGEREF _Toc240922249 \h </w:instrText>
            </w:r>
            <w:r>
              <w:rPr>
                <w:noProof/>
                <w:webHidden/>
              </w:rPr>
            </w:r>
            <w:r>
              <w:rPr>
                <w:noProof/>
                <w:webHidden/>
              </w:rPr>
              <w:fldChar w:fldCharType="separate"/>
            </w:r>
            <w:r>
              <w:rPr>
                <w:noProof/>
                <w:webHidden/>
              </w:rPr>
              <w:t>8</w:t>
            </w:r>
            <w:r>
              <w:rPr>
                <w:noProof/>
                <w:webHidden/>
              </w:rPr>
              <w:fldChar w:fldCharType="end"/>
            </w:r>
          </w:hyperlink>
        </w:p>
        <w:p w14:paraId="2F631EE7" w14:textId="49B42BAC" w:rsidR="005A2B72" w:rsidRDefault="005A2B72">
          <w:r>
            <w:rPr>
              <w:b/>
              <w:bCs/>
            </w:rPr>
            <w:fldChar w:fldCharType="end"/>
          </w:r>
        </w:p>
      </w:sdtContent>
    </w:sdt>
    <w:p w14:paraId="4FA3BB64" w14:textId="5D05C3C9" w:rsidR="005A2B72" w:rsidRDefault="005A2B72">
      <w:r>
        <w:br w:type="page"/>
      </w:r>
    </w:p>
    <w:p w14:paraId="7B56CD7B" w14:textId="77777777" w:rsidR="005A2B72" w:rsidRPr="00AE1CC3" w:rsidRDefault="005A2B72" w:rsidP="005A2B72">
      <w:pPr>
        <w:pStyle w:val="Titre1"/>
        <w:jc w:val="both"/>
        <w:rPr>
          <w:sz w:val="32"/>
          <w:szCs w:val="32"/>
        </w:rPr>
      </w:pPr>
      <w:bookmarkStart w:id="0" w:name="_Toc240816648"/>
      <w:bookmarkStart w:id="1" w:name="_Toc240922234"/>
      <w:r w:rsidRPr="00AE1CC3">
        <w:rPr>
          <w:sz w:val="32"/>
          <w:szCs w:val="32"/>
        </w:rPr>
        <w:lastRenderedPageBreak/>
        <w:t>1. Compréhension du mandat et du besoin</w:t>
      </w:r>
      <w:bookmarkEnd w:id="0"/>
      <w:bookmarkEnd w:id="1"/>
    </w:p>
    <w:p w14:paraId="4C15D0CF" w14:textId="7836566B" w:rsidR="005A2B72" w:rsidRPr="00AE1CC3" w:rsidRDefault="005A2B72" w:rsidP="005A2B72">
      <w:pPr>
        <w:pStyle w:val="Titre2"/>
        <w:jc w:val="both"/>
        <w:rPr>
          <w:sz w:val="28"/>
          <w:szCs w:val="28"/>
        </w:rPr>
      </w:pPr>
      <w:bookmarkStart w:id="2" w:name="_Toc240816649"/>
      <w:bookmarkStart w:id="3" w:name="_Toc240922235"/>
      <w:r>
        <w:rPr>
          <w:sz w:val="28"/>
          <w:szCs w:val="28"/>
        </w:rPr>
        <w:t xml:space="preserve">1.1. </w:t>
      </w:r>
      <w:r w:rsidRPr="00AE1CC3">
        <w:rPr>
          <w:sz w:val="28"/>
          <w:szCs w:val="28"/>
        </w:rPr>
        <w:t>Contexte</w:t>
      </w:r>
      <w:bookmarkEnd w:id="2"/>
      <w:bookmarkEnd w:id="3"/>
    </w:p>
    <w:p w14:paraId="7BF8690A" w14:textId="77777777" w:rsidR="005A2B72" w:rsidRPr="00AE1CC3" w:rsidRDefault="005A2B72" w:rsidP="005A2B72">
      <w:pPr>
        <w:spacing w:after="120"/>
        <w:jc w:val="both"/>
      </w:pPr>
      <w:r w:rsidRPr="00AE1CC3">
        <w:t>Une entreprise souhaite déployer des panneaux d'affichage connectés dans ses locaux afin de diffuser des informations importantes à ses employés. Avant de construire un véritable réseau de panneaux, elle souhaite valider un prototype unique permettant de démontrer la faisabilité technique de la solution.</w:t>
      </w:r>
    </w:p>
    <w:p w14:paraId="03E2AEA8" w14:textId="642B0E8B" w:rsidR="005A2B72" w:rsidRPr="00AE1CC3" w:rsidRDefault="005A2B72" w:rsidP="005A2B72">
      <w:pPr>
        <w:pStyle w:val="Titre2"/>
        <w:jc w:val="both"/>
        <w:rPr>
          <w:sz w:val="28"/>
          <w:szCs w:val="28"/>
        </w:rPr>
      </w:pPr>
      <w:bookmarkStart w:id="4" w:name="_Toc240816650"/>
      <w:bookmarkStart w:id="5" w:name="_Toc240922236"/>
      <w:r>
        <w:rPr>
          <w:sz w:val="28"/>
          <w:szCs w:val="28"/>
        </w:rPr>
        <w:t xml:space="preserve">1.2. </w:t>
      </w:r>
      <w:r w:rsidRPr="00AE1CC3">
        <w:rPr>
          <w:sz w:val="28"/>
          <w:szCs w:val="28"/>
        </w:rPr>
        <w:t>Besoin</w:t>
      </w:r>
      <w:bookmarkEnd w:id="4"/>
      <w:bookmarkEnd w:id="5"/>
    </w:p>
    <w:p w14:paraId="2A5306A0" w14:textId="77777777" w:rsidR="005A2B72" w:rsidRPr="00AE1CC3" w:rsidRDefault="005A2B72" w:rsidP="005A2B72">
      <w:pPr>
        <w:spacing w:after="120"/>
        <w:jc w:val="both"/>
      </w:pPr>
      <w:r w:rsidRPr="00AE1CC3">
        <w:t xml:space="preserve">Le prototype doit permettre à un système central d'envoyer un message texte qui sera transmis par Node-RED, publié sur le broker MQTT, reçu par l'ESP32, affiché sur un écran OLED, puis confirmé automatiquement par un accusé de réception. Le système doit aussi distinguer les messages NORMAL des messages ALERTE et permettre la supervision (historique, état du panneau) dans </w:t>
      </w:r>
      <w:proofErr w:type="spellStart"/>
      <w:r w:rsidRPr="00AE1CC3">
        <w:t>Grafana</w:t>
      </w:r>
      <w:proofErr w:type="spellEnd"/>
      <w:r w:rsidRPr="00AE1CC3">
        <w:t xml:space="preserve"> via </w:t>
      </w:r>
      <w:proofErr w:type="spellStart"/>
      <w:r w:rsidRPr="00AE1CC3">
        <w:t>InfluxDB</w:t>
      </w:r>
      <w:proofErr w:type="spellEnd"/>
      <w:r w:rsidRPr="00AE1CC3">
        <w:t>.</w:t>
      </w:r>
    </w:p>
    <w:p w14:paraId="4E31E651" w14:textId="0CFEE849" w:rsidR="005A2B72" w:rsidRPr="00AE1CC3" w:rsidRDefault="005A2B72" w:rsidP="005A2B72">
      <w:pPr>
        <w:pStyle w:val="Titre2"/>
        <w:jc w:val="both"/>
        <w:rPr>
          <w:sz w:val="28"/>
          <w:szCs w:val="28"/>
        </w:rPr>
      </w:pPr>
      <w:bookmarkStart w:id="6" w:name="_Toc240816651"/>
      <w:bookmarkStart w:id="7" w:name="_Toc240922237"/>
      <w:r>
        <w:rPr>
          <w:sz w:val="28"/>
          <w:szCs w:val="28"/>
        </w:rPr>
        <w:t xml:space="preserve">1.3. </w:t>
      </w:r>
      <w:r w:rsidRPr="00AE1CC3">
        <w:rPr>
          <w:sz w:val="28"/>
          <w:szCs w:val="28"/>
        </w:rPr>
        <w:t>Entrées du système</w:t>
      </w:r>
      <w:bookmarkEnd w:id="6"/>
      <w:bookmarkEnd w:id="7"/>
    </w:p>
    <w:p w14:paraId="6B5D821F" w14:textId="77777777" w:rsidR="005A2B72" w:rsidRPr="00AE1CC3" w:rsidRDefault="005A2B72" w:rsidP="005A2B72">
      <w:pPr>
        <w:pStyle w:val="Paragraphedeliste"/>
        <w:numPr>
          <w:ilvl w:val="0"/>
          <w:numId w:val="1"/>
        </w:numPr>
        <w:spacing w:after="60" w:line="240" w:lineRule="auto"/>
        <w:contextualSpacing w:val="0"/>
        <w:jc w:val="both"/>
      </w:pPr>
      <w:r w:rsidRPr="00AE1CC3">
        <w:t xml:space="preserve">Message texte envoyé depuis </w:t>
      </w:r>
      <w:proofErr w:type="spellStart"/>
      <w:r w:rsidRPr="00AE1CC3">
        <w:t>Grafana</w:t>
      </w:r>
      <w:proofErr w:type="spellEnd"/>
      <w:r w:rsidRPr="00AE1CC3">
        <w:t xml:space="preserve"> (contenu + type NORMAL/ALERTE)</w:t>
      </w:r>
    </w:p>
    <w:p w14:paraId="7D55D126" w14:textId="77777777" w:rsidR="005A2B72" w:rsidRPr="00AE1CC3" w:rsidRDefault="005A2B72" w:rsidP="005A2B72">
      <w:pPr>
        <w:pStyle w:val="Paragraphedeliste"/>
        <w:numPr>
          <w:ilvl w:val="0"/>
          <w:numId w:val="1"/>
        </w:numPr>
        <w:spacing w:after="60" w:line="240" w:lineRule="auto"/>
        <w:contextualSpacing w:val="0"/>
        <w:jc w:val="both"/>
      </w:pPr>
      <w:r w:rsidRPr="00AE1CC3">
        <w:t>Configuration optionnelle (durée d'affichage, luminosité)</w:t>
      </w:r>
    </w:p>
    <w:p w14:paraId="6045A29A" w14:textId="09097F04" w:rsidR="005A2B72" w:rsidRPr="00AE1CC3" w:rsidRDefault="005A2B72" w:rsidP="005A2B72">
      <w:pPr>
        <w:pStyle w:val="Titre2"/>
        <w:jc w:val="both"/>
        <w:rPr>
          <w:sz w:val="28"/>
          <w:szCs w:val="28"/>
        </w:rPr>
      </w:pPr>
      <w:bookmarkStart w:id="8" w:name="_Toc240816652"/>
      <w:bookmarkStart w:id="9" w:name="_Toc240922238"/>
      <w:r>
        <w:rPr>
          <w:sz w:val="28"/>
          <w:szCs w:val="28"/>
        </w:rPr>
        <w:t xml:space="preserve">1.4. </w:t>
      </w:r>
      <w:r w:rsidRPr="00AE1CC3">
        <w:rPr>
          <w:sz w:val="28"/>
          <w:szCs w:val="28"/>
        </w:rPr>
        <w:t>Sorties du système</w:t>
      </w:r>
      <w:bookmarkEnd w:id="8"/>
      <w:bookmarkEnd w:id="9"/>
    </w:p>
    <w:p w14:paraId="6A7BDB43" w14:textId="77777777" w:rsidR="005A2B72" w:rsidRPr="00AE1CC3" w:rsidRDefault="005A2B72" w:rsidP="005A2B72">
      <w:pPr>
        <w:pStyle w:val="Paragraphedeliste"/>
        <w:numPr>
          <w:ilvl w:val="0"/>
          <w:numId w:val="1"/>
        </w:numPr>
        <w:spacing w:after="60" w:line="240" w:lineRule="auto"/>
        <w:contextualSpacing w:val="0"/>
        <w:jc w:val="both"/>
      </w:pPr>
      <w:r w:rsidRPr="00AE1CC3">
        <w:t>Affichage du message sur l'écran OLED</w:t>
      </w:r>
    </w:p>
    <w:p w14:paraId="2C979A11" w14:textId="77777777" w:rsidR="005A2B72" w:rsidRPr="00AE1CC3" w:rsidRDefault="005A2B72" w:rsidP="005A2B72">
      <w:pPr>
        <w:pStyle w:val="Paragraphedeliste"/>
        <w:numPr>
          <w:ilvl w:val="0"/>
          <w:numId w:val="1"/>
        </w:numPr>
        <w:spacing w:after="60" w:line="240" w:lineRule="auto"/>
        <w:contextualSpacing w:val="0"/>
        <w:jc w:val="both"/>
      </w:pPr>
      <w:r w:rsidRPr="00AE1CC3">
        <w:t>DEL d'alerte (si message de type ALERTE)</w:t>
      </w:r>
    </w:p>
    <w:p w14:paraId="4EFE5A43" w14:textId="77777777" w:rsidR="005A2B72" w:rsidRPr="00AE1CC3" w:rsidRDefault="005A2B72" w:rsidP="005A2B72">
      <w:pPr>
        <w:pStyle w:val="Paragraphedeliste"/>
        <w:numPr>
          <w:ilvl w:val="0"/>
          <w:numId w:val="1"/>
        </w:numPr>
        <w:spacing w:after="60" w:line="240" w:lineRule="auto"/>
        <w:contextualSpacing w:val="0"/>
        <w:jc w:val="both"/>
      </w:pPr>
      <w:r w:rsidRPr="00AE1CC3">
        <w:t>Publication MQTT de l'accusé de réception</w:t>
      </w:r>
    </w:p>
    <w:p w14:paraId="0ED99F40" w14:textId="77777777" w:rsidR="005A2B72" w:rsidRPr="00AE1CC3" w:rsidRDefault="005A2B72" w:rsidP="005A2B72">
      <w:pPr>
        <w:pStyle w:val="Paragraphedeliste"/>
        <w:numPr>
          <w:ilvl w:val="0"/>
          <w:numId w:val="1"/>
        </w:numPr>
        <w:spacing w:after="60" w:line="240" w:lineRule="auto"/>
        <w:contextualSpacing w:val="0"/>
        <w:jc w:val="both"/>
      </w:pPr>
      <w:r w:rsidRPr="00AE1CC3">
        <w:t>Publication MQTT de l'état courant du panneau</w:t>
      </w:r>
    </w:p>
    <w:p w14:paraId="4DBF04BC" w14:textId="65FA1C55" w:rsidR="005A2B72" w:rsidRPr="00AE1CC3" w:rsidRDefault="005A2B72" w:rsidP="005A2B72">
      <w:pPr>
        <w:pStyle w:val="Titre2"/>
        <w:jc w:val="both"/>
        <w:rPr>
          <w:sz w:val="28"/>
          <w:szCs w:val="28"/>
        </w:rPr>
      </w:pPr>
      <w:bookmarkStart w:id="10" w:name="_Toc240816653"/>
      <w:bookmarkStart w:id="11" w:name="_Toc240922239"/>
      <w:r>
        <w:rPr>
          <w:sz w:val="28"/>
          <w:szCs w:val="28"/>
        </w:rPr>
        <w:t xml:space="preserve">1.5. </w:t>
      </w:r>
      <w:r w:rsidRPr="00AE1CC3">
        <w:rPr>
          <w:sz w:val="28"/>
          <w:szCs w:val="28"/>
        </w:rPr>
        <w:t>Fonctions principales</w:t>
      </w:r>
      <w:bookmarkEnd w:id="10"/>
      <w:bookmarkEnd w:id="11"/>
    </w:p>
    <w:p w14:paraId="342579C3" w14:textId="77777777" w:rsidR="005A2B72" w:rsidRPr="00AE1CC3" w:rsidRDefault="005A2B72" w:rsidP="005A2B72">
      <w:pPr>
        <w:pStyle w:val="Paragraphedeliste"/>
        <w:numPr>
          <w:ilvl w:val="0"/>
          <w:numId w:val="1"/>
        </w:numPr>
        <w:spacing w:after="60" w:line="240" w:lineRule="auto"/>
        <w:contextualSpacing w:val="0"/>
        <w:jc w:val="both"/>
      </w:pPr>
      <w:r w:rsidRPr="00AE1CC3">
        <w:t>Se connecter au Wi-Fi et au broker MQTT.</w:t>
      </w:r>
    </w:p>
    <w:p w14:paraId="1CBD0309" w14:textId="77777777" w:rsidR="005A2B72" w:rsidRPr="00AE1CC3" w:rsidRDefault="005A2B72" w:rsidP="005A2B72">
      <w:pPr>
        <w:pStyle w:val="Paragraphedeliste"/>
        <w:numPr>
          <w:ilvl w:val="0"/>
          <w:numId w:val="1"/>
        </w:numPr>
        <w:spacing w:after="60" w:line="240" w:lineRule="auto"/>
        <w:contextualSpacing w:val="0"/>
        <w:jc w:val="both"/>
      </w:pPr>
      <w:r w:rsidRPr="00AE1CC3">
        <w:t>S'abonner au topic de commande et recevoir les messages.</w:t>
      </w:r>
    </w:p>
    <w:p w14:paraId="1A2A37E7" w14:textId="77777777" w:rsidR="005A2B72" w:rsidRPr="00AE1CC3" w:rsidRDefault="005A2B72" w:rsidP="005A2B72">
      <w:pPr>
        <w:pStyle w:val="Paragraphedeliste"/>
        <w:numPr>
          <w:ilvl w:val="0"/>
          <w:numId w:val="1"/>
        </w:numPr>
        <w:spacing w:after="60" w:line="240" w:lineRule="auto"/>
        <w:contextualSpacing w:val="0"/>
        <w:jc w:val="both"/>
      </w:pPr>
      <w:r w:rsidRPr="00AE1CC3">
        <w:t>Valider et interpréter le message JSON reçu (type, contenu).</w:t>
      </w:r>
    </w:p>
    <w:p w14:paraId="60AF6545" w14:textId="77777777" w:rsidR="005A2B72" w:rsidRPr="00AE1CC3" w:rsidRDefault="005A2B72" w:rsidP="005A2B72">
      <w:pPr>
        <w:pStyle w:val="Paragraphedeliste"/>
        <w:numPr>
          <w:ilvl w:val="0"/>
          <w:numId w:val="1"/>
        </w:numPr>
        <w:spacing w:after="60" w:line="240" w:lineRule="auto"/>
        <w:contextualSpacing w:val="0"/>
        <w:jc w:val="both"/>
      </w:pPr>
      <w:r w:rsidRPr="00AE1CC3">
        <w:t>Afficher le message sur l'écran OLED (un seul message à la fois, sans blocage).</w:t>
      </w:r>
    </w:p>
    <w:p w14:paraId="43CCE56D" w14:textId="77777777" w:rsidR="005A2B72" w:rsidRPr="00AE1CC3" w:rsidRDefault="005A2B72" w:rsidP="005A2B72">
      <w:pPr>
        <w:pStyle w:val="Paragraphedeliste"/>
        <w:numPr>
          <w:ilvl w:val="0"/>
          <w:numId w:val="1"/>
        </w:numPr>
        <w:spacing w:after="60" w:line="240" w:lineRule="auto"/>
        <w:contextualSpacing w:val="0"/>
        <w:jc w:val="both"/>
      </w:pPr>
      <w:r w:rsidRPr="00AE1CC3">
        <w:t>Allumer une DEL si le message est une ALERTE.</w:t>
      </w:r>
    </w:p>
    <w:p w14:paraId="268A6CE0" w14:textId="77777777" w:rsidR="005A2B72" w:rsidRPr="00AE1CC3" w:rsidRDefault="005A2B72" w:rsidP="005A2B72">
      <w:pPr>
        <w:pStyle w:val="Paragraphedeliste"/>
        <w:numPr>
          <w:ilvl w:val="0"/>
          <w:numId w:val="1"/>
        </w:numPr>
        <w:spacing w:after="60" w:line="240" w:lineRule="auto"/>
        <w:contextualSpacing w:val="0"/>
        <w:jc w:val="both"/>
      </w:pPr>
      <w:r w:rsidRPr="00AE1CC3">
        <w:t>Publier un accusé de réception après affichage.</w:t>
      </w:r>
    </w:p>
    <w:p w14:paraId="277FA4E5" w14:textId="77777777" w:rsidR="005A2B72" w:rsidRPr="00AE1CC3" w:rsidRDefault="005A2B72" w:rsidP="005A2B72">
      <w:pPr>
        <w:pStyle w:val="Paragraphedeliste"/>
        <w:numPr>
          <w:ilvl w:val="0"/>
          <w:numId w:val="1"/>
        </w:numPr>
        <w:spacing w:after="60" w:line="240" w:lineRule="auto"/>
        <w:contextualSpacing w:val="0"/>
        <w:jc w:val="both"/>
      </w:pPr>
      <w:r w:rsidRPr="00AE1CC3">
        <w:t xml:space="preserve">Publier l'état du panneau et journaliser dans </w:t>
      </w:r>
      <w:proofErr w:type="spellStart"/>
      <w:r w:rsidRPr="00AE1CC3">
        <w:t>InfluxDB</w:t>
      </w:r>
      <w:proofErr w:type="spellEnd"/>
      <w:r w:rsidRPr="00AE1CC3">
        <w:t xml:space="preserve"> via Node-RED.</w:t>
      </w:r>
    </w:p>
    <w:p w14:paraId="66E59EA9" w14:textId="77777777" w:rsidR="005A2B72" w:rsidRPr="00AE1CC3" w:rsidRDefault="005A2B72" w:rsidP="005A2B72">
      <w:pPr>
        <w:pStyle w:val="Paragraphedeliste"/>
        <w:numPr>
          <w:ilvl w:val="0"/>
          <w:numId w:val="1"/>
        </w:numPr>
        <w:spacing w:after="60" w:line="240" w:lineRule="auto"/>
        <w:contextualSpacing w:val="0"/>
        <w:jc w:val="both"/>
      </w:pPr>
      <w:r w:rsidRPr="00AE1CC3">
        <w:t>Gérer les cas d'erreur (message invalide, perte Wi-Fi/MQTT) sans bloquer le système.</w:t>
      </w:r>
    </w:p>
    <w:p w14:paraId="12049F73" w14:textId="77777777" w:rsidR="005A2B72" w:rsidRDefault="005A2B72" w:rsidP="005A2B72">
      <w:r>
        <w:br w:type="page"/>
      </w:r>
    </w:p>
    <w:p w14:paraId="5665C163" w14:textId="77777777" w:rsidR="005A2B72" w:rsidRPr="00002BB4" w:rsidRDefault="005A2B72" w:rsidP="005A2B72">
      <w:pPr>
        <w:pStyle w:val="Titre1"/>
        <w:rPr>
          <w:sz w:val="32"/>
          <w:szCs w:val="32"/>
        </w:rPr>
      </w:pPr>
      <w:bookmarkStart w:id="12" w:name="_Toc240816654"/>
      <w:bookmarkStart w:id="13" w:name="_Toc240922240"/>
      <w:r w:rsidRPr="00002BB4">
        <w:rPr>
          <w:sz w:val="32"/>
          <w:szCs w:val="32"/>
        </w:rPr>
        <w:lastRenderedPageBreak/>
        <w:t>2. Diagramme d'état préliminaire</w:t>
      </w:r>
      <w:bookmarkEnd w:id="12"/>
      <w:bookmarkEnd w:id="13"/>
    </w:p>
    <w:p w14:paraId="18B8DF2A" w14:textId="0E3F8926" w:rsidR="005A2B72" w:rsidRDefault="006565D9" w:rsidP="005A2B72">
      <w:pPr>
        <w:spacing w:before="150" w:after="150"/>
        <w:jc w:val="center"/>
      </w:pPr>
      <w:r>
        <w:rPr>
          <w:noProof/>
        </w:rPr>
        <w:drawing>
          <wp:inline distT="0" distB="0" distL="0" distR="0" wp14:anchorId="367D239D" wp14:editId="13ABB6FE">
            <wp:extent cx="5760720" cy="3564255"/>
            <wp:effectExtent l="0" t="0" r="0" b="0"/>
            <wp:docPr id="70155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5301" name="Image 701553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564255"/>
                    </a:xfrm>
                    <a:prstGeom prst="rect">
                      <a:avLst/>
                    </a:prstGeom>
                  </pic:spPr>
                </pic:pic>
              </a:graphicData>
            </a:graphic>
          </wp:inline>
        </w:drawing>
      </w:r>
    </w:p>
    <w:p w14:paraId="07560CD4" w14:textId="36E20ACB" w:rsidR="005A2B72" w:rsidRPr="00002BB4" w:rsidRDefault="005A2B72" w:rsidP="005A2B72">
      <w:pPr>
        <w:pStyle w:val="Titre2"/>
        <w:rPr>
          <w:sz w:val="28"/>
          <w:szCs w:val="28"/>
        </w:rPr>
      </w:pPr>
      <w:bookmarkStart w:id="14" w:name="_Toc240816655"/>
      <w:bookmarkStart w:id="15" w:name="_Toc240922241"/>
      <w:r>
        <w:rPr>
          <w:sz w:val="28"/>
          <w:szCs w:val="28"/>
        </w:rPr>
        <w:t xml:space="preserve">2.1. </w:t>
      </w:r>
      <w:r w:rsidRPr="00002BB4">
        <w:rPr>
          <w:sz w:val="28"/>
          <w:szCs w:val="28"/>
        </w:rPr>
        <w:t>Explication des états</w:t>
      </w:r>
      <w:bookmarkEnd w:id="14"/>
      <w:bookmarkEnd w:id="15"/>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6798"/>
      </w:tblGrid>
      <w:tr w:rsidR="005A2B72" w14:paraId="52488248" w14:textId="77777777" w:rsidTr="00725CA7">
        <w:trPr>
          <w:tblHeader/>
        </w:trPr>
        <w:tc>
          <w:tcPr>
            <w:tcW w:w="2400" w:type="dxa"/>
            <w:shd w:val="clear" w:color="auto" w:fill="1F3B73"/>
            <w:tcMar>
              <w:top w:w="60" w:type="dxa"/>
              <w:left w:w="100" w:type="dxa"/>
              <w:bottom w:w="60" w:type="dxa"/>
              <w:right w:w="100" w:type="dxa"/>
            </w:tcMar>
            <w:vAlign w:val="center"/>
          </w:tcPr>
          <w:p w14:paraId="0B36C7D5" w14:textId="77777777" w:rsidR="005A2B72" w:rsidRPr="00002BB4" w:rsidRDefault="005A2B72" w:rsidP="00725CA7">
            <w:r w:rsidRPr="00002BB4">
              <w:rPr>
                <w:b/>
                <w:bCs/>
                <w:color w:val="FFFFFF"/>
              </w:rPr>
              <w:t>État</w:t>
            </w:r>
          </w:p>
        </w:tc>
        <w:tc>
          <w:tcPr>
            <w:tcW w:w="6840" w:type="dxa"/>
            <w:shd w:val="clear" w:color="auto" w:fill="1F3B73"/>
            <w:tcMar>
              <w:top w:w="60" w:type="dxa"/>
              <w:left w:w="100" w:type="dxa"/>
              <w:bottom w:w="60" w:type="dxa"/>
              <w:right w:w="100" w:type="dxa"/>
            </w:tcMar>
            <w:vAlign w:val="center"/>
          </w:tcPr>
          <w:p w14:paraId="4F9CED4D" w14:textId="77777777" w:rsidR="005A2B72" w:rsidRPr="00002BB4" w:rsidRDefault="005A2B72" w:rsidP="00725CA7">
            <w:r w:rsidRPr="00002BB4">
              <w:rPr>
                <w:b/>
                <w:bCs/>
                <w:color w:val="FFFFFF"/>
              </w:rPr>
              <w:t>Rôle</w:t>
            </w:r>
          </w:p>
        </w:tc>
      </w:tr>
      <w:tr w:rsidR="005A2B72" w14:paraId="234D0A77" w14:textId="77777777" w:rsidTr="00725CA7">
        <w:tc>
          <w:tcPr>
            <w:tcW w:w="2400" w:type="dxa"/>
            <w:tcMar>
              <w:top w:w="60" w:type="dxa"/>
              <w:left w:w="100" w:type="dxa"/>
              <w:bottom w:w="60" w:type="dxa"/>
              <w:right w:w="100" w:type="dxa"/>
            </w:tcMar>
            <w:vAlign w:val="center"/>
          </w:tcPr>
          <w:p w14:paraId="42BADFCB" w14:textId="77777777" w:rsidR="005A2B72" w:rsidRPr="00002BB4" w:rsidRDefault="005A2B72" w:rsidP="00725CA7">
            <w:r w:rsidRPr="00002BB4">
              <w:t>ATTENTE</w:t>
            </w:r>
          </w:p>
        </w:tc>
        <w:tc>
          <w:tcPr>
            <w:tcW w:w="6840" w:type="dxa"/>
            <w:tcMar>
              <w:top w:w="60" w:type="dxa"/>
              <w:left w:w="100" w:type="dxa"/>
              <w:bottom w:w="60" w:type="dxa"/>
              <w:right w:w="100" w:type="dxa"/>
            </w:tcMar>
            <w:vAlign w:val="center"/>
          </w:tcPr>
          <w:p w14:paraId="16284E35" w14:textId="77777777" w:rsidR="005A2B72" w:rsidRPr="00002BB4" w:rsidRDefault="005A2B72" w:rsidP="00725CA7">
            <w:r w:rsidRPr="00002BB4">
              <w:t>État de repos ; le panneau écoute les topics MQTT (cmd, config) sans afficher de nouveau message.</w:t>
            </w:r>
          </w:p>
        </w:tc>
      </w:tr>
      <w:tr w:rsidR="005A2B72" w14:paraId="4B4B03D5" w14:textId="77777777" w:rsidTr="00725CA7">
        <w:tc>
          <w:tcPr>
            <w:tcW w:w="2400" w:type="dxa"/>
            <w:tcMar>
              <w:top w:w="60" w:type="dxa"/>
              <w:left w:w="100" w:type="dxa"/>
              <w:bottom w:w="60" w:type="dxa"/>
              <w:right w:w="100" w:type="dxa"/>
            </w:tcMar>
            <w:vAlign w:val="center"/>
          </w:tcPr>
          <w:p w14:paraId="5D974E72" w14:textId="77777777" w:rsidR="005A2B72" w:rsidRPr="00002BB4" w:rsidRDefault="005A2B72" w:rsidP="00725CA7">
            <w:r w:rsidRPr="00002BB4">
              <w:t>MESSAGE_RECU</w:t>
            </w:r>
          </w:p>
        </w:tc>
        <w:tc>
          <w:tcPr>
            <w:tcW w:w="6840" w:type="dxa"/>
            <w:tcMar>
              <w:top w:w="60" w:type="dxa"/>
              <w:left w:w="100" w:type="dxa"/>
              <w:bottom w:w="60" w:type="dxa"/>
              <w:right w:w="100" w:type="dxa"/>
            </w:tcMar>
            <w:vAlign w:val="center"/>
          </w:tcPr>
          <w:p w14:paraId="10A955BE" w14:textId="77777777" w:rsidR="005A2B72" w:rsidRPr="00002BB4" w:rsidRDefault="005A2B72" w:rsidP="00725CA7">
            <w:r w:rsidRPr="00002BB4">
              <w:t>Le message JSON vient d'arriver ; il est validé (champs présents, types corrects).</w:t>
            </w:r>
          </w:p>
        </w:tc>
      </w:tr>
      <w:tr w:rsidR="005A2B72" w14:paraId="683C14F1" w14:textId="77777777" w:rsidTr="00725CA7">
        <w:tc>
          <w:tcPr>
            <w:tcW w:w="2400" w:type="dxa"/>
            <w:tcMar>
              <w:top w:w="60" w:type="dxa"/>
              <w:left w:w="100" w:type="dxa"/>
              <w:bottom w:w="60" w:type="dxa"/>
              <w:right w:w="100" w:type="dxa"/>
            </w:tcMar>
            <w:vAlign w:val="center"/>
          </w:tcPr>
          <w:p w14:paraId="17DEE9DC" w14:textId="77777777" w:rsidR="005A2B72" w:rsidRPr="00002BB4" w:rsidRDefault="005A2B72" w:rsidP="00725CA7">
            <w:r w:rsidRPr="00002BB4">
              <w:t>AFFICHAGE</w:t>
            </w:r>
          </w:p>
        </w:tc>
        <w:tc>
          <w:tcPr>
            <w:tcW w:w="6840" w:type="dxa"/>
            <w:tcMar>
              <w:top w:w="60" w:type="dxa"/>
              <w:left w:w="100" w:type="dxa"/>
              <w:bottom w:w="60" w:type="dxa"/>
              <w:right w:w="100" w:type="dxa"/>
            </w:tcMar>
            <w:vAlign w:val="center"/>
          </w:tcPr>
          <w:p w14:paraId="5DBE4A7A" w14:textId="77777777" w:rsidR="005A2B72" w:rsidRPr="00002BB4" w:rsidRDefault="005A2B72" w:rsidP="00725CA7">
            <w:r w:rsidRPr="00002BB4">
              <w:t>Le message validé est affiché à l'écran OLED (avec DEL activée si type = ALERTE).</w:t>
            </w:r>
          </w:p>
        </w:tc>
      </w:tr>
      <w:tr w:rsidR="005A2B72" w14:paraId="7F2A85D1" w14:textId="77777777" w:rsidTr="00725CA7">
        <w:tc>
          <w:tcPr>
            <w:tcW w:w="2400" w:type="dxa"/>
            <w:tcMar>
              <w:top w:w="60" w:type="dxa"/>
              <w:left w:w="100" w:type="dxa"/>
              <w:bottom w:w="60" w:type="dxa"/>
              <w:right w:w="100" w:type="dxa"/>
            </w:tcMar>
            <w:vAlign w:val="center"/>
          </w:tcPr>
          <w:p w14:paraId="63FC4D98" w14:textId="77777777" w:rsidR="005A2B72" w:rsidRPr="00002BB4" w:rsidRDefault="005A2B72" w:rsidP="00725CA7">
            <w:r w:rsidRPr="00002BB4">
              <w:t>ACCUSE_RECEPTION</w:t>
            </w:r>
          </w:p>
        </w:tc>
        <w:tc>
          <w:tcPr>
            <w:tcW w:w="6840" w:type="dxa"/>
            <w:tcMar>
              <w:top w:w="60" w:type="dxa"/>
              <w:left w:w="100" w:type="dxa"/>
              <w:bottom w:w="60" w:type="dxa"/>
              <w:right w:w="100" w:type="dxa"/>
            </w:tcMar>
            <w:vAlign w:val="center"/>
          </w:tcPr>
          <w:p w14:paraId="6139BD92" w14:textId="77777777" w:rsidR="005A2B72" w:rsidRPr="00002BB4" w:rsidRDefault="005A2B72" w:rsidP="00725CA7">
            <w:r w:rsidRPr="00002BB4">
              <w:t>Un message MQTT d'accusé de réception est publié pour confirmer l'affichage.</w:t>
            </w:r>
          </w:p>
        </w:tc>
      </w:tr>
      <w:tr w:rsidR="005A2B72" w14:paraId="2488C2B8" w14:textId="77777777" w:rsidTr="00725CA7">
        <w:tc>
          <w:tcPr>
            <w:tcW w:w="2400" w:type="dxa"/>
            <w:tcMar>
              <w:top w:w="60" w:type="dxa"/>
              <w:left w:w="100" w:type="dxa"/>
              <w:bottom w:w="60" w:type="dxa"/>
              <w:right w:w="100" w:type="dxa"/>
            </w:tcMar>
            <w:vAlign w:val="center"/>
          </w:tcPr>
          <w:p w14:paraId="1D5CA5D4" w14:textId="77777777" w:rsidR="005A2B72" w:rsidRPr="00002BB4" w:rsidRDefault="005A2B72" w:rsidP="00725CA7">
            <w:r w:rsidRPr="00002BB4">
              <w:t>CONFIGURATION</w:t>
            </w:r>
          </w:p>
        </w:tc>
        <w:tc>
          <w:tcPr>
            <w:tcW w:w="6840" w:type="dxa"/>
            <w:tcMar>
              <w:top w:w="60" w:type="dxa"/>
              <w:left w:w="100" w:type="dxa"/>
              <w:bottom w:w="60" w:type="dxa"/>
              <w:right w:w="100" w:type="dxa"/>
            </w:tcMar>
            <w:vAlign w:val="center"/>
          </w:tcPr>
          <w:p w14:paraId="06527615" w14:textId="77777777" w:rsidR="005A2B72" w:rsidRPr="00002BB4" w:rsidRDefault="005A2B72" w:rsidP="00725CA7">
            <w:r w:rsidRPr="00002BB4">
              <w:t>Une configuration reçue (durée, luminosité) est appliquée.</w:t>
            </w:r>
          </w:p>
        </w:tc>
      </w:tr>
      <w:tr w:rsidR="005A2B72" w14:paraId="0A5B768F" w14:textId="77777777" w:rsidTr="00725CA7">
        <w:tc>
          <w:tcPr>
            <w:tcW w:w="2400" w:type="dxa"/>
            <w:tcMar>
              <w:top w:w="60" w:type="dxa"/>
              <w:left w:w="100" w:type="dxa"/>
              <w:bottom w:w="60" w:type="dxa"/>
              <w:right w:w="100" w:type="dxa"/>
            </w:tcMar>
            <w:vAlign w:val="center"/>
          </w:tcPr>
          <w:p w14:paraId="2DA2E470" w14:textId="77777777" w:rsidR="005A2B72" w:rsidRPr="00002BB4" w:rsidRDefault="005A2B72" w:rsidP="00725CA7">
            <w:r w:rsidRPr="00002BB4">
              <w:t>ERREUR</w:t>
            </w:r>
          </w:p>
        </w:tc>
        <w:tc>
          <w:tcPr>
            <w:tcW w:w="6840" w:type="dxa"/>
            <w:tcMar>
              <w:top w:w="60" w:type="dxa"/>
              <w:left w:w="100" w:type="dxa"/>
              <w:bottom w:w="60" w:type="dxa"/>
              <w:right w:w="100" w:type="dxa"/>
            </w:tcMar>
            <w:vAlign w:val="center"/>
          </w:tcPr>
          <w:p w14:paraId="5D225D20" w14:textId="77777777" w:rsidR="005A2B72" w:rsidRPr="00002BB4" w:rsidRDefault="005A2B72" w:rsidP="00725CA7">
            <w:r w:rsidRPr="00002BB4">
              <w:t>État atteint lors d'un message/configuration invalide ou d'une défaillance (Wi-Fi, MQTT). Le système ne bloque pas et peut se réinitialiser vers ATTENTE.</w:t>
            </w:r>
          </w:p>
        </w:tc>
      </w:tr>
    </w:tbl>
    <w:p w14:paraId="71E00EEF" w14:textId="77777777" w:rsidR="005A2B72" w:rsidRDefault="005A2B72" w:rsidP="005A2B72">
      <w:pPr>
        <w:spacing w:after="150"/>
      </w:pPr>
    </w:p>
    <w:p w14:paraId="3BA9CF80" w14:textId="243732D2" w:rsidR="005A2B72" w:rsidRPr="00002BB4" w:rsidRDefault="005A2B72" w:rsidP="005A2B72">
      <w:pPr>
        <w:pStyle w:val="Titre2"/>
        <w:jc w:val="both"/>
        <w:rPr>
          <w:sz w:val="28"/>
          <w:szCs w:val="28"/>
        </w:rPr>
      </w:pPr>
      <w:bookmarkStart w:id="16" w:name="_Toc240816656"/>
      <w:bookmarkStart w:id="17" w:name="_Toc240922242"/>
      <w:r>
        <w:rPr>
          <w:sz w:val="28"/>
          <w:szCs w:val="28"/>
        </w:rPr>
        <w:lastRenderedPageBreak/>
        <w:t xml:space="preserve">2.2. </w:t>
      </w:r>
      <w:r w:rsidRPr="00002BB4">
        <w:rPr>
          <w:sz w:val="28"/>
          <w:szCs w:val="28"/>
        </w:rPr>
        <w:t>Conditions de transition principales</w:t>
      </w:r>
      <w:bookmarkEnd w:id="16"/>
      <w:bookmarkEnd w:id="17"/>
    </w:p>
    <w:p w14:paraId="7C8A31E5" w14:textId="77777777" w:rsidR="005A2B72" w:rsidRPr="00002BB4" w:rsidRDefault="005A2B72" w:rsidP="005A2B72">
      <w:pPr>
        <w:pStyle w:val="Paragraphedeliste"/>
        <w:numPr>
          <w:ilvl w:val="0"/>
          <w:numId w:val="1"/>
        </w:numPr>
        <w:spacing w:after="60" w:line="240" w:lineRule="auto"/>
        <w:contextualSpacing w:val="0"/>
        <w:jc w:val="both"/>
      </w:pPr>
      <w:r w:rsidRPr="00002BB4">
        <w:t>Message valide : JSON bien formé, champ message non vide, champ type = NORMAL ou ALERTE.</w:t>
      </w:r>
    </w:p>
    <w:p w14:paraId="5CA91A92" w14:textId="77777777" w:rsidR="005A2B72" w:rsidRPr="00002BB4" w:rsidRDefault="005A2B72" w:rsidP="005A2B72">
      <w:pPr>
        <w:pStyle w:val="Paragraphedeliste"/>
        <w:numPr>
          <w:ilvl w:val="0"/>
          <w:numId w:val="1"/>
        </w:numPr>
        <w:spacing w:after="60" w:line="240" w:lineRule="auto"/>
        <w:contextualSpacing w:val="0"/>
        <w:jc w:val="both"/>
      </w:pPr>
      <w:r w:rsidRPr="00002BB4">
        <w:t>Message invalide : JSON mal formé, champ manquant ou type inconnu → transition vers ERREUR sans plantage.</w:t>
      </w:r>
    </w:p>
    <w:p w14:paraId="5E6D40F5" w14:textId="77777777" w:rsidR="005A2B72" w:rsidRPr="00002BB4" w:rsidRDefault="005A2B72" w:rsidP="005A2B72">
      <w:pPr>
        <w:pStyle w:val="Paragraphedeliste"/>
        <w:numPr>
          <w:ilvl w:val="0"/>
          <w:numId w:val="1"/>
        </w:numPr>
        <w:spacing w:after="60" w:line="240" w:lineRule="auto"/>
        <w:contextualSpacing w:val="0"/>
        <w:jc w:val="both"/>
      </w:pPr>
      <w:r w:rsidRPr="00002BB4">
        <w:t>Défaillance : perte de connexion Wi-Fi ou déconnexion du broker MQTT, détectée en continu depuis ATTENTE.</w:t>
      </w:r>
    </w:p>
    <w:p w14:paraId="2061E2C1" w14:textId="77777777" w:rsidR="005A2B72" w:rsidRPr="00002BB4" w:rsidRDefault="005A2B72" w:rsidP="005A2B72">
      <w:pPr>
        <w:pStyle w:val="Paragraphedeliste"/>
        <w:numPr>
          <w:ilvl w:val="0"/>
          <w:numId w:val="1"/>
        </w:numPr>
        <w:spacing w:after="60" w:line="240" w:lineRule="auto"/>
        <w:contextualSpacing w:val="0"/>
        <w:jc w:val="both"/>
      </w:pPr>
      <w:r w:rsidRPr="00002BB4">
        <w:t>Réinitialisation : reconnexion réussie ou redémarrage logiciel contrôlé.</w:t>
      </w:r>
    </w:p>
    <w:p w14:paraId="6644C13B" w14:textId="77777777" w:rsidR="005A2B72" w:rsidRDefault="005A2B72" w:rsidP="005A2B72">
      <w:pPr>
        <w:jc w:val="both"/>
      </w:pPr>
      <w:r>
        <w:br w:type="page"/>
      </w:r>
    </w:p>
    <w:p w14:paraId="76B5DA55" w14:textId="77777777" w:rsidR="005A2B72" w:rsidRPr="00002BB4" w:rsidRDefault="005A2B72" w:rsidP="005A2B72">
      <w:pPr>
        <w:pStyle w:val="Titre1"/>
        <w:rPr>
          <w:sz w:val="32"/>
          <w:szCs w:val="32"/>
        </w:rPr>
      </w:pPr>
      <w:bookmarkStart w:id="18" w:name="_Toc240816657"/>
      <w:bookmarkStart w:id="19" w:name="_Toc240922243"/>
      <w:r w:rsidRPr="00002BB4">
        <w:rPr>
          <w:sz w:val="32"/>
          <w:szCs w:val="32"/>
        </w:rPr>
        <w:lastRenderedPageBreak/>
        <w:t>3. Diagramme MQTT et modèles JSON préliminaires</w:t>
      </w:r>
      <w:bookmarkEnd w:id="18"/>
      <w:bookmarkEnd w:id="19"/>
    </w:p>
    <w:p w14:paraId="3985F048" w14:textId="354F511C" w:rsidR="005A2B72" w:rsidRDefault="005A2B72" w:rsidP="005A2B72">
      <w:pPr>
        <w:pStyle w:val="Titre2"/>
      </w:pPr>
      <w:bookmarkStart w:id="20" w:name="_Toc240816658"/>
      <w:bookmarkStart w:id="21" w:name="_Toc240922244"/>
      <w:r>
        <w:t xml:space="preserve">3.1. </w:t>
      </w:r>
      <w:r>
        <w:t>Topics MQTT</w:t>
      </w:r>
      <w:bookmarkEnd w:id="20"/>
      <w:bookmarkEnd w:id="21"/>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2817"/>
        <w:gridCol w:w="3450"/>
      </w:tblGrid>
      <w:tr w:rsidR="005A2B72" w14:paraId="4C57B7F3" w14:textId="77777777" w:rsidTr="00725CA7">
        <w:trPr>
          <w:tblHeader/>
        </w:trPr>
        <w:tc>
          <w:tcPr>
            <w:tcW w:w="2800" w:type="dxa"/>
            <w:shd w:val="clear" w:color="auto" w:fill="1F3B73"/>
            <w:tcMar>
              <w:top w:w="60" w:type="dxa"/>
              <w:left w:w="100" w:type="dxa"/>
              <w:bottom w:w="60" w:type="dxa"/>
              <w:right w:w="100" w:type="dxa"/>
            </w:tcMar>
            <w:vAlign w:val="center"/>
          </w:tcPr>
          <w:p w14:paraId="625FC84E" w14:textId="77777777" w:rsidR="005A2B72" w:rsidRPr="00002BB4" w:rsidRDefault="005A2B72" w:rsidP="00725CA7">
            <w:r w:rsidRPr="00002BB4">
              <w:rPr>
                <w:b/>
                <w:bCs/>
                <w:color w:val="FFFFFF"/>
              </w:rPr>
              <w:t>Topic</w:t>
            </w:r>
          </w:p>
        </w:tc>
        <w:tc>
          <w:tcPr>
            <w:tcW w:w="2900" w:type="dxa"/>
            <w:shd w:val="clear" w:color="auto" w:fill="1F3B73"/>
            <w:tcMar>
              <w:top w:w="60" w:type="dxa"/>
              <w:left w:w="100" w:type="dxa"/>
              <w:bottom w:w="60" w:type="dxa"/>
              <w:right w:w="100" w:type="dxa"/>
            </w:tcMar>
            <w:vAlign w:val="center"/>
          </w:tcPr>
          <w:p w14:paraId="0F94437D" w14:textId="77777777" w:rsidR="005A2B72" w:rsidRPr="00002BB4" w:rsidRDefault="005A2B72" w:rsidP="00725CA7">
            <w:r w:rsidRPr="00002BB4">
              <w:rPr>
                <w:b/>
                <w:bCs/>
                <w:color w:val="FFFFFF"/>
              </w:rPr>
              <w:t>Direction</w:t>
            </w:r>
          </w:p>
        </w:tc>
        <w:tc>
          <w:tcPr>
            <w:tcW w:w="3540" w:type="dxa"/>
            <w:shd w:val="clear" w:color="auto" w:fill="1F3B73"/>
            <w:tcMar>
              <w:top w:w="60" w:type="dxa"/>
              <w:left w:w="100" w:type="dxa"/>
              <w:bottom w:w="60" w:type="dxa"/>
              <w:right w:w="100" w:type="dxa"/>
            </w:tcMar>
            <w:vAlign w:val="center"/>
          </w:tcPr>
          <w:p w14:paraId="45EDBC25" w14:textId="77777777" w:rsidR="005A2B72" w:rsidRPr="00002BB4" w:rsidRDefault="005A2B72" w:rsidP="00725CA7">
            <w:r w:rsidRPr="00002BB4">
              <w:rPr>
                <w:b/>
                <w:bCs/>
                <w:color w:val="FFFFFF"/>
              </w:rPr>
              <w:t>Utilisation</w:t>
            </w:r>
          </w:p>
        </w:tc>
      </w:tr>
      <w:tr w:rsidR="005A2B72" w14:paraId="172AE253" w14:textId="77777777" w:rsidTr="00725CA7">
        <w:tc>
          <w:tcPr>
            <w:tcW w:w="2800" w:type="dxa"/>
            <w:tcMar>
              <w:top w:w="60" w:type="dxa"/>
              <w:left w:w="100" w:type="dxa"/>
              <w:bottom w:w="60" w:type="dxa"/>
              <w:right w:w="100" w:type="dxa"/>
            </w:tcMar>
            <w:vAlign w:val="center"/>
          </w:tcPr>
          <w:p w14:paraId="5C38BD51" w14:textId="77777777" w:rsidR="005A2B72" w:rsidRPr="00002BB4" w:rsidRDefault="005A2B72" w:rsidP="00725CA7">
            <w:proofErr w:type="gramStart"/>
            <w:r w:rsidRPr="00002BB4">
              <w:t>ariane</w:t>
            </w:r>
            <w:proofErr w:type="gramEnd"/>
            <w:r w:rsidRPr="00002BB4">
              <w:t>/</w:t>
            </w:r>
            <w:proofErr w:type="spellStart"/>
            <w:r w:rsidRPr="00002BB4">
              <w:t>smartdisplay</w:t>
            </w:r>
            <w:proofErr w:type="spellEnd"/>
            <w:r w:rsidRPr="00002BB4">
              <w:t>/cmd</w:t>
            </w:r>
          </w:p>
        </w:tc>
        <w:tc>
          <w:tcPr>
            <w:tcW w:w="2900" w:type="dxa"/>
            <w:tcMar>
              <w:top w:w="60" w:type="dxa"/>
              <w:left w:w="100" w:type="dxa"/>
              <w:bottom w:w="60" w:type="dxa"/>
              <w:right w:w="100" w:type="dxa"/>
            </w:tcMar>
            <w:vAlign w:val="center"/>
          </w:tcPr>
          <w:p w14:paraId="07C3B6AE" w14:textId="77777777" w:rsidR="005A2B72" w:rsidRPr="00002BB4" w:rsidRDefault="005A2B72" w:rsidP="00725CA7">
            <w:proofErr w:type="spellStart"/>
            <w:r w:rsidRPr="00002BB4">
              <w:t>Grafana</w:t>
            </w:r>
            <w:proofErr w:type="spellEnd"/>
            <w:r w:rsidRPr="00002BB4">
              <w:t xml:space="preserve"> → Node-RED → MQTT → ESP32</w:t>
            </w:r>
          </w:p>
        </w:tc>
        <w:tc>
          <w:tcPr>
            <w:tcW w:w="3540" w:type="dxa"/>
            <w:tcMar>
              <w:top w:w="60" w:type="dxa"/>
              <w:left w:w="100" w:type="dxa"/>
              <w:bottom w:w="60" w:type="dxa"/>
              <w:right w:w="100" w:type="dxa"/>
            </w:tcMar>
            <w:vAlign w:val="center"/>
          </w:tcPr>
          <w:p w14:paraId="7A43D40D" w14:textId="77777777" w:rsidR="005A2B72" w:rsidRPr="00002BB4" w:rsidRDefault="005A2B72" w:rsidP="00725CA7">
            <w:r w:rsidRPr="00002BB4">
              <w:t>Message à afficher</w:t>
            </w:r>
          </w:p>
        </w:tc>
      </w:tr>
      <w:tr w:rsidR="005A2B72" w14:paraId="4119E6B6" w14:textId="77777777" w:rsidTr="00725CA7">
        <w:tc>
          <w:tcPr>
            <w:tcW w:w="2800" w:type="dxa"/>
            <w:tcMar>
              <w:top w:w="60" w:type="dxa"/>
              <w:left w:w="100" w:type="dxa"/>
              <w:bottom w:w="60" w:type="dxa"/>
              <w:right w:w="100" w:type="dxa"/>
            </w:tcMar>
            <w:vAlign w:val="center"/>
          </w:tcPr>
          <w:p w14:paraId="63393755" w14:textId="77777777" w:rsidR="005A2B72" w:rsidRPr="00002BB4" w:rsidRDefault="005A2B72" w:rsidP="00725CA7">
            <w:proofErr w:type="gramStart"/>
            <w:r w:rsidRPr="00002BB4">
              <w:t>ariane</w:t>
            </w:r>
            <w:proofErr w:type="gramEnd"/>
            <w:r w:rsidRPr="00002BB4">
              <w:t>/</w:t>
            </w:r>
            <w:proofErr w:type="spellStart"/>
            <w:r w:rsidRPr="00002BB4">
              <w:t>smartdisplay</w:t>
            </w:r>
            <w:proofErr w:type="spellEnd"/>
            <w:r w:rsidRPr="00002BB4">
              <w:t>/config</w:t>
            </w:r>
          </w:p>
        </w:tc>
        <w:tc>
          <w:tcPr>
            <w:tcW w:w="2900" w:type="dxa"/>
            <w:tcMar>
              <w:top w:w="60" w:type="dxa"/>
              <w:left w:w="100" w:type="dxa"/>
              <w:bottom w:w="60" w:type="dxa"/>
              <w:right w:w="100" w:type="dxa"/>
            </w:tcMar>
            <w:vAlign w:val="center"/>
          </w:tcPr>
          <w:p w14:paraId="250CA607" w14:textId="77777777" w:rsidR="005A2B72" w:rsidRPr="00002BB4" w:rsidRDefault="005A2B72" w:rsidP="00725CA7">
            <w:proofErr w:type="spellStart"/>
            <w:r w:rsidRPr="00002BB4">
              <w:t>Grafana</w:t>
            </w:r>
            <w:proofErr w:type="spellEnd"/>
            <w:r w:rsidRPr="00002BB4">
              <w:t xml:space="preserve"> → Node-RED → MQTT → ESP32</w:t>
            </w:r>
          </w:p>
        </w:tc>
        <w:tc>
          <w:tcPr>
            <w:tcW w:w="3540" w:type="dxa"/>
            <w:tcMar>
              <w:top w:w="60" w:type="dxa"/>
              <w:left w:w="100" w:type="dxa"/>
              <w:bottom w:w="60" w:type="dxa"/>
              <w:right w:w="100" w:type="dxa"/>
            </w:tcMar>
            <w:vAlign w:val="center"/>
          </w:tcPr>
          <w:p w14:paraId="714A0E77" w14:textId="77777777" w:rsidR="005A2B72" w:rsidRPr="00002BB4" w:rsidRDefault="005A2B72" w:rsidP="00725CA7">
            <w:r w:rsidRPr="00002BB4">
              <w:t>Durée d'affichage, luminosité</w:t>
            </w:r>
          </w:p>
        </w:tc>
      </w:tr>
      <w:tr w:rsidR="005A2B72" w14:paraId="20022D13" w14:textId="77777777" w:rsidTr="00725CA7">
        <w:tc>
          <w:tcPr>
            <w:tcW w:w="2800" w:type="dxa"/>
            <w:tcMar>
              <w:top w:w="60" w:type="dxa"/>
              <w:left w:w="100" w:type="dxa"/>
              <w:bottom w:w="60" w:type="dxa"/>
              <w:right w:w="100" w:type="dxa"/>
            </w:tcMar>
            <w:vAlign w:val="center"/>
          </w:tcPr>
          <w:p w14:paraId="19B4BB25" w14:textId="77777777" w:rsidR="005A2B72" w:rsidRPr="00002BB4" w:rsidRDefault="005A2B72" w:rsidP="00725CA7">
            <w:proofErr w:type="gramStart"/>
            <w:r w:rsidRPr="00002BB4">
              <w:t>ariane</w:t>
            </w:r>
            <w:proofErr w:type="gramEnd"/>
            <w:r w:rsidRPr="00002BB4">
              <w:t>/</w:t>
            </w:r>
            <w:proofErr w:type="spellStart"/>
            <w:r w:rsidRPr="00002BB4">
              <w:t>smartdisplay</w:t>
            </w:r>
            <w:proofErr w:type="spellEnd"/>
            <w:r w:rsidRPr="00002BB4">
              <w:t>/data</w:t>
            </w:r>
          </w:p>
        </w:tc>
        <w:tc>
          <w:tcPr>
            <w:tcW w:w="2900" w:type="dxa"/>
            <w:tcMar>
              <w:top w:w="60" w:type="dxa"/>
              <w:left w:w="100" w:type="dxa"/>
              <w:bottom w:w="60" w:type="dxa"/>
              <w:right w:w="100" w:type="dxa"/>
            </w:tcMar>
            <w:vAlign w:val="center"/>
          </w:tcPr>
          <w:p w14:paraId="457C4AEA" w14:textId="77777777" w:rsidR="005A2B72" w:rsidRPr="00002BB4" w:rsidRDefault="005A2B72" w:rsidP="00725CA7">
            <w:r w:rsidRPr="00002BB4">
              <w:t>ESP32 → MQTT → Node-RED</w:t>
            </w:r>
          </w:p>
        </w:tc>
        <w:tc>
          <w:tcPr>
            <w:tcW w:w="3540" w:type="dxa"/>
            <w:tcMar>
              <w:top w:w="60" w:type="dxa"/>
              <w:left w:w="100" w:type="dxa"/>
              <w:bottom w:w="60" w:type="dxa"/>
              <w:right w:w="100" w:type="dxa"/>
            </w:tcMar>
            <w:vAlign w:val="center"/>
          </w:tcPr>
          <w:p w14:paraId="4C52CFFE" w14:textId="77777777" w:rsidR="005A2B72" w:rsidRPr="00002BB4" w:rsidRDefault="005A2B72" w:rsidP="00725CA7">
            <w:r w:rsidRPr="00002BB4">
              <w:t xml:space="preserve">Message actuellement affiché (journalisation </w:t>
            </w:r>
            <w:proofErr w:type="spellStart"/>
            <w:r w:rsidRPr="00002BB4">
              <w:t>InfluxDB</w:t>
            </w:r>
            <w:proofErr w:type="spellEnd"/>
            <w:r w:rsidRPr="00002BB4">
              <w:t>)</w:t>
            </w:r>
          </w:p>
        </w:tc>
      </w:tr>
      <w:tr w:rsidR="005A2B72" w14:paraId="09B7EFF9" w14:textId="77777777" w:rsidTr="00725CA7">
        <w:tc>
          <w:tcPr>
            <w:tcW w:w="2800" w:type="dxa"/>
            <w:tcMar>
              <w:top w:w="60" w:type="dxa"/>
              <w:left w:w="100" w:type="dxa"/>
              <w:bottom w:w="60" w:type="dxa"/>
              <w:right w:w="100" w:type="dxa"/>
            </w:tcMar>
            <w:vAlign w:val="center"/>
          </w:tcPr>
          <w:p w14:paraId="0E87F7AA" w14:textId="77777777" w:rsidR="005A2B72" w:rsidRPr="00002BB4" w:rsidRDefault="005A2B72" w:rsidP="00725CA7">
            <w:proofErr w:type="gramStart"/>
            <w:r w:rsidRPr="00002BB4">
              <w:t>ariane</w:t>
            </w:r>
            <w:proofErr w:type="gramEnd"/>
            <w:r w:rsidRPr="00002BB4">
              <w:t>/</w:t>
            </w:r>
            <w:proofErr w:type="spellStart"/>
            <w:r w:rsidRPr="00002BB4">
              <w:t>smartdisplay</w:t>
            </w:r>
            <w:proofErr w:type="spellEnd"/>
            <w:r w:rsidRPr="00002BB4">
              <w:t>/</w:t>
            </w:r>
            <w:proofErr w:type="spellStart"/>
            <w:r w:rsidRPr="00002BB4">
              <w:t>ack</w:t>
            </w:r>
            <w:proofErr w:type="spellEnd"/>
          </w:p>
        </w:tc>
        <w:tc>
          <w:tcPr>
            <w:tcW w:w="2900" w:type="dxa"/>
            <w:tcMar>
              <w:top w:w="60" w:type="dxa"/>
              <w:left w:w="100" w:type="dxa"/>
              <w:bottom w:w="60" w:type="dxa"/>
              <w:right w:w="100" w:type="dxa"/>
            </w:tcMar>
            <w:vAlign w:val="center"/>
          </w:tcPr>
          <w:p w14:paraId="1134EC5C" w14:textId="77777777" w:rsidR="005A2B72" w:rsidRPr="00002BB4" w:rsidRDefault="005A2B72" w:rsidP="00725CA7">
            <w:r w:rsidRPr="00002BB4">
              <w:t>ESP32 → MQTT → Node-RED</w:t>
            </w:r>
          </w:p>
        </w:tc>
        <w:tc>
          <w:tcPr>
            <w:tcW w:w="3540" w:type="dxa"/>
            <w:tcMar>
              <w:top w:w="60" w:type="dxa"/>
              <w:left w:w="100" w:type="dxa"/>
              <w:bottom w:w="60" w:type="dxa"/>
              <w:right w:w="100" w:type="dxa"/>
            </w:tcMar>
            <w:vAlign w:val="center"/>
          </w:tcPr>
          <w:p w14:paraId="365C305B" w14:textId="77777777" w:rsidR="005A2B72" w:rsidRPr="00002BB4" w:rsidRDefault="005A2B72" w:rsidP="00725CA7">
            <w:r w:rsidRPr="00002BB4">
              <w:t>Accusé de réception après affichage</w:t>
            </w:r>
          </w:p>
        </w:tc>
      </w:tr>
      <w:tr w:rsidR="005A2B72" w14:paraId="3F557E57" w14:textId="77777777" w:rsidTr="00725CA7">
        <w:tc>
          <w:tcPr>
            <w:tcW w:w="2800" w:type="dxa"/>
            <w:tcMar>
              <w:top w:w="60" w:type="dxa"/>
              <w:left w:w="100" w:type="dxa"/>
              <w:bottom w:w="60" w:type="dxa"/>
              <w:right w:w="100" w:type="dxa"/>
            </w:tcMar>
            <w:vAlign w:val="center"/>
          </w:tcPr>
          <w:p w14:paraId="707DDFEC" w14:textId="77777777" w:rsidR="005A2B72" w:rsidRPr="00002BB4" w:rsidRDefault="005A2B72" w:rsidP="00725CA7">
            <w:proofErr w:type="gramStart"/>
            <w:r w:rsidRPr="00002BB4">
              <w:t>ariane</w:t>
            </w:r>
            <w:proofErr w:type="gramEnd"/>
            <w:r w:rsidRPr="00002BB4">
              <w:t>/</w:t>
            </w:r>
            <w:proofErr w:type="spellStart"/>
            <w:r w:rsidRPr="00002BB4">
              <w:t>smartdisplay</w:t>
            </w:r>
            <w:proofErr w:type="spellEnd"/>
            <w:r w:rsidRPr="00002BB4">
              <w:t>/state</w:t>
            </w:r>
          </w:p>
        </w:tc>
        <w:tc>
          <w:tcPr>
            <w:tcW w:w="2900" w:type="dxa"/>
            <w:tcMar>
              <w:top w:w="60" w:type="dxa"/>
              <w:left w:w="100" w:type="dxa"/>
              <w:bottom w:w="60" w:type="dxa"/>
              <w:right w:w="100" w:type="dxa"/>
            </w:tcMar>
            <w:vAlign w:val="center"/>
          </w:tcPr>
          <w:p w14:paraId="280450FB" w14:textId="77777777" w:rsidR="005A2B72" w:rsidRPr="00002BB4" w:rsidRDefault="005A2B72" w:rsidP="00725CA7">
            <w:r w:rsidRPr="00002BB4">
              <w:t>ESP32 → MQTT → Node-RED</w:t>
            </w:r>
          </w:p>
        </w:tc>
        <w:tc>
          <w:tcPr>
            <w:tcW w:w="3540" w:type="dxa"/>
            <w:tcMar>
              <w:top w:w="60" w:type="dxa"/>
              <w:left w:w="100" w:type="dxa"/>
              <w:bottom w:w="60" w:type="dxa"/>
              <w:right w:w="100" w:type="dxa"/>
            </w:tcMar>
            <w:vAlign w:val="center"/>
          </w:tcPr>
          <w:p w14:paraId="48A3648E" w14:textId="77777777" w:rsidR="005A2B72" w:rsidRPr="00002BB4" w:rsidRDefault="005A2B72" w:rsidP="00725CA7">
            <w:r w:rsidRPr="00002BB4">
              <w:t>État courant du panneau (ATTENTE / AFFICHAGE / ERREUR)</w:t>
            </w:r>
          </w:p>
        </w:tc>
      </w:tr>
    </w:tbl>
    <w:p w14:paraId="4DDCB8E1" w14:textId="77777777" w:rsidR="005A2B72" w:rsidRDefault="005A2B72" w:rsidP="005A2B72">
      <w:pPr>
        <w:spacing w:after="150"/>
      </w:pPr>
    </w:p>
    <w:p w14:paraId="27AD7172" w14:textId="72DE6C17" w:rsidR="005A2B72" w:rsidRDefault="005A2B72" w:rsidP="005A2B72">
      <w:pPr>
        <w:pStyle w:val="Titre2"/>
      </w:pPr>
      <w:bookmarkStart w:id="22" w:name="_Toc240816659"/>
      <w:bookmarkStart w:id="23" w:name="_Toc240922245"/>
      <w:r>
        <w:lastRenderedPageBreak/>
        <w:t xml:space="preserve">3.2. </w:t>
      </w:r>
      <w:bookmarkEnd w:id="22"/>
      <w:r w:rsidR="003D5482" w:rsidRPr="003D5482">
        <w:t>Flux de base des échanges de données</w:t>
      </w:r>
      <w:bookmarkEnd w:id="23"/>
    </w:p>
    <w:p w14:paraId="7C7C962F" w14:textId="1E9BD10D" w:rsidR="005A2B72" w:rsidRPr="005A2B72" w:rsidRDefault="003D5482" w:rsidP="003D5482">
      <w:pPr>
        <w:spacing w:before="150" w:after="150"/>
        <w:jc w:val="center"/>
      </w:pPr>
      <w:r>
        <w:rPr>
          <w:noProof/>
        </w:rPr>
        <w:drawing>
          <wp:inline distT="0" distB="0" distL="0" distR="0" wp14:anchorId="6F893287" wp14:editId="7910D6E1">
            <wp:extent cx="1383377" cy="7975635"/>
            <wp:effectExtent l="0" t="0" r="7620" b="6350"/>
            <wp:docPr id="41366152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61526" name="Image 413661526"/>
                    <pic:cNvPicPr/>
                  </pic:nvPicPr>
                  <pic:blipFill>
                    <a:blip r:embed="rId10">
                      <a:extLst>
                        <a:ext uri="{28A0092B-C50C-407E-A947-70E740481C1C}">
                          <a14:useLocalDpi xmlns:a14="http://schemas.microsoft.com/office/drawing/2010/main" val="0"/>
                        </a:ext>
                      </a:extLst>
                    </a:blip>
                    <a:stretch>
                      <a:fillRect/>
                    </a:stretch>
                  </pic:blipFill>
                  <pic:spPr>
                    <a:xfrm>
                      <a:off x="0" y="0"/>
                      <a:ext cx="1392500" cy="8028234"/>
                    </a:xfrm>
                    <a:prstGeom prst="rect">
                      <a:avLst/>
                    </a:prstGeom>
                  </pic:spPr>
                </pic:pic>
              </a:graphicData>
            </a:graphic>
          </wp:inline>
        </w:drawing>
      </w:r>
      <w:bookmarkStart w:id="24" w:name="_Toc240816660"/>
    </w:p>
    <w:p w14:paraId="683C2498" w14:textId="7D157EB7" w:rsidR="005A2B72" w:rsidRDefault="005A2B72" w:rsidP="005A2B72">
      <w:pPr>
        <w:pStyle w:val="Titre2"/>
      </w:pPr>
      <w:bookmarkStart w:id="25" w:name="_Toc240922246"/>
      <w:r>
        <w:lastRenderedPageBreak/>
        <w:t xml:space="preserve">3.3. </w:t>
      </w:r>
      <w:r>
        <w:t>Modèles JSON préliminaires</w:t>
      </w:r>
      <w:bookmarkEnd w:id="24"/>
      <w:bookmarkEnd w:id="25"/>
    </w:p>
    <w:p w14:paraId="6654D0C7" w14:textId="77777777" w:rsidR="005A2B72" w:rsidRPr="00002BB4" w:rsidRDefault="005A2B72" w:rsidP="005A2B72">
      <w:pPr>
        <w:spacing w:after="120"/>
      </w:pPr>
      <w:r w:rsidRPr="00002BB4">
        <w:rPr>
          <w:b/>
          <w:bCs/>
        </w:rPr>
        <w:t>Commande - ariane/</w:t>
      </w:r>
      <w:proofErr w:type="spellStart"/>
      <w:r w:rsidRPr="00002BB4">
        <w:rPr>
          <w:b/>
          <w:bCs/>
        </w:rPr>
        <w:t>smartdisplay</w:t>
      </w:r>
      <w:proofErr w:type="spellEnd"/>
      <w:r w:rsidRPr="00002BB4">
        <w:rPr>
          <w:b/>
          <w:bCs/>
        </w:rPr>
        <w:t>/cmd (champs obligatoires : message, type)</w:t>
      </w:r>
    </w:p>
    <w:p w14:paraId="5EDA6245" w14:textId="77777777" w:rsidR="005A2B72" w:rsidRPr="005A2B72" w:rsidRDefault="005A2B72" w:rsidP="005A2B72">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5A2B72">
        <w:rPr>
          <w:rFonts w:ascii="Consolas" w:eastAsia="Consolas" w:hAnsi="Consolas" w:cs="Consolas"/>
          <w:sz w:val="20"/>
          <w:szCs w:val="20"/>
        </w:rPr>
        <w:t>{</w:t>
      </w:r>
      <w:r w:rsidRPr="005A2B72">
        <w:rPr>
          <w:rFonts w:ascii="Consolas" w:eastAsia="Consolas" w:hAnsi="Consolas" w:cs="Consolas"/>
          <w:sz w:val="20"/>
          <w:szCs w:val="20"/>
        </w:rPr>
        <w:br/>
        <w:t xml:space="preserve">  "message</w:t>
      </w:r>
      <w:proofErr w:type="gramStart"/>
      <w:r w:rsidRPr="005A2B72">
        <w:rPr>
          <w:rFonts w:ascii="Consolas" w:eastAsia="Consolas" w:hAnsi="Consolas" w:cs="Consolas"/>
          <w:sz w:val="20"/>
          <w:szCs w:val="20"/>
        </w:rPr>
        <w:t>":</w:t>
      </w:r>
      <w:proofErr w:type="gramEnd"/>
      <w:r w:rsidRPr="005A2B72">
        <w:rPr>
          <w:rFonts w:ascii="Consolas" w:eastAsia="Consolas" w:hAnsi="Consolas" w:cs="Consolas"/>
          <w:sz w:val="20"/>
          <w:szCs w:val="20"/>
        </w:rPr>
        <w:t xml:space="preserve"> "Réunion à 14h00 en salle B",</w:t>
      </w:r>
      <w:r w:rsidRPr="005A2B72">
        <w:rPr>
          <w:rFonts w:ascii="Consolas" w:eastAsia="Consolas" w:hAnsi="Consolas" w:cs="Consolas"/>
          <w:sz w:val="20"/>
          <w:szCs w:val="20"/>
        </w:rPr>
        <w:br/>
        <w:t xml:space="preserve">  "type</w:t>
      </w:r>
      <w:proofErr w:type="gramStart"/>
      <w:r w:rsidRPr="005A2B72">
        <w:rPr>
          <w:rFonts w:ascii="Consolas" w:eastAsia="Consolas" w:hAnsi="Consolas" w:cs="Consolas"/>
          <w:sz w:val="20"/>
          <w:szCs w:val="20"/>
        </w:rPr>
        <w:t>":</w:t>
      </w:r>
      <w:proofErr w:type="gramEnd"/>
      <w:r w:rsidRPr="005A2B72">
        <w:rPr>
          <w:rFonts w:ascii="Consolas" w:eastAsia="Consolas" w:hAnsi="Consolas" w:cs="Consolas"/>
          <w:sz w:val="20"/>
          <w:szCs w:val="20"/>
        </w:rPr>
        <w:t xml:space="preserve"> "NORMAL"</w:t>
      </w:r>
      <w:r w:rsidRPr="005A2B72">
        <w:rPr>
          <w:rFonts w:ascii="Consolas" w:eastAsia="Consolas" w:hAnsi="Consolas" w:cs="Consolas"/>
          <w:sz w:val="20"/>
          <w:szCs w:val="20"/>
        </w:rPr>
        <w:br/>
        <w:t>}</w:t>
      </w:r>
    </w:p>
    <w:p w14:paraId="7AF8D431" w14:textId="77777777" w:rsidR="005A2B72" w:rsidRDefault="005A2B72" w:rsidP="005A2B72">
      <w:pPr>
        <w:spacing w:after="120"/>
        <w:rPr>
          <w:b/>
          <w:bCs/>
        </w:rPr>
      </w:pPr>
    </w:p>
    <w:p w14:paraId="36F167EB" w14:textId="77777777" w:rsidR="005A2B72" w:rsidRDefault="005A2B72" w:rsidP="005A2B72">
      <w:pPr>
        <w:spacing w:after="120"/>
      </w:pPr>
      <w:r>
        <w:rPr>
          <w:b/>
          <w:bCs/>
        </w:rPr>
        <w:t>Configuration — ariane/</w:t>
      </w:r>
      <w:proofErr w:type="spellStart"/>
      <w:r>
        <w:rPr>
          <w:b/>
          <w:bCs/>
        </w:rPr>
        <w:t>smartdisplay</w:t>
      </w:r>
      <w:proofErr w:type="spellEnd"/>
      <w:r>
        <w:rPr>
          <w:b/>
          <w:bCs/>
        </w:rPr>
        <w:t>/config (champs optionnels)</w:t>
      </w:r>
    </w:p>
    <w:p w14:paraId="662C6F9F" w14:textId="77777777" w:rsidR="005A2B72" w:rsidRPr="005A2B72" w:rsidRDefault="005A2B72" w:rsidP="005A2B72">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5A2B72">
        <w:rPr>
          <w:rFonts w:ascii="Consolas" w:eastAsia="Consolas" w:hAnsi="Consolas" w:cs="Consolas"/>
          <w:sz w:val="20"/>
          <w:szCs w:val="20"/>
        </w:rPr>
        <w:t>{</w:t>
      </w:r>
      <w:r w:rsidRPr="005A2B72">
        <w:rPr>
          <w:rFonts w:ascii="Consolas" w:eastAsia="Consolas" w:hAnsi="Consolas" w:cs="Consolas"/>
          <w:sz w:val="20"/>
          <w:szCs w:val="20"/>
        </w:rPr>
        <w:br/>
        <w:t xml:space="preserve">  "</w:t>
      </w:r>
      <w:proofErr w:type="spellStart"/>
      <w:r w:rsidRPr="005A2B72">
        <w:rPr>
          <w:rFonts w:ascii="Consolas" w:eastAsia="Consolas" w:hAnsi="Consolas" w:cs="Consolas"/>
          <w:sz w:val="20"/>
          <w:szCs w:val="20"/>
        </w:rPr>
        <w:t>duree_affichage_s</w:t>
      </w:r>
      <w:proofErr w:type="spellEnd"/>
      <w:proofErr w:type="gramStart"/>
      <w:r w:rsidRPr="005A2B72">
        <w:rPr>
          <w:rFonts w:ascii="Consolas" w:eastAsia="Consolas" w:hAnsi="Consolas" w:cs="Consolas"/>
          <w:sz w:val="20"/>
          <w:szCs w:val="20"/>
        </w:rPr>
        <w:t>":</w:t>
      </w:r>
      <w:proofErr w:type="gramEnd"/>
      <w:r w:rsidRPr="005A2B72">
        <w:rPr>
          <w:rFonts w:ascii="Consolas" w:eastAsia="Consolas" w:hAnsi="Consolas" w:cs="Consolas"/>
          <w:sz w:val="20"/>
          <w:szCs w:val="20"/>
        </w:rPr>
        <w:t xml:space="preserve"> 10,</w:t>
      </w:r>
      <w:r w:rsidRPr="005A2B72">
        <w:rPr>
          <w:rFonts w:ascii="Consolas" w:eastAsia="Consolas" w:hAnsi="Consolas" w:cs="Consolas"/>
          <w:sz w:val="20"/>
          <w:szCs w:val="20"/>
        </w:rPr>
        <w:br/>
        <w:t xml:space="preserve">  "</w:t>
      </w:r>
      <w:proofErr w:type="spellStart"/>
      <w:r w:rsidRPr="005A2B72">
        <w:rPr>
          <w:rFonts w:ascii="Consolas" w:eastAsia="Consolas" w:hAnsi="Consolas" w:cs="Consolas"/>
          <w:sz w:val="20"/>
          <w:szCs w:val="20"/>
        </w:rPr>
        <w:t>luminosite_pct</w:t>
      </w:r>
      <w:proofErr w:type="spellEnd"/>
      <w:proofErr w:type="gramStart"/>
      <w:r w:rsidRPr="005A2B72">
        <w:rPr>
          <w:rFonts w:ascii="Consolas" w:eastAsia="Consolas" w:hAnsi="Consolas" w:cs="Consolas"/>
          <w:sz w:val="20"/>
          <w:szCs w:val="20"/>
        </w:rPr>
        <w:t>":</w:t>
      </w:r>
      <w:proofErr w:type="gramEnd"/>
      <w:r w:rsidRPr="005A2B72">
        <w:rPr>
          <w:rFonts w:ascii="Consolas" w:eastAsia="Consolas" w:hAnsi="Consolas" w:cs="Consolas"/>
          <w:sz w:val="20"/>
          <w:szCs w:val="20"/>
        </w:rPr>
        <w:t xml:space="preserve"> 80</w:t>
      </w:r>
      <w:r w:rsidRPr="005A2B72">
        <w:rPr>
          <w:rFonts w:ascii="Consolas" w:eastAsia="Consolas" w:hAnsi="Consolas" w:cs="Consolas"/>
          <w:sz w:val="20"/>
          <w:szCs w:val="20"/>
        </w:rPr>
        <w:br/>
        <w:t>}</w:t>
      </w:r>
    </w:p>
    <w:p w14:paraId="428A73A4" w14:textId="77777777" w:rsidR="005A2B72" w:rsidRDefault="005A2B72" w:rsidP="005A2B72">
      <w:pPr>
        <w:spacing w:after="120"/>
        <w:rPr>
          <w:b/>
          <w:bCs/>
        </w:rPr>
      </w:pPr>
    </w:p>
    <w:p w14:paraId="54833697" w14:textId="77777777" w:rsidR="005A2B72" w:rsidRDefault="005A2B72" w:rsidP="005A2B72">
      <w:pPr>
        <w:spacing w:after="120"/>
      </w:pPr>
      <w:r>
        <w:rPr>
          <w:b/>
          <w:bCs/>
        </w:rPr>
        <w:t>Accusé de réception - ariane/</w:t>
      </w:r>
      <w:proofErr w:type="spellStart"/>
      <w:r>
        <w:rPr>
          <w:b/>
          <w:bCs/>
        </w:rPr>
        <w:t>smartdisplay</w:t>
      </w:r>
      <w:proofErr w:type="spellEnd"/>
      <w:r>
        <w:rPr>
          <w:b/>
          <w:bCs/>
        </w:rPr>
        <w:t>/</w:t>
      </w:r>
      <w:proofErr w:type="spellStart"/>
      <w:r>
        <w:rPr>
          <w:b/>
          <w:bCs/>
        </w:rPr>
        <w:t>ack</w:t>
      </w:r>
      <w:proofErr w:type="spellEnd"/>
    </w:p>
    <w:p w14:paraId="48D21ACB" w14:textId="77777777" w:rsidR="005A2B72" w:rsidRPr="005A2B72" w:rsidRDefault="005A2B72" w:rsidP="005A2B72">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5A2B72">
        <w:rPr>
          <w:rFonts w:ascii="Consolas" w:eastAsia="Consolas" w:hAnsi="Consolas" w:cs="Consolas"/>
          <w:sz w:val="20"/>
          <w:szCs w:val="20"/>
        </w:rPr>
        <w:t>{</w:t>
      </w:r>
      <w:r w:rsidRPr="005A2B72">
        <w:rPr>
          <w:rFonts w:ascii="Consolas" w:eastAsia="Consolas" w:hAnsi="Consolas" w:cs="Consolas"/>
          <w:sz w:val="20"/>
          <w:szCs w:val="20"/>
        </w:rPr>
        <w:br/>
        <w:t xml:space="preserve">  "statut</w:t>
      </w:r>
      <w:proofErr w:type="gramStart"/>
      <w:r w:rsidRPr="005A2B72">
        <w:rPr>
          <w:rFonts w:ascii="Consolas" w:eastAsia="Consolas" w:hAnsi="Consolas" w:cs="Consolas"/>
          <w:sz w:val="20"/>
          <w:szCs w:val="20"/>
        </w:rPr>
        <w:t>":</w:t>
      </w:r>
      <w:proofErr w:type="gramEnd"/>
      <w:r w:rsidRPr="005A2B72">
        <w:rPr>
          <w:rFonts w:ascii="Consolas" w:eastAsia="Consolas" w:hAnsi="Consolas" w:cs="Consolas"/>
          <w:sz w:val="20"/>
          <w:szCs w:val="20"/>
        </w:rPr>
        <w:t xml:space="preserve"> "affiche",</w:t>
      </w:r>
      <w:r w:rsidRPr="005A2B72">
        <w:rPr>
          <w:rFonts w:ascii="Consolas" w:eastAsia="Consolas" w:hAnsi="Consolas" w:cs="Consolas"/>
          <w:sz w:val="20"/>
          <w:szCs w:val="20"/>
        </w:rPr>
        <w:br/>
        <w:t xml:space="preserve">  "message</w:t>
      </w:r>
      <w:proofErr w:type="gramStart"/>
      <w:r w:rsidRPr="005A2B72">
        <w:rPr>
          <w:rFonts w:ascii="Consolas" w:eastAsia="Consolas" w:hAnsi="Consolas" w:cs="Consolas"/>
          <w:sz w:val="20"/>
          <w:szCs w:val="20"/>
        </w:rPr>
        <w:t>":</w:t>
      </w:r>
      <w:proofErr w:type="gramEnd"/>
      <w:r w:rsidRPr="005A2B72">
        <w:rPr>
          <w:rFonts w:ascii="Consolas" w:eastAsia="Consolas" w:hAnsi="Consolas" w:cs="Consolas"/>
          <w:sz w:val="20"/>
          <w:szCs w:val="20"/>
        </w:rPr>
        <w:t xml:space="preserve"> "Réunion à 14h00 en salle B",</w:t>
      </w:r>
      <w:r w:rsidRPr="005A2B72">
        <w:rPr>
          <w:rFonts w:ascii="Consolas" w:eastAsia="Consolas" w:hAnsi="Consolas" w:cs="Consolas"/>
          <w:sz w:val="20"/>
          <w:szCs w:val="20"/>
        </w:rPr>
        <w:br/>
        <w:t xml:space="preserve">  "type</w:t>
      </w:r>
      <w:proofErr w:type="gramStart"/>
      <w:r w:rsidRPr="005A2B72">
        <w:rPr>
          <w:rFonts w:ascii="Consolas" w:eastAsia="Consolas" w:hAnsi="Consolas" w:cs="Consolas"/>
          <w:sz w:val="20"/>
          <w:szCs w:val="20"/>
        </w:rPr>
        <w:t>":</w:t>
      </w:r>
      <w:proofErr w:type="gramEnd"/>
      <w:r w:rsidRPr="005A2B72">
        <w:rPr>
          <w:rFonts w:ascii="Consolas" w:eastAsia="Consolas" w:hAnsi="Consolas" w:cs="Consolas"/>
          <w:sz w:val="20"/>
          <w:szCs w:val="20"/>
        </w:rPr>
        <w:t xml:space="preserve"> "NORMAL"</w:t>
      </w:r>
      <w:r w:rsidRPr="005A2B72">
        <w:rPr>
          <w:rFonts w:ascii="Consolas" w:eastAsia="Consolas" w:hAnsi="Consolas" w:cs="Consolas"/>
          <w:sz w:val="20"/>
          <w:szCs w:val="20"/>
        </w:rPr>
        <w:br/>
        <w:t>}</w:t>
      </w:r>
    </w:p>
    <w:p w14:paraId="1586EF93" w14:textId="77777777" w:rsidR="005A2B72" w:rsidRDefault="005A2B72" w:rsidP="005A2B72">
      <w:pPr>
        <w:spacing w:after="120"/>
        <w:rPr>
          <w:b/>
          <w:bCs/>
        </w:rPr>
      </w:pPr>
    </w:p>
    <w:p w14:paraId="74A18CC0" w14:textId="77777777" w:rsidR="005A2B72" w:rsidRPr="00CA6238" w:rsidRDefault="005A2B72" w:rsidP="005A2B72">
      <w:pPr>
        <w:spacing w:after="120"/>
        <w:rPr>
          <w:b/>
          <w:bCs/>
        </w:rPr>
      </w:pPr>
      <w:r>
        <w:rPr>
          <w:b/>
          <w:bCs/>
        </w:rPr>
        <w:t>État du panneau - ariane/</w:t>
      </w:r>
      <w:proofErr w:type="spellStart"/>
      <w:r>
        <w:rPr>
          <w:b/>
          <w:bCs/>
        </w:rPr>
        <w:t>smartdisplay</w:t>
      </w:r>
      <w:proofErr w:type="spellEnd"/>
      <w:r>
        <w:rPr>
          <w:b/>
          <w:bCs/>
        </w:rPr>
        <w:t>/state</w:t>
      </w:r>
    </w:p>
    <w:p w14:paraId="74A1A459" w14:textId="404DACC2" w:rsidR="005A2B72" w:rsidRPr="005A2B72" w:rsidRDefault="005A2B72" w:rsidP="005A2B72">
      <w:pPr>
        <w:pBdr>
          <w:top w:val="single" w:sz="4" w:space="0" w:color="CCCCCC"/>
          <w:left w:val="single" w:sz="4" w:space="0" w:color="CCCCCC"/>
          <w:bottom w:val="single" w:sz="4" w:space="0" w:color="CCCCCC"/>
          <w:right w:val="single" w:sz="4" w:space="0" w:color="CCCCCC"/>
        </w:pBdr>
        <w:shd w:val="clear" w:color="auto" w:fill="F2F2F2"/>
        <w:spacing w:before="100" w:after="200"/>
        <w:rPr>
          <w:sz w:val="20"/>
          <w:szCs w:val="20"/>
        </w:rPr>
      </w:pPr>
      <w:r w:rsidRPr="005A2B72">
        <w:rPr>
          <w:rFonts w:ascii="Consolas" w:eastAsia="Consolas" w:hAnsi="Consolas" w:cs="Consolas"/>
          <w:sz w:val="20"/>
          <w:szCs w:val="20"/>
        </w:rPr>
        <w:t>{</w:t>
      </w:r>
      <w:r w:rsidRPr="005A2B72">
        <w:rPr>
          <w:rFonts w:ascii="Consolas" w:eastAsia="Consolas" w:hAnsi="Consolas" w:cs="Consolas"/>
          <w:sz w:val="20"/>
          <w:szCs w:val="20"/>
        </w:rPr>
        <w:br/>
        <w:t xml:space="preserve">  "</w:t>
      </w:r>
      <w:proofErr w:type="spellStart"/>
      <w:r w:rsidRPr="005A2B72">
        <w:rPr>
          <w:rFonts w:ascii="Consolas" w:eastAsia="Consolas" w:hAnsi="Consolas" w:cs="Consolas"/>
          <w:sz w:val="20"/>
          <w:szCs w:val="20"/>
        </w:rPr>
        <w:t>etat</w:t>
      </w:r>
      <w:proofErr w:type="spellEnd"/>
      <w:proofErr w:type="gramStart"/>
      <w:r w:rsidRPr="005A2B72">
        <w:rPr>
          <w:rFonts w:ascii="Consolas" w:eastAsia="Consolas" w:hAnsi="Consolas" w:cs="Consolas"/>
          <w:sz w:val="20"/>
          <w:szCs w:val="20"/>
        </w:rPr>
        <w:t>":</w:t>
      </w:r>
      <w:proofErr w:type="gramEnd"/>
      <w:r w:rsidRPr="005A2B72">
        <w:rPr>
          <w:rFonts w:ascii="Consolas" w:eastAsia="Consolas" w:hAnsi="Consolas" w:cs="Consolas"/>
          <w:sz w:val="20"/>
          <w:szCs w:val="20"/>
        </w:rPr>
        <w:t xml:space="preserve"> "ATTENTE",</w:t>
      </w:r>
      <w:r w:rsidRPr="005A2B72">
        <w:rPr>
          <w:rFonts w:ascii="Consolas" w:eastAsia="Consolas" w:hAnsi="Consolas" w:cs="Consolas"/>
          <w:sz w:val="20"/>
          <w:szCs w:val="20"/>
        </w:rPr>
        <w:br/>
        <w:t xml:space="preserve">  "</w:t>
      </w:r>
      <w:proofErr w:type="spellStart"/>
      <w:r w:rsidRPr="005A2B72">
        <w:rPr>
          <w:rFonts w:ascii="Consolas" w:eastAsia="Consolas" w:hAnsi="Consolas" w:cs="Consolas"/>
          <w:sz w:val="20"/>
          <w:szCs w:val="20"/>
        </w:rPr>
        <w:t>dernier_message</w:t>
      </w:r>
      <w:proofErr w:type="spellEnd"/>
      <w:proofErr w:type="gramStart"/>
      <w:r w:rsidRPr="005A2B72">
        <w:rPr>
          <w:rFonts w:ascii="Consolas" w:eastAsia="Consolas" w:hAnsi="Consolas" w:cs="Consolas"/>
          <w:sz w:val="20"/>
          <w:szCs w:val="20"/>
        </w:rPr>
        <w:t>":</w:t>
      </w:r>
      <w:proofErr w:type="gramEnd"/>
      <w:r w:rsidRPr="005A2B72">
        <w:rPr>
          <w:rFonts w:ascii="Consolas" w:eastAsia="Consolas" w:hAnsi="Consolas" w:cs="Consolas"/>
          <w:sz w:val="20"/>
          <w:szCs w:val="20"/>
        </w:rPr>
        <w:t xml:space="preserve"> "Réunion à 14h00 en salle B",</w:t>
      </w:r>
      <w:r w:rsidRPr="005A2B72">
        <w:rPr>
          <w:rFonts w:ascii="Consolas" w:eastAsia="Consolas" w:hAnsi="Consolas" w:cs="Consolas"/>
          <w:sz w:val="20"/>
          <w:szCs w:val="20"/>
        </w:rPr>
        <w:br/>
        <w:t xml:space="preserve">  "type</w:t>
      </w:r>
      <w:proofErr w:type="gramStart"/>
      <w:r w:rsidRPr="005A2B72">
        <w:rPr>
          <w:rFonts w:ascii="Consolas" w:eastAsia="Consolas" w:hAnsi="Consolas" w:cs="Consolas"/>
          <w:sz w:val="20"/>
          <w:szCs w:val="20"/>
        </w:rPr>
        <w:t>":</w:t>
      </w:r>
      <w:proofErr w:type="gramEnd"/>
      <w:r w:rsidRPr="005A2B72">
        <w:rPr>
          <w:rFonts w:ascii="Consolas" w:eastAsia="Consolas" w:hAnsi="Consolas" w:cs="Consolas"/>
          <w:sz w:val="20"/>
          <w:szCs w:val="20"/>
        </w:rPr>
        <w:t xml:space="preserve"> "NORMAL"</w:t>
      </w:r>
      <w:r w:rsidRPr="005A2B72">
        <w:rPr>
          <w:rFonts w:ascii="Consolas" w:eastAsia="Consolas" w:hAnsi="Consolas" w:cs="Consolas"/>
          <w:sz w:val="20"/>
          <w:szCs w:val="20"/>
        </w:rPr>
        <w:br/>
        <w:t>}</w:t>
      </w:r>
      <w:r w:rsidRPr="005A2B72">
        <w:rPr>
          <w:sz w:val="20"/>
          <w:szCs w:val="20"/>
        </w:rPr>
        <w:br w:type="page"/>
      </w:r>
    </w:p>
    <w:p w14:paraId="782ADB3F" w14:textId="404DACC2" w:rsidR="005A2B72" w:rsidRPr="00AE1CC3" w:rsidRDefault="005A2B72" w:rsidP="005A2B72">
      <w:pPr>
        <w:pStyle w:val="Titre1"/>
      </w:pPr>
      <w:bookmarkStart w:id="26" w:name="_Toc240816661"/>
      <w:bookmarkStart w:id="27" w:name="_Toc240922247"/>
      <w:r w:rsidRPr="00AE1CC3">
        <w:lastRenderedPageBreak/>
        <w:t xml:space="preserve">4. Dépôt Git, répartition des tâches et </w:t>
      </w:r>
      <w:proofErr w:type="spellStart"/>
      <w:r w:rsidRPr="00AE1CC3">
        <w:t>versionnement</w:t>
      </w:r>
      <w:bookmarkEnd w:id="26"/>
      <w:bookmarkEnd w:id="27"/>
      <w:proofErr w:type="spellEnd"/>
    </w:p>
    <w:p w14:paraId="1F29F5E7" w14:textId="0315B690" w:rsidR="005A2B72" w:rsidRDefault="005A2B72" w:rsidP="005A2B72">
      <w:pPr>
        <w:pStyle w:val="Titre2"/>
      </w:pPr>
      <w:bookmarkStart w:id="28" w:name="_Toc240816662"/>
      <w:bookmarkStart w:id="29" w:name="_Toc240922248"/>
      <w:r>
        <w:t xml:space="preserve">4.1. </w:t>
      </w:r>
      <w:r>
        <w:t>Répartition des tâches (projet individuel)</w:t>
      </w:r>
      <w:bookmarkEnd w:id="28"/>
      <w:bookmarkEnd w:id="29"/>
    </w:p>
    <w:tbl>
      <w:tblPr>
        <w:tblW w:w="7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540"/>
      </w:tblGrid>
      <w:tr w:rsidR="005A2B72" w14:paraId="2BE1887F" w14:textId="77777777" w:rsidTr="00725CA7">
        <w:trPr>
          <w:tblHeader/>
        </w:trPr>
        <w:tc>
          <w:tcPr>
            <w:tcW w:w="2500" w:type="dxa"/>
            <w:shd w:val="clear" w:color="auto" w:fill="1F3B73"/>
            <w:tcMar>
              <w:top w:w="60" w:type="dxa"/>
              <w:left w:w="100" w:type="dxa"/>
              <w:bottom w:w="60" w:type="dxa"/>
              <w:right w:w="100" w:type="dxa"/>
            </w:tcMar>
            <w:vAlign w:val="center"/>
          </w:tcPr>
          <w:p w14:paraId="27CB55B1" w14:textId="77777777" w:rsidR="005A2B72" w:rsidRDefault="005A2B72" w:rsidP="00725CA7">
            <w:r>
              <w:rPr>
                <w:b/>
                <w:bCs/>
                <w:color w:val="FFFFFF"/>
                <w:sz w:val="20"/>
                <w:szCs w:val="20"/>
              </w:rPr>
              <w:t>Tâches</w:t>
            </w:r>
          </w:p>
        </w:tc>
        <w:tc>
          <w:tcPr>
            <w:tcW w:w="2000" w:type="dxa"/>
            <w:shd w:val="clear" w:color="auto" w:fill="1F3B73"/>
            <w:tcMar>
              <w:top w:w="60" w:type="dxa"/>
              <w:left w:w="100" w:type="dxa"/>
              <w:bottom w:w="60" w:type="dxa"/>
              <w:right w:w="100" w:type="dxa"/>
            </w:tcMar>
            <w:vAlign w:val="center"/>
          </w:tcPr>
          <w:p w14:paraId="3EA338AC" w14:textId="77777777" w:rsidR="005A2B72" w:rsidRDefault="005A2B72" w:rsidP="00725CA7">
            <w:r>
              <w:rPr>
                <w:b/>
                <w:bCs/>
                <w:color w:val="FFFFFF"/>
                <w:sz w:val="20"/>
                <w:szCs w:val="20"/>
              </w:rPr>
              <w:t>Personne qui révise</w:t>
            </w:r>
          </w:p>
        </w:tc>
        <w:tc>
          <w:tcPr>
            <w:tcW w:w="2540" w:type="dxa"/>
            <w:shd w:val="clear" w:color="auto" w:fill="1F3B73"/>
            <w:tcMar>
              <w:top w:w="60" w:type="dxa"/>
              <w:left w:w="100" w:type="dxa"/>
              <w:bottom w:w="60" w:type="dxa"/>
              <w:right w:w="100" w:type="dxa"/>
            </w:tcMar>
            <w:vAlign w:val="center"/>
          </w:tcPr>
          <w:p w14:paraId="16C2025E" w14:textId="77777777" w:rsidR="005A2B72" w:rsidRDefault="005A2B72" w:rsidP="00725CA7">
            <w:r>
              <w:rPr>
                <w:b/>
                <w:bCs/>
                <w:color w:val="FFFFFF"/>
                <w:sz w:val="20"/>
                <w:szCs w:val="20"/>
              </w:rPr>
              <w:t>Preuve attendue</w:t>
            </w:r>
          </w:p>
        </w:tc>
      </w:tr>
      <w:tr w:rsidR="005A2B72" w14:paraId="223CD34F" w14:textId="77777777" w:rsidTr="00725CA7">
        <w:tc>
          <w:tcPr>
            <w:tcW w:w="2500" w:type="dxa"/>
            <w:tcMar>
              <w:top w:w="60" w:type="dxa"/>
              <w:left w:w="100" w:type="dxa"/>
              <w:bottom w:w="60" w:type="dxa"/>
              <w:right w:w="100" w:type="dxa"/>
            </w:tcMar>
            <w:vAlign w:val="center"/>
          </w:tcPr>
          <w:p w14:paraId="063E3A65" w14:textId="77777777" w:rsidR="005A2B72" w:rsidRDefault="005A2B72" w:rsidP="00725CA7">
            <w:r>
              <w:rPr>
                <w:sz w:val="20"/>
                <w:szCs w:val="20"/>
              </w:rPr>
              <w:t>Diagramme de classes</w:t>
            </w:r>
          </w:p>
        </w:tc>
        <w:tc>
          <w:tcPr>
            <w:tcW w:w="2000" w:type="dxa"/>
            <w:tcMar>
              <w:top w:w="60" w:type="dxa"/>
              <w:left w:w="100" w:type="dxa"/>
              <w:bottom w:w="60" w:type="dxa"/>
              <w:right w:w="100" w:type="dxa"/>
            </w:tcMar>
            <w:vAlign w:val="center"/>
          </w:tcPr>
          <w:p w14:paraId="1C52E865" w14:textId="77777777" w:rsidR="005A2B72" w:rsidRDefault="005A2B72" w:rsidP="00725CA7">
            <w:r>
              <w:rPr>
                <w:sz w:val="20"/>
                <w:szCs w:val="20"/>
              </w:rPr>
              <w:t>Auto-révision</w:t>
            </w:r>
          </w:p>
        </w:tc>
        <w:tc>
          <w:tcPr>
            <w:tcW w:w="2540" w:type="dxa"/>
            <w:tcMar>
              <w:top w:w="60" w:type="dxa"/>
              <w:left w:w="100" w:type="dxa"/>
              <w:bottom w:w="60" w:type="dxa"/>
              <w:right w:w="100" w:type="dxa"/>
            </w:tcMar>
            <w:vAlign w:val="center"/>
          </w:tcPr>
          <w:p w14:paraId="33AA2AE8" w14:textId="77777777" w:rsidR="005A2B72" w:rsidRDefault="005A2B72" w:rsidP="00725CA7">
            <w:r>
              <w:rPr>
                <w:sz w:val="20"/>
                <w:szCs w:val="20"/>
              </w:rPr>
              <w:t>Document et commit</w:t>
            </w:r>
          </w:p>
        </w:tc>
      </w:tr>
      <w:tr w:rsidR="005A2B72" w14:paraId="2023E4E9" w14:textId="77777777" w:rsidTr="00725CA7">
        <w:tc>
          <w:tcPr>
            <w:tcW w:w="2500" w:type="dxa"/>
            <w:tcMar>
              <w:top w:w="60" w:type="dxa"/>
              <w:left w:w="100" w:type="dxa"/>
              <w:bottom w:w="60" w:type="dxa"/>
              <w:right w:w="100" w:type="dxa"/>
            </w:tcMar>
            <w:vAlign w:val="center"/>
          </w:tcPr>
          <w:p w14:paraId="12834D0D" w14:textId="77777777" w:rsidR="005A2B72" w:rsidRDefault="005A2B72" w:rsidP="00725CA7">
            <w:r>
              <w:rPr>
                <w:sz w:val="20"/>
                <w:szCs w:val="20"/>
              </w:rPr>
              <w:t>Machine à états</w:t>
            </w:r>
          </w:p>
        </w:tc>
        <w:tc>
          <w:tcPr>
            <w:tcW w:w="2000" w:type="dxa"/>
            <w:tcMar>
              <w:top w:w="60" w:type="dxa"/>
              <w:left w:w="100" w:type="dxa"/>
              <w:bottom w:w="60" w:type="dxa"/>
              <w:right w:w="100" w:type="dxa"/>
            </w:tcMar>
            <w:vAlign w:val="center"/>
          </w:tcPr>
          <w:p w14:paraId="522FACE9" w14:textId="77777777" w:rsidR="005A2B72" w:rsidRDefault="005A2B72" w:rsidP="00725CA7">
            <w:r>
              <w:rPr>
                <w:sz w:val="20"/>
                <w:szCs w:val="20"/>
              </w:rPr>
              <w:t>Auto-révision</w:t>
            </w:r>
          </w:p>
        </w:tc>
        <w:tc>
          <w:tcPr>
            <w:tcW w:w="2540" w:type="dxa"/>
            <w:tcMar>
              <w:top w:w="60" w:type="dxa"/>
              <w:left w:w="100" w:type="dxa"/>
              <w:bottom w:w="60" w:type="dxa"/>
              <w:right w:w="100" w:type="dxa"/>
            </w:tcMar>
            <w:vAlign w:val="center"/>
          </w:tcPr>
          <w:p w14:paraId="0A094189" w14:textId="77777777" w:rsidR="005A2B72" w:rsidRDefault="005A2B72" w:rsidP="00725CA7">
            <w:r>
              <w:rPr>
                <w:sz w:val="20"/>
                <w:szCs w:val="20"/>
              </w:rPr>
              <w:t>Document et commit</w:t>
            </w:r>
          </w:p>
        </w:tc>
      </w:tr>
      <w:tr w:rsidR="005A2B72" w14:paraId="3927607E" w14:textId="77777777" w:rsidTr="00725CA7">
        <w:tc>
          <w:tcPr>
            <w:tcW w:w="2500" w:type="dxa"/>
            <w:tcMar>
              <w:top w:w="60" w:type="dxa"/>
              <w:left w:w="100" w:type="dxa"/>
              <w:bottom w:w="60" w:type="dxa"/>
              <w:right w:w="100" w:type="dxa"/>
            </w:tcMar>
            <w:vAlign w:val="center"/>
          </w:tcPr>
          <w:p w14:paraId="1C1184B4" w14:textId="77777777" w:rsidR="005A2B72" w:rsidRDefault="005A2B72" w:rsidP="00725CA7">
            <w:r>
              <w:rPr>
                <w:sz w:val="20"/>
                <w:szCs w:val="20"/>
              </w:rPr>
              <w:t>Acquisition des données (MQTT)</w:t>
            </w:r>
          </w:p>
        </w:tc>
        <w:tc>
          <w:tcPr>
            <w:tcW w:w="2000" w:type="dxa"/>
            <w:tcMar>
              <w:top w:w="60" w:type="dxa"/>
              <w:left w:w="100" w:type="dxa"/>
              <w:bottom w:w="60" w:type="dxa"/>
              <w:right w:w="100" w:type="dxa"/>
            </w:tcMar>
            <w:vAlign w:val="center"/>
          </w:tcPr>
          <w:p w14:paraId="671CC0DC" w14:textId="77777777" w:rsidR="005A2B72" w:rsidRDefault="005A2B72" w:rsidP="00725CA7">
            <w:r>
              <w:rPr>
                <w:sz w:val="20"/>
                <w:szCs w:val="20"/>
              </w:rPr>
              <w:t>Auto-révision</w:t>
            </w:r>
          </w:p>
        </w:tc>
        <w:tc>
          <w:tcPr>
            <w:tcW w:w="2540" w:type="dxa"/>
            <w:tcMar>
              <w:top w:w="60" w:type="dxa"/>
              <w:left w:w="100" w:type="dxa"/>
              <w:bottom w:w="60" w:type="dxa"/>
              <w:right w:w="100" w:type="dxa"/>
            </w:tcMar>
            <w:vAlign w:val="center"/>
          </w:tcPr>
          <w:p w14:paraId="551F9F19" w14:textId="77777777" w:rsidR="005A2B72" w:rsidRDefault="005A2B72" w:rsidP="00725CA7">
            <w:r>
              <w:rPr>
                <w:sz w:val="20"/>
                <w:szCs w:val="20"/>
              </w:rPr>
              <w:t>Code et test</w:t>
            </w:r>
          </w:p>
        </w:tc>
      </w:tr>
      <w:tr w:rsidR="005A2B72" w14:paraId="47459FE1" w14:textId="77777777" w:rsidTr="00725CA7">
        <w:tc>
          <w:tcPr>
            <w:tcW w:w="2500" w:type="dxa"/>
            <w:tcMar>
              <w:top w:w="60" w:type="dxa"/>
              <w:left w:w="100" w:type="dxa"/>
              <w:bottom w:w="60" w:type="dxa"/>
              <w:right w:w="100" w:type="dxa"/>
            </w:tcMar>
            <w:vAlign w:val="center"/>
          </w:tcPr>
          <w:p w14:paraId="36AD9685" w14:textId="77777777" w:rsidR="005A2B72" w:rsidRDefault="005A2B72" w:rsidP="00725CA7">
            <w:r>
              <w:rPr>
                <w:sz w:val="20"/>
                <w:szCs w:val="20"/>
              </w:rPr>
              <w:t>Logique applicative</w:t>
            </w:r>
          </w:p>
        </w:tc>
        <w:tc>
          <w:tcPr>
            <w:tcW w:w="2000" w:type="dxa"/>
            <w:tcMar>
              <w:top w:w="60" w:type="dxa"/>
              <w:left w:w="100" w:type="dxa"/>
              <w:bottom w:w="60" w:type="dxa"/>
              <w:right w:w="100" w:type="dxa"/>
            </w:tcMar>
            <w:vAlign w:val="center"/>
          </w:tcPr>
          <w:p w14:paraId="3C743080" w14:textId="77777777" w:rsidR="005A2B72" w:rsidRDefault="005A2B72" w:rsidP="00725CA7">
            <w:r>
              <w:rPr>
                <w:sz w:val="20"/>
                <w:szCs w:val="20"/>
              </w:rPr>
              <w:t>Auto-révision</w:t>
            </w:r>
          </w:p>
        </w:tc>
        <w:tc>
          <w:tcPr>
            <w:tcW w:w="2540" w:type="dxa"/>
            <w:tcMar>
              <w:top w:w="60" w:type="dxa"/>
              <w:left w:w="100" w:type="dxa"/>
              <w:bottom w:w="60" w:type="dxa"/>
              <w:right w:w="100" w:type="dxa"/>
            </w:tcMar>
            <w:vAlign w:val="center"/>
          </w:tcPr>
          <w:p w14:paraId="50758394" w14:textId="77777777" w:rsidR="005A2B72" w:rsidRDefault="005A2B72" w:rsidP="00725CA7">
            <w:r>
              <w:rPr>
                <w:sz w:val="20"/>
                <w:szCs w:val="20"/>
              </w:rPr>
              <w:t>Code et test</w:t>
            </w:r>
          </w:p>
        </w:tc>
      </w:tr>
      <w:tr w:rsidR="005A2B72" w14:paraId="6C897583" w14:textId="77777777" w:rsidTr="00725CA7">
        <w:tc>
          <w:tcPr>
            <w:tcW w:w="2500" w:type="dxa"/>
            <w:tcMar>
              <w:top w:w="60" w:type="dxa"/>
              <w:left w:w="100" w:type="dxa"/>
              <w:bottom w:w="60" w:type="dxa"/>
              <w:right w:w="100" w:type="dxa"/>
            </w:tcMar>
            <w:vAlign w:val="center"/>
          </w:tcPr>
          <w:p w14:paraId="55134FC8" w14:textId="77777777" w:rsidR="005A2B72" w:rsidRDefault="005A2B72" w:rsidP="00725CA7">
            <w:r>
              <w:rPr>
                <w:sz w:val="20"/>
                <w:szCs w:val="20"/>
              </w:rPr>
              <w:t>Affichage OLED</w:t>
            </w:r>
          </w:p>
        </w:tc>
        <w:tc>
          <w:tcPr>
            <w:tcW w:w="2000" w:type="dxa"/>
            <w:tcMar>
              <w:top w:w="60" w:type="dxa"/>
              <w:left w:w="100" w:type="dxa"/>
              <w:bottom w:w="60" w:type="dxa"/>
              <w:right w:w="100" w:type="dxa"/>
            </w:tcMar>
            <w:vAlign w:val="center"/>
          </w:tcPr>
          <w:p w14:paraId="60E88BB6" w14:textId="77777777" w:rsidR="005A2B72" w:rsidRDefault="005A2B72" w:rsidP="00725CA7">
            <w:r>
              <w:rPr>
                <w:sz w:val="20"/>
                <w:szCs w:val="20"/>
              </w:rPr>
              <w:t>Auto-révision</w:t>
            </w:r>
          </w:p>
        </w:tc>
        <w:tc>
          <w:tcPr>
            <w:tcW w:w="2540" w:type="dxa"/>
            <w:tcMar>
              <w:top w:w="60" w:type="dxa"/>
              <w:left w:w="100" w:type="dxa"/>
              <w:bottom w:w="60" w:type="dxa"/>
              <w:right w:w="100" w:type="dxa"/>
            </w:tcMar>
            <w:vAlign w:val="center"/>
          </w:tcPr>
          <w:p w14:paraId="5444C013" w14:textId="77777777" w:rsidR="005A2B72" w:rsidRDefault="005A2B72" w:rsidP="00725CA7">
            <w:r>
              <w:rPr>
                <w:sz w:val="20"/>
                <w:szCs w:val="20"/>
              </w:rPr>
              <w:t>Code et démonstration</w:t>
            </w:r>
          </w:p>
        </w:tc>
      </w:tr>
      <w:tr w:rsidR="005A2B72" w14:paraId="73FDD83A" w14:textId="77777777" w:rsidTr="00725CA7">
        <w:tc>
          <w:tcPr>
            <w:tcW w:w="2500" w:type="dxa"/>
            <w:tcMar>
              <w:top w:w="60" w:type="dxa"/>
              <w:left w:w="100" w:type="dxa"/>
              <w:bottom w:w="60" w:type="dxa"/>
              <w:right w:w="100" w:type="dxa"/>
            </w:tcMar>
            <w:vAlign w:val="center"/>
          </w:tcPr>
          <w:p w14:paraId="706E0FE8" w14:textId="77777777" w:rsidR="005A2B72" w:rsidRDefault="005A2B72" w:rsidP="00725CA7">
            <w:r>
              <w:rPr>
                <w:sz w:val="20"/>
                <w:szCs w:val="20"/>
              </w:rPr>
              <w:t>MQTT et JSON</w:t>
            </w:r>
          </w:p>
        </w:tc>
        <w:tc>
          <w:tcPr>
            <w:tcW w:w="2000" w:type="dxa"/>
            <w:tcMar>
              <w:top w:w="60" w:type="dxa"/>
              <w:left w:w="100" w:type="dxa"/>
              <w:bottom w:w="60" w:type="dxa"/>
              <w:right w:w="100" w:type="dxa"/>
            </w:tcMar>
            <w:vAlign w:val="center"/>
          </w:tcPr>
          <w:p w14:paraId="49653815" w14:textId="77777777" w:rsidR="005A2B72" w:rsidRDefault="005A2B72" w:rsidP="00725CA7">
            <w:r>
              <w:rPr>
                <w:sz w:val="20"/>
                <w:szCs w:val="20"/>
              </w:rPr>
              <w:t>Auto-révision</w:t>
            </w:r>
          </w:p>
        </w:tc>
        <w:tc>
          <w:tcPr>
            <w:tcW w:w="2540" w:type="dxa"/>
            <w:tcMar>
              <w:top w:w="60" w:type="dxa"/>
              <w:left w:w="100" w:type="dxa"/>
              <w:bottom w:w="60" w:type="dxa"/>
              <w:right w:w="100" w:type="dxa"/>
            </w:tcMar>
            <w:vAlign w:val="center"/>
          </w:tcPr>
          <w:p w14:paraId="4B2560C2" w14:textId="77777777" w:rsidR="005A2B72" w:rsidRDefault="005A2B72" w:rsidP="00725CA7">
            <w:r>
              <w:rPr>
                <w:sz w:val="20"/>
                <w:szCs w:val="20"/>
              </w:rPr>
              <w:t>Code et messages</w:t>
            </w:r>
          </w:p>
        </w:tc>
      </w:tr>
      <w:tr w:rsidR="005A2B72" w14:paraId="468BC142" w14:textId="77777777" w:rsidTr="00725CA7">
        <w:tc>
          <w:tcPr>
            <w:tcW w:w="2500" w:type="dxa"/>
            <w:tcMar>
              <w:top w:w="60" w:type="dxa"/>
              <w:left w:w="100" w:type="dxa"/>
              <w:bottom w:w="60" w:type="dxa"/>
              <w:right w:w="100" w:type="dxa"/>
            </w:tcMar>
            <w:vAlign w:val="center"/>
          </w:tcPr>
          <w:p w14:paraId="6C5D1C88" w14:textId="77777777" w:rsidR="005A2B72" w:rsidRDefault="005A2B72" w:rsidP="00725CA7">
            <w:r>
              <w:rPr>
                <w:sz w:val="20"/>
                <w:szCs w:val="20"/>
              </w:rPr>
              <w:t xml:space="preserve">Node-RED et </w:t>
            </w:r>
            <w:proofErr w:type="spellStart"/>
            <w:r>
              <w:rPr>
                <w:sz w:val="20"/>
                <w:szCs w:val="20"/>
              </w:rPr>
              <w:t>InfluxDB</w:t>
            </w:r>
            <w:proofErr w:type="spellEnd"/>
          </w:p>
        </w:tc>
        <w:tc>
          <w:tcPr>
            <w:tcW w:w="2000" w:type="dxa"/>
            <w:tcMar>
              <w:top w:w="60" w:type="dxa"/>
              <w:left w:w="100" w:type="dxa"/>
              <w:bottom w:w="60" w:type="dxa"/>
              <w:right w:w="100" w:type="dxa"/>
            </w:tcMar>
            <w:vAlign w:val="center"/>
          </w:tcPr>
          <w:p w14:paraId="4B1C8A29" w14:textId="77777777" w:rsidR="005A2B72" w:rsidRDefault="005A2B72" w:rsidP="00725CA7">
            <w:r>
              <w:rPr>
                <w:sz w:val="20"/>
                <w:szCs w:val="20"/>
              </w:rPr>
              <w:t>Auto-révision</w:t>
            </w:r>
          </w:p>
        </w:tc>
        <w:tc>
          <w:tcPr>
            <w:tcW w:w="2540" w:type="dxa"/>
            <w:tcMar>
              <w:top w:w="60" w:type="dxa"/>
              <w:left w:w="100" w:type="dxa"/>
              <w:bottom w:w="60" w:type="dxa"/>
              <w:right w:w="100" w:type="dxa"/>
            </w:tcMar>
            <w:vAlign w:val="center"/>
          </w:tcPr>
          <w:p w14:paraId="20ED315F" w14:textId="77777777" w:rsidR="005A2B72" w:rsidRDefault="005A2B72" w:rsidP="00725CA7">
            <w:r>
              <w:rPr>
                <w:sz w:val="20"/>
                <w:szCs w:val="20"/>
              </w:rPr>
              <w:t>Export et données</w:t>
            </w:r>
          </w:p>
        </w:tc>
      </w:tr>
      <w:tr w:rsidR="005A2B72" w14:paraId="41691806" w14:textId="77777777" w:rsidTr="00725CA7">
        <w:tc>
          <w:tcPr>
            <w:tcW w:w="2500" w:type="dxa"/>
            <w:tcMar>
              <w:top w:w="60" w:type="dxa"/>
              <w:left w:w="100" w:type="dxa"/>
              <w:bottom w:w="60" w:type="dxa"/>
              <w:right w:w="100" w:type="dxa"/>
            </w:tcMar>
            <w:vAlign w:val="center"/>
          </w:tcPr>
          <w:p w14:paraId="7A81E035" w14:textId="77777777" w:rsidR="005A2B72" w:rsidRDefault="005A2B72" w:rsidP="00725CA7">
            <w:proofErr w:type="spellStart"/>
            <w:r>
              <w:rPr>
                <w:sz w:val="20"/>
                <w:szCs w:val="20"/>
              </w:rPr>
              <w:t>Grafana</w:t>
            </w:r>
            <w:proofErr w:type="spellEnd"/>
          </w:p>
        </w:tc>
        <w:tc>
          <w:tcPr>
            <w:tcW w:w="2000" w:type="dxa"/>
            <w:tcMar>
              <w:top w:w="60" w:type="dxa"/>
              <w:left w:w="100" w:type="dxa"/>
              <w:bottom w:w="60" w:type="dxa"/>
              <w:right w:w="100" w:type="dxa"/>
            </w:tcMar>
            <w:vAlign w:val="center"/>
          </w:tcPr>
          <w:p w14:paraId="63834C49" w14:textId="77777777" w:rsidR="005A2B72" w:rsidRDefault="005A2B72" w:rsidP="00725CA7">
            <w:r>
              <w:rPr>
                <w:sz w:val="20"/>
                <w:szCs w:val="20"/>
              </w:rPr>
              <w:t>Auto-révision</w:t>
            </w:r>
          </w:p>
        </w:tc>
        <w:tc>
          <w:tcPr>
            <w:tcW w:w="2540" w:type="dxa"/>
            <w:tcMar>
              <w:top w:w="60" w:type="dxa"/>
              <w:left w:w="100" w:type="dxa"/>
              <w:bottom w:w="60" w:type="dxa"/>
              <w:right w:w="100" w:type="dxa"/>
            </w:tcMar>
            <w:vAlign w:val="center"/>
          </w:tcPr>
          <w:p w14:paraId="3F127040" w14:textId="77777777" w:rsidR="005A2B72" w:rsidRDefault="005A2B72" w:rsidP="00725CA7">
            <w:r>
              <w:rPr>
                <w:sz w:val="20"/>
                <w:szCs w:val="20"/>
              </w:rPr>
              <w:t>Tableau de bord</w:t>
            </w:r>
          </w:p>
        </w:tc>
      </w:tr>
      <w:tr w:rsidR="005A2B72" w14:paraId="07D2C7D5" w14:textId="77777777" w:rsidTr="00725CA7">
        <w:tc>
          <w:tcPr>
            <w:tcW w:w="2500" w:type="dxa"/>
            <w:tcMar>
              <w:top w:w="60" w:type="dxa"/>
              <w:left w:w="100" w:type="dxa"/>
              <w:bottom w:w="60" w:type="dxa"/>
              <w:right w:w="100" w:type="dxa"/>
            </w:tcMar>
            <w:vAlign w:val="center"/>
          </w:tcPr>
          <w:p w14:paraId="77CB70AC" w14:textId="77777777" w:rsidR="005A2B72" w:rsidRDefault="005A2B72" w:rsidP="00725CA7">
            <w:r>
              <w:rPr>
                <w:sz w:val="20"/>
                <w:szCs w:val="20"/>
              </w:rPr>
              <w:t>Tests de robustesse</w:t>
            </w:r>
          </w:p>
        </w:tc>
        <w:tc>
          <w:tcPr>
            <w:tcW w:w="2000" w:type="dxa"/>
            <w:tcMar>
              <w:top w:w="60" w:type="dxa"/>
              <w:left w:w="100" w:type="dxa"/>
              <w:bottom w:w="60" w:type="dxa"/>
              <w:right w:w="100" w:type="dxa"/>
            </w:tcMar>
            <w:vAlign w:val="center"/>
          </w:tcPr>
          <w:p w14:paraId="52AE7629" w14:textId="77777777" w:rsidR="005A2B72" w:rsidRDefault="005A2B72" w:rsidP="00725CA7">
            <w:r>
              <w:rPr>
                <w:sz w:val="20"/>
                <w:szCs w:val="20"/>
              </w:rPr>
              <w:t>Auto-révision</w:t>
            </w:r>
          </w:p>
        </w:tc>
        <w:tc>
          <w:tcPr>
            <w:tcW w:w="2540" w:type="dxa"/>
            <w:tcMar>
              <w:top w:w="60" w:type="dxa"/>
              <w:left w:w="100" w:type="dxa"/>
              <w:bottom w:w="60" w:type="dxa"/>
              <w:right w:w="100" w:type="dxa"/>
            </w:tcMar>
            <w:vAlign w:val="center"/>
          </w:tcPr>
          <w:p w14:paraId="09F7F085" w14:textId="77777777" w:rsidR="005A2B72" w:rsidRDefault="005A2B72" w:rsidP="00725CA7">
            <w:r>
              <w:rPr>
                <w:sz w:val="20"/>
                <w:szCs w:val="20"/>
              </w:rPr>
              <w:t>Fiche complétée</w:t>
            </w:r>
          </w:p>
        </w:tc>
      </w:tr>
      <w:tr w:rsidR="005A2B72" w14:paraId="0B2A5E5B" w14:textId="77777777" w:rsidTr="00725CA7">
        <w:tc>
          <w:tcPr>
            <w:tcW w:w="2500" w:type="dxa"/>
            <w:tcMar>
              <w:top w:w="60" w:type="dxa"/>
              <w:left w:w="100" w:type="dxa"/>
              <w:bottom w:w="60" w:type="dxa"/>
              <w:right w:w="100" w:type="dxa"/>
            </w:tcMar>
            <w:vAlign w:val="center"/>
          </w:tcPr>
          <w:p w14:paraId="3C48DB9E" w14:textId="77777777" w:rsidR="005A2B72" w:rsidRDefault="005A2B72" w:rsidP="00725CA7">
            <w:r>
              <w:rPr>
                <w:sz w:val="20"/>
                <w:szCs w:val="20"/>
              </w:rPr>
              <w:t>Documentation</w:t>
            </w:r>
          </w:p>
        </w:tc>
        <w:tc>
          <w:tcPr>
            <w:tcW w:w="2000" w:type="dxa"/>
            <w:tcMar>
              <w:top w:w="60" w:type="dxa"/>
              <w:left w:w="100" w:type="dxa"/>
              <w:bottom w:w="60" w:type="dxa"/>
              <w:right w:w="100" w:type="dxa"/>
            </w:tcMar>
            <w:vAlign w:val="center"/>
          </w:tcPr>
          <w:p w14:paraId="521E20CD" w14:textId="77777777" w:rsidR="005A2B72" w:rsidRDefault="005A2B72" w:rsidP="00725CA7">
            <w:r>
              <w:rPr>
                <w:sz w:val="20"/>
                <w:szCs w:val="20"/>
              </w:rPr>
              <w:t>Auto-révision</w:t>
            </w:r>
          </w:p>
        </w:tc>
        <w:tc>
          <w:tcPr>
            <w:tcW w:w="2540" w:type="dxa"/>
            <w:tcMar>
              <w:top w:w="60" w:type="dxa"/>
              <w:left w:w="100" w:type="dxa"/>
              <w:bottom w:w="60" w:type="dxa"/>
              <w:right w:w="100" w:type="dxa"/>
            </w:tcMar>
            <w:vAlign w:val="center"/>
          </w:tcPr>
          <w:p w14:paraId="68DD4198" w14:textId="77777777" w:rsidR="005A2B72" w:rsidRDefault="005A2B72" w:rsidP="00725CA7">
            <w:r>
              <w:rPr>
                <w:sz w:val="20"/>
                <w:szCs w:val="20"/>
              </w:rPr>
              <w:t>README et rapport</w:t>
            </w:r>
          </w:p>
        </w:tc>
      </w:tr>
    </w:tbl>
    <w:p w14:paraId="73727F61" w14:textId="77777777" w:rsidR="005A2B72" w:rsidRDefault="005A2B72" w:rsidP="005A2B72">
      <w:pPr>
        <w:spacing w:after="150"/>
      </w:pPr>
    </w:p>
    <w:p w14:paraId="0A8DA088" w14:textId="77777777" w:rsidR="005A2B72" w:rsidRPr="004F0896" w:rsidRDefault="005A2B72" w:rsidP="005A2B72">
      <w:pPr>
        <w:spacing w:after="120"/>
      </w:pPr>
      <w:r w:rsidRPr="004F0896">
        <w:t>Étant seule sur ce mandat, je demeure responsable de chaque tâche ; la révision est réalisée par auto-évaluation (relecture différée de mon propre code, comme prévu à l'Annexe F pour les projets individuels).</w:t>
      </w:r>
    </w:p>
    <w:p w14:paraId="76543148" w14:textId="2BF094F2" w:rsidR="005A2B72" w:rsidRDefault="00B337E0" w:rsidP="005A2B72">
      <w:pPr>
        <w:pStyle w:val="Titre2"/>
      </w:pPr>
      <w:bookmarkStart w:id="30" w:name="_Toc240816663"/>
      <w:bookmarkStart w:id="31" w:name="_Toc240922249"/>
      <w:r>
        <w:t xml:space="preserve">4.2. </w:t>
      </w:r>
      <w:r w:rsidR="005A2B72">
        <w:t xml:space="preserve">Plan de premiers </w:t>
      </w:r>
      <w:proofErr w:type="spellStart"/>
      <w:r w:rsidR="005A2B72">
        <w:t>commits</w:t>
      </w:r>
      <w:proofErr w:type="spellEnd"/>
      <w:r w:rsidR="005A2B72">
        <w:t xml:space="preserve"> (traces de </w:t>
      </w:r>
      <w:proofErr w:type="spellStart"/>
      <w:r w:rsidR="005A2B72">
        <w:t>versionnement</w:t>
      </w:r>
      <w:proofErr w:type="spellEnd"/>
      <w:r w:rsidR="005A2B72">
        <w:t>)</w:t>
      </w:r>
      <w:bookmarkEnd w:id="30"/>
      <w:bookmarkEnd w:id="31"/>
    </w:p>
    <w:p w14:paraId="78CECB8E" w14:textId="77777777" w:rsidR="00AB67E0" w:rsidRDefault="005A2B72" w:rsidP="00AB67E0">
      <w:pPr>
        <w:pBdr>
          <w:top w:val="single" w:sz="4" w:space="0" w:color="CCCCCC"/>
          <w:left w:val="single" w:sz="4" w:space="0" w:color="CCCCCC"/>
          <w:bottom w:val="single" w:sz="4" w:space="0" w:color="CCCCCC"/>
          <w:right w:val="single" w:sz="4" w:space="0" w:color="CCCCCC"/>
        </w:pBdr>
        <w:shd w:val="clear" w:color="auto" w:fill="F2F2F2"/>
        <w:spacing w:after="0"/>
        <w:rPr>
          <w:sz w:val="18"/>
          <w:szCs w:val="18"/>
        </w:rPr>
      </w:pPr>
      <w:proofErr w:type="gramStart"/>
      <w:r>
        <w:rPr>
          <w:rFonts w:ascii="Consolas" w:eastAsia="Consolas" w:hAnsi="Consolas" w:cs="Consolas"/>
          <w:sz w:val="18"/>
          <w:szCs w:val="18"/>
        </w:rPr>
        <w:t>git</w:t>
      </w:r>
      <w:proofErr w:type="gramEnd"/>
      <w:r>
        <w:rPr>
          <w:rFonts w:ascii="Consolas" w:eastAsia="Consolas" w:hAnsi="Consolas" w:cs="Consolas"/>
          <w:sz w:val="18"/>
          <w:szCs w:val="18"/>
        </w:rPr>
        <w:t xml:space="preserve"> init</w:t>
      </w:r>
      <w:r>
        <w:rPr>
          <w:rFonts w:ascii="Consolas" w:eastAsia="Consolas" w:hAnsi="Consolas" w:cs="Consolas"/>
          <w:sz w:val="18"/>
          <w:szCs w:val="18"/>
        </w:rPr>
        <w:br/>
        <w:t xml:space="preserve">git </w:t>
      </w:r>
      <w:proofErr w:type="spellStart"/>
      <w:r>
        <w:rPr>
          <w:rFonts w:ascii="Consolas" w:eastAsia="Consolas" w:hAnsi="Consolas" w:cs="Consolas"/>
          <w:sz w:val="18"/>
          <w:szCs w:val="18"/>
        </w:rPr>
        <w:t>add</w:t>
      </w:r>
      <w:proofErr w:type="spellEnd"/>
      <w:r>
        <w:rPr>
          <w:rFonts w:ascii="Consolas" w:eastAsia="Consolas" w:hAnsi="Consolas" w:cs="Consolas"/>
          <w:sz w:val="18"/>
          <w:szCs w:val="18"/>
        </w:rPr>
        <w:t xml:space="preserve"> README.md</w:t>
      </w:r>
      <w:r>
        <w:rPr>
          <w:rFonts w:ascii="Consolas" w:eastAsia="Consolas" w:hAnsi="Consolas" w:cs="Consolas"/>
          <w:sz w:val="18"/>
          <w:szCs w:val="18"/>
        </w:rPr>
        <w:br/>
        <w:t>git commit -m "</w:t>
      </w:r>
      <w:proofErr w:type="spellStart"/>
      <w:proofErr w:type="gramStart"/>
      <w:r>
        <w:rPr>
          <w:rFonts w:ascii="Consolas" w:eastAsia="Consolas" w:hAnsi="Consolas" w:cs="Consolas"/>
          <w:sz w:val="18"/>
          <w:szCs w:val="18"/>
        </w:rPr>
        <w:t>chore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initialisation du dépôt et documents d'analyse"</w:t>
      </w:r>
      <w:r>
        <w:rPr>
          <w:rFonts w:ascii="Consolas" w:eastAsia="Consolas" w:hAnsi="Consolas" w:cs="Consolas"/>
          <w:sz w:val="18"/>
          <w:szCs w:val="18"/>
        </w:rPr>
        <w:br/>
      </w:r>
      <w:r>
        <w:rPr>
          <w:rFonts w:ascii="Consolas" w:eastAsia="Consolas" w:hAnsi="Consolas" w:cs="Consolas"/>
          <w:sz w:val="18"/>
          <w:szCs w:val="18"/>
        </w:rPr>
        <w:br/>
      </w:r>
      <w:r w:rsidR="00AB67E0" w:rsidRPr="00AB67E0">
        <w:rPr>
          <w:sz w:val="18"/>
          <w:szCs w:val="18"/>
        </w:rPr>
        <w:t xml:space="preserve">git switch -c </w:t>
      </w:r>
      <w:proofErr w:type="spellStart"/>
      <w:r w:rsidR="00AB67E0" w:rsidRPr="00AB67E0">
        <w:rPr>
          <w:sz w:val="18"/>
          <w:szCs w:val="18"/>
        </w:rPr>
        <w:t>feature</w:t>
      </w:r>
      <w:proofErr w:type="spellEnd"/>
      <w:r w:rsidR="00AB67E0" w:rsidRPr="00AB67E0">
        <w:rPr>
          <w:sz w:val="18"/>
          <w:szCs w:val="18"/>
        </w:rPr>
        <w:t>/init-</w:t>
      </w:r>
      <w:proofErr w:type="spellStart"/>
      <w:r w:rsidR="00AB67E0" w:rsidRPr="00AB67E0">
        <w:rPr>
          <w:sz w:val="18"/>
          <w:szCs w:val="18"/>
        </w:rPr>
        <w:t>projet</w:t>
      </w:r>
      <w:proofErr w:type="spellEnd"/>
    </w:p>
    <w:p w14:paraId="709E968C" w14:textId="2A098A96" w:rsidR="00AB67E0" w:rsidRPr="00AB67E0" w:rsidRDefault="00AB67E0" w:rsidP="00AB67E0">
      <w:pPr>
        <w:pBdr>
          <w:top w:val="single" w:sz="4" w:space="0" w:color="CCCCCC"/>
          <w:left w:val="single" w:sz="4" w:space="0" w:color="CCCCCC"/>
          <w:bottom w:val="single" w:sz="4" w:space="0" w:color="CCCCCC"/>
          <w:right w:val="single" w:sz="4" w:space="0" w:color="CCCCCC"/>
        </w:pBdr>
        <w:shd w:val="clear" w:color="auto" w:fill="F2F2F2"/>
        <w:spacing w:after="0"/>
        <w:rPr>
          <w:sz w:val="18"/>
          <w:szCs w:val="18"/>
        </w:rPr>
      </w:pPr>
      <w:proofErr w:type="gramStart"/>
      <w:r w:rsidRPr="00AB67E0">
        <w:rPr>
          <w:sz w:val="18"/>
          <w:szCs w:val="18"/>
        </w:rPr>
        <w:t>git</w:t>
      </w:r>
      <w:proofErr w:type="gramEnd"/>
      <w:r w:rsidRPr="00AB67E0">
        <w:rPr>
          <w:sz w:val="18"/>
          <w:szCs w:val="18"/>
        </w:rPr>
        <w:t xml:space="preserve"> </w:t>
      </w:r>
      <w:proofErr w:type="spellStart"/>
      <w:r w:rsidRPr="00AB67E0">
        <w:rPr>
          <w:sz w:val="18"/>
          <w:szCs w:val="18"/>
        </w:rPr>
        <w:t>add</w:t>
      </w:r>
      <w:proofErr w:type="spellEnd"/>
      <w:r w:rsidRPr="00AB67E0">
        <w:rPr>
          <w:sz w:val="18"/>
          <w:szCs w:val="18"/>
        </w:rPr>
        <w:t xml:space="preserve"> docs</w:t>
      </w:r>
    </w:p>
    <w:p w14:paraId="0F026941" w14:textId="77777777" w:rsidR="00AB67E0" w:rsidRPr="00AB67E0" w:rsidRDefault="00AB67E0" w:rsidP="00AB67E0">
      <w:pPr>
        <w:pBdr>
          <w:top w:val="single" w:sz="4" w:space="0" w:color="CCCCCC"/>
          <w:left w:val="single" w:sz="4" w:space="0" w:color="CCCCCC"/>
          <w:bottom w:val="single" w:sz="4" w:space="0" w:color="CCCCCC"/>
          <w:right w:val="single" w:sz="4" w:space="0" w:color="CCCCCC"/>
        </w:pBdr>
        <w:shd w:val="clear" w:color="auto" w:fill="F2F2F2"/>
        <w:spacing w:after="0"/>
        <w:rPr>
          <w:sz w:val="18"/>
          <w:szCs w:val="18"/>
        </w:rPr>
      </w:pPr>
      <w:proofErr w:type="gramStart"/>
      <w:r w:rsidRPr="00AB67E0">
        <w:rPr>
          <w:sz w:val="18"/>
          <w:szCs w:val="18"/>
        </w:rPr>
        <w:t>git</w:t>
      </w:r>
      <w:proofErr w:type="gramEnd"/>
      <w:r w:rsidRPr="00AB67E0">
        <w:rPr>
          <w:sz w:val="18"/>
          <w:szCs w:val="18"/>
        </w:rPr>
        <w:t xml:space="preserve"> commit -m "</w:t>
      </w:r>
      <w:proofErr w:type="spellStart"/>
      <w:proofErr w:type="gramStart"/>
      <w:r w:rsidRPr="00AB67E0">
        <w:rPr>
          <w:sz w:val="18"/>
          <w:szCs w:val="18"/>
        </w:rPr>
        <w:t>chore</w:t>
      </w:r>
      <w:proofErr w:type="spellEnd"/>
      <w:r w:rsidRPr="00AB67E0">
        <w:rPr>
          <w:sz w:val="18"/>
          <w:szCs w:val="18"/>
        </w:rPr>
        <w:t>:</w:t>
      </w:r>
      <w:proofErr w:type="gramEnd"/>
      <w:r w:rsidRPr="00AB67E0">
        <w:rPr>
          <w:sz w:val="18"/>
          <w:szCs w:val="18"/>
        </w:rPr>
        <w:t xml:space="preserve"> initialisation du dépôt et documents d'analyse (Remise 1)"</w:t>
      </w:r>
    </w:p>
    <w:p w14:paraId="16F399FC" w14:textId="6A8CA7C5" w:rsidR="005A2B72" w:rsidRPr="00AB67E0" w:rsidRDefault="00AB67E0" w:rsidP="00AB67E0">
      <w:pPr>
        <w:pBdr>
          <w:top w:val="single" w:sz="4" w:space="0" w:color="CCCCCC"/>
          <w:left w:val="single" w:sz="4" w:space="0" w:color="CCCCCC"/>
          <w:bottom w:val="single" w:sz="4" w:space="0" w:color="CCCCCC"/>
          <w:right w:val="single" w:sz="4" w:space="0" w:color="CCCCCC"/>
        </w:pBdr>
        <w:shd w:val="clear" w:color="auto" w:fill="F2F2F2"/>
        <w:spacing w:after="0"/>
        <w:rPr>
          <w:sz w:val="18"/>
          <w:szCs w:val="18"/>
        </w:rPr>
      </w:pPr>
      <w:proofErr w:type="gramStart"/>
      <w:r w:rsidRPr="00AB67E0">
        <w:rPr>
          <w:sz w:val="18"/>
          <w:szCs w:val="18"/>
        </w:rPr>
        <w:t>git</w:t>
      </w:r>
      <w:proofErr w:type="gramEnd"/>
      <w:r w:rsidRPr="00AB67E0">
        <w:rPr>
          <w:sz w:val="18"/>
          <w:szCs w:val="18"/>
        </w:rPr>
        <w:t xml:space="preserve"> push -u </w:t>
      </w:r>
      <w:proofErr w:type="spellStart"/>
      <w:r w:rsidRPr="00AB67E0">
        <w:rPr>
          <w:sz w:val="18"/>
          <w:szCs w:val="18"/>
        </w:rPr>
        <w:t>origin</w:t>
      </w:r>
      <w:proofErr w:type="spellEnd"/>
      <w:r w:rsidRPr="00AB67E0">
        <w:rPr>
          <w:sz w:val="18"/>
          <w:szCs w:val="18"/>
        </w:rPr>
        <w:t xml:space="preserve"> </w:t>
      </w:r>
      <w:proofErr w:type="spellStart"/>
      <w:r w:rsidRPr="00AB67E0">
        <w:rPr>
          <w:sz w:val="18"/>
          <w:szCs w:val="18"/>
        </w:rPr>
        <w:t>feature</w:t>
      </w:r>
      <w:proofErr w:type="spellEnd"/>
      <w:r w:rsidRPr="00AB67E0">
        <w:rPr>
          <w:sz w:val="18"/>
          <w:szCs w:val="18"/>
        </w:rPr>
        <w:t>/init-projet</w:t>
      </w:r>
    </w:p>
    <w:p w14:paraId="7C81DAA9" w14:textId="38638DCF" w:rsidR="005A2B72" w:rsidRPr="004A686E" w:rsidRDefault="005A2B72" w:rsidP="005A2B72">
      <w:r>
        <w:tab/>
      </w:r>
    </w:p>
    <w:p w14:paraId="4134DF98" w14:textId="77777777" w:rsidR="00782B1F" w:rsidRDefault="00782B1F"/>
    <w:sectPr w:rsidR="00782B1F" w:rsidSect="005A2B72">
      <w:headerReference w:type="default" r:id="rId11"/>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F9F46" w14:textId="77777777" w:rsidR="00B35578" w:rsidRDefault="00B35578" w:rsidP="005A2B72">
      <w:pPr>
        <w:spacing w:after="0" w:line="240" w:lineRule="auto"/>
      </w:pPr>
      <w:r>
        <w:separator/>
      </w:r>
    </w:p>
  </w:endnote>
  <w:endnote w:type="continuationSeparator" w:id="0">
    <w:p w14:paraId="15AC4E11" w14:textId="77777777" w:rsidR="00B35578" w:rsidRDefault="00B35578" w:rsidP="005A2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8"/>
      <w:gridCol w:w="4514"/>
    </w:tblGrid>
    <w:tr w:rsidR="005A2B72" w14:paraId="5A48D16F" w14:textId="77777777">
      <w:trPr>
        <w:trHeight w:hRule="exact" w:val="115"/>
        <w:jc w:val="center"/>
      </w:trPr>
      <w:tc>
        <w:tcPr>
          <w:tcW w:w="4686" w:type="dxa"/>
          <w:shd w:val="clear" w:color="auto" w:fill="156082" w:themeFill="accent1"/>
          <w:tcMar>
            <w:top w:w="0" w:type="dxa"/>
            <w:bottom w:w="0" w:type="dxa"/>
          </w:tcMar>
        </w:tcPr>
        <w:p w14:paraId="3148F829" w14:textId="77777777" w:rsidR="005A2B72" w:rsidRDefault="005A2B72">
          <w:pPr>
            <w:pStyle w:val="En-tte"/>
            <w:rPr>
              <w:caps/>
              <w:sz w:val="18"/>
            </w:rPr>
          </w:pPr>
        </w:p>
      </w:tc>
      <w:tc>
        <w:tcPr>
          <w:tcW w:w="4674" w:type="dxa"/>
          <w:shd w:val="clear" w:color="auto" w:fill="156082" w:themeFill="accent1"/>
          <w:tcMar>
            <w:top w:w="0" w:type="dxa"/>
            <w:bottom w:w="0" w:type="dxa"/>
          </w:tcMar>
        </w:tcPr>
        <w:p w14:paraId="57650A4B" w14:textId="77777777" w:rsidR="005A2B72" w:rsidRDefault="005A2B72">
          <w:pPr>
            <w:pStyle w:val="En-tte"/>
            <w:jc w:val="right"/>
            <w:rPr>
              <w:caps/>
              <w:sz w:val="18"/>
            </w:rPr>
          </w:pPr>
        </w:p>
      </w:tc>
    </w:tr>
    <w:tr w:rsidR="005A2B72" w14:paraId="2F35DAEE" w14:textId="77777777">
      <w:trPr>
        <w:jc w:val="center"/>
      </w:trPr>
      <w:sdt>
        <w:sdtPr>
          <w:rPr>
            <w:caps/>
            <w:color w:val="808080" w:themeColor="background1" w:themeShade="80"/>
            <w:sz w:val="18"/>
            <w:szCs w:val="18"/>
          </w:rPr>
          <w:alias w:val="Auteur"/>
          <w:tag w:val=""/>
          <w:id w:val="1534151868"/>
          <w:placeholder>
            <w:docPart w:val="E97C611815F6476F98DE3D27038E9FF3"/>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69788A2" w14:textId="70F2B602" w:rsidR="005A2B72" w:rsidRDefault="005A2B72">
              <w:pPr>
                <w:pStyle w:val="Pieddepage"/>
                <w:rPr>
                  <w:caps/>
                  <w:color w:val="808080" w:themeColor="background1" w:themeShade="80"/>
                  <w:sz w:val="18"/>
                  <w:szCs w:val="18"/>
                </w:rPr>
              </w:pPr>
              <w:r>
                <w:rPr>
                  <w:caps/>
                  <w:color w:val="808080" w:themeColor="background1" w:themeShade="80"/>
                  <w:sz w:val="18"/>
                  <w:szCs w:val="18"/>
                </w:rPr>
                <w:t>Cedric Tresor Tchipkap Tchuigoua</w:t>
              </w:r>
            </w:p>
          </w:tc>
        </w:sdtContent>
      </w:sdt>
      <w:tc>
        <w:tcPr>
          <w:tcW w:w="4674" w:type="dxa"/>
          <w:vAlign w:val="center"/>
        </w:tcPr>
        <w:p w14:paraId="6E618B9C" w14:textId="77777777" w:rsidR="005A2B72" w:rsidRDefault="005A2B72">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45FF933" w14:textId="77777777" w:rsidR="005A2B72" w:rsidRDefault="005A2B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14484" w14:textId="77777777" w:rsidR="00B35578" w:rsidRDefault="00B35578" w:rsidP="005A2B72">
      <w:pPr>
        <w:spacing w:after="0" w:line="240" w:lineRule="auto"/>
      </w:pPr>
      <w:r>
        <w:separator/>
      </w:r>
    </w:p>
  </w:footnote>
  <w:footnote w:type="continuationSeparator" w:id="0">
    <w:p w14:paraId="18108810" w14:textId="77777777" w:rsidR="00B35578" w:rsidRDefault="00B35578" w:rsidP="005A2B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0F50" w14:textId="2FC7A1AB" w:rsidR="005A2B72" w:rsidRDefault="005A2B72">
    <w:pPr>
      <w:pStyle w:val="En-tte"/>
    </w:pPr>
    <w:r>
      <w:rPr>
        <w:noProof/>
      </w:rPr>
      <mc:AlternateContent>
        <mc:Choice Requires="wps">
          <w:drawing>
            <wp:anchor distT="0" distB="0" distL="118745" distR="118745" simplePos="0" relativeHeight="251659264" behindDoc="1" locked="0" layoutInCell="1" allowOverlap="0" wp14:anchorId="1891DEE9" wp14:editId="2F21568E">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34203D48" w14:textId="56D459C7" w:rsidR="005A2B72" w:rsidRDefault="005A2B72">
                              <w:pPr>
                                <w:pStyle w:val="En-tte"/>
                                <w:jc w:val="center"/>
                                <w:rPr>
                                  <w:caps/>
                                  <w:color w:val="FFFFFF" w:themeColor="background1"/>
                                </w:rPr>
                              </w:pPr>
                              <w:r>
                                <w:rPr>
                                  <w:caps/>
                                  <w:color w:val="FFFFFF" w:themeColor="background1"/>
                                </w:rPr>
                                <w:t>Remise 1 - Analyse et planification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891DEE9" id="Rectangle 200" o:spid="_x0000_s105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34203D48" w14:textId="56D459C7" w:rsidR="005A2B72" w:rsidRDefault="005A2B72">
                        <w:pPr>
                          <w:pStyle w:val="En-tte"/>
                          <w:jc w:val="center"/>
                          <w:rPr>
                            <w:caps/>
                            <w:color w:val="FFFFFF" w:themeColor="background1"/>
                          </w:rPr>
                        </w:pPr>
                        <w:r>
                          <w:rPr>
                            <w:caps/>
                            <w:color w:val="FFFFFF" w:themeColor="background1"/>
                          </w:rPr>
                          <w:t>Remise 1 - Analyse et planification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0414C"/>
    <w:multiLevelType w:val="hybridMultilevel"/>
    <w:tmpl w:val="EADC8B48"/>
    <w:lvl w:ilvl="0" w:tplc="F1B09154">
      <w:start w:val="1"/>
      <w:numFmt w:val="bullet"/>
      <w:lvlText w:val="●"/>
      <w:lvlJc w:val="left"/>
      <w:pPr>
        <w:ind w:left="720" w:hanging="360"/>
      </w:pPr>
    </w:lvl>
    <w:lvl w:ilvl="1" w:tplc="B17ECCD2">
      <w:start w:val="1"/>
      <w:numFmt w:val="bullet"/>
      <w:lvlText w:val="○"/>
      <w:lvlJc w:val="left"/>
      <w:pPr>
        <w:ind w:left="1440" w:hanging="360"/>
      </w:pPr>
    </w:lvl>
    <w:lvl w:ilvl="2" w:tplc="13BC5A4A">
      <w:start w:val="1"/>
      <w:numFmt w:val="bullet"/>
      <w:lvlText w:val="■"/>
      <w:lvlJc w:val="left"/>
      <w:pPr>
        <w:ind w:left="2160" w:hanging="360"/>
      </w:pPr>
    </w:lvl>
    <w:lvl w:ilvl="3" w:tplc="65B0998C">
      <w:start w:val="1"/>
      <w:numFmt w:val="bullet"/>
      <w:lvlText w:val="●"/>
      <w:lvlJc w:val="left"/>
      <w:pPr>
        <w:ind w:left="2880" w:hanging="360"/>
      </w:pPr>
    </w:lvl>
    <w:lvl w:ilvl="4" w:tplc="2B687BB2">
      <w:start w:val="1"/>
      <w:numFmt w:val="bullet"/>
      <w:lvlText w:val="○"/>
      <w:lvlJc w:val="left"/>
      <w:pPr>
        <w:ind w:left="3600" w:hanging="360"/>
      </w:pPr>
    </w:lvl>
    <w:lvl w:ilvl="5" w:tplc="FFE0EA80">
      <w:start w:val="1"/>
      <w:numFmt w:val="bullet"/>
      <w:lvlText w:val="■"/>
      <w:lvlJc w:val="left"/>
      <w:pPr>
        <w:ind w:left="4320" w:hanging="360"/>
      </w:pPr>
    </w:lvl>
    <w:lvl w:ilvl="6" w:tplc="DDE09096">
      <w:start w:val="1"/>
      <w:numFmt w:val="bullet"/>
      <w:lvlText w:val="●"/>
      <w:lvlJc w:val="left"/>
      <w:pPr>
        <w:ind w:left="5040" w:hanging="360"/>
      </w:pPr>
    </w:lvl>
    <w:lvl w:ilvl="7" w:tplc="70A62416">
      <w:start w:val="1"/>
      <w:numFmt w:val="bullet"/>
      <w:lvlText w:val="●"/>
      <w:lvlJc w:val="left"/>
      <w:pPr>
        <w:ind w:left="5760" w:hanging="360"/>
      </w:pPr>
    </w:lvl>
    <w:lvl w:ilvl="8" w:tplc="E6FE4812">
      <w:start w:val="1"/>
      <w:numFmt w:val="bullet"/>
      <w:lvlText w:val="●"/>
      <w:lvlJc w:val="left"/>
      <w:pPr>
        <w:ind w:left="6480" w:hanging="360"/>
      </w:pPr>
    </w:lvl>
  </w:abstractNum>
  <w:num w:numId="1" w16cid:durableId="680548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1F"/>
    <w:rsid w:val="003D5482"/>
    <w:rsid w:val="005A2B72"/>
    <w:rsid w:val="006565D9"/>
    <w:rsid w:val="00782B1F"/>
    <w:rsid w:val="00901672"/>
    <w:rsid w:val="00AB67E0"/>
    <w:rsid w:val="00AF0C16"/>
    <w:rsid w:val="00B337E0"/>
    <w:rsid w:val="00B355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8A47E"/>
  <w15:chartTrackingRefBased/>
  <w15:docId w15:val="{EC40277C-F562-402D-9890-D520D524D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2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82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2B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2B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2B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2B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2B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2B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2B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2B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2B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2B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2B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2B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2B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2B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2B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2B1F"/>
    <w:rPr>
      <w:rFonts w:eastAsiaTheme="majorEastAsia" w:cstheme="majorBidi"/>
      <w:color w:val="272727" w:themeColor="text1" w:themeTint="D8"/>
    </w:rPr>
  </w:style>
  <w:style w:type="paragraph" w:styleId="Titre">
    <w:name w:val="Title"/>
    <w:basedOn w:val="Normal"/>
    <w:next w:val="Normal"/>
    <w:link w:val="TitreCar"/>
    <w:uiPriority w:val="10"/>
    <w:qFormat/>
    <w:rsid w:val="00782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2B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2B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2B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2B1F"/>
    <w:pPr>
      <w:spacing w:before="160"/>
      <w:jc w:val="center"/>
    </w:pPr>
    <w:rPr>
      <w:i/>
      <w:iCs/>
      <w:color w:val="404040" w:themeColor="text1" w:themeTint="BF"/>
    </w:rPr>
  </w:style>
  <w:style w:type="character" w:customStyle="1" w:styleId="CitationCar">
    <w:name w:val="Citation Car"/>
    <w:basedOn w:val="Policepardfaut"/>
    <w:link w:val="Citation"/>
    <w:uiPriority w:val="29"/>
    <w:rsid w:val="00782B1F"/>
    <w:rPr>
      <w:i/>
      <w:iCs/>
      <w:color w:val="404040" w:themeColor="text1" w:themeTint="BF"/>
    </w:rPr>
  </w:style>
  <w:style w:type="paragraph" w:styleId="Paragraphedeliste">
    <w:name w:val="List Paragraph"/>
    <w:basedOn w:val="Normal"/>
    <w:qFormat/>
    <w:rsid w:val="00782B1F"/>
    <w:pPr>
      <w:ind w:left="720"/>
      <w:contextualSpacing/>
    </w:pPr>
  </w:style>
  <w:style w:type="character" w:styleId="Accentuationintense">
    <w:name w:val="Intense Emphasis"/>
    <w:basedOn w:val="Policepardfaut"/>
    <w:uiPriority w:val="21"/>
    <w:qFormat/>
    <w:rsid w:val="00782B1F"/>
    <w:rPr>
      <w:i/>
      <w:iCs/>
      <w:color w:val="0F4761" w:themeColor="accent1" w:themeShade="BF"/>
    </w:rPr>
  </w:style>
  <w:style w:type="paragraph" w:styleId="Citationintense">
    <w:name w:val="Intense Quote"/>
    <w:basedOn w:val="Normal"/>
    <w:next w:val="Normal"/>
    <w:link w:val="CitationintenseCar"/>
    <w:uiPriority w:val="30"/>
    <w:qFormat/>
    <w:rsid w:val="00782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2B1F"/>
    <w:rPr>
      <w:i/>
      <w:iCs/>
      <w:color w:val="0F4761" w:themeColor="accent1" w:themeShade="BF"/>
    </w:rPr>
  </w:style>
  <w:style w:type="character" w:styleId="Rfrenceintense">
    <w:name w:val="Intense Reference"/>
    <w:basedOn w:val="Policepardfaut"/>
    <w:uiPriority w:val="32"/>
    <w:qFormat/>
    <w:rsid w:val="00782B1F"/>
    <w:rPr>
      <w:b/>
      <w:bCs/>
      <w:smallCaps/>
      <w:color w:val="0F4761" w:themeColor="accent1" w:themeShade="BF"/>
      <w:spacing w:val="5"/>
    </w:rPr>
  </w:style>
  <w:style w:type="paragraph" w:styleId="Sansinterligne">
    <w:name w:val="No Spacing"/>
    <w:link w:val="SansinterligneCar"/>
    <w:uiPriority w:val="1"/>
    <w:qFormat/>
    <w:rsid w:val="005A2B72"/>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5A2B72"/>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5A2B72"/>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5A2B72"/>
    <w:pPr>
      <w:spacing w:after="100"/>
    </w:pPr>
  </w:style>
  <w:style w:type="paragraph" w:styleId="TM2">
    <w:name w:val="toc 2"/>
    <w:basedOn w:val="Normal"/>
    <w:next w:val="Normal"/>
    <w:autoRedefine/>
    <w:uiPriority w:val="39"/>
    <w:unhideWhenUsed/>
    <w:rsid w:val="005A2B72"/>
    <w:pPr>
      <w:spacing w:after="100"/>
      <w:ind w:left="240"/>
    </w:pPr>
  </w:style>
  <w:style w:type="character" w:styleId="Lienhypertexte">
    <w:name w:val="Hyperlink"/>
    <w:basedOn w:val="Policepardfaut"/>
    <w:uiPriority w:val="99"/>
    <w:unhideWhenUsed/>
    <w:rsid w:val="005A2B72"/>
    <w:rPr>
      <w:color w:val="467886" w:themeColor="hyperlink"/>
      <w:u w:val="single"/>
    </w:rPr>
  </w:style>
  <w:style w:type="paragraph" w:styleId="En-tte">
    <w:name w:val="header"/>
    <w:basedOn w:val="Normal"/>
    <w:link w:val="En-tteCar"/>
    <w:uiPriority w:val="99"/>
    <w:unhideWhenUsed/>
    <w:rsid w:val="005A2B72"/>
    <w:pPr>
      <w:tabs>
        <w:tab w:val="center" w:pos="4536"/>
        <w:tab w:val="right" w:pos="9072"/>
      </w:tabs>
      <w:spacing w:after="0" w:line="240" w:lineRule="auto"/>
    </w:pPr>
  </w:style>
  <w:style w:type="character" w:customStyle="1" w:styleId="En-tteCar">
    <w:name w:val="En-tête Car"/>
    <w:basedOn w:val="Policepardfaut"/>
    <w:link w:val="En-tte"/>
    <w:uiPriority w:val="99"/>
    <w:rsid w:val="005A2B72"/>
  </w:style>
  <w:style w:type="paragraph" w:styleId="Pieddepage">
    <w:name w:val="footer"/>
    <w:basedOn w:val="Normal"/>
    <w:link w:val="PieddepageCar"/>
    <w:uiPriority w:val="99"/>
    <w:unhideWhenUsed/>
    <w:rsid w:val="005A2B7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A2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7C611815F6476F98DE3D27038E9FF3"/>
        <w:category>
          <w:name w:val="Général"/>
          <w:gallery w:val="placeholder"/>
        </w:category>
        <w:types>
          <w:type w:val="bbPlcHdr"/>
        </w:types>
        <w:behaviors>
          <w:behavior w:val="content"/>
        </w:behaviors>
        <w:guid w:val="{73918C09-FB0F-4996-8020-7AD4EFB0AF9A}"/>
      </w:docPartPr>
      <w:docPartBody>
        <w:p w:rsidR="00000000" w:rsidRDefault="00946111" w:rsidP="00946111">
          <w:pPr>
            <w:pStyle w:val="E97C611815F6476F98DE3D27038E9FF3"/>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11"/>
    <w:rsid w:val="001E219E"/>
    <w:rsid w:val="00901672"/>
    <w:rsid w:val="009461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CA677D9819C49599D406F77633FF821">
    <w:name w:val="4CA677D9819C49599D406F77633FF821"/>
    <w:rsid w:val="00946111"/>
  </w:style>
  <w:style w:type="paragraph" w:customStyle="1" w:styleId="FF917E103D2F4751ACDC23FE3BC2D974">
    <w:name w:val="FF917E103D2F4751ACDC23FE3BC2D974"/>
    <w:rsid w:val="00946111"/>
  </w:style>
  <w:style w:type="character" w:customStyle="1" w:styleId="Textedelespacerserv">
    <w:name w:val="Texte de l’espace réservé"/>
    <w:basedOn w:val="Policepardfaut"/>
    <w:uiPriority w:val="99"/>
    <w:semiHidden/>
    <w:rsid w:val="00946111"/>
    <w:rPr>
      <w:color w:val="808080"/>
    </w:rPr>
  </w:style>
  <w:style w:type="paragraph" w:customStyle="1" w:styleId="E97C611815F6476F98DE3D27038E9FF3">
    <w:name w:val="E97C611815F6476F98DE3D27038E9FF3"/>
    <w:rsid w:val="009461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012E7C-3427-4C75-9C61-7C640F68B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9</Pages>
  <Words>1038</Words>
  <Characters>5711</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CÉGEP DE RIVIÈRE-DU-LOUP</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Remise 1 - Analyse et planification</dc:title>
  <dc:subject>Projet SmartDisplay</dc:subject>
  <dc:creator>Cedric Tresor Tchipkap Tchuigoua</dc:creator>
  <cp:keywords/>
  <dc:description/>
  <cp:lastModifiedBy>Cedric Tresor Tchipkap Tchuigoua</cp:lastModifiedBy>
  <cp:revision>2</cp:revision>
  <dcterms:created xsi:type="dcterms:W3CDTF">2026-09-21T17:15:00Z</dcterms:created>
  <dcterms:modified xsi:type="dcterms:W3CDTF">2026-09-22T02:38:00Z</dcterms:modified>
</cp:coreProperties>
</file>