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44B00" w14:textId="7E3DFBE3" w:rsidR="00635D89" w:rsidRPr="00826BD7" w:rsidRDefault="000C375F" w:rsidP="00826BD7">
      <w:pPr>
        <w:widowControl/>
        <w:shd w:val="clear" w:color="auto" w:fill="FFFFFF"/>
        <w:spacing w:before="300" w:after="150"/>
        <w:jc w:val="center"/>
        <w:outlineLvl w:val="2"/>
        <w:rPr>
          <w:rFonts w:ascii="Helvetica" w:eastAsia="宋体" w:hAnsi="Helvetica" w:cs="宋体"/>
          <w:color w:val="232F3E"/>
          <w:kern w:val="0"/>
          <w:sz w:val="36"/>
          <w:szCs w:val="36"/>
        </w:rPr>
      </w:pPr>
      <w:r w:rsidRPr="00AE5DF2">
        <w:rPr>
          <w:rFonts w:ascii="Helvetica" w:eastAsia="宋体" w:hAnsi="Helvetica" w:cs="宋体" w:hint="eastAsia"/>
          <w:color w:val="232F3E"/>
          <w:kern w:val="0"/>
          <w:sz w:val="36"/>
          <w:szCs w:val="36"/>
        </w:rPr>
        <w:t>AWS</w:t>
      </w:r>
      <w:r w:rsidRPr="00AE5DF2">
        <w:rPr>
          <w:rFonts w:ascii="Helvetica" w:eastAsia="宋体" w:hAnsi="Helvetica" w:cs="宋体"/>
          <w:color w:val="232F3E"/>
          <w:kern w:val="0"/>
          <w:sz w:val="36"/>
          <w:szCs w:val="36"/>
        </w:rPr>
        <w:t xml:space="preserve"> </w:t>
      </w:r>
      <w:r w:rsidRPr="00AE5DF2">
        <w:rPr>
          <w:rFonts w:ascii="Helvetica" w:eastAsia="宋体" w:hAnsi="Helvetica" w:cs="宋体" w:hint="eastAsia"/>
          <w:color w:val="232F3E"/>
          <w:kern w:val="0"/>
          <w:sz w:val="36"/>
          <w:szCs w:val="36"/>
        </w:rPr>
        <w:t>cloud</w:t>
      </w:r>
      <w:r w:rsidRPr="00AE5DF2">
        <w:rPr>
          <w:rFonts w:ascii="Helvetica" w:eastAsia="宋体" w:hAnsi="Helvetica" w:cs="宋体"/>
          <w:color w:val="232F3E"/>
          <w:kern w:val="0"/>
          <w:sz w:val="36"/>
          <w:szCs w:val="36"/>
        </w:rPr>
        <w:t xml:space="preserve"> server</w:t>
      </w:r>
    </w:p>
    <w:p w14:paraId="4B40F52F" w14:textId="160AE8EA" w:rsidR="002E645E" w:rsidRPr="00AE5DF2" w:rsidRDefault="000C375F" w:rsidP="00AE5DF2">
      <w:pPr>
        <w:widowControl/>
        <w:shd w:val="clear" w:color="auto" w:fill="FFFFFF"/>
        <w:spacing w:before="300" w:after="150"/>
        <w:jc w:val="left"/>
        <w:outlineLvl w:val="2"/>
        <w:rPr>
          <w:rFonts w:ascii="Helvetica" w:eastAsia="宋体" w:hAnsi="Helvetica" w:cs="宋体"/>
          <w:color w:val="232F3E"/>
          <w:kern w:val="0"/>
          <w:sz w:val="36"/>
          <w:szCs w:val="36"/>
        </w:rPr>
      </w:pPr>
      <w:r w:rsidRPr="00AE5DF2">
        <w:rPr>
          <w:rFonts w:ascii="Helvetica" w:eastAsia="宋体" w:hAnsi="Helvetica" w:cs="宋体" w:hint="eastAsia"/>
          <w:color w:val="232F3E"/>
          <w:kern w:val="0"/>
          <w:sz w:val="36"/>
          <w:szCs w:val="36"/>
        </w:rPr>
        <w:t>S</w:t>
      </w:r>
      <w:r w:rsidRPr="00AE5DF2">
        <w:rPr>
          <w:rFonts w:ascii="Helvetica" w:eastAsia="宋体" w:hAnsi="Helvetica" w:cs="宋体"/>
          <w:color w:val="232F3E"/>
          <w:kern w:val="0"/>
          <w:sz w:val="36"/>
          <w:szCs w:val="36"/>
        </w:rPr>
        <w:t xml:space="preserve">3 </w:t>
      </w:r>
      <w:r w:rsidRPr="00AE5DF2">
        <w:rPr>
          <w:rFonts w:ascii="Helvetica" w:eastAsia="宋体" w:hAnsi="Helvetica" w:cs="宋体" w:hint="eastAsia"/>
          <w:color w:val="232F3E"/>
          <w:kern w:val="0"/>
          <w:sz w:val="36"/>
          <w:szCs w:val="36"/>
        </w:rPr>
        <w:t>database</w:t>
      </w:r>
    </w:p>
    <w:p w14:paraId="06B75F3B" w14:textId="77777777" w:rsidR="002E645E" w:rsidRDefault="002E645E" w:rsidP="00826BD7">
      <w:pPr>
        <w:widowControl/>
        <w:shd w:val="clear" w:color="auto" w:fill="FFFFFF"/>
        <w:spacing w:before="144"/>
        <w:jc w:val="left"/>
        <w:rPr>
          <w:rFonts w:ascii="Helvetica" w:eastAsia="宋体" w:hAnsi="Helvetica" w:cs="宋体"/>
          <w:b/>
          <w:bCs/>
          <w:color w:val="333333"/>
          <w:kern w:val="0"/>
          <w:szCs w:val="21"/>
        </w:rPr>
      </w:pPr>
    </w:p>
    <w:p w14:paraId="1A3CC9D6" w14:textId="3B960E82" w:rsidR="00AE5DF2" w:rsidRPr="00AE5DF2" w:rsidRDefault="00AE5DF2" w:rsidP="00826BD7">
      <w:pPr>
        <w:widowControl/>
        <w:shd w:val="clear" w:color="auto" w:fill="FFFFFF"/>
        <w:spacing w:before="144"/>
        <w:jc w:val="left"/>
        <w:rPr>
          <w:rFonts w:ascii="Helvetica" w:eastAsia="宋体" w:hAnsi="Helvetica" w:cs="宋体"/>
          <w:b/>
          <w:bCs/>
          <w:color w:val="333333"/>
          <w:kern w:val="0"/>
          <w:szCs w:val="21"/>
        </w:rPr>
      </w:pPr>
      <w:r w:rsidRPr="00AE5DF2">
        <w:rPr>
          <w:rFonts w:ascii="Helvetica" w:eastAsia="宋体" w:hAnsi="Helvetica" w:cs="宋体"/>
          <w:b/>
          <w:bCs/>
          <w:color w:val="333333"/>
          <w:kern w:val="0"/>
          <w:szCs w:val="21"/>
        </w:rPr>
        <w:t>Resources on AWS</w:t>
      </w:r>
    </w:p>
    <w:p w14:paraId="2917E711" w14:textId="77777777" w:rsidR="00AE5DF2" w:rsidRPr="00AE5DF2" w:rsidRDefault="00AE5DF2" w:rsidP="00AE5DF2">
      <w:pPr>
        <w:widowControl/>
        <w:numPr>
          <w:ilvl w:val="0"/>
          <w:numId w:val="3"/>
        </w:numPr>
        <w:shd w:val="clear" w:color="auto" w:fill="FFFFFF"/>
        <w:spacing w:before="144"/>
        <w:jc w:val="left"/>
        <w:rPr>
          <w:rFonts w:ascii="Helvetica" w:eastAsia="宋体" w:hAnsi="Helvetica" w:cs="宋体"/>
          <w:b/>
          <w:bCs/>
          <w:color w:val="333333"/>
          <w:kern w:val="0"/>
          <w:szCs w:val="21"/>
        </w:rPr>
      </w:pPr>
      <w:r w:rsidRPr="00AE5DF2">
        <w:rPr>
          <w:rFonts w:ascii="Helvetica" w:eastAsia="宋体" w:hAnsi="Helvetica" w:cs="宋体"/>
          <w:b/>
          <w:bCs/>
          <w:color w:val="333333"/>
          <w:kern w:val="0"/>
          <w:szCs w:val="21"/>
        </w:rPr>
        <w:t>Description</w:t>
      </w:r>
    </w:p>
    <w:p w14:paraId="1508463A" w14:textId="77777777" w:rsidR="00AE5DF2" w:rsidRPr="00AE5DF2" w:rsidRDefault="00AE5DF2" w:rsidP="00AE5DF2">
      <w:pPr>
        <w:widowControl/>
        <w:shd w:val="clear" w:color="auto" w:fill="FFFFFF"/>
        <w:ind w:left="720"/>
        <w:jc w:val="left"/>
        <w:rPr>
          <w:rFonts w:ascii="Helvetica" w:eastAsia="宋体" w:hAnsi="Helvetica" w:cs="宋体"/>
          <w:color w:val="333333"/>
          <w:kern w:val="0"/>
          <w:szCs w:val="21"/>
        </w:rPr>
      </w:pPr>
      <w:r w:rsidRPr="00AE5DF2">
        <w:rPr>
          <w:rFonts w:ascii="Helvetica" w:eastAsia="宋体" w:hAnsi="Helvetica" w:cs="宋体"/>
          <w:color w:val="333333"/>
          <w:kern w:val="0"/>
          <w:szCs w:val="21"/>
        </w:rPr>
        <w:t>Light Every Night dataset of all VIIRS DNB and DMSP-OLS nighttime satellite data</w:t>
      </w:r>
    </w:p>
    <w:p w14:paraId="797AEABF" w14:textId="77777777" w:rsidR="00AE5DF2" w:rsidRPr="00AE5DF2" w:rsidRDefault="00AE5DF2" w:rsidP="00AE5DF2">
      <w:pPr>
        <w:widowControl/>
        <w:shd w:val="clear" w:color="auto" w:fill="FFFFFF"/>
        <w:spacing w:before="144"/>
        <w:ind w:left="720"/>
        <w:jc w:val="left"/>
        <w:rPr>
          <w:rFonts w:ascii="Helvetica" w:eastAsia="宋体" w:hAnsi="Helvetica" w:cs="宋体"/>
          <w:b/>
          <w:bCs/>
          <w:color w:val="333333"/>
          <w:kern w:val="0"/>
          <w:szCs w:val="21"/>
        </w:rPr>
      </w:pPr>
      <w:r w:rsidRPr="00AE5DF2">
        <w:rPr>
          <w:rFonts w:ascii="Helvetica" w:eastAsia="宋体" w:hAnsi="Helvetica" w:cs="宋体"/>
          <w:b/>
          <w:bCs/>
          <w:color w:val="333333"/>
          <w:kern w:val="0"/>
          <w:szCs w:val="21"/>
        </w:rPr>
        <w:t>Resource type</w:t>
      </w:r>
    </w:p>
    <w:p w14:paraId="7B8C8CC1" w14:textId="77777777" w:rsidR="00AE5DF2" w:rsidRPr="00AE5DF2" w:rsidRDefault="00AE5DF2" w:rsidP="00AE5DF2">
      <w:pPr>
        <w:widowControl/>
        <w:shd w:val="clear" w:color="auto" w:fill="FFFFFF"/>
        <w:ind w:left="720"/>
        <w:jc w:val="left"/>
        <w:rPr>
          <w:rFonts w:ascii="Helvetica" w:eastAsia="宋体" w:hAnsi="Helvetica" w:cs="宋体"/>
          <w:color w:val="333333"/>
          <w:kern w:val="0"/>
          <w:szCs w:val="21"/>
        </w:rPr>
      </w:pPr>
      <w:r w:rsidRPr="00AE5DF2">
        <w:rPr>
          <w:rFonts w:ascii="Helvetica" w:eastAsia="宋体" w:hAnsi="Helvetica" w:cs="宋体"/>
          <w:color w:val="333333"/>
          <w:kern w:val="0"/>
          <w:szCs w:val="21"/>
        </w:rPr>
        <w:t>S3 Bucket</w:t>
      </w:r>
    </w:p>
    <w:p w14:paraId="5A00D38E" w14:textId="77777777" w:rsidR="00AE5DF2" w:rsidRPr="00AE5DF2" w:rsidRDefault="00AE5DF2" w:rsidP="00AE5DF2">
      <w:pPr>
        <w:widowControl/>
        <w:shd w:val="clear" w:color="auto" w:fill="FFFFFF"/>
        <w:spacing w:before="144"/>
        <w:ind w:left="720"/>
        <w:jc w:val="left"/>
        <w:rPr>
          <w:rFonts w:ascii="Helvetica" w:eastAsia="宋体" w:hAnsi="Helvetica" w:cs="宋体"/>
          <w:b/>
          <w:bCs/>
          <w:color w:val="333333"/>
          <w:kern w:val="0"/>
          <w:szCs w:val="21"/>
        </w:rPr>
      </w:pPr>
      <w:r w:rsidRPr="00AE5DF2">
        <w:rPr>
          <w:rFonts w:ascii="Helvetica" w:eastAsia="宋体" w:hAnsi="Helvetica" w:cs="宋体"/>
          <w:b/>
          <w:bCs/>
          <w:color w:val="333333"/>
          <w:kern w:val="0"/>
          <w:szCs w:val="21"/>
        </w:rPr>
        <w:t>Amazon Resource Name (ARN)</w:t>
      </w:r>
    </w:p>
    <w:p w14:paraId="6CC0C9C5" w14:textId="77777777" w:rsidR="00AE5DF2" w:rsidRPr="00AE5DF2" w:rsidRDefault="00AE5DF2" w:rsidP="00AE5DF2">
      <w:pPr>
        <w:widowControl/>
        <w:shd w:val="clear" w:color="auto" w:fill="FFFFFF"/>
        <w:ind w:left="720"/>
        <w:jc w:val="left"/>
        <w:rPr>
          <w:rFonts w:ascii="Helvetica" w:eastAsia="宋体" w:hAnsi="Helvetica" w:cs="宋体"/>
          <w:color w:val="333333"/>
          <w:kern w:val="0"/>
          <w:szCs w:val="21"/>
        </w:rPr>
      </w:pPr>
      <w:proofErr w:type="gramStart"/>
      <w:r w:rsidRPr="00AE5DF2">
        <w:rPr>
          <w:rFonts w:ascii="Consolas" w:eastAsia="宋体" w:hAnsi="Consolas" w:cs="宋体"/>
          <w:color w:val="C7254E"/>
          <w:kern w:val="0"/>
          <w:sz w:val="19"/>
          <w:szCs w:val="19"/>
          <w:shd w:val="clear" w:color="auto" w:fill="F9F2F4"/>
        </w:rPr>
        <w:t>arn:aws</w:t>
      </w:r>
      <w:proofErr w:type="gramEnd"/>
      <w:r w:rsidRPr="00AE5DF2">
        <w:rPr>
          <w:rFonts w:ascii="Consolas" w:eastAsia="宋体" w:hAnsi="Consolas" w:cs="宋体"/>
          <w:color w:val="C7254E"/>
          <w:kern w:val="0"/>
          <w:sz w:val="19"/>
          <w:szCs w:val="19"/>
          <w:shd w:val="clear" w:color="auto" w:fill="F9F2F4"/>
        </w:rPr>
        <w:t>:s3:::</w:t>
      </w:r>
      <w:proofErr w:type="spellStart"/>
      <w:r w:rsidRPr="00AE5DF2">
        <w:rPr>
          <w:rFonts w:ascii="Consolas" w:eastAsia="宋体" w:hAnsi="Consolas" w:cs="宋体"/>
          <w:color w:val="C7254E"/>
          <w:kern w:val="0"/>
          <w:sz w:val="19"/>
          <w:szCs w:val="19"/>
          <w:shd w:val="clear" w:color="auto" w:fill="F9F2F4"/>
        </w:rPr>
        <w:t>globalnightlight</w:t>
      </w:r>
      <w:proofErr w:type="spellEnd"/>
    </w:p>
    <w:p w14:paraId="3B098CF1" w14:textId="77777777" w:rsidR="00AE5DF2" w:rsidRPr="00AE5DF2" w:rsidRDefault="00AE5DF2" w:rsidP="00AE5DF2">
      <w:pPr>
        <w:widowControl/>
        <w:shd w:val="clear" w:color="auto" w:fill="FFFFFF"/>
        <w:spacing w:before="144"/>
        <w:ind w:left="720"/>
        <w:jc w:val="left"/>
        <w:rPr>
          <w:rFonts w:ascii="Helvetica" w:eastAsia="宋体" w:hAnsi="Helvetica" w:cs="宋体"/>
          <w:b/>
          <w:bCs/>
          <w:color w:val="333333"/>
          <w:kern w:val="0"/>
          <w:szCs w:val="21"/>
        </w:rPr>
      </w:pPr>
      <w:r w:rsidRPr="00AE5DF2">
        <w:rPr>
          <w:rFonts w:ascii="Helvetica" w:eastAsia="宋体" w:hAnsi="Helvetica" w:cs="宋体"/>
          <w:b/>
          <w:bCs/>
          <w:color w:val="333333"/>
          <w:kern w:val="0"/>
          <w:szCs w:val="21"/>
        </w:rPr>
        <w:t>AWS Region</w:t>
      </w:r>
    </w:p>
    <w:p w14:paraId="7870D57C" w14:textId="77777777" w:rsidR="00AE5DF2" w:rsidRPr="00AE5DF2" w:rsidRDefault="00AE5DF2" w:rsidP="00AE5DF2">
      <w:pPr>
        <w:widowControl/>
        <w:shd w:val="clear" w:color="auto" w:fill="FFFFFF"/>
        <w:ind w:left="720"/>
        <w:jc w:val="left"/>
        <w:rPr>
          <w:rFonts w:ascii="Helvetica" w:eastAsia="宋体" w:hAnsi="Helvetica" w:cs="宋体"/>
          <w:color w:val="333333"/>
          <w:kern w:val="0"/>
          <w:szCs w:val="21"/>
        </w:rPr>
      </w:pPr>
      <w:r w:rsidRPr="00AE5DF2">
        <w:rPr>
          <w:rFonts w:ascii="Consolas" w:eastAsia="宋体" w:hAnsi="Consolas" w:cs="宋体"/>
          <w:color w:val="C7254E"/>
          <w:kern w:val="0"/>
          <w:sz w:val="19"/>
          <w:szCs w:val="19"/>
          <w:shd w:val="clear" w:color="auto" w:fill="F9F2F4"/>
        </w:rPr>
        <w:t>us-east-1</w:t>
      </w:r>
    </w:p>
    <w:p w14:paraId="1BBAF162" w14:textId="77777777" w:rsidR="00AE5DF2" w:rsidRPr="00AE5DF2" w:rsidRDefault="00E33FDA" w:rsidP="00AE5DF2">
      <w:pPr>
        <w:widowControl/>
        <w:shd w:val="clear" w:color="auto" w:fill="FFFFFF"/>
        <w:spacing w:before="144"/>
        <w:ind w:left="720"/>
        <w:jc w:val="left"/>
        <w:rPr>
          <w:rFonts w:ascii="Helvetica" w:eastAsia="宋体" w:hAnsi="Helvetica" w:cs="宋体"/>
          <w:b/>
          <w:bCs/>
          <w:color w:val="333333"/>
          <w:kern w:val="0"/>
          <w:szCs w:val="21"/>
        </w:rPr>
      </w:pPr>
      <w:hyperlink r:id="rId7" w:history="1">
        <w:r w:rsidR="00AE5DF2" w:rsidRPr="00AE5DF2">
          <w:rPr>
            <w:rFonts w:ascii="Helvetica" w:eastAsia="宋体" w:hAnsi="Helvetica" w:cs="宋体"/>
            <w:b/>
            <w:bCs/>
            <w:color w:val="007DBC"/>
            <w:kern w:val="0"/>
            <w:szCs w:val="21"/>
            <w:u w:val="single"/>
          </w:rPr>
          <w:t>AWS CLI</w:t>
        </w:r>
      </w:hyperlink>
      <w:r w:rsidR="00AE5DF2" w:rsidRPr="00AE5DF2">
        <w:rPr>
          <w:rFonts w:ascii="Helvetica" w:eastAsia="宋体" w:hAnsi="Helvetica" w:cs="宋体"/>
          <w:b/>
          <w:bCs/>
          <w:color w:val="333333"/>
          <w:kern w:val="0"/>
          <w:szCs w:val="21"/>
        </w:rPr>
        <w:t> Access (No AWS account required)</w:t>
      </w:r>
    </w:p>
    <w:p w14:paraId="22FDD0BF" w14:textId="3D4FFF8D" w:rsidR="00826BD7" w:rsidRDefault="00AE5DF2" w:rsidP="00826BD7">
      <w:pPr>
        <w:widowControl/>
        <w:shd w:val="clear" w:color="auto" w:fill="FFFFFF"/>
        <w:ind w:left="720"/>
        <w:jc w:val="left"/>
        <w:rPr>
          <w:rFonts w:ascii="Consolas" w:eastAsia="宋体" w:hAnsi="Consolas" w:cs="宋体"/>
          <w:color w:val="C7254E"/>
          <w:kern w:val="0"/>
          <w:sz w:val="19"/>
          <w:szCs w:val="19"/>
          <w:shd w:val="clear" w:color="auto" w:fill="F9F2F4"/>
        </w:rPr>
      </w:pPr>
      <w:proofErr w:type="spellStart"/>
      <w:r w:rsidRPr="00AE5DF2">
        <w:rPr>
          <w:rFonts w:ascii="Consolas" w:eastAsia="宋体" w:hAnsi="Consolas" w:cs="宋体"/>
          <w:color w:val="C7254E"/>
          <w:kern w:val="0"/>
          <w:sz w:val="19"/>
          <w:szCs w:val="19"/>
          <w:shd w:val="clear" w:color="auto" w:fill="F9F2F4"/>
        </w:rPr>
        <w:t>aws</w:t>
      </w:r>
      <w:proofErr w:type="spellEnd"/>
      <w:r w:rsidRPr="00AE5DF2">
        <w:rPr>
          <w:rFonts w:ascii="Consolas" w:eastAsia="宋体" w:hAnsi="Consolas" w:cs="宋体"/>
          <w:color w:val="C7254E"/>
          <w:kern w:val="0"/>
          <w:sz w:val="19"/>
          <w:szCs w:val="19"/>
          <w:shd w:val="clear" w:color="auto" w:fill="F9F2F4"/>
        </w:rPr>
        <w:t xml:space="preserve"> s3 ls s3://globalnightlight/ --no-sign-request</w:t>
      </w:r>
    </w:p>
    <w:p w14:paraId="0E679DDC" w14:textId="77777777" w:rsidR="00826BD7" w:rsidRDefault="00826BD7" w:rsidP="00826BD7">
      <w:pPr>
        <w:widowControl/>
        <w:shd w:val="clear" w:color="auto" w:fill="FFFFFF"/>
        <w:ind w:left="720"/>
        <w:jc w:val="left"/>
        <w:rPr>
          <w:rFonts w:ascii="Helvetica" w:eastAsia="宋体" w:hAnsi="Helvetica" w:cs="宋体"/>
          <w:color w:val="333333"/>
          <w:kern w:val="0"/>
          <w:szCs w:val="21"/>
        </w:rPr>
      </w:pPr>
    </w:p>
    <w:p w14:paraId="33080259" w14:textId="3678B43D" w:rsidR="00826BD7" w:rsidRDefault="00826BD7" w:rsidP="00826BD7">
      <w:pPr>
        <w:widowControl/>
        <w:shd w:val="clear" w:color="auto" w:fill="FFFFFF"/>
        <w:jc w:val="left"/>
        <w:rPr>
          <w:rFonts w:ascii="Helvetica" w:eastAsia="宋体" w:hAnsi="Helvetica" w:cs="宋体"/>
          <w:color w:val="333333"/>
          <w:kern w:val="0"/>
          <w:szCs w:val="21"/>
        </w:rPr>
      </w:pPr>
    </w:p>
    <w:p w14:paraId="03543961" w14:textId="2DCBF9F4" w:rsidR="00326BA3" w:rsidRDefault="00326BA3" w:rsidP="00326BA3">
      <w:pPr>
        <w:widowControl/>
        <w:shd w:val="clear" w:color="auto" w:fill="FFFFFF"/>
        <w:spacing w:before="144"/>
        <w:jc w:val="left"/>
        <w:rPr>
          <w:rFonts w:ascii="Helvetica" w:eastAsia="宋体" w:hAnsi="Helvetica" w:cs="宋体"/>
          <w:b/>
          <w:bCs/>
          <w:color w:val="333333"/>
          <w:kern w:val="0"/>
          <w:szCs w:val="21"/>
        </w:rPr>
      </w:pPr>
      <w:r w:rsidRPr="00326BA3">
        <w:rPr>
          <w:rFonts w:ascii="Helvetica" w:eastAsia="宋体" w:hAnsi="Helvetica" w:cs="宋体"/>
          <w:b/>
          <w:bCs/>
          <w:color w:val="333333"/>
          <w:kern w:val="0"/>
          <w:szCs w:val="21"/>
        </w:rPr>
        <w:t>Light Every Night file structure</w:t>
      </w:r>
    </w:p>
    <w:p w14:paraId="0540E268" w14:textId="77777777" w:rsidR="002E645E" w:rsidRPr="00326BA3" w:rsidRDefault="002E645E" w:rsidP="00326BA3">
      <w:pPr>
        <w:widowControl/>
        <w:shd w:val="clear" w:color="auto" w:fill="FFFFFF"/>
        <w:spacing w:before="144"/>
        <w:jc w:val="left"/>
        <w:rPr>
          <w:rFonts w:ascii="Helvetica" w:eastAsia="宋体" w:hAnsi="Helvetica" w:cs="宋体"/>
          <w:b/>
          <w:bCs/>
          <w:color w:val="333333"/>
          <w:kern w:val="0"/>
          <w:szCs w:val="21"/>
        </w:rPr>
      </w:pPr>
    </w:p>
    <w:p w14:paraId="2802C016" w14:textId="77777777" w:rsidR="002E645E" w:rsidRDefault="00326BA3" w:rsidP="00326BA3">
      <w:pPr>
        <w:pStyle w:val="a3"/>
        <w:shd w:val="clear" w:color="auto" w:fill="FFFFFF"/>
        <w:spacing w:before="0" w:beforeAutospacing="0"/>
        <w:rPr>
          <w:rFonts w:ascii="Arial" w:hAnsi="Arial" w:cs="Arial"/>
          <w:color w:val="333333"/>
          <w:sz w:val="23"/>
          <w:szCs w:val="23"/>
        </w:rPr>
      </w:pPr>
      <w:r>
        <w:rPr>
          <w:rFonts w:ascii="Arial" w:hAnsi="Arial" w:cs="Arial"/>
          <w:color w:val="333333"/>
          <w:sz w:val="23"/>
          <w:szCs w:val="23"/>
        </w:rPr>
        <w:t>The data for both DMSP-OLS and VIIRS-DNB are in the root AWS S3 bucket, </w:t>
      </w:r>
      <w:r>
        <w:rPr>
          <w:rStyle w:val="pre"/>
          <w:rFonts w:ascii="var(--jp-code-font-family)" w:hAnsi="var(--jp-code-font-family)"/>
          <w:color w:val="E83E8C"/>
        </w:rPr>
        <w:t>s3://globalnightlight/</w:t>
      </w:r>
      <w:r>
        <w:rPr>
          <w:rFonts w:ascii="Arial" w:hAnsi="Arial" w:cs="Arial"/>
          <w:color w:val="333333"/>
          <w:sz w:val="23"/>
          <w:szCs w:val="23"/>
        </w:rPr>
        <w:t xml:space="preserve">. </w:t>
      </w:r>
    </w:p>
    <w:p w14:paraId="068DD845" w14:textId="77777777" w:rsidR="002E645E" w:rsidRDefault="00326BA3" w:rsidP="00326BA3">
      <w:pPr>
        <w:pStyle w:val="a3"/>
        <w:shd w:val="clear" w:color="auto" w:fill="FFFFFF"/>
        <w:spacing w:before="0" w:beforeAutospacing="0"/>
        <w:rPr>
          <w:rFonts w:ascii="Arial" w:hAnsi="Arial" w:cs="Arial"/>
          <w:color w:val="333333"/>
          <w:sz w:val="23"/>
          <w:szCs w:val="23"/>
        </w:rPr>
      </w:pPr>
      <w:r>
        <w:rPr>
          <w:rFonts w:ascii="Arial" w:hAnsi="Arial" w:cs="Arial"/>
          <w:color w:val="333333"/>
          <w:sz w:val="23"/>
          <w:szCs w:val="23"/>
        </w:rPr>
        <w:t xml:space="preserve">DMSP-OLS data are organized into directories by satellite name and year. </w:t>
      </w:r>
    </w:p>
    <w:p w14:paraId="5129FF80" w14:textId="0C8FDFEA" w:rsidR="00326BA3" w:rsidRDefault="00326BA3" w:rsidP="00326BA3">
      <w:pPr>
        <w:pStyle w:val="a3"/>
        <w:shd w:val="clear" w:color="auto" w:fill="FFFFFF"/>
        <w:spacing w:before="0" w:beforeAutospacing="0"/>
        <w:rPr>
          <w:rFonts w:ascii="Arial" w:hAnsi="Arial" w:cs="Arial"/>
          <w:color w:val="333333"/>
          <w:sz w:val="23"/>
          <w:szCs w:val="23"/>
        </w:rPr>
      </w:pPr>
      <w:r>
        <w:rPr>
          <w:rFonts w:ascii="Arial" w:hAnsi="Arial" w:cs="Arial"/>
          <w:color w:val="333333"/>
          <w:sz w:val="23"/>
          <w:szCs w:val="23"/>
        </w:rPr>
        <w:t>VIIRS-DNB data are organized by month until 2017 and by satellite name and month starting in 2018 when data from two satellites (NPP and NOAA-20/J01) became available.</w:t>
      </w:r>
    </w:p>
    <w:p w14:paraId="4FA76119" w14:textId="43CD1148" w:rsidR="00326BA3" w:rsidRDefault="00326BA3" w:rsidP="00826BD7">
      <w:pPr>
        <w:widowControl/>
        <w:shd w:val="clear" w:color="auto" w:fill="FFFFFF"/>
        <w:jc w:val="left"/>
        <w:rPr>
          <w:rFonts w:ascii="Helvetica" w:eastAsia="宋体" w:hAnsi="Helvetica" w:cs="宋体"/>
          <w:color w:val="333333"/>
          <w:kern w:val="0"/>
          <w:szCs w:val="21"/>
        </w:rPr>
      </w:pPr>
    </w:p>
    <w:p w14:paraId="2D1CCF80" w14:textId="45511AE5" w:rsidR="002E645E" w:rsidRDefault="002E645E" w:rsidP="00826BD7">
      <w:pPr>
        <w:widowControl/>
        <w:shd w:val="clear" w:color="auto" w:fill="FFFFFF"/>
        <w:jc w:val="left"/>
        <w:rPr>
          <w:rFonts w:ascii="Helvetica" w:eastAsia="宋体" w:hAnsi="Helvetica" w:cs="宋体"/>
          <w:color w:val="333333"/>
          <w:kern w:val="0"/>
          <w:szCs w:val="21"/>
        </w:rPr>
      </w:pPr>
    </w:p>
    <w:p w14:paraId="5381A246" w14:textId="2F3B4487" w:rsidR="002E645E" w:rsidRDefault="002E645E" w:rsidP="00826BD7">
      <w:pPr>
        <w:widowControl/>
        <w:shd w:val="clear" w:color="auto" w:fill="FFFFFF"/>
        <w:jc w:val="left"/>
        <w:rPr>
          <w:rFonts w:ascii="Helvetica" w:eastAsia="宋体" w:hAnsi="Helvetica" w:cs="宋体"/>
          <w:color w:val="333333"/>
          <w:kern w:val="0"/>
          <w:szCs w:val="21"/>
        </w:rPr>
      </w:pPr>
    </w:p>
    <w:p w14:paraId="0FC0B481" w14:textId="6ED97AF3" w:rsidR="002E645E" w:rsidRDefault="002E645E" w:rsidP="00826BD7">
      <w:pPr>
        <w:widowControl/>
        <w:shd w:val="clear" w:color="auto" w:fill="FFFFFF"/>
        <w:jc w:val="left"/>
        <w:rPr>
          <w:rFonts w:ascii="Helvetica" w:eastAsia="宋体" w:hAnsi="Helvetica" w:cs="宋体"/>
          <w:color w:val="333333"/>
          <w:kern w:val="0"/>
          <w:szCs w:val="21"/>
        </w:rPr>
      </w:pPr>
    </w:p>
    <w:p w14:paraId="284E9E0F" w14:textId="6B1280EF" w:rsidR="002E645E" w:rsidRDefault="002E645E" w:rsidP="00826BD7">
      <w:pPr>
        <w:widowControl/>
        <w:shd w:val="clear" w:color="auto" w:fill="FFFFFF"/>
        <w:jc w:val="left"/>
        <w:rPr>
          <w:rFonts w:ascii="Helvetica" w:eastAsia="宋体" w:hAnsi="Helvetica" w:cs="宋体"/>
          <w:color w:val="333333"/>
          <w:kern w:val="0"/>
          <w:szCs w:val="21"/>
        </w:rPr>
      </w:pPr>
    </w:p>
    <w:p w14:paraId="3FE948B6" w14:textId="73973991" w:rsidR="002E645E" w:rsidRDefault="002E645E" w:rsidP="00826BD7">
      <w:pPr>
        <w:widowControl/>
        <w:shd w:val="clear" w:color="auto" w:fill="FFFFFF"/>
        <w:jc w:val="left"/>
        <w:rPr>
          <w:rFonts w:ascii="Helvetica" w:eastAsia="宋体" w:hAnsi="Helvetica" w:cs="宋体"/>
          <w:color w:val="333333"/>
          <w:kern w:val="0"/>
          <w:szCs w:val="21"/>
        </w:rPr>
      </w:pPr>
    </w:p>
    <w:p w14:paraId="0B886C83" w14:textId="0BB78262" w:rsidR="002E645E" w:rsidRDefault="002E645E" w:rsidP="00826BD7">
      <w:pPr>
        <w:widowControl/>
        <w:shd w:val="clear" w:color="auto" w:fill="FFFFFF"/>
        <w:jc w:val="left"/>
        <w:rPr>
          <w:rFonts w:ascii="Helvetica" w:eastAsia="宋体" w:hAnsi="Helvetica" w:cs="宋体"/>
          <w:color w:val="333333"/>
          <w:kern w:val="0"/>
          <w:szCs w:val="21"/>
        </w:rPr>
      </w:pPr>
    </w:p>
    <w:p w14:paraId="1A11A433" w14:textId="31D4EDA7" w:rsidR="002E645E" w:rsidRDefault="002E645E" w:rsidP="00826BD7">
      <w:pPr>
        <w:widowControl/>
        <w:shd w:val="clear" w:color="auto" w:fill="FFFFFF"/>
        <w:jc w:val="left"/>
        <w:rPr>
          <w:rFonts w:ascii="Helvetica" w:eastAsia="宋体" w:hAnsi="Helvetica" w:cs="宋体"/>
          <w:color w:val="333333"/>
          <w:kern w:val="0"/>
          <w:szCs w:val="21"/>
        </w:rPr>
      </w:pPr>
    </w:p>
    <w:p w14:paraId="664D882F" w14:textId="77777777" w:rsidR="00326BA3" w:rsidRDefault="00326BA3" w:rsidP="00826BD7">
      <w:pPr>
        <w:widowControl/>
        <w:shd w:val="clear" w:color="auto" w:fill="FFFFFF"/>
        <w:jc w:val="left"/>
        <w:rPr>
          <w:rFonts w:ascii="Helvetica" w:eastAsia="宋体" w:hAnsi="Helvetica" w:cs="宋体"/>
          <w:color w:val="333333"/>
          <w:kern w:val="0"/>
          <w:szCs w:val="21"/>
        </w:rPr>
      </w:pPr>
    </w:p>
    <w:p w14:paraId="4F74ABEA" w14:textId="1C3D8145" w:rsidR="00826BD7" w:rsidRPr="002E645E" w:rsidRDefault="00826BD7" w:rsidP="00826BD7">
      <w:pPr>
        <w:widowControl/>
        <w:shd w:val="clear" w:color="auto" w:fill="FFFFFF"/>
        <w:jc w:val="left"/>
        <w:rPr>
          <w:rFonts w:ascii="Helvetica" w:eastAsia="宋体" w:hAnsi="Helvetica" w:cs="宋体"/>
          <w:b/>
          <w:bCs/>
          <w:color w:val="333333"/>
          <w:kern w:val="0"/>
          <w:sz w:val="22"/>
        </w:rPr>
      </w:pPr>
      <w:r w:rsidRPr="002E645E">
        <w:rPr>
          <w:rFonts w:ascii="Helvetica" w:eastAsia="宋体" w:hAnsi="Helvetica" w:cs="宋体" w:hint="eastAsia"/>
          <w:b/>
          <w:bCs/>
          <w:color w:val="333333"/>
          <w:kern w:val="0"/>
          <w:sz w:val="22"/>
        </w:rPr>
        <w:lastRenderedPageBreak/>
        <w:t>A</w:t>
      </w:r>
      <w:r w:rsidRPr="002E645E">
        <w:rPr>
          <w:rFonts w:ascii="Helvetica" w:eastAsia="宋体" w:hAnsi="Helvetica" w:cs="宋体"/>
          <w:b/>
          <w:bCs/>
          <w:color w:val="333333"/>
          <w:kern w:val="0"/>
          <w:sz w:val="22"/>
        </w:rPr>
        <w:t>ccessing S3 database by using S3 command.</w:t>
      </w:r>
    </w:p>
    <w:p w14:paraId="7E94ECC9" w14:textId="77777777" w:rsidR="00826BD7" w:rsidRDefault="00826BD7" w:rsidP="00826BD7">
      <w:pPr>
        <w:widowControl/>
        <w:shd w:val="clear" w:color="auto" w:fill="FFFFFF"/>
        <w:jc w:val="left"/>
        <w:rPr>
          <w:rFonts w:ascii="Helvetica" w:eastAsia="宋体" w:hAnsi="Helvetica" w:cs="宋体"/>
          <w:color w:val="333333"/>
          <w:kern w:val="0"/>
          <w:szCs w:val="21"/>
        </w:rPr>
      </w:pPr>
    </w:p>
    <w:p w14:paraId="13CD5AC8" w14:textId="107E89EE" w:rsidR="00826BD7" w:rsidRDefault="00826BD7" w:rsidP="00826BD7">
      <w:pPr>
        <w:widowControl/>
        <w:shd w:val="clear" w:color="auto" w:fill="FFFFFF"/>
        <w:jc w:val="left"/>
        <w:rPr>
          <w:rFonts w:ascii="Helvetica" w:eastAsia="宋体" w:hAnsi="Helvetica" w:cs="宋体"/>
          <w:color w:val="333333"/>
          <w:kern w:val="0"/>
          <w:szCs w:val="21"/>
        </w:rPr>
      </w:pPr>
      <w:r>
        <w:rPr>
          <w:rFonts w:ascii="Helvetica" w:eastAsia="宋体" w:hAnsi="Helvetica" w:cs="宋体" w:hint="eastAsia"/>
          <w:color w:val="333333"/>
          <w:kern w:val="0"/>
          <w:szCs w:val="21"/>
        </w:rPr>
        <w:t>I</w:t>
      </w:r>
      <w:r>
        <w:rPr>
          <w:rFonts w:ascii="Helvetica" w:eastAsia="宋体" w:hAnsi="Helvetica" w:cs="宋体"/>
          <w:color w:val="333333"/>
          <w:kern w:val="0"/>
          <w:szCs w:val="21"/>
        </w:rPr>
        <w:t xml:space="preserve"> have created a Linux instance for accessing this S3 database. Then I have used S3 command to view this </w:t>
      </w:r>
      <w:proofErr w:type="spellStart"/>
      <w:r>
        <w:rPr>
          <w:rFonts w:ascii="Helvetica" w:eastAsia="宋体" w:hAnsi="Helvetica" w:cs="宋体"/>
          <w:color w:val="333333"/>
          <w:kern w:val="0"/>
          <w:szCs w:val="21"/>
        </w:rPr>
        <w:t>globalnightlight</w:t>
      </w:r>
      <w:proofErr w:type="spellEnd"/>
      <w:r>
        <w:rPr>
          <w:rFonts w:ascii="Helvetica" w:eastAsia="宋体" w:hAnsi="Helvetica" w:cs="宋体"/>
          <w:color w:val="333333"/>
          <w:kern w:val="0"/>
          <w:szCs w:val="21"/>
        </w:rPr>
        <w:t xml:space="preserve"> file and there are massive files under this path.</w:t>
      </w:r>
    </w:p>
    <w:p w14:paraId="29C51072" w14:textId="324CC81E" w:rsidR="00826BD7" w:rsidRDefault="00826BD7" w:rsidP="00826BD7">
      <w:pPr>
        <w:widowControl/>
        <w:shd w:val="clear" w:color="auto" w:fill="FFFFFF"/>
        <w:jc w:val="left"/>
        <w:rPr>
          <w:rFonts w:ascii="Helvetica" w:eastAsia="宋体" w:hAnsi="Helvetica" w:cs="宋体"/>
          <w:color w:val="333333"/>
          <w:kern w:val="0"/>
          <w:szCs w:val="21"/>
        </w:rPr>
      </w:pPr>
      <w:r>
        <w:rPr>
          <w:rFonts w:ascii="Helvetica" w:eastAsia="宋体" w:hAnsi="Helvetica" w:cs="宋体" w:hint="eastAsia"/>
          <w:color w:val="333333"/>
          <w:kern w:val="0"/>
          <w:szCs w:val="21"/>
        </w:rPr>
        <w:t>I</w:t>
      </w:r>
      <w:r>
        <w:rPr>
          <w:rFonts w:ascii="Helvetica" w:eastAsia="宋体" w:hAnsi="Helvetica" w:cs="宋体"/>
          <w:color w:val="333333"/>
          <w:kern w:val="0"/>
          <w:szCs w:val="21"/>
        </w:rPr>
        <w:t xml:space="preserve"> have distributed them to three types of them. </w:t>
      </w:r>
    </w:p>
    <w:p w14:paraId="46A5EC5B" w14:textId="77777777" w:rsidR="00826BD7" w:rsidRDefault="00826BD7" w:rsidP="00826BD7">
      <w:pPr>
        <w:widowControl/>
        <w:shd w:val="clear" w:color="auto" w:fill="FFFFFF"/>
        <w:jc w:val="left"/>
        <w:rPr>
          <w:rFonts w:ascii="Helvetica" w:eastAsia="宋体" w:hAnsi="Helvetica" w:cs="宋体"/>
          <w:color w:val="333333"/>
          <w:kern w:val="0"/>
          <w:szCs w:val="21"/>
        </w:rPr>
      </w:pPr>
    </w:p>
    <w:p w14:paraId="552421D5" w14:textId="534A07B1" w:rsidR="00826BD7" w:rsidRDefault="00826BD7" w:rsidP="00826BD7">
      <w:pPr>
        <w:widowControl/>
        <w:shd w:val="clear" w:color="auto" w:fill="FFFFFF"/>
        <w:jc w:val="left"/>
        <w:rPr>
          <w:rFonts w:ascii="Helvetica" w:eastAsia="宋体" w:hAnsi="Helvetica" w:cs="宋体"/>
          <w:color w:val="333333"/>
          <w:kern w:val="0"/>
          <w:szCs w:val="21"/>
        </w:rPr>
      </w:pPr>
      <w:r>
        <w:rPr>
          <w:rFonts w:ascii="Helvetica" w:eastAsia="宋体" w:hAnsi="Helvetica" w:cs="宋体" w:hint="eastAsia"/>
          <w:color w:val="333333"/>
          <w:kern w:val="0"/>
          <w:szCs w:val="21"/>
        </w:rPr>
        <w:t>T</w:t>
      </w:r>
      <w:r>
        <w:rPr>
          <w:rFonts w:ascii="Helvetica" w:eastAsia="宋体" w:hAnsi="Helvetica" w:cs="宋体"/>
          <w:color w:val="333333"/>
          <w:kern w:val="0"/>
          <w:szCs w:val="21"/>
        </w:rPr>
        <w:t xml:space="preserve">he first type of file is name by year and month, like 201204,201205….201603. There are many </w:t>
      </w:r>
      <w:r w:rsidR="00326BA3">
        <w:rPr>
          <w:rFonts w:ascii="Helvetica" w:eastAsia="宋体" w:hAnsi="Helvetica" w:cs="宋体"/>
          <w:color w:val="333333"/>
          <w:kern w:val="0"/>
          <w:szCs w:val="21"/>
        </w:rPr>
        <w:t>.</w:t>
      </w:r>
      <w:proofErr w:type="spellStart"/>
      <w:r>
        <w:rPr>
          <w:rFonts w:ascii="Helvetica" w:eastAsia="宋体" w:hAnsi="Helvetica" w:cs="宋体"/>
          <w:color w:val="333333"/>
          <w:kern w:val="0"/>
          <w:szCs w:val="21"/>
        </w:rPr>
        <w:t>tif</w:t>
      </w:r>
      <w:proofErr w:type="spellEnd"/>
      <w:r w:rsidR="00326BA3">
        <w:rPr>
          <w:rFonts w:ascii="Helvetica" w:eastAsia="宋体" w:hAnsi="Helvetica" w:cs="宋体"/>
          <w:color w:val="333333"/>
          <w:kern w:val="0"/>
          <w:szCs w:val="21"/>
        </w:rPr>
        <w:t xml:space="preserve"> files or .OIS files that were stored.</w:t>
      </w:r>
    </w:p>
    <w:p w14:paraId="5A15FB9F" w14:textId="77777777" w:rsidR="002E645E" w:rsidRPr="00826BD7" w:rsidRDefault="002E645E" w:rsidP="00826BD7">
      <w:pPr>
        <w:widowControl/>
        <w:shd w:val="clear" w:color="auto" w:fill="FFFFFF"/>
        <w:jc w:val="left"/>
        <w:rPr>
          <w:rFonts w:ascii="Helvetica" w:eastAsia="宋体" w:hAnsi="Helvetica" w:cs="宋体"/>
          <w:color w:val="333333"/>
          <w:kern w:val="0"/>
          <w:szCs w:val="21"/>
        </w:rPr>
      </w:pPr>
    </w:p>
    <w:p w14:paraId="3085D600" w14:textId="0AAE94C1" w:rsidR="003A769F" w:rsidRDefault="003A769F">
      <w:pPr>
        <w:rPr>
          <w:noProof/>
        </w:rPr>
      </w:pPr>
      <w:r>
        <w:rPr>
          <w:noProof/>
        </w:rPr>
        <w:drawing>
          <wp:inline distT="0" distB="0" distL="0" distR="0" wp14:anchorId="295B20F6" wp14:editId="6BF87A4C">
            <wp:extent cx="4829175" cy="5929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0003" cy="5954772"/>
                    </a:xfrm>
                    <a:prstGeom prst="rect">
                      <a:avLst/>
                    </a:prstGeom>
                  </pic:spPr>
                </pic:pic>
              </a:graphicData>
            </a:graphic>
          </wp:inline>
        </w:drawing>
      </w:r>
    </w:p>
    <w:p w14:paraId="668D60BD" w14:textId="58C52E71" w:rsidR="002E645E" w:rsidRPr="002E645E" w:rsidRDefault="002E645E" w:rsidP="002E645E"/>
    <w:p w14:paraId="1F938197" w14:textId="78DF3DD7" w:rsidR="002E645E" w:rsidRPr="002E645E" w:rsidRDefault="002E645E" w:rsidP="002E645E"/>
    <w:p w14:paraId="275465F5" w14:textId="6BD81D6D" w:rsidR="002E645E" w:rsidRPr="002E645E" w:rsidRDefault="002E645E" w:rsidP="002E645E"/>
    <w:p w14:paraId="5CEDCBFE" w14:textId="29B7B09B" w:rsidR="002E645E" w:rsidRDefault="002E645E" w:rsidP="002E645E">
      <w:pPr>
        <w:rPr>
          <w:noProof/>
        </w:rPr>
      </w:pPr>
    </w:p>
    <w:p w14:paraId="06FF0247" w14:textId="00071AB7" w:rsidR="002E645E" w:rsidRDefault="002E645E" w:rsidP="002E645E"/>
    <w:p w14:paraId="6F734436" w14:textId="77777777" w:rsidR="007B65A5" w:rsidRDefault="007B65A5" w:rsidP="002E645E"/>
    <w:p w14:paraId="6A2D8672" w14:textId="77777777" w:rsidR="007B65A5" w:rsidRDefault="007B65A5" w:rsidP="002E645E"/>
    <w:p w14:paraId="733D0121" w14:textId="340CCD52" w:rsidR="002E645E" w:rsidRDefault="002E645E" w:rsidP="002E645E">
      <w:r>
        <w:rPr>
          <w:rFonts w:hint="eastAsia"/>
        </w:rPr>
        <w:t>T</w:t>
      </w:r>
      <w:r>
        <w:t>he second part is DMSP-OLS data which are named from DMSP satellites. The file name was generated from satellite’s name and year. Like F101992, which means the data was collected by satellite F10 in 1992. There are many files from 1992 to 2013 that can be used by public.</w:t>
      </w:r>
    </w:p>
    <w:p w14:paraId="78ADA13D" w14:textId="77777777" w:rsidR="007B65A5" w:rsidRPr="002E645E" w:rsidRDefault="007B65A5" w:rsidP="002E645E"/>
    <w:p w14:paraId="701AEEA0" w14:textId="1BFE4CB7" w:rsidR="00514F42" w:rsidRDefault="00514F42">
      <w:pPr>
        <w:rPr>
          <w:b/>
          <w:bCs/>
        </w:rPr>
      </w:pPr>
      <w:r w:rsidRPr="007B65A5">
        <w:rPr>
          <w:b/>
          <w:bCs/>
          <w:noProof/>
        </w:rPr>
        <w:drawing>
          <wp:inline distT="0" distB="0" distL="0" distR="0" wp14:anchorId="4EAED5D6" wp14:editId="7B0C2542">
            <wp:extent cx="4454246" cy="49149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362" cy="4940406"/>
                    </a:xfrm>
                    <a:prstGeom prst="rect">
                      <a:avLst/>
                    </a:prstGeom>
                  </pic:spPr>
                </pic:pic>
              </a:graphicData>
            </a:graphic>
          </wp:inline>
        </w:drawing>
      </w:r>
    </w:p>
    <w:p w14:paraId="05D1C626" w14:textId="77777777" w:rsidR="007B65A5" w:rsidRPr="007B65A5" w:rsidRDefault="007B65A5">
      <w:pPr>
        <w:rPr>
          <w:b/>
          <w:bCs/>
        </w:rPr>
      </w:pPr>
    </w:p>
    <w:p w14:paraId="0FADE0F5" w14:textId="2029D717" w:rsidR="007B65A5" w:rsidRPr="007B65A5" w:rsidRDefault="007B65A5" w:rsidP="007B65A5">
      <w:pPr>
        <w:rPr>
          <w:b/>
          <w:bCs/>
          <w:sz w:val="24"/>
          <w:szCs w:val="28"/>
        </w:rPr>
      </w:pPr>
      <w:r w:rsidRPr="007B65A5">
        <w:rPr>
          <w:b/>
          <w:bCs/>
          <w:sz w:val="24"/>
          <w:szCs w:val="28"/>
        </w:rPr>
        <w:t>The structure of DMSP-OLS</w:t>
      </w:r>
    </w:p>
    <w:p w14:paraId="732EBA6B" w14:textId="30823EBF" w:rsidR="007B65A5" w:rsidRDefault="007B65A5" w:rsidP="007B65A5">
      <w:r w:rsidRPr="00AD7C3C">
        <w:t>DMSP-OLS</w:t>
      </w:r>
    </w:p>
    <w:p w14:paraId="62B286EA" w14:textId="77777777" w:rsidR="007B65A5" w:rsidRDefault="007B65A5" w:rsidP="007B65A5">
      <w:r>
        <w:t>F12199501010014.night.OIS</w:t>
      </w:r>
    </w:p>
    <w:p w14:paraId="75EEBC82" w14:textId="77777777" w:rsidR="007B65A5" w:rsidRDefault="007B65A5" w:rsidP="007B65A5">
      <w:r>
        <w:t>F12 -&gt; satellite name</w:t>
      </w:r>
    </w:p>
    <w:p w14:paraId="62C2D0F1" w14:textId="77777777" w:rsidR="007B65A5" w:rsidRDefault="007B65A5" w:rsidP="007B65A5">
      <w:r>
        <w:t xml:space="preserve">   1995 -&gt; year at start of orbital segment</w:t>
      </w:r>
    </w:p>
    <w:p w14:paraId="66D6A85B" w14:textId="77777777" w:rsidR="007B65A5" w:rsidRDefault="007B65A5" w:rsidP="007B65A5">
      <w:r>
        <w:t xml:space="preserve">       01 -&gt; month at start of orbital segment</w:t>
      </w:r>
    </w:p>
    <w:p w14:paraId="5405A018" w14:textId="77777777" w:rsidR="007B65A5" w:rsidRDefault="007B65A5" w:rsidP="007B65A5">
      <w:r>
        <w:t xml:space="preserve">         01 -&gt; day of month at start of orbital segment</w:t>
      </w:r>
    </w:p>
    <w:p w14:paraId="76DBAE47" w14:textId="77777777" w:rsidR="007B65A5" w:rsidRDefault="007B65A5" w:rsidP="007B65A5">
      <w:r>
        <w:t xml:space="preserve">           00 -&gt; hour of day at start of orbital segment</w:t>
      </w:r>
    </w:p>
    <w:p w14:paraId="64B9D9C5" w14:textId="77777777" w:rsidR="007B65A5" w:rsidRDefault="007B65A5" w:rsidP="007B65A5">
      <w:r>
        <w:t xml:space="preserve">             14 -&gt; minute of hour at start of orbital segment</w:t>
      </w:r>
    </w:p>
    <w:p w14:paraId="48E43DB2" w14:textId="77777777" w:rsidR="007B65A5" w:rsidRDefault="007B65A5" w:rsidP="007B65A5">
      <w:r>
        <w:t xml:space="preserve">               </w:t>
      </w:r>
      <w:proofErr w:type="gramStart"/>
      <w:r>
        <w:t>.night</w:t>
      </w:r>
      <w:proofErr w:type="gramEnd"/>
      <w:r>
        <w:t xml:space="preserve"> -&gt; orbit is cropped to only nighttime data</w:t>
      </w:r>
    </w:p>
    <w:p w14:paraId="771FBB6A" w14:textId="77777777" w:rsidR="007B65A5" w:rsidRDefault="007B65A5" w:rsidP="007B65A5">
      <w:r>
        <w:t xml:space="preserve">                     </w:t>
      </w:r>
      <w:proofErr w:type="gramStart"/>
      <w:r>
        <w:t>.OIS</w:t>
      </w:r>
      <w:proofErr w:type="gramEnd"/>
      <w:r>
        <w:t xml:space="preserve"> -&gt; acronym for OLS Interleaved Smooth</w:t>
      </w:r>
    </w:p>
    <w:p w14:paraId="4A38AC1E" w14:textId="77777777" w:rsidR="007B65A5" w:rsidRDefault="007B65A5"/>
    <w:p w14:paraId="2DBEBAAA" w14:textId="18172023" w:rsidR="002E645E" w:rsidRDefault="002E645E">
      <w:r>
        <w:rPr>
          <w:rFonts w:hint="eastAsia"/>
        </w:rPr>
        <w:t>H</w:t>
      </w:r>
      <w:r>
        <w:t>ere is an additional picture to understanding the link between year and satellites.</w:t>
      </w:r>
    </w:p>
    <w:p w14:paraId="329B7EBC" w14:textId="77777777" w:rsidR="007B65A5" w:rsidRDefault="007B65A5"/>
    <w:p w14:paraId="17103C86" w14:textId="64EEA6F6" w:rsidR="002E645E" w:rsidRDefault="002E645E">
      <w:r>
        <w:rPr>
          <w:noProof/>
        </w:rPr>
        <w:drawing>
          <wp:inline distT="0" distB="0" distL="0" distR="0" wp14:anchorId="328813BE" wp14:editId="24656B5D">
            <wp:extent cx="1811098" cy="8201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2551" cy="8207605"/>
                    </a:xfrm>
                    <a:prstGeom prst="rect">
                      <a:avLst/>
                    </a:prstGeom>
                  </pic:spPr>
                </pic:pic>
              </a:graphicData>
            </a:graphic>
          </wp:inline>
        </w:drawing>
      </w:r>
    </w:p>
    <w:p w14:paraId="631B6DBE" w14:textId="2601FADB" w:rsidR="007B65A5" w:rsidRDefault="007B65A5">
      <w:pPr>
        <w:rPr>
          <w:noProof/>
        </w:rPr>
      </w:pPr>
      <w:r>
        <w:rPr>
          <w:rFonts w:hint="eastAsia"/>
          <w:noProof/>
        </w:rPr>
        <w:lastRenderedPageBreak/>
        <w:t>T</w:t>
      </w:r>
      <w:r>
        <w:rPr>
          <w:noProof/>
        </w:rPr>
        <w:t>he third part was called npp_201801. The reason why they call it npp_year+month is because the data collection from VIIRS-DNB( the following DMSP-OLS sensor). It have some difference between DMSP.</w:t>
      </w:r>
    </w:p>
    <w:p w14:paraId="53EDC224" w14:textId="35016F9D" w:rsidR="003A769F" w:rsidRDefault="003A769F">
      <w:r>
        <w:rPr>
          <w:noProof/>
        </w:rPr>
        <w:drawing>
          <wp:inline distT="0" distB="0" distL="0" distR="0" wp14:anchorId="1CE21E11" wp14:editId="54696634">
            <wp:extent cx="5274310" cy="64319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431915"/>
                    </a:xfrm>
                    <a:prstGeom prst="rect">
                      <a:avLst/>
                    </a:prstGeom>
                  </pic:spPr>
                </pic:pic>
              </a:graphicData>
            </a:graphic>
          </wp:inline>
        </w:drawing>
      </w:r>
    </w:p>
    <w:p w14:paraId="4AD8E7EF" w14:textId="12623326" w:rsidR="00901302" w:rsidRPr="00D96263" w:rsidRDefault="00901302" w:rsidP="00901302">
      <w:pPr>
        <w:rPr>
          <w:b/>
          <w:bCs/>
          <w:sz w:val="24"/>
          <w:szCs w:val="28"/>
        </w:rPr>
      </w:pPr>
      <w:r w:rsidRPr="00D96263">
        <w:rPr>
          <w:b/>
          <w:bCs/>
          <w:sz w:val="24"/>
          <w:szCs w:val="28"/>
        </w:rPr>
        <w:t>F</w:t>
      </w:r>
      <w:r w:rsidRPr="00D96263">
        <w:rPr>
          <w:rFonts w:hint="eastAsia"/>
          <w:b/>
          <w:bCs/>
          <w:sz w:val="24"/>
          <w:szCs w:val="28"/>
        </w:rPr>
        <w:t>ile</w:t>
      </w:r>
      <w:r w:rsidRPr="00D96263">
        <w:rPr>
          <w:b/>
          <w:bCs/>
          <w:sz w:val="24"/>
          <w:szCs w:val="28"/>
        </w:rPr>
        <w:t xml:space="preserve"> structure:</w:t>
      </w:r>
    </w:p>
    <w:p w14:paraId="30794828" w14:textId="6E04D7D5" w:rsidR="00901302" w:rsidRDefault="00901302" w:rsidP="00901302">
      <w:r>
        <w:t>npp_d20150504_t1335358_e1341162_b18219</w:t>
      </w:r>
    </w:p>
    <w:p w14:paraId="37D1E47F" w14:textId="77777777" w:rsidR="00901302" w:rsidRDefault="00901302" w:rsidP="00901302">
      <w:proofErr w:type="spellStart"/>
      <w:r>
        <w:t>npp</w:t>
      </w:r>
      <w:proofErr w:type="spellEnd"/>
      <w:r>
        <w:t xml:space="preserve"> -&gt; satellite ID</w:t>
      </w:r>
    </w:p>
    <w:p w14:paraId="0A37BE4C" w14:textId="77777777" w:rsidR="00901302" w:rsidRDefault="00901302" w:rsidP="00901302">
      <w:r>
        <w:t xml:space="preserve">    d20150504 -&gt; start date of first scan in aggregate (2015/05/04)</w:t>
      </w:r>
    </w:p>
    <w:p w14:paraId="178C1B24" w14:textId="77777777" w:rsidR="00901302" w:rsidRDefault="00901302" w:rsidP="00901302">
      <w:r>
        <w:t xml:space="preserve">              t1335358 -&gt; time of first scan (13:35:35.8)</w:t>
      </w:r>
    </w:p>
    <w:p w14:paraId="74F9EA06" w14:textId="77777777" w:rsidR="00901302" w:rsidRDefault="00901302" w:rsidP="00901302">
      <w:r>
        <w:t xml:space="preserve">                       e1341162 -&gt; time of last scan (13:41:16.2)</w:t>
      </w:r>
    </w:p>
    <w:p w14:paraId="4D64B948" w14:textId="11EEEBA6" w:rsidR="00901302" w:rsidRDefault="00901302">
      <w:r>
        <w:t xml:space="preserve">                                b18219 -&gt; orbit number of first scan</w:t>
      </w:r>
    </w:p>
    <w:p w14:paraId="10D6E823" w14:textId="77777777" w:rsidR="00D96263" w:rsidRPr="00D96263" w:rsidRDefault="00D96263" w:rsidP="00D96263">
      <w:pPr>
        <w:rPr>
          <w:b/>
          <w:bCs/>
          <w:sz w:val="24"/>
          <w:szCs w:val="28"/>
        </w:rPr>
      </w:pPr>
      <w:r w:rsidRPr="00D96263">
        <w:rPr>
          <w:b/>
          <w:bCs/>
          <w:sz w:val="24"/>
          <w:szCs w:val="28"/>
        </w:rPr>
        <w:lastRenderedPageBreak/>
        <w:t>F</w:t>
      </w:r>
      <w:r w:rsidRPr="00D96263">
        <w:rPr>
          <w:rFonts w:hint="eastAsia"/>
          <w:b/>
          <w:bCs/>
          <w:sz w:val="24"/>
          <w:szCs w:val="28"/>
        </w:rPr>
        <w:t>ile</w:t>
      </w:r>
      <w:r w:rsidRPr="00D96263">
        <w:rPr>
          <w:b/>
          <w:bCs/>
          <w:sz w:val="24"/>
          <w:szCs w:val="28"/>
        </w:rPr>
        <w:t xml:space="preserve"> structure:</w:t>
      </w:r>
    </w:p>
    <w:p w14:paraId="15D2F69B" w14:textId="1F94461B" w:rsidR="00901302" w:rsidRDefault="00901302">
      <w:pPr>
        <w:widowControl/>
        <w:jc w:val="left"/>
      </w:pPr>
    </w:p>
    <w:p w14:paraId="1E97FBE6" w14:textId="77777777" w:rsidR="00901302" w:rsidRDefault="00901302" w:rsidP="00901302">
      <w:r>
        <w:t>SVDNB_npp_d20150504_t1335358_e1341162_b18219_c20150504194116381040_noaa_ops</w:t>
      </w:r>
    </w:p>
    <w:p w14:paraId="47A75C94" w14:textId="77777777" w:rsidR="00901302" w:rsidRDefault="00901302" w:rsidP="00901302">
      <w:r>
        <w:t>SVDNB -&gt; Day/Night Band SDR (all possible product IDs are listed below)</w:t>
      </w:r>
    </w:p>
    <w:p w14:paraId="7A97722E" w14:textId="77777777" w:rsidR="00901302" w:rsidRDefault="00901302" w:rsidP="00901302">
      <w:r>
        <w:t xml:space="preserve">      npp_d20150504_t1335358_e1341162_b18219 -&gt; aggregate identifier</w:t>
      </w:r>
    </w:p>
    <w:p w14:paraId="1F043571" w14:textId="4D5B67BB" w:rsidR="00901302" w:rsidRDefault="00901302" w:rsidP="00901302">
      <w:r>
        <w:t xml:space="preserve">                  C20150504194116381040 -&gt; creation date/time of SDR</w:t>
      </w:r>
    </w:p>
    <w:p w14:paraId="7F82E4B9" w14:textId="35BE7A7C" w:rsidR="00901302" w:rsidRDefault="00901302" w:rsidP="00901302">
      <w:r>
        <w:t xml:space="preserve">                           </w:t>
      </w:r>
      <w:r w:rsidR="0032624B">
        <w:t xml:space="preserve">            </w:t>
      </w:r>
      <w:r>
        <w:t xml:space="preserve"> </w:t>
      </w:r>
      <w:proofErr w:type="spellStart"/>
      <w:r>
        <w:t>noaa</w:t>
      </w:r>
      <w:proofErr w:type="spellEnd"/>
      <w:r>
        <w:t xml:space="preserve"> -&gt; data origin</w:t>
      </w:r>
    </w:p>
    <w:p w14:paraId="59FE7582" w14:textId="7B418E9C" w:rsidR="007B65A5" w:rsidRDefault="00901302" w:rsidP="00901302">
      <w:r>
        <w:t xml:space="preserve">                                             ops -&gt; data domain</w:t>
      </w:r>
    </w:p>
    <w:p w14:paraId="268CE839" w14:textId="06B5AA9A" w:rsidR="00901302" w:rsidRDefault="00901302" w:rsidP="00901302"/>
    <w:p w14:paraId="025E8BE6" w14:textId="165246EA" w:rsidR="00901302" w:rsidRDefault="00901302" w:rsidP="00901302"/>
    <w:p w14:paraId="6D772EF6" w14:textId="105176CD" w:rsidR="00D96263" w:rsidRDefault="00D96263" w:rsidP="00901302"/>
    <w:p w14:paraId="20474B73" w14:textId="6A263E5C" w:rsidR="00D96263" w:rsidRDefault="00D96263" w:rsidP="00901302"/>
    <w:p w14:paraId="5833497B" w14:textId="4296C967" w:rsidR="00D96263" w:rsidRDefault="00D96263" w:rsidP="00901302"/>
    <w:p w14:paraId="2DB94677" w14:textId="77777777" w:rsidR="00D96263" w:rsidRDefault="00D96263" w:rsidP="00901302">
      <w:pPr>
        <w:rPr>
          <w:rFonts w:hint="eastAsia"/>
        </w:rPr>
      </w:pPr>
    </w:p>
    <w:p w14:paraId="1402A3F2" w14:textId="70ABFEA3" w:rsidR="000C375F" w:rsidRPr="001753AA" w:rsidRDefault="000C375F">
      <w:pPr>
        <w:rPr>
          <w:b/>
          <w:bCs/>
          <w:sz w:val="24"/>
          <w:szCs w:val="28"/>
        </w:rPr>
      </w:pPr>
      <w:r w:rsidRPr="001753AA">
        <w:rPr>
          <w:rFonts w:hint="eastAsia"/>
          <w:b/>
          <w:bCs/>
          <w:sz w:val="24"/>
          <w:szCs w:val="28"/>
        </w:rPr>
        <w:t>I</w:t>
      </w:r>
      <w:r w:rsidRPr="001753AA">
        <w:rPr>
          <w:b/>
          <w:bCs/>
          <w:sz w:val="24"/>
          <w:szCs w:val="28"/>
        </w:rPr>
        <w:t xml:space="preserve">AM </w:t>
      </w:r>
      <w:r w:rsidR="001753AA">
        <w:rPr>
          <w:b/>
          <w:bCs/>
          <w:sz w:val="24"/>
          <w:szCs w:val="28"/>
        </w:rPr>
        <w:t xml:space="preserve">and create my own S3 </w:t>
      </w:r>
      <w:proofErr w:type="spellStart"/>
      <w:r w:rsidR="001753AA">
        <w:rPr>
          <w:b/>
          <w:bCs/>
          <w:sz w:val="24"/>
          <w:szCs w:val="28"/>
        </w:rPr>
        <w:t>buket</w:t>
      </w:r>
      <w:proofErr w:type="spellEnd"/>
    </w:p>
    <w:p w14:paraId="06C8422C" w14:textId="5520312C" w:rsidR="00635D89" w:rsidRDefault="00635D89"/>
    <w:p w14:paraId="4F0B5719" w14:textId="337846CF" w:rsidR="007B65A5" w:rsidRDefault="007B65A5">
      <w:r>
        <w:rPr>
          <w:rFonts w:hint="eastAsia"/>
        </w:rPr>
        <w:t>I</w:t>
      </w:r>
      <w:r>
        <w:t xml:space="preserve"> have used IAM to create a role in order to make a policy to access the S3 bucket then I have used S3 </w:t>
      </w:r>
      <w:r w:rsidR="00282B91">
        <w:t xml:space="preserve">cp </w:t>
      </w:r>
      <w:r>
        <w:t xml:space="preserve">command to </w:t>
      </w:r>
      <w:r w:rsidR="00282B91">
        <w:t>add</w:t>
      </w:r>
      <w:r>
        <w:t xml:space="preserve"> </w:t>
      </w:r>
      <w:r w:rsidR="00282B91">
        <w:t xml:space="preserve">to my </w:t>
      </w:r>
      <w:r>
        <w:t>s3 bucket in order to download in my computer.</w:t>
      </w:r>
    </w:p>
    <w:p w14:paraId="6B703826" w14:textId="58EE1484" w:rsidR="007B65A5" w:rsidRDefault="007B65A5"/>
    <w:p w14:paraId="7281F28D" w14:textId="77777777" w:rsidR="00AD7C3C" w:rsidRPr="00AD7C3C" w:rsidRDefault="00AD7C3C" w:rsidP="00AD7C3C"/>
    <w:sectPr w:rsidR="00AD7C3C" w:rsidRPr="00AD7C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8AD80" w14:textId="77777777" w:rsidR="00E33FDA" w:rsidRDefault="00E33FDA" w:rsidP="007B65A5">
      <w:r>
        <w:separator/>
      </w:r>
    </w:p>
  </w:endnote>
  <w:endnote w:type="continuationSeparator" w:id="0">
    <w:p w14:paraId="7E2D83C5" w14:textId="77777777" w:rsidR="00E33FDA" w:rsidRDefault="00E33FDA" w:rsidP="007B6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16452" w14:textId="77777777" w:rsidR="00E33FDA" w:rsidRDefault="00E33FDA" w:rsidP="007B65A5">
      <w:r>
        <w:separator/>
      </w:r>
    </w:p>
  </w:footnote>
  <w:footnote w:type="continuationSeparator" w:id="0">
    <w:p w14:paraId="13F0F646" w14:textId="77777777" w:rsidR="00E33FDA" w:rsidRDefault="00E33FDA" w:rsidP="007B6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F1A77"/>
    <w:multiLevelType w:val="multilevel"/>
    <w:tmpl w:val="0C60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44AFA"/>
    <w:multiLevelType w:val="multilevel"/>
    <w:tmpl w:val="5BA4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7439E"/>
    <w:multiLevelType w:val="multilevel"/>
    <w:tmpl w:val="AE9C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48"/>
    <w:rsid w:val="000C375F"/>
    <w:rsid w:val="001753AA"/>
    <w:rsid w:val="00282B91"/>
    <w:rsid w:val="002E645E"/>
    <w:rsid w:val="0032624B"/>
    <w:rsid w:val="00326BA3"/>
    <w:rsid w:val="003A769F"/>
    <w:rsid w:val="00412B43"/>
    <w:rsid w:val="00437D48"/>
    <w:rsid w:val="00514F42"/>
    <w:rsid w:val="00635D89"/>
    <w:rsid w:val="007B65A5"/>
    <w:rsid w:val="007C7E16"/>
    <w:rsid w:val="00826BD7"/>
    <w:rsid w:val="00901302"/>
    <w:rsid w:val="00AD7C3C"/>
    <w:rsid w:val="00AE5DF2"/>
    <w:rsid w:val="00D72E7A"/>
    <w:rsid w:val="00D96263"/>
    <w:rsid w:val="00E33FDA"/>
    <w:rsid w:val="00F82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2FDB"/>
  <w15:chartTrackingRefBased/>
  <w15:docId w15:val="{439552F9-8621-4601-BD6E-00359160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326B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AE5DF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7C3C"/>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AD7C3C"/>
  </w:style>
  <w:style w:type="character" w:customStyle="1" w:styleId="30">
    <w:name w:val="标题 3 字符"/>
    <w:basedOn w:val="a0"/>
    <w:link w:val="3"/>
    <w:uiPriority w:val="9"/>
    <w:rsid w:val="00AE5DF2"/>
    <w:rPr>
      <w:rFonts w:ascii="宋体" w:eastAsia="宋体" w:hAnsi="宋体" w:cs="宋体"/>
      <w:b/>
      <w:bCs/>
      <w:kern w:val="0"/>
      <w:sz w:val="27"/>
      <w:szCs w:val="27"/>
    </w:rPr>
  </w:style>
  <w:style w:type="character" w:styleId="HTML">
    <w:name w:val="HTML Code"/>
    <w:basedOn w:val="a0"/>
    <w:uiPriority w:val="99"/>
    <w:semiHidden/>
    <w:unhideWhenUsed/>
    <w:rsid w:val="00AE5DF2"/>
    <w:rPr>
      <w:rFonts w:ascii="宋体" w:eastAsia="宋体" w:hAnsi="宋体" w:cs="宋体"/>
      <w:sz w:val="24"/>
      <w:szCs w:val="24"/>
    </w:rPr>
  </w:style>
  <w:style w:type="character" w:styleId="a4">
    <w:name w:val="Hyperlink"/>
    <w:basedOn w:val="a0"/>
    <w:uiPriority w:val="99"/>
    <w:semiHidden/>
    <w:unhideWhenUsed/>
    <w:rsid w:val="00AE5DF2"/>
    <w:rPr>
      <w:color w:val="0000FF"/>
      <w:u w:val="single"/>
    </w:rPr>
  </w:style>
  <w:style w:type="character" w:customStyle="1" w:styleId="20">
    <w:name w:val="标题 2 字符"/>
    <w:basedOn w:val="a0"/>
    <w:link w:val="2"/>
    <w:uiPriority w:val="9"/>
    <w:semiHidden/>
    <w:rsid w:val="00326BA3"/>
    <w:rPr>
      <w:rFonts w:asciiTheme="majorHAnsi" w:eastAsiaTheme="majorEastAsia" w:hAnsiTheme="majorHAnsi" w:cstheme="majorBidi"/>
      <w:b/>
      <w:bCs/>
      <w:sz w:val="32"/>
      <w:szCs w:val="32"/>
    </w:rPr>
  </w:style>
  <w:style w:type="paragraph" w:styleId="a5">
    <w:name w:val="header"/>
    <w:basedOn w:val="a"/>
    <w:link w:val="a6"/>
    <w:uiPriority w:val="99"/>
    <w:unhideWhenUsed/>
    <w:rsid w:val="007B65A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B65A5"/>
    <w:rPr>
      <w:sz w:val="18"/>
      <w:szCs w:val="18"/>
    </w:rPr>
  </w:style>
  <w:style w:type="paragraph" w:styleId="a7">
    <w:name w:val="footer"/>
    <w:basedOn w:val="a"/>
    <w:link w:val="a8"/>
    <w:uiPriority w:val="99"/>
    <w:unhideWhenUsed/>
    <w:rsid w:val="007B65A5"/>
    <w:pPr>
      <w:tabs>
        <w:tab w:val="center" w:pos="4153"/>
        <w:tab w:val="right" w:pos="8306"/>
      </w:tabs>
      <w:snapToGrid w:val="0"/>
      <w:jc w:val="left"/>
    </w:pPr>
    <w:rPr>
      <w:sz w:val="18"/>
      <w:szCs w:val="18"/>
    </w:rPr>
  </w:style>
  <w:style w:type="character" w:customStyle="1" w:styleId="a8">
    <w:name w:val="页脚 字符"/>
    <w:basedOn w:val="a0"/>
    <w:link w:val="a7"/>
    <w:uiPriority w:val="99"/>
    <w:rsid w:val="007B65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950517">
      <w:bodyDiv w:val="1"/>
      <w:marLeft w:val="0"/>
      <w:marRight w:val="0"/>
      <w:marTop w:val="0"/>
      <w:marBottom w:val="0"/>
      <w:divBdr>
        <w:top w:val="none" w:sz="0" w:space="0" w:color="auto"/>
        <w:left w:val="none" w:sz="0" w:space="0" w:color="auto"/>
        <w:bottom w:val="none" w:sz="0" w:space="0" w:color="auto"/>
        <w:right w:val="none" w:sz="0" w:space="0" w:color="auto"/>
      </w:divBdr>
    </w:div>
    <w:div w:id="941491291">
      <w:bodyDiv w:val="1"/>
      <w:marLeft w:val="0"/>
      <w:marRight w:val="0"/>
      <w:marTop w:val="0"/>
      <w:marBottom w:val="0"/>
      <w:divBdr>
        <w:top w:val="none" w:sz="0" w:space="0" w:color="auto"/>
        <w:left w:val="none" w:sz="0" w:space="0" w:color="auto"/>
        <w:bottom w:val="none" w:sz="0" w:space="0" w:color="auto"/>
        <w:right w:val="none" w:sz="0" w:space="0" w:color="auto"/>
      </w:divBdr>
    </w:div>
    <w:div w:id="971448951">
      <w:bodyDiv w:val="1"/>
      <w:marLeft w:val="0"/>
      <w:marRight w:val="0"/>
      <w:marTop w:val="0"/>
      <w:marBottom w:val="0"/>
      <w:divBdr>
        <w:top w:val="none" w:sz="0" w:space="0" w:color="auto"/>
        <w:left w:val="none" w:sz="0" w:space="0" w:color="auto"/>
        <w:bottom w:val="none" w:sz="0" w:space="0" w:color="auto"/>
        <w:right w:val="none" w:sz="0" w:space="0" w:color="auto"/>
      </w:divBdr>
    </w:div>
    <w:div w:id="1048451027">
      <w:bodyDiv w:val="1"/>
      <w:marLeft w:val="0"/>
      <w:marRight w:val="0"/>
      <w:marTop w:val="0"/>
      <w:marBottom w:val="0"/>
      <w:divBdr>
        <w:top w:val="none" w:sz="0" w:space="0" w:color="auto"/>
        <w:left w:val="none" w:sz="0" w:space="0" w:color="auto"/>
        <w:bottom w:val="none" w:sz="0" w:space="0" w:color="auto"/>
        <w:right w:val="none" w:sz="0" w:space="0" w:color="auto"/>
      </w:divBdr>
    </w:div>
    <w:div w:id="1116947890">
      <w:bodyDiv w:val="1"/>
      <w:marLeft w:val="0"/>
      <w:marRight w:val="0"/>
      <w:marTop w:val="0"/>
      <w:marBottom w:val="0"/>
      <w:divBdr>
        <w:top w:val="none" w:sz="0" w:space="0" w:color="auto"/>
        <w:left w:val="none" w:sz="0" w:space="0" w:color="auto"/>
        <w:bottom w:val="none" w:sz="0" w:space="0" w:color="auto"/>
        <w:right w:val="none" w:sz="0" w:space="0" w:color="auto"/>
      </w:divBdr>
    </w:div>
    <w:div w:id="1614051541">
      <w:bodyDiv w:val="1"/>
      <w:marLeft w:val="0"/>
      <w:marRight w:val="0"/>
      <w:marTop w:val="0"/>
      <w:marBottom w:val="0"/>
      <w:divBdr>
        <w:top w:val="none" w:sz="0" w:space="0" w:color="auto"/>
        <w:left w:val="none" w:sz="0" w:space="0" w:color="auto"/>
        <w:bottom w:val="none" w:sz="0" w:space="0" w:color="auto"/>
        <w:right w:val="none" w:sz="0" w:space="0" w:color="auto"/>
      </w:divBdr>
    </w:div>
    <w:div w:id="1678145736">
      <w:bodyDiv w:val="1"/>
      <w:marLeft w:val="0"/>
      <w:marRight w:val="0"/>
      <w:marTop w:val="0"/>
      <w:marBottom w:val="0"/>
      <w:divBdr>
        <w:top w:val="none" w:sz="0" w:space="0" w:color="auto"/>
        <w:left w:val="none" w:sz="0" w:space="0" w:color="auto"/>
        <w:bottom w:val="none" w:sz="0" w:space="0" w:color="auto"/>
        <w:right w:val="none" w:sz="0" w:space="0" w:color="auto"/>
      </w:divBdr>
    </w:div>
    <w:div w:id="197683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cl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6</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wenjie</dc:creator>
  <cp:keywords/>
  <dc:description/>
  <cp:lastModifiedBy>tong wenjie</cp:lastModifiedBy>
  <cp:revision>12</cp:revision>
  <dcterms:created xsi:type="dcterms:W3CDTF">2021-08-28T10:38:00Z</dcterms:created>
  <dcterms:modified xsi:type="dcterms:W3CDTF">2021-08-29T04:54:00Z</dcterms:modified>
</cp:coreProperties>
</file>