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A12" w:rsidRDefault="006F6A12" w:rsidP="006F6A12">
      <w:pPr>
        <w:pStyle w:val="NoSpacing"/>
      </w:pPr>
      <w:bookmarkStart w:id="0" w:name="_Toc313312057"/>
      <w:r>
        <w:t xml:space="preserve">2. </w:t>
      </w:r>
      <w:proofErr w:type="spellStart"/>
      <w:proofErr w:type="gramStart"/>
      <w:r>
        <w:t>Usecase</w:t>
      </w:r>
      <w:proofErr w:type="spellEnd"/>
      <w:r>
        <w:t xml:space="preserve"> :</w:t>
      </w:r>
      <w:proofErr w:type="gramEnd"/>
      <w:r>
        <w:t xml:space="preserve"> Me</w:t>
      </w:r>
      <w:r>
        <w:rPr>
          <w:lang w:val="id-ID"/>
        </w:rPr>
        <w:t>ngedit</w:t>
      </w:r>
      <w:r>
        <w:t xml:space="preserve"> Event</w:t>
      </w:r>
      <w:bookmarkEnd w:id="0"/>
    </w:p>
    <w:p w:rsidR="006F6A12" w:rsidRDefault="006F6A12" w:rsidP="006F6A12">
      <w:pPr>
        <w:pStyle w:val="Heading3"/>
      </w:pPr>
      <w:bookmarkStart w:id="1" w:name="_Toc313312058"/>
      <w:r>
        <w:t>Basic Path</w:t>
      </w:r>
      <w:bookmarkEnd w:id="1"/>
    </w:p>
    <w:p w:rsidR="006F6A12" w:rsidRPr="00C82F8D" w:rsidRDefault="006F6A12" w:rsidP="00C64CE4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proofErr w:type="spellStart"/>
      <w:r>
        <w:rPr>
          <w:rFonts w:cs="Arial"/>
          <w:lang w:val="en-US"/>
        </w:rPr>
        <w:t>Pengguna</w:t>
      </w:r>
      <w:proofErr w:type="spellEnd"/>
      <w:r>
        <w:rPr>
          <w:rFonts w:cs="Arial"/>
          <w:lang w:val="en-US"/>
        </w:rPr>
        <w:t>(</w:t>
      </w:r>
      <w:proofErr w:type="spellStart"/>
      <w:r>
        <w:rPr>
          <w:rFonts w:cs="Arial"/>
          <w:lang w:val="en-US"/>
        </w:rPr>
        <w:t>Traveller</w:t>
      </w:r>
      <w:proofErr w:type="spellEnd"/>
      <w:r>
        <w:rPr>
          <w:rFonts w:cs="Arial"/>
          <w:lang w:val="en-US"/>
        </w:rPr>
        <w:t xml:space="preserve">) </w:t>
      </w:r>
      <w:proofErr w:type="spellStart"/>
      <w:r>
        <w:rPr>
          <w:rFonts w:cs="Arial"/>
          <w:lang w:val="en-US"/>
        </w:rPr>
        <w:t>berada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pada</w:t>
      </w:r>
      <w:proofErr w:type="spellEnd"/>
      <w:r>
        <w:rPr>
          <w:rFonts w:cs="Arial"/>
          <w:lang w:val="en-US"/>
        </w:rPr>
        <w:t xml:space="preserve"> </w:t>
      </w:r>
      <w:proofErr w:type="spellStart"/>
      <w:r w:rsidRPr="00A52201">
        <w:rPr>
          <w:rFonts w:cs="Arial"/>
          <w:u w:val="single"/>
          <w:lang w:val="en-US"/>
        </w:rPr>
        <w:t>halaman</w:t>
      </w:r>
      <w:proofErr w:type="spellEnd"/>
      <w:r w:rsidRPr="00A52201">
        <w:rPr>
          <w:rFonts w:cs="Arial"/>
          <w:u w:val="single"/>
          <w:lang w:val="en-US"/>
        </w:rPr>
        <w:t xml:space="preserve"> </w:t>
      </w:r>
      <w:proofErr w:type="spellStart"/>
      <w:r w:rsidRPr="00A52201">
        <w:rPr>
          <w:rFonts w:cs="Arial"/>
          <w:u w:val="single"/>
          <w:lang w:val="en-US"/>
        </w:rPr>
        <w:t>utama</w:t>
      </w:r>
      <w:proofErr w:type="spellEnd"/>
      <w:r w:rsidRPr="00A52201">
        <w:rPr>
          <w:rFonts w:cs="Arial"/>
          <w:u w:val="single"/>
          <w:lang w:val="en-US"/>
        </w:rPr>
        <w:t xml:space="preserve"> </w:t>
      </w:r>
      <w:proofErr w:type="spellStart"/>
      <w:r w:rsidRPr="00A52201">
        <w:rPr>
          <w:rFonts w:cs="Arial"/>
          <w:u w:val="single"/>
          <w:lang w:val="en-US"/>
        </w:rPr>
        <w:t>pada</w:t>
      </w:r>
      <w:proofErr w:type="spellEnd"/>
      <w:r w:rsidRPr="00A52201">
        <w:rPr>
          <w:rFonts w:cs="Arial"/>
          <w:u w:val="single"/>
          <w:lang w:val="en-US"/>
        </w:rPr>
        <w:t xml:space="preserve"> tab </w:t>
      </w:r>
      <w:r w:rsidR="009F1DCA" w:rsidRPr="00A52201">
        <w:rPr>
          <w:rFonts w:cs="Arial"/>
          <w:u w:val="single"/>
        </w:rPr>
        <w:t xml:space="preserve">Edit </w:t>
      </w:r>
      <w:r w:rsidRPr="00A52201">
        <w:rPr>
          <w:rFonts w:cs="Arial"/>
          <w:u w:val="single"/>
          <w:lang w:val="en-US"/>
        </w:rPr>
        <w:t>Event</w:t>
      </w:r>
      <w:r>
        <w:rPr>
          <w:rFonts w:cs="Arial"/>
          <w:lang w:val="en-US"/>
        </w:rPr>
        <w:t>.</w:t>
      </w:r>
      <w:r w:rsidR="0082442A">
        <w:rPr>
          <w:rFonts w:cs="Arial"/>
        </w:rPr>
        <w:t xml:space="preserve"> </w:t>
      </w:r>
      <w:proofErr w:type="spellStart"/>
      <w:r>
        <w:rPr>
          <w:rFonts w:cs="Arial"/>
          <w:lang w:val="en-US"/>
        </w:rPr>
        <w:t>Pengguna</w:t>
      </w:r>
      <w:proofErr w:type="spellEnd"/>
      <w:r>
        <w:rPr>
          <w:rFonts w:cs="Arial"/>
          <w:lang w:val="en-US"/>
        </w:rPr>
        <w:t>(</w:t>
      </w:r>
      <w:proofErr w:type="spellStart"/>
      <w:r>
        <w:rPr>
          <w:rFonts w:cs="Arial"/>
          <w:lang w:val="en-US"/>
        </w:rPr>
        <w:t>Traveller</w:t>
      </w:r>
      <w:proofErr w:type="spellEnd"/>
      <w:r>
        <w:rPr>
          <w:rFonts w:cs="Arial"/>
          <w:lang w:val="en-US"/>
        </w:rPr>
        <w:t xml:space="preserve">) </w:t>
      </w:r>
      <w:proofErr w:type="spellStart"/>
      <w:r>
        <w:rPr>
          <w:rFonts w:cs="Arial"/>
          <w:lang w:val="en-US"/>
        </w:rPr>
        <w:t>meng</w:t>
      </w:r>
      <w:proofErr w:type="spellEnd"/>
      <w:r w:rsidR="0082442A">
        <w:rPr>
          <w:rFonts w:cs="Arial"/>
        </w:rPr>
        <w:t xml:space="preserve">ganti isi dari </w:t>
      </w:r>
      <w:proofErr w:type="spellStart"/>
      <w:r w:rsidRPr="00CF35C2">
        <w:rPr>
          <w:rFonts w:cs="Arial"/>
          <w:u w:val="single"/>
          <w:lang w:val="en-US"/>
        </w:rPr>
        <w:t>nama</w:t>
      </w:r>
      <w:proofErr w:type="spellEnd"/>
      <w:r w:rsidRPr="00CF35C2">
        <w:rPr>
          <w:rFonts w:cs="Arial"/>
          <w:u w:val="single"/>
          <w:lang w:val="en-US"/>
        </w:rPr>
        <w:t xml:space="preserve"> event</w:t>
      </w:r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pada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textfield</w:t>
      </w:r>
      <w:proofErr w:type="spellEnd"/>
      <w:r>
        <w:rPr>
          <w:rFonts w:cs="Arial"/>
          <w:lang w:val="en-US"/>
        </w:rPr>
        <w:t xml:space="preserve"> What your event</w:t>
      </w:r>
      <w:r w:rsidR="0082442A">
        <w:rPr>
          <w:rFonts w:cs="Arial"/>
        </w:rPr>
        <w:t xml:space="preserve"> , dan/atau mengganti </w:t>
      </w:r>
      <w:proofErr w:type="spellStart"/>
      <w:r>
        <w:rPr>
          <w:rFonts w:cs="Arial"/>
          <w:lang w:val="en-US"/>
        </w:rPr>
        <w:t>posisi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pengguna</w:t>
      </w:r>
      <w:proofErr w:type="spellEnd"/>
      <w:r>
        <w:rPr>
          <w:rFonts w:cs="Arial"/>
          <w:lang w:val="en-US"/>
        </w:rPr>
        <w:t>(</w:t>
      </w:r>
      <w:proofErr w:type="spellStart"/>
      <w:r>
        <w:rPr>
          <w:rFonts w:cs="Arial"/>
          <w:lang w:val="en-US"/>
        </w:rPr>
        <w:t>traveller</w:t>
      </w:r>
      <w:proofErr w:type="spellEnd"/>
      <w:r>
        <w:rPr>
          <w:rFonts w:cs="Arial"/>
          <w:lang w:val="en-US"/>
        </w:rPr>
        <w:t xml:space="preserve">) </w:t>
      </w:r>
      <w:proofErr w:type="spellStart"/>
      <w:r>
        <w:rPr>
          <w:rFonts w:cs="Arial"/>
          <w:lang w:val="en-US"/>
        </w:rPr>
        <w:t>sebelum</w:t>
      </w:r>
      <w:proofErr w:type="spellEnd"/>
      <w:r>
        <w:rPr>
          <w:rFonts w:cs="Arial"/>
          <w:lang w:val="en-US"/>
        </w:rPr>
        <w:t xml:space="preserve"> event yang </w:t>
      </w:r>
      <w:proofErr w:type="spellStart"/>
      <w:r>
        <w:rPr>
          <w:rFonts w:cs="Arial"/>
          <w:lang w:val="en-US"/>
        </w:rPr>
        <w:t>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dituju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pada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textfield</w:t>
      </w:r>
      <w:proofErr w:type="spellEnd"/>
      <w:r>
        <w:rPr>
          <w:rFonts w:cs="Arial"/>
          <w:lang w:val="en-US"/>
        </w:rPr>
        <w:t xml:space="preserve"> Previous Location,</w:t>
      </w:r>
      <w:r w:rsidR="0082442A">
        <w:rPr>
          <w:rFonts w:cs="Arial"/>
        </w:rPr>
        <w:t xml:space="preserve"> dan/atau mengganti </w:t>
      </w:r>
      <w:proofErr w:type="spellStart"/>
      <w:r>
        <w:rPr>
          <w:rFonts w:cs="Arial"/>
          <w:lang w:val="en-US"/>
        </w:rPr>
        <w:t>lokasi</w:t>
      </w:r>
      <w:proofErr w:type="spellEnd"/>
      <w:r>
        <w:rPr>
          <w:rFonts w:cs="Arial"/>
          <w:lang w:val="en-US"/>
        </w:rPr>
        <w:t xml:space="preserve"> event </w:t>
      </w:r>
      <w:proofErr w:type="spellStart"/>
      <w:r>
        <w:rPr>
          <w:rFonts w:cs="Arial"/>
          <w:lang w:val="en-US"/>
        </w:rPr>
        <w:t>pada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textfield</w:t>
      </w:r>
      <w:proofErr w:type="spellEnd"/>
      <w:r>
        <w:rPr>
          <w:rFonts w:cs="Arial"/>
          <w:lang w:val="en-US"/>
        </w:rPr>
        <w:t xml:space="preserve"> Event Location </w:t>
      </w:r>
      <w:proofErr w:type="spellStart"/>
      <w:r>
        <w:rPr>
          <w:rFonts w:cs="Arial"/>
          <w:lang w:val="en-US"/>
        </w:rPr>
        <w:t>atau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meng-klik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lokasi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pada</w:t>
      </w:r>
      <w:proofErr w:type="spellEnd"/>
      <w:r>
        <w:rPr>
          <w:rFonts w:cs="Arial"/>
          <w:lang w:val="en-US"/>
        </w:rPr>
        <w:t xml:space="preserve"> map </w:t>
      </w:r>
      <w:proofErr w:type="spellStart"/>
      <w:r>
        <w:rPr>
          <w:rFonts w:cs="Arial"/>
          <w:lang w:val="en-US"/>
        </w:rPr>
        <w:t>sehingga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textfield</w:t>
      </w:r>
      <w:proofErr w:type="spellEnd"/>
      <w:r>
        <w:rPr>
          <w:rFonts w:cs="Arial"/>
          <w:lang w:val="en-US"/>
        </w:rPr>
        <w:t xml:space="preserve"> Event Location </w:t>
      </w:r>
      <w:proofErr w:type="spellStart"/>
      <w:r>
        <w:rPr>
          <w:rFonts w:cs="Arial"/>
          <w:lang w:val="en-US"/>
        </w:rPr>
        <w:t>otomatis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terisi</w:t>
      </w:r>
      <w:proofErr w:type="spellEnd"/>
      <w:r>
        <w:rPr>
          <w:rFonts w:cs="Arial"/>
          <w:lang w:val="en-US"/>
        </w:rPr>
        <w:t>,</w:t>
      </w:r>
      <w:r w:rsidR="0082442A">
        <w:rPr>
          <w:rFonts w:cs="Arial"/>
        </w:rPr>
        <w:t xml:space="preserve"> dan/atau mengganti </w:t>
      </w:r>
      <w:proofErr w:type="spellStart"/>
      <w:r>
        <w:rPr>
          <w:rFonts w:cs="Arial"/>
          <w:lang w:val="en-US"/>
        </w:rPr>
        <w:t>waktu</w:t>
      </w:r>
      <w:proofErr w:type="spellEnd"/>
      <w:r>
        <w:rPr>
          <w:rFonts w:cs="Arial"/>
          <w:lang w:val="en-US"/>
        </w:rPr>
        <w:t xml:space="preserve"> event </w:t>
      </w:r>
      <w:proofErr w:type="spellStart"/>
      <w:r>
        <w:rPr>
          <w:rFonts w:cs="Arial"/>
          <w:lang w:val="en-US"/>
        </w:rPr>
        <w:t>mulai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pada</w:t>
      </w:r>
      <w:proofErr w:type="spellEnd"/>
      <w:r>
        <w:rPr>
          <w:rFonts w:cs="Arial"/>
          <w:lang w:val="en-US"/>
        </w:rPr>
        <w:t xml:space="preserve"> field </w:t>
      </w:r>
      <w:proofErr w:type="spellStart"/>
      <w:r>
        <w:rPr>
          <w:rFonts w:cs="Arial"/>
          <w:lang w:val="en-US"/>
        </w:rPr>
        <w:t>tanggal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waktu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pada</w:t>
      </w:r>
      <w:proofErr w:type="spellEnd"/>
      <w:r>
        <w:rPr>
          <w:rFonts w:cs="Arial"/>
          <w:lang w:val="en-US"/>
        </w:rPr>
        <w:t xml:space="preserve"> section From,</w:t>
      </w:r>
      <w:r w:rsidR="0082442A">
        <w:rPr>
          <w:rFonts w:cs="Arial"/>
        </w:rPr>
        <w:t xml:space="preserve"> dan/atau mengganti </w:t>
      </w:r>
      <w:proofErr w:type="spellStart"/>
      <w:r>
        <w:rPr>
          <w:rFonts w:cs="Arial"/>
          <w:lang w:val="en-US"/>
        </w:rPr>
        <w:t>waktu</w:t>
      </w:r>
      <w:proofErr w:type="spellEnd"/>
      <w:r>
        <w:rPr>
          <w:rFonts w:cs="Arial"/>
          <w:lang w:val="en-US"/>
        </w:rPr>
        <w:t xml:space="preserve"> event </w:t>
      </w:r>
      <w:proofErr w:type="spellStart"/>
      <w:r>
        <w:rPr>
          <w:rFonts w:cs="Arial"/>
          <w:lang w:val="en-US"/>
        </w:rPr>
        <w:t>selesai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pada</w:t>
      </w:r>
      <w:proofErr w:type="spellEnd"/>
      <w:r>
        <w:rPr>
          <w:rFonts w:cs="Arial"/>
          <w:lang w:val="en-US"/>
        </w:rPr>
        <w:t xml:space="preserve"> field </w:t>
      </w:r>
      <w:proofErr w:type="spellStart"/>
      <w:r>
        <w:rPr>
          <w:rFonts w:cs="Arial"/>
          <w:lang w:val="en-US"/>
        </w:rPr>
        <w:t>tanggal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waktu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pada</w:t>
      </w:r>
      <w:proofErr w:type="spellEnd"/>
      <w:r>
        <w:rPr>
          <w:rFonts w:cs="Arial"/>
          <w:lang w:val="en-US"/>
        </w:rPr>
        <w:t xml:space="preserve"> section Until,</w:t>
      </w:r>
      <w:r w:rsidR="0082442A">
        <w:rPr>
          <w:rFonts w:cs="Arial"/>
        </w:rPr>
        <w:t xml:space="preserve"> dan/atau mengganti </w:t>
      </w:r>
      <w:proofErr w:type="spellStart"/>
      <w:r>
        <w:rPr>
          <w:rFonts w:cs="Arial"/>
          <w:lang w:val="en-US"/>
        </w:rPr>
        <w:t>waktu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keberangkatan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pada</w:t>
      </w:r>
      <w:proofErr w:type="spellEnd"/>
      <w:r>
        <w:rPr>
          <w:rFonts w:cs="Arial"/>
          <w:lang w:val="en-US"/>
        </w:rPr>
        <w:t xml:space="preserve"> field </w:t>
      </w:r>
      <w:proofErr w:type="spellStart"/>
      <w:r>
        <w:rPr>
          <w:rFonts w:cs="Arial"/>
          <w:lang w:val="en-US"/>
        </w:rPr>
        <w:t>waktu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pada</w:t>
      </w:r>
      <w:proofErr w:type="spellEnd"/>
      <w:r>
        <w:rPr>
          <w:rFonts w:cs="Arial"/>
          <w:lang w:val="en-US"/>
        </w:rPr>
        <w:t xml:space="preserve"> section Departure,</w:t>
      </w:r>
      <w:r w:rsidR="0082442A">
        <w:rPr>
          <w:rFonts w:cs="Arial"/>
        </w:rPr>
        <w:t xml:space="preserve"> dan/atau mengganti </w:t>
      </w:r>
      <w:proofErr w:type="spellStart"/>
      <w:r>
        <w:rPr>
          <w:rFonts w:cs="Arial"/>
          <w:lang w:val="en-US"/>
        </w:rPr>
        <w:t>catatan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pada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textfield</w:t>
      </w:r>
      <w:proofErr w:type="spellEnd"/>
      <w:r>
        <w:rPr>
          <w:rFonts w:cs="Arial"/>
          <w:lang w:val="en-US"/>
        </w:rPr>
        <w:t xml:space="preserve"> note. </w:t>
      </w:r>
      <w:proofErr w:type="spellStart"/>
      <w:r>
        <w:rPr>
          <w:rFonts w:cs="Arial"/>
          <w:lang w:val="en-US"/>
        </w:rPr>
        <w:t>Pengguna</w:t>
      </w:r>
      <w:proofErr w:type="spellEnd"/>
      <w:r>
        <w:rPr>
          <w:rFonts w:cs="Arial"/>
          <w:lang w:val="en-US"/>
        </w:rPr>
        <w:t>(</w:t>
      </w:r>
      <w:proofErr w:type="spellStart"/>
      <w:r>
        <w:rPr>
          <w:rFonts w:cs="Arial"/>
          <w:lang w:val="en-US"/>
        </w:rPr>
        <w:t>Traveller</w:t>
      </w:r>
      <w:proofErr w:type="spellEnd"/>
      <w:r>
        <w:rPr>
          <w:rFonts w:cs="Arial"/>
          <w:lang w:val="en-US"/>
        </w:rPr>
        <w:t xml:space="preserve">) </w:t>
      </w:r>
      <w:proofErr w:type="spellStart"/>
      <w:r>
        <w:rPr>
          <w:rFonts w:cs="Arial"/>
          <w:lang w:val="en-US"/>
        </w:rPr>
        <w:t>menekan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tombol</w:t>
      </w:r>
      <w:proofErr w:type="spellEnd"/>
      <w:r>
        <w:rPr>
          <w:rFonts w:cs="Arial"/>
          <w:lang w:val="en-US"/>
        </w:rPr>
        <w:t xml:space="preserve"> Submit,</w:t>
      </w:r>
      <w:r w:rsidR="0082442A">
        <w:rPr>
          <w:rFonts w:cs="Arial"/>
        </w:rPr>
        <w:t xml:space="preserve"> dan/atau mengganti </w:t>
      </w:r>
      <w:proofErr w:type="spellStart"/>
      <w:r>
        <w:rPr>
          <w:rFonts w:cs="Arial"/>
          <w:lang w:val="en-US"/>
        </w:rPr>
        <w:t>kemudian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muncul</w:t>
      </w:r>
      <w:proofErr w:type="spellEnd"/>
      <w:r>
        <w:rPr>
          <w:rFonts w:cs="Arial"/>
          <w:lang w:val="en-US"/>
        </w:rPr>
        <w:t xml:space="preserve"> popup </w:t>
      </w:r>
      <w:proofErr w:type="spellStart"/>
      <w:r>
        <w:rPr>
          <w:rFonts w:cs="Arial"/>
          <w:lang w:val="en-US"/>
        </w:rPr>
        <w:t>pemilihan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moda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transportasi</w:t>
      </w:r>
      <w:proofErr w:type="spellEnd"/>
      <w:r w:rsidR="0082442A">
        <w:rPr>
          <w:rFonts w:cs="Arial"/>
        </w:rPr>
        <w:t>, dan/atau mengganti</w:t>
      </w:r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moda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transportasi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meng-klik</w:t>
      </w:r>
      <w:proofErr w:type="spellEnd"/>
      <w:r>
        <w:rPr>
          <w:rFonts w:cs="Arial"/>
          <w:lang w:val="en-US"/>
        </w:rPr>
        <w:t xml:space="preserve"> </w:t>
      </w:r>
      <w:r w:rsidR="0082442A">
        <w:rPr>
          <w:rFonts w:cs="Arial"/>
        </w:rPr>
        <w:t xml:space="preserve">salah satu </w:t>
      </w:r>
      <w:r>
        <w:rPr>
          <w:rFonts w:cs="Arial"/>
          <w:lang w:val="en-US"/>
        </w:rPr>
        <w:t xml:space="preserve">radio button yang </w:t>
      </w:r>
      <w:proofErr w:type="spellStart"/>
      <w:r>
        <w:rPr>
          <w:rFonts w:cs="Arial"/>
          <w:lang w:val="en-US"/>
        </w:rPr>
        <w:t>tersedia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pada</w:t>
      </w:r>
      <w:proofErr w:type="spellEnd"/>
      <w:r>
        <w:rPr>
          <w:rFonts w:cs="Arial"/>
          <w:lang w:val="en-US"/>
        </w:rPr>
        <w:t xml:space="preserve"> form.</w:t>
      </w:r>
      <w:r w:rsidR="00C82F8D">
        <w:rPr>
          <w:rFonts w:cs="Arial"/>
        </w:rPr>
        <w:t xml:space="preserve"> </w:t>
      </w:r>
      <w:bookmarkStart w:id="2" w:name="_GoBack"/>
      <w:bookmarkEnd w:id="2"/>
    </w:p>
    <w:p w:rsidR="006F6A12" w:rsidRDefault="006F6A12" w:rsidP="006F6A12">
      <w:pPr>
        <w:pStyle w:val="Heading3"/>
        <w:jc w:val="both"/>
        <w:rPr>
          <w:rFonts w:asciiTheme="minorHAnsi" w:hAnsiTheme="minorHAnsi"/>
          <w:color w:val="auto"/>
        </w:rPr>
      </w:pPr>
      <w:bookmarkStart w:id="3" w:name="_Toc313312059"/>
      <w:r>
        <w:t>Alternate Path</w:t>
      </w:r>
      <w:bookmarkEnd w:id="3"/>
    </w:p>
    <w:p w:rsidR="006F6A12" w:rsidRDefault="006F6A12" w:rsidP="006F6A12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  <w:b/>
          <w:bCs/>
        </w:rPr>
        <w:t>Alternate Path 1</w:t>
      </w:r>
    </w:p>
    <w:p w:rsidR="006F6A12" w:rsidRDefault="006F6A12" w:rsidP="006F6A12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Jika pengguna(Traveller) </w:t>
      </w:r>
      <w:r w:rsidR="0033477B">
        <w:rPr>
          <w:rFonts w:cs="Arial"/>
        </w:rPr>
        <w:t>mengosongkan</w:t>
      </w:r>
      <w:r>
        <w:rPr>
          <w:rFonts w:cs="Arial"/>
        </w:rPr>
        <w:t xml:space="preserve"> salah satu field dan menekan tombol submit, maka sistem akan menampilkan peringatan bahwa ada field yang belum diisi.</w:t>
      </w:r>
    </w:p>
    <w:p w:rsidR="006F6A12" w:rsidRDefault="006F6A12" w:rsidP="006F6A12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6F6A12" w:rsidRDefault="006F6A12" w:rsidP="006F6A12">
      <w:pPr>
        <w:spacing w:after="0"/>
        <w:rPr>
          <w:rFonts w:cs="Arial"/>
        </w:rPr>
        <w:sectPr w:rsidR="006F6A12">
          <w:pgSz w:w="12240" w:h="15840"/>
          <w:pgMar w:top="1440" w:right="1440" w:bottom="1440" w:left="1440" w:header="720" w:footer="720" w:gutter="0"/>
          <w:cols w:space="720"/>
        </w:sectPr>
      </w:pPr>
    </w:p>
    <w:p w:rsidR="006F6A12" w:rsidRDefault="006F6A12" w:rsidP="006F6A12">
      <w:pPr>
        <w:pStyle w:val="Heading3"/>
      </w:pPr>
      <w:bookmarkStart w:id="4" w:name="_Toc313312060"/>
      <w:r>
        <w:lastRenderedPageBreak/>
        <w:t>Skenario Test Case</w:t>
      </w:r>
      <w:bookmarkEnd w:id="4"/>
    </w:p>
    <w:tbl>
      <w:tblPr>
        <w:tblStyle w:val="LightList-Accent11"/>
        <w:tblW w:w="9913" w:type="dxa"/>
        <w:tblInd w:w="-577" w:type="dxa"/>
        <w:tblLook w:val="04A0" w:firstRow="1" w:lastRow="0" w:firstColumn="1" w:lastColumn="0" w:noHBand="0" w:noVBand="1"/>
      </w:tblPr>
      <w:tblGrid>
        <w:gridCol w:w="943"/>
        <w:gridCol w:w="1235"/>
        <w:gridCol w:w="1498"/>
        <w:gridCol w:w="1017"/>
        <w:gridCol w:w="1091"/>
        <w:gridCol w:w="1093"/>
        <w:gridCol w:w="1015"/>
        <w:gridCol w:w="2021"/>
      </w:tblGrid>
      <w:tr w:rsidR="006F6A12" w:rsidTr="006F6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6F6A12" w:rsidRDefault="006F6A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35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6F6A12" w:rsidRDefault="006F6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1498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6F6A12" w:rsidRDefault="006F6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r w:rsidR="0040566E">
              <w:t>Edit</w:t>
            </w:r>
            <w:r>
              <w:rPr>
                <w:lang w:val="en-US"/>
              </w:rPr>
              <w:t xml:space="preserve"> Event</w:t>
            </w:r>
          </w:p>
        </w:tc>
        <w:tc>
          <w:tcPr>
            <w:tcW w:w="1017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6F6A12" w:rsidRDefault="006F6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Nama Event</w:t>
            </w:r>
          </w:p>
        </w:tc>
        <w:tc>
          <w:tcPr>
            <w:tcW w:w="1091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6F6A12" w:rsidRDefault="006F6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Event Location</w:t>
            </w:r>
          </w:p>
        </w:tc>
        <w:tc>
          <w:tcPr>
            <w:tcW w:w="1093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6F6A12" w:rsidRDefault="006F6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Previous Location</w:t>
            </w:r>
          </w:p>
        </w:tc>
        <w:tc>
          <w:tcPr>
            <w:tcW w:w="1015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6F6A12" w:rsidRDefault="006F6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021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6F6A12" w:rsidRDefault="006F6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Hasil</w:t>
            </w:r>
            <w:proofErr w:type="spellEnd"/>
          </w:p>
        </w:tc>
      </w:tr>
      <w:tr w:rsidR="006F6A12" w:rsidTr="006F6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tcBorders>
              <w:right w:val="nil"/>
            </w:tcBorders>
            <w:hideMark/>
          </w:tcPr>
          <w:p w:rsidR="006F6A12" w:rsidRDefault="006F6A12">
            <w:pPr>
              <w:rPr>
                <w:lang w:val="en-US"/>
              </w:rPr>
            </w:pPr>
            <w:r>
              <w:rPr>
                <w:lang w:val="en-US"/>
              </w:rPr>
              <w:t>STC-21</w:t>
            </w:r>
          </w:p>
        </w:tc>
        <w:tc>
          <w:tcPr>
            <w:tcW w:w="1235" w:type="dxa"/>
            <w:tcBorders>
              <w:left w:val="nil"/>
              <w:right w:val="nil"/>
            </w:tcBorders>
            <w:hideMark/>
          </w:tcPr>
          <w:p w:rsidR="006F6A12" w:rsidRDefault="006F6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event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 w:rsidR="006F6A12" w:rsidRDefault="006F6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7" w:type="dxa"/>
            <w:tcBorders>
              <w:left w:val="nil"/>
              <w:right w:val="nil"/>
            </w:tcBorders>
          </w:tcPr>
          <w:p w:rsidR="006F6A12" w:rsidRDefault="006F6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91" w:type="dxa"/>
            <w:tcBorders>
              <w:left w:val="nil"/>
              <w:right w:val="nil"/>
            </w:tcBorders>
          </w:tcPr>
          <w:p w:rsidR="006F6A12" w:rsidRDefault="006F6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93" w:type="dxa"/>
            <w:tcBorders>
              <w:left w:val="nil"/>
              <w:right w:val="nil"/>
            </w:tcBorders>
          </w:tcPr>
          <w:p w:rsidR="006F6A12" w:rsidRDefault="006F6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5" w:type="dxa"/>
            <w:tcBorders>
              <w:left w:val="nil"/>
              <w:right w:val="nil"/>
            </w:tcBorders>
          </w:tcPr>
          <w:p w:rsidR="006F6A12" w:rsidRDefault="006F6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21" w:type="dxa"/>
            <w:tcBorders>
              <w:left w:val="nil"/>
            </w:tcBorders>
            <w:hideMark/>
          </w:tcPr>
          <w:p w:rsidR="006F6A12" w:rsidRDefault="006F6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list event</w:t>
            </w:r>
          </w:p>
        </w:tc>
      </w:tr>
      <w:tr w:rsidR="006F6A12" w:rsidTr="006F6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  <w:right w:val="nil"/>
            </w:tcBorders>
            <w:hideMark/>
          </w:tcPr>
          <w:p w:rsidR="006F6A12" w:rsidRDefault="006F6A12">
            <w:pPr>
              <w:rPr>
                <w:lang w:val="en-US"/>
              </w:rPr>
            </w:pPr>
            <w:r>
              <w:rPr>
                <w:lang w:val="en-US"/>
              </w:rPr>
              <w:t>STC-22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6F6A12" w:rsidRDefault="006F6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event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field yang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diisi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</w:tcPr>
          <w:p w:rsidR="006F6A12" w:rsidRDefault="006F6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</w:tcPr>
          <w:p w:rsidR="006F6A12" w:rsidRDefault="006F6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</w:tcPr>
          <w:p w:rsidR="006F6A12" w:rsidRDefault="006F6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</w:tcPr>
          <w:p w:rsidR="006F6A12" w:rsidRDefault="006F6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</w:tcPr>
          <w:p w:rsidR="006F6A12" w:rsidRDefault="006F6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4F81BD" w:themeColor="accent1"/>
              <w:right w:val="single" w:sz="8" w:space="0" w:color="4F81BD" w:themeColor="accent1"/>
            </w:tcBorders>
            <w:hideMark/>
          </w:tcPr>
          <w:p w:rsidR="006F6A12" w:rsidRDefault="006F6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</w:t>
            </w:r>
          </w:p>
          <w:p w:rsidR="006F6A12" w:rsidRDefault="006F6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Kembali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event</w:t>
            </w:r>
          </w:p>
        </w:tc>
      </w:tr>
    </w:tbl>
    <w:p w:rsidR="006F6A12" w:rsidRDefault="006F6A12" w:rsidP="006F6A12">
      <w:pPr>
        <w:rPr>
          <w:lang w:val="en-US"/>
        </w:rPr>
      </w:pPr>
    </w:p>
    <w:p w:rsidR="006F6A12" w:rsidRDefault="006F6A12" w:rsidP="006F6A12">
      <w:pPr>
        <w:pStyle w:val="Heading3"/>
      </w:pPr>
      <w:bookmarkStart w:id="5" w:name="_Toc313312061"/>
      <w:r>
        <w:t>Skenario Test Case dengan Data</w:t>
      </w:r>
      <w:bookmarkEnd w:id="5"/>
    </w:p>
    <w:tbl>
      <w:tblPr>
        <w:tblStyle w:val="LightList-Accent11"/>
        <w:tblW w:w="9913" w:type="dxa"/>
        <w:tblInd w:w="-577" w:type="dxa"/>
        <w:tblLook w:val="04A0" w:firstRow="1" w:lastRow="0" w:firstColumn="1" w:lastColumn="0" w:noHBand="0" w:noVBand="1"/>
      </w:tblPr>
      <w:tblGrid>
        <w:gridCol w:w="943"/>
        <w:gridCol w:w="1235"/>
        <w:gridCol w:w="1498"/>
        <w:gridCol w:w="1017"/>
        <w:gridCol w:w="1091"/>
        <w:gridCol w:w="1093"/>
        <w:gridCol w:w="1015"/>
        <w:gridCol w:w="2021"/>
      </w:tblGrid>
      <w:tr w:rsidR="006F6A12" w:rsidTr="006F6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6F6A12" w:rsidRDefault="006F6A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35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6F6A12" w:rsidRDefault="006F6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1498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6F6A12" w:rsidRDefault="006F6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r w:rsidR="0040566E">
              <w:t>Edit</w:t>
            </w:r>
            <w:r>
              <w:rPr>
                <w:lang w:val="en-US"/>
              </w:rPr>
              <w:t xml:space="preserve"> Event</w:t>
            </w:r>
          </w:p>
        </w:tc>
        <w:tc>
          <w:tcPr>
            <w:tcW w:w="1017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6F6A12" w:rsidRDefault="006F6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Nama Event</w:t>
            </w:r>
          </w:p>
        </w:tc>
        <w:tc>
          <w:tcPr>
            <w:tcW w:w="1091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6F6A12" w:rsidRDefault="006F6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Event Location</w:t>
            </w:r>
          </w:p>
        </w:tc>
        <w:tc>
          <w:tcPr>
            <w:tcW w:w="1093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6F6A12" w:rsidRDefault="006F6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Previous Location</w:t>
            </w:r>
          </w:p>
        </w:tc>
        <w:tc>
          <w:tcPr>
            <w:tcW w:w="1015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6F6A12" w:rsidRDefault="006F6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021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6F6A12" w:rsidRDefault="006F6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Hasil</w:t>
            </w:r>
            <w:proofErr w:type="spellEnd"/>
          </w:p>
        </w:tc>
      </w:tr>
      <w:tr w:rsidR="006F6A12" w:rsidTr="006F6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tcBorders>
              <w:right w:val="nil"/>
            </w:tcBorders>
            <w:hideMark/>
          </w:tcPr>
          <w:p w:rsidR="006F6A12" w:rsidRDefault="006F6A12">
            <w:pPr>
              <w:rPr>
                <w:lang w:val="en-US"/>
              </w:rPr>
            </w:pPr>
            <w:r>
              <w:rPr>
                <w:lang w:val="en-US"/>
              </w:rPr>
              <w:t>STC-21</w:t>
            </w:r>
          </w:p>
        </w:tc>
        <w:tc>
          <w:tcPr>
            <w:tcW w:w="1235" w:type="dxa"/>
            <w:tcBorders>
              <w:left w:val="nil"/>
              <w:right w:val="nil"/>
            </w:tcBorders>
            <w:hideMark/>
          </w:tcPr>
          <w:p w:rsidR="006F6A12" w:rsidRDefault="006F6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event</w:t>
            </w:r>
          </w:p>
        </w:tc>
        <w:tc>
          <w:tcPr>
            <w:tcW w:w="1498" w:type="dxa"/>
            <w:tcBorders>
              <w:left w:val="nil"/>
              <w:right w:val="nil"/>
            </w:tcBorders>
          </w:tcPr>
          <w:p w:rsidR="006F6A12" w:rsidRDefault="006F6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7" w:type="dxa"/>
            <w:tcBorders>
              <w:left w:val="nil"/>
              <w:right w:val="nil"/>
            </w:tcBorders>
          </w:tcPr>
          <w:p w:rsidR="006F6A12" w:rsidRDefault="006F6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91" w:type="dxa"/>
            <w:tcBorders>
              <w:left w:val="nil"/>
              <w:right w:val="nil"/>
            </w:tcBorders>
          </w:tcPr>
          <w:p w:rsidR="006F6A12" w:rsidRDefault="006F6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93" w:type="dxa"/>
            <w:tcBorders>
              <w:left w:val="nil"/>
              <w:right w:val="nil"/>
            </w:tcBorders>
          </w:tcPr>
          <w:p w:rsidR="006F6A12" w:rsidRDefault="006F6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5" w:type="dxa"/>
            <w:tcBorders>
              <w:left w:val="nil"/>
              <w:right w:val="nil"/>
            </w:tcBorders>
          </w:tcPr>
          <w:p w:rsidR="006F6A12" w:rsidRDefault="006F6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21" w:type="dxa"/>
            <w:tcBorders>
              <w:left w:val="nil"/>
            </w:tcBorders>
            <w:hideMark/>
          </w:tcPr>
          <w:p w:rsidR="006F6A12" w:rsidRDefault="006F6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list event</w:t>
            </w:r>
          </w:p>
        </w:tc>
      </w:tr>
      <w:tr w:rsidR="006F6A12" w:rsidTr="006F6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  <w:right w:val="nil"/>
            </w:tcBorders>
            <w:hideMark/>
          </w:tcPr>
          <w:p w:rsidR="006F6A12" w:rsidRDefault="006F6A12">
            <w:pPr>
              <w:rPr>
                <w:lang w:val="en-US"/>
              </w:rPr>
            </w:pPr>
            <w:r>
              <w:rPr>
                <w:lang w:val="en-US"/>
              </w:rPr>
              <w:t>STC-22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6F6A12" w:rsidRDefault="006F6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event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field yang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diisi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</w:tcPr>
          <w:p w:rsidR="006F6A12" w:rsidRDefault="006F6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</w:tcPr>
          <w:p w:rsidR="006F6A12" w:rsidRDefault="006F6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</w:tcPr>
          <w:p w:rsidR="006F6A12" w:rsidRDefault="006F6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</w:tcPr>
          <w:p w:rsidR="006F6A12" w:rsidRDefault="006F6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</w:tcPr>
          <w:p w:rsidR="006F6A12" w:rsidRDefault="006F6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4F81BD" w:themeColor="accent1"/>
              <w:right w:val="single" w:sz="8" w:space="0" w:color="4F81BD" w:themeColor="accent1"/>
            </w:tcBorders>
            <w:hideMark/>
          </w:tcPr>
          <w:p w:rsidR="006F6A12" w:rsidRDefault="006F6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</w:t>
            </w:r>
          </w:p>
          <w:p w:rsidR="006F6A12" w:rsidRDefault="006F6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Kembali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event</w:t>
            </w:r>
          </w:p>
        </w:tc>
      </w:tr>
    </w:tbl>
    <w:p w:rsidR="006F6A12" w:rsidRDefault="006F6A12" w:rsidP="006F6A12"/>
    <w:p w:rsidR="006F6A12" w:rsidRDefault="006F6A12"/>
    <w:sectPr w:rsidR="006F6A12" w:rsidSect="00CA77BF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0DD" w:rsidRDefault="002D50DD" w:rsidP="008B7822">
      <w:pPr>
        <w:spacing w:after="0" w:line="240" w:lineRule="auto"/>
      </w:pPr>
      <w:r>
        <w:separator/>
      </w:r>
    </w:p>
  </w:endnote>
  <w:endnote w:type="continuationSeparator" w:id="0">
    <w:p w:rsidR="002D50DD" w:rsidRDefault="002D50DD" w:rsidP="008B7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0DD" w:rsidRDefault="002D50DD" w:rsidP="008B7822">
      <w:pPr>
        <w:spacing w:after="0" w:line="240" w:lineRule="auto"/>
      </w:pPr>
      <w:r>
        <w:separator/>
      </w:r>
    </w:p>
  </w:footnote>
  <w:footnote w:type="continuationSeparator" w:id="0">
    <w:p w:rsidR="002D50DD" w:rsidRDefault="002D50DD" w:rsidP="008B7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071" w:rsidRDefault="00D060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71F7"/>
    <w:multiLevelType w:val="hybridMultilevel"/>
    <w:tmpl w:val="BFF009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537D"/>
    <w:multiLevelType w:val="hybridMultilevel"/>
    <w:tmpl w:val="55F88F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95CD8"/>
    <w:multiLevelType w:val="hybridMultilevel"/>
    <w:tmpl w:val="091A6E18"/>
    <w:lvl w:ilvl="0" w:tplc="0421000F">
      <w:start w:val="1"/>
      <w:numFmt w:val="decimal"/>
      <w:lvlText w:val="%1."/>
      <w:lvlJc w:val="left"/>
      <w:pPr>
        <w:ind w:left="3586" w:hanging="360"/>
      </w:pPr>
    </w:lvl>
    <w:lvl w:ilvl="1" w:tplc="04210019" w:tentative="1">
      <w:start w:val="1"/>
      <w:numFmt w:val="lowerLetter"/>
      <w:lvlText w:val="%2."/>
      <w:lvlJc w:val="left"/>
      <w:pPr>
        <w:ind w:left="4306" w:hanging="360"/>
      </w:pPr>
    </w:lvl>
    <w:lvl w:ilvl="2" w:tplc="0421001B" w:tentative="1">
      <w:start w:val="1"/>
      <w:numFmt w:val="lowerRoman"/>
      <w:lvlText w:val="%3."/>
      <w:lvlJc w:val="right"/>
      <w:pPr>
        <w:ind w:left="5026" w:hanging="180"/>
      </w:pPr>
    </w:lvl>
    <w:lvl w:ilvl="3" w:tplc="0421000F" w:tentative="1">
      <w:start w:val="1"/>
      <w:numFmt w:val="decimal"/>
      <w:lvlText w:val="%4."/>
      <w:lvlJc w:val="left"/>
      <w:pPr>
        <w:ind w:left="5746" w:hanging="360"/>
      </w:pPr>
    </w:lvl>
    <w:lvl w:ilvl="4" w:tplc="04210019" w:tentative="1">
      <w:start w:val="1"/>
      <w:numFmt w:val="lowerLetter"/>
      <w:lvlText w:val="%5."/>
      <w:lvlJc w:val="left"/>
      <w:pPr>
        <w:ind w:left="6466" w:hanging="360"/>
      </w:pPr>
    </w:lvl>
    <w:lvl w:ilvl="5" w:tplc="0421001B" w:tentative="1">
      <w:start w:val="1"/>
      <w:numFmt w:val="lowerRoman"/>
      <w:lvlText w:val="%6."/>
      <w:lvlJc w:val="right"/>
      <w:pPr>
        <w:ind w:left="7186" w:hanging="180"/>
      </w:pPr>
    </w:lvl>
    <w:lvl w:ilvl="6" w:tplc="0421000F" w:tentative="1">
      <w:start w:val="1"/>
      <w:numFmt w:val="decimal"/>
      <w:lvlText w:val="%7."/>
      <w:lvlJc w:val="left"/>
      <w:pPr>
        <w:ind w:left="7906" w:hanging="360"/>
      </w:pPr>
    </w:lvl>
    <w:lvl w:ilvl="7" w:tplc="04210019" w:tentative="1">
      <w:start w:val="1"/>
      <w:numFmt w:val="lowerLetter"/>
      <w:lvlText w:val="%8."/>
      <w:lvlJc w:val="left"/>
      <w:pPr>
        <w:ind w:left="8626" w:hanging="360"/>
      </w:pPr>
    </w:lvl>
    <w:lvl w:ilvl="8" w:tplc="0421001B" w:tentative="1">
      <w:start w:val="1"/>
      <w:numFmt w:val="lowerRoman"/>
      <w:lvlText w:val="%9."/>
      <w:lvlJc w:val="right"/>
      <w:pPr>
        <w:ind w:left="9346" w:hanging="180"/>
      </w:pPr>
    </w:lvl>
  </w:abstractNum>
  <w:abstractNum w:abstractNumId="3" w15:restartNumberingAfterBreak="0">
    <w:nsid w:val="17C05870"/>
    <w:multiLevelType w:val="hybridMultilevel"/>
    <w:tmpl w:val="0D98ED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8201A"/>
    <w:multiLevelType w:val="hybridMultilevel"/>
    <w:tmpl w:val="73482D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67F40"/>
    <w:multiLevelType w:val="hybridMultilevel"/>
    <w:tmpl w:val="198438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7848"/>
    <w:multiLevelType w:val="hybridMultilevel"/>
    <w:tmpl w:val="59A6BE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871D9"/>
    <w:multiLevelType w:val="hybridMultilevel"/>
    <w:tmpl w:val="D5D4B8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C647C"/>
    <w:multiLevelType w:val="hybridMultilevel"/>
    <w:tmpl w:val="865283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20DF2"/>
    <w:multiLevelType w:val="hybridMultilevel"/>
    <w:tmpl w:val="3CECBC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21C51"/>
    <w:multiLevelType w:val="hybridMultilevel"/>
    <w:tmpl w:val="F448F4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B682F"/>
    <w:multiLevelType w:val="hybridMultilevel"/>
    <w:tmpl w:val="2024503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16BEC"/>
    <w:multiLevelType w:val="hybridMultilevel"/>
    <w:tmpl w:val="FB34C0C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425448"/>
    <w:multiLevelType w:val="hybridMultilevel"/>
    <w:tmpl w:val="294ED8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157EC"/>
    <w:multiLevelType w:val="hybridMultilevel"/>
    <w:tmpl w:val="837CB3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7741E"/>
    <w:multiLevelType w:val="hybridMultilevel"/>
    <w:tmpl w:val="2E62A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0"/>
  </w:num>
  <w:num w:numId="5">
    <w:abstractNumId w:val="5"/>
  </w:num>
  <w:num w:numId="6">
    <w:abstractNumId w:val="4"/>
  </w:num>
  <w:num w:numId="7">
    <w:abstractNumId w:val="11"/>
  </w:num>
  <w:num w:numId="8">
    <w:abstractNumId w:val="3"/>
  </w:num>
  <w:num w:numId="9">
    <w:abstractNumId w:val="7"/>
  </w:num>
  <w:num w:numId="10">
    <w:abstractNumId w:val="9"/>
  </w:num>
  <w:num w:numId="11">
    <w:abstractNumId w:val="13"/>
  </w:num>
  <w:num w:numId="12">
    <w:abstractNumId w:val="1"/>
  </w:num>
  <w:num w:numId="13">
    <w:abstractNumId w:val="2"/>
  </w:num>
  <w:num w:numId="14">
    <w:abstractNumId w:val="12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CFF"/>
    <w:rsid w:val="0003696D"/>
    <w:rsid w:val="000519FA"/>
    <w:rsid w:val="00086AB1"/>
    <w:rsid w:val="00087C47"/>
    <w:rsid w:val="000A7688"/>
    <w:rsid w:val="000D2D11"/>
    <w:rsid w:val="000E406F"/>
    <w:rsid w:val="000F2C2A"/>
    <w:rsid w:val="001142C4"/>
    <w:rsid w:val="00115AD8"/>
    <w:rsid w:val="0013413D"/>
    <w:rsid w:val="00146805"/>
    <w:rsid w:val="00182F70"/>
    <w:rsid w:val="001A3672"/>
    <w:rsid w:val="001C0AF9"/>
    <w:rsid w:val="001C214B"/>
    <w:rsid w:val="001E5F38"/>
    <w:rsid w:val="001F6428"/>
    <w:rsid w:val="0021193D"/>
    <w:rsid w:val="00242FF4"/>
    <w:rsid w:val="00244D83"/>
    <w:rsid w:val="002547CA"/>
    <w:rsid w:val="002A2AEA"/>
    <w:rsid w:val="002A5EBC"/>
    <w:rsid w:val="002A788F"/>
    <w:rsid w:val="002B3A53"/>
    <w:rsid w:val="002B41F6"/>
    <w:rsid w:val="002B427E"/>
    <w:rsid w:val="002D50DD"/>
    <w:rsid w:val="002D6E9D"/>
    <w:rsid w:val="002D707F"/>
    <w:rsid w:val="002D7FE1"/>
    <w:rsid w:val="002F7E70"/>
    <w:rsid w:val="00304E2F"/>
    <w:rsid w:val="00305FDB"/>
    <w:rsid w:val="00315B95"/>
    <w:rsid w:val="00323F70"/>
    <w:rsid w:val="00333DD8"/>
    <w:rsid w:val="0033477B"/>
    <w:rsid w:val="00336611"/>
    <w:rsid w:val="00352EDF"/>
    <w:rsid w:val="0036623B"/>
    <w:rsid w:val="00390E59"/>
    <w:rsid w:val="003B29C3"/>
    <w:rsid w:val="003F63AB"/>
    <w:rsid w:val="0040566E"/>
    <w:rsid w:val="00426F35"/>
    <w:rsid w:val="004361A5"/>
    <w:rsid w:val="00472C41"/>
    <w:rsid w:val="00474E32"/>
    <w:rsid w:val="0048358C"/>
    <w:rsid w:val="0049305F"/>
    <w:rsid w:val="004B4B9E"/>
    <w:rsid w:val="004C437B"/>
    <w:rsid w:val="004F17F4"/>
    <w:rsid w:val="005124E5"/>
    <w:rsid w:val="00523F96"/>
    <w:rsid w:val="00534E04"/>
    <w:rsid w:val="00543E43"/>
    <w:rsid w:val="00595301"/>
    <w:rsid w:val="005C5F1B"/>
    <w:rsid w:val="005D3C60"/>
    <w:rsid w:val="005E576C"/>
    <w:rsid w:val="005F5519"/>
    <w:rsid w:val="00610764"/>
    <w:rsid w:val="006434F1"/>
    <w:rsid w:val="00646A7B"/>
    <w:rsid w:val="00650AC4"/>
    <w:rsid w:val="00660278"/>
    <w:rsid w:val="006611DD"/>
    <w:rsid w:val="00663CFF"/>
    <w:rsid w:val="006657D8"/>
    <w:rsid w:val="006A0B79"/>
    <w:rsid w:val="006A0C61"/>
    <w:rsid w:val="006B0241"/>
    <w:rsid w:val="006B4A53"/>
    <w:rsid w:val="006E2337"/>
    <w:rsid w:val="006F6A12"/>
    <w:rsid w:val="00716DFC"/>
    <w:rsid w:val="0074515E"/>
    <w:rsid w:val="0074528D"/>
    <w:rsid w:val="00747158"/>
    <w:rsid w:val="00761C0D"/>
    <w:rsid w:val="00762B8E"/>
    <w:rsid w:val="00765E95"/>
    <w:rsid w:val="00777348"/>
    <w:rsid w:val="007807CE"/>
    <w:rsid w:val="00790149"/>
    <w:rsid w:val="007A4EFD"/>
    <w:rsid w:val="007C19E3"/>
    <w:rsid w:val="007C756D"/>
    <w:rsid w:val="007C7C15"/>
    <w:rsid w:val="007E2B81"/>
    <w:rsid w:val="007E43B6"/>
    <w:rsid w:val="00806680"/>
    <w:rsid w:val="00817014"/>
    <w:rsid w:val="0082442A"/>
    <w:rsid w:val="00832BFD"/>
    <w:rsid w:val="00851118"/>
    <w:rsid w:val="00851FDD"/>
    <w:rsid w:val="00852AEC"/>
    <w:rsid w:val="00856E37"/>
    <w:rsid w:val="00872E69"/>
    <w:rsid w:val="008769D9"/>
    <w:rsid w:val="008940AC"/>
    <w:rsid w:val="008952C0"/>
    <w:rsid w:val="008B7822"/>
    <w:rsid w:val="009161DE"/>
    <w:rsid w:val="00943780"/>
    <w:rsid w:val="009530FA"/>
    <w:rsid w:val="0095320B"/>
    <w:rsid w:val="00986BA2"/>
    <w:rsid w:val="009C1409"/>
    <w:rsid w:val="009C69E5"/>
    <w:rsid w:val="009C6F6B"/>
    <w:rsid w:val="009D5F40"/>
    <w:rsid w:val="009D79BC"/>
    <w:rsid w:val="009F1DCA"/>
    <w:rsid w:val="009F2296"/>
    <w:rsid w:val="00A15636"/>
    <w:rsid w:val="00A41927"/>
    <w:rsid w:val="00A4440B"/>
    <w:rsid w:val="00A46642"/>
    <w:rsid w:val="00A52201"/>
    <w:rsid w:val="00A67BF7"/>
    <w:rsid w:val="00A7692B"/>
    <w:rsid w:val="00A84817"/>
    <w:rsid w:val="00A8486C"/>
    <w:rsid w:val="00A8709E"/>
    <w:rsid w:val="00A90D13"/>
    <w:rsid w:val="00A944AC"/>
    <w:rsid w:val="00A9465C"/>
    <w:rsid w:val="00AD5FB8"/>
    <w:rsid w:val="00AF17F9"/>
    <w:rsid w:val="00B053F3"/>
    <w:rsid w:val="00B21C69"/>
    <w:rsid w:val="00B7448B"/>
    <w:rsid w:val="00B871C2"/>
    <w:rsid w:val="00BB7A62"/>
    <w:rsid w:val="00BD5252"/>
    <w:rsid w:val="00BF64AF"/>
    <w:rsid w:val="00C048BA"/>
    <w:rsid w:val="00C14D27"/>
    <w:rsid w:val="00C437F6"/>
    <w:rsid w:val="00C645B4"/>
    <w:rsid w:val="00C64CE4"/>
    <w:rsid w:val="00C73600"/>
    <w:rsid w:val="00C82F8D"/>
    <w:rsid w:val="00CA209D"/>
    <w:rsid w:val="00CA3E6F"/>
    <w:rsid w:val="00CA6B4F"/>
    <w:rsid w:val="00CA77BF"/>
    <w:rsid w:val="00CB2D10"/>
    <w:rsid w:val="00CF30A1"/>
    <w:rsid w:val="00CF35C2"/>
    <w:rsid w:val="00CF3DE7"/>
    <w:rsid w:val="00D01AF6"/>
    <w:rsid w:val="00D06071"/>
    <w:rsid w:val="00D07E9E"/>
    <w:rsid w:val="00D15C76"/>
    <w:rsid w:val="00D2144A"/>
    <w:rsid w:val="00D329A3"/>
    <w:rsid w:val="00D40478"/>
    <w:rsid w:val="00D86522"/>
    <w:rsid w:val="00D91F1C"/>
    <w:rsid w:val="00D94A81"/>
    <w:rsid w:val="00DB7ED0"/>
    <w:rsid w:val="00DC02B8"/>
    <w:rsid w:val="00DC0F3E"/>
    <w:rsid w:val="00DC3C40"/>
    <w:rsid w:val="00DC6ACA"/>
    <w:rsid w:val="00DE4EB0"/>
    <w:rsid w:val="00DF3A15"/>
    <w:rsid w:val="00DF6E35"/>
    <w:rsid w:val="00E164F6"/>
    <w:rsid w:val="00E35B8B"/>
    <w:rsid w:val="00E44998"/>
    <w:rsid w:val="00E51A99"/>
    <w:rsid w:val="00E64696"/>
    <w:rsid w:val="00E738E7"/>
    <w:rsid w:val="00E74158"/>
    <w:rsid w:val="00E7474C"/>
    <w:rsid w:val="00E76C36"/>
    <w:rsid w:val="00E76DB3"/>
    <w:rsid w:val="00E83D1F"/>
    <w:rsid w:val="00E83E61"/>
    <w:rsid w:val="00EA5020"/>
    <w:rsid w:val="00ED2174"/>
    <w:rsid w:val="00EE381C"/>
    <w:rsid w:val="00F07EC3"/>
    <w:rsid w:val="00F26471"/>
    <w:rsid w:val="00F51C7D"/>
    <w:rsid w:val="00F65B84"/>
    <w:rsid w:val="00FA0306"/>
    <w:rsid w:val="00FB167A"/>
    <w:rsid w:val="00FE15AE"/>
    <w:rsid w:val="00FE24DC"/>
    <w:rsid w:val="00FF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C3A17"/>
  <w15:docId w15:val="{18007FD2-7EDF-425D-A38A-5954171C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4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4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C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4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4A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A78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">
    <w:name w:val="Light List - Accent 11"/>
    <w:basedOn w:val="TableNormal"/>
    <w:uiPriority w:val="61"/>
    <w:rsid w:val="002A788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16D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7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822"/>
  </w:style>
  <w:style w:type="paragraph" w:styleId="Footer">
    <w:name w:val="footer"/>
    <w:basedOn w:val="Normal"/>
    <w:link w:val="FooterChar"/>
    <w:uiPriority w:val="99"/>
    <w:unhideWhenUsed/>
    <w:rsid w:val="008B7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822"/>
  </w:style>
  <w:style w:type="paragraph" w:styleId="DocumentMap">
    <w:name w:val="Document Map"/>
    <w:basedOn w:val="Normal"/>
    <w:link w:val="DocumentMapChar"/>
    <w:uiPriority w:val="99"/>
    <w:semiHidden/>
    <w:unhideWhenUsed/>
    <w:rsid w:val="00C64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5B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C7C1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C7C1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C1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C7C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7C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C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51C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1C7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1C7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51C7D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F51C7D"/>
    <w:rPr>
      <w:color w:val="0000FF" w:themeColor="hyperlink"/>
      <w:u w:val="single"/>
    </w:rPr>
  </w:style>
  <w:style w:type="character" w:customStyle="1" w:styleId="apple-style-span">
    <w:name w:val="apple-style-span"/>
    <w:rsid w:val="002D7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6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>Dokumen ini berisi penjelasan mengenai test case yang dilakukan terhadap project O-Nick, cara melakukan test case dan hasil yang diperoleh setelah melakukan testing</Abstract>
  <CompanyAddress>SISTEM INFORMASI ITS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F2ABB9-301D-4E8D-BF78-25548916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Test Case</vt:lpstr>
    </vt:vector>
  </TitlesOfParts>
  <Company>sistem informasi its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Test Case</dc:title>
  <dc:subject>O-Nick</dc:subject>
  <dc:creator>Windows User</dc:creator>
  <cp:lastModifiedBy>Agit Prasetya</cp:lastModifiedBy>
  <cp:revision>56</cp:revision>
  <dcterms:created xsi:type="dcterms:W3CDTF">2017-12-05T04:14:00Z</dcterms:created>
  <dcterms:modified xsi:type="dcterms:W3CDTF">2017-12-10T01:10:00Z</dcterms:modified>
</cp:coreProperties>
</file>