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754FF" w14:textId="77777777" w:rsidR="00A140B9" w:rsidRDefault="00A140B9" w:rsidP="00A140B9">
      <w:pPr>
        <w:pStyle w:val="Body"/>
      </w:pPr>
      <w:r>
        <w:t>When you start a case you must give your spouse a copy of every form you file with the court. This is called “service.” If you do not know where your {{ other_party_in_case }} is, you can ask the court to let you use “alternate service."</w:t>
      </w:r>
    </w:p>
    <w:p w14:paraId="538484E4" w14:textId="77777777" w:rsidR="00A140B9" w:rsidRPr="006F1DE6" w:rsidRDefault="00A140B9" w:rsidP="00A140B9">
      <w:pPr>
        <w:pStyle w:val="Body"/>
        <w:numPr>
          <w:ilvl w:val="0"/>
          <w:numId w:val="48"/>
        </w:numPr>
        <w:ind w:left="360"/>
      </w:pPr>
      <w:r w:rsidRPr="006F1DE6">
        <w:t xml:space="preserve">Read: </w:t>
      </w:r>
      <w:hyperlink r:id="rId5" w:history="1">
        <w:r w:rsidRPr="006F1DE6">
          <w:rPr>
            <w:rStyle w:val="Hyperlink"/>
          </w:rPr>
          <w:t>Tips</w:t>
        </w:r>
        <w:r>
          <w:rPr>
            <w:rStyle w:val="Hyperlink"/>
          </w:rPr>
          <w:t xml:space="preserve"> </w:t>
        </w:r>
        <w:r w:rsidRPr="006F1DE6">
          <w:rPr>
            <w:rStyle w:val="Hyperlink"/>
          </w:rPr>
          <w:t>on</w:t>
        </w:r>
        <w:r>
          <w:rPr>
            <w:rStyle w:val="Hyperlink"/>
          </w:rPr>
          <w:t xml:space="preserve"> </w:t>
        </w:r>
        <w:r w:rsidRPr="006F1DE6">
          <w:rPr>
            <w:rStyle w:val="Hyperlink"/>
          </w:rPr>
          <w:t>Locating</w:t>
        </w:r>
        <w:r>
          <w:rPr>
            <w:rStyle w:val="Hyperlink"/>
          </w:rPr>
          <w:t xml:space="preserve"> </w:t>
        </w:r>
        <w:r w:rsidRPr="006F1DE6">
          <w:rPr>
            <w:rStyle w:val="Hyperlink"/>
          </w:rPr>
          <w:t>People</w:t>
        </w:r>
      </w:hyperlink>
    </w:p>
    <w:p w14:paraId="1DEAF8E5" w14:textId="77777777" w:rsidR="00A140B9" w:rsidRDefault="00A140B9" w:rsidP="00A140B9">
      <w:pPr>
        <w:pStyle w:val="Body"/>
        <w:numPr>
          <w:ilvl w:val="0"/>
          <w:numId w:val="48"/>
        </w:numPr>
        <w:ind w:left="360"/>
      </w:pPr>
      <w:r w:rsidRPr="006F1DE6">
        <w:t xml:space="preserve">Review and fill out the Request to Serve Defendant by Posting or Alternative Service, and Affidavit of Diligent Inquiry, CIV-145 []. </w:t>
      </w:r>
      <w:hyperlink r:id="rId6" w:history="1">
        <w:r>
          <w:rPr>
            <w:rStyle w:val="Hyperlink"/>
          </w:rPr>
          <w:t>Fill-In PDF</w:t>
        </w:r>
      </w:hyperlink>
    </w:p>
    <w:p w14:paraId="5A5B2967" w14:textId="77777777" w:rsidR="00A140B9" w:rsidRPr="00750C11" w:rsidRDefault="00A140B9" w:rsidP="00A140B9">
      <w:pPr>
        <w:pStyle w:val="Body"/>
        <w:numPr>
          <w:ilvl w:val="0"/>
          <w:numId w:val="50"/>
        </w:numPr>
      </w:pPr>
      <w:r>
        <w:t xml:space="preserve">This form tells you the things you must do to try to find your spouse and serve them before you can ask for alternate service. </w:t>
      </w:r>
    </w:p>
    <w:p w14:paraId="765047CE" w14:textId="77777777" w:rsidR="00A140B9" w:rsidRPr="006F1DE6" w:rsidRDefault="00A140B9" w:rsidP="00A140B9">
      <w:pPr>
        <w:pStyle w:val="Body"/>
        <w:numPr>
          <w:ilvl w:val="0"/>
          <w:numId w:val="50"/>
        </w:numPr>
      </w:pPr>
      <w:r w:rsidRPr="00750C11">
        <w:rPr>
          <w:b/>
          <w:bCs/>
        </w:rPr>
        <w:t>Wait to sign this form until you are in front of someone who has the power to take oaths, like a notary public. The court clerk can do this for free. Bring a valid photo ID with your signature on it with you.</w:t>
      </w:r>
    </w:p>
    <w:p w14:paraId="00DF9F8D" w14:textId="77777777" w:rsidR="00A140B9" w:rsidRDefault="00A140B9" w:rsidP="00A140B9">
      <w:pPr>
        <w:pStyle w:val="Heading3"/>
      </w:pPr>
      <w:r>
        <w:t>Links in this step</w:t>
      </w:r>
    </w:p>
    <w:p w14:paraId="1DF8A57D" w14:textId="354F87DE" w:rsidR="00A140B9" w:rsidRDefault="00A140B9" w:rsidP="00A140B9">
      <w:pPr>
        <w:pStyle w:val="Body"/>
      </w:pPr>
      <w:hyperlink r:id="rId7" w:history="1">
        <w:r w:rsidRPr="00A140B9">
          <w:rPr>
            <w:rStyle w:val="Hyperlink"/>
            <w:spacing w:val="0"/>
          </w:rPr>
          <w:t>Tips on locating people</w:t>
        </w:r>
      </w:hyperlink>
      <w:r w:rsidRPr="006736D3">
        <w:rPr>
          <w:b/>
          <w:bCs/>
        </w:rPr>
        <w:br/>
      </w:r>
      <w:hyperlink r:id="rId8" w:history="1">
        <w:r w:rsidRPr="00A140B9">
          <w:rPr>
            <w:rStyle w:val="Hyperlink"/>
            <w:spacing w:val="0"/>
          </w:rPr>
          <w:t>courts.alaska.gov/</w:t>
        </w:r>
        <w:proofErr w:type="spellStart"/>
        <w:r w:rsidRPr="00A140B9">
          <w:rPr>
            <w:rStyle w:val="Hyperlink"/>
            <w:spacing w:val="0"/>
          </w:rPr>
          <w:t>shc</w:t>
        </w:r>
        <w:proofErr w:type="spellEnd"/>
        <w:r w:rsidRPr="00A140B9">
          <w:rPr>
            <w:rStyle w:val="Hyperlink"/>
            <w:spacing w:val="0"/>
          </w:rPr>
          <w:t>/family/shctips.htm</w:t>
        </w:r>
      </w:hyperlink>
    </w:p>
    <w:p w14:paraId="28E509A6" w14:textId="66F167E7" w:rsidR="00F37B6E" w:rsidRPr="00A140B9" w:rsidRDefault="00A140B9" w:rsidP="00A140B9">
      <w:pPr>
        <w:pStyle w:val="Body"/>
      </w:pPr>
      <w:r w:rsidRPr="006736D3">
        <w:rPr>
          <w:b/>
          <w:bCs/>
        </w:rPr>
        <w:t>Request to Serve Defendant by Posting or Alternative Service, and Affidavit of Diligent Inquiry, CIV-145 []</w:t>
        <w:br/>
        <w:t>public.courts.alaska.gov/web/forms/docs/civ-145.pdf</w:t>
      </w:r>
      <w:hyperlink r:id="rId9" w:history="1">
        <w:r>
          <w:rPr>
            <w:rStyle w:val="Hyperlink"/>
          </w:rPr>
          <w:t>Fill-In PDF</w:t>
        </w:r>
      </w:hyperlink>
    </w:p>
    <w:sectPr w:rsidR="00F37B6E" w:rsidRPr="00A140B9">
      <w:headerReference w:type="default" r:id="rId12"/>
      <w:headerReference w:type="first" r:id="rId13"/>
      <w:headerReference w:type="even" r:id="rId14"/>
      <w:footerReference w:type="default" r:id="rId15"/>
      <w:footerReference w:type="first" r:id="rId16"/>
      <w:footerReference w:type="even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6A1174"/>
    <w:multiLevelType w:val="hybridMultilevel"/>
    <w:tmpl w:val="826CC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474D03"/>
    <w:multiLevelType w:val="hybridMultilevel"/>
    <w:tmpl w:val="7046A8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11F1F7C"/>
    <w:multiLevelType w:val="hybridMultilevel"/>
    <w:tmpl w:val="10226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7C814507"/>
    <w:multiLevelType w:val="hybridMultilevel"/>
    <w:tmpl w:val="DFB0FC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7"/>
  </w:num>
  <w:num w:numId="3">
    <w:abstractNumId w:val="17"/>
  </w:num>
  <w:num w:numId="4">
    <w:abstractNumId w:val="6"/>
  </w:num>
  <w:num w:numId="5">
    <w:abstractNumId w:val="3"/>
  </w:num>
  <w:num w:numId="6">
    <w:abstractNumId w:val="5"/>
  </w:num>
  <w:num w:numId="7">
    <w:abstractNumId w:val="11"/>
  </w:num>
  <w:num w:numId="8">
    <w:abstractNumId w:val="11"/>
  </w:num>
  <w:num w:numId="9">
    <w:abstractNumId w:val="11"/>
  </w:num>
  <w:num w:numId="10">
    <w:abstractNumId w:val="3"/>
  </w:num>
  <w:num w:numId="11">
    <w:abstractNumId w:val="10"/>
  </w:num>
  <w:num w:numId="12">
    <w:abstractNumId w:val="4"/>
  </w:num>
  <w:num w:numId="13">
    <w:abstractNumId w:val="21"/>
  </w:num>
  <w:num w:numId="14">
    <w:abstractNumId w:val="15"/>
  </w:num>
  <w:num w:numId="15">
    <w:abstractNumId w:val="14"/>
  </w:num>
  <w:num w:numId="16">
    <w:abstractNumId w:val="1"/>
  </w:num>
  <w:num w:numId="17">
    <w:abstractNumId w:val="8"/>
  </w:num>
  <w:num w:numId="18">
    <w:abstractNumId w:val="11"/>
  </w:num>
  <w:num w:numId="19">
    <w:abstractNumId w:val="10"/>
  </w:num>
  <w:num w:numId="20">
    <w:abstractNumId w:val="4"/>
  </w:num>
  <w:num w:numId="21">
    <w:abstractNumId w:val="21"/>
  </w:num>
  <w:num w:numId="22">
    <w:abstractNumId w:val="15"/>
  </w:num>
  <w:num w:numId="23">
    <w:abstractNumId w:val="14"/>
  </w:num>
  <w:num w:numId="24">
    <w:abstractNumId w:val="1"/>
  </w:num>
  <w:num w:numId="25">
    <w:abstractNumId w:val="3"/>
  </w:num>
  <w:num w:numId="26">
    <w:abstractNumId w:val="8"/>
  </w:num>
  <w:num w:numId="27">
    <w:abstractNumId w:val="6"/>
  </w:num>
  <w:num w:numId="28">
    <w:abstractNumId w:val="4"/>
  </w:num>
  <w:num w:numId="29">
    <w:abstractNumId w:val="21"/>
  </w:num>
  <w:num w:numId="30">
    <w:abstractNumId w:val="11"/>
  </w:num>
  <w:num w:numId="31">
    <w:abstractNumId w:val="15"/>
  </w:num>
  <w:num w:numId="32">
    <w:abstractNumId w:val="14"/>
  </w:num>
  <w:num w:numId="33">
    <w:abstractNumId w:val="1"/>
  </w:num>
  <w:num w:numId="34">
    <w:abstractNumId w:val="11"/>
  </w:num>
  <w:num w:numId="35">
    <w:abstractNumId w:val="11"/>
  </w:num>
  <w:num w:numId="36">
    <w:abstractNumId w:val="3"/>
  </w:num>
  <w:num w:numId="37">
    <w:abstractNumId w:val="8"/>
  </w:num>
  <w:num w:numId="38">
    <w:abstractNumId w:val="6"/>
  </w:num>
  <w:num w:numId="39">
    <w:abstractNumId w:val="13"/>
  </w:num>
  <w:num w:numId="40">
    <w:abstractNumId w:val="19"/>
  </w:num>
  <w:num w:numId="41">
    <w:abstractNumId w:val="22"/>
  </w:num>
  <w:num w:numId="42">
    <w:abstractNumId w:val="16"/>
  </w:num>
  <w:num w:numId="43">
    <w:abstractNumId w:val="2"/>
  </w:num>
  <w:num w:numId="44">
    <w:abstractNumId w:val="20"/>
  </w:num>
  <w:num w:numId="45">
    <w:abstractNumId w:val="12"/>
  </w:num>
  <w:num w:numId="46">
    <w:abstractNumId w:val="0"/>
  </w:num>
  <w:num w:numId="47">
    <w:abstractNumId w:val="18"/>
  </w:num>
  <w:num w:numId="48">
    <w:abstractNumId w:val="7"/>
  </w:num>
  <w:num w:numId="49">
    <w:abstractNumId w:val="23"/>
  </w:num>
  <w:num w:numId="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057B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35CB6"/>
    <w:rsid w:val="002507D1"/>
    <w:rsid w:val="002C127C"/>
    <w:rsid w:val="002E265B"/>
    <w:rsid w:val="002F1C35"/>
    <w:rsid w:val="00303EA2"/>
    <w:rsid w:val="00312B23"/>
    <w:rsid w:val="00363C4C"/>
    <w:rsid w:val="00366DF1"/>
    <w:rsid w:val="003A0F9B"/>
    <w:rsid w:val="003B1B2C"/>
    <w:rsid w:val="003F1653"/>
    <w:rsid w:val="00424213"/>
    <w:rsid w:val="004336B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D660B"/>
    <w:rsid w:val="008631B5"/>
    <w:rsid w:val="00881739"/>
    <w:rsid w:val="0089110C"/>
    <w:rsid w:val="008B5DFB"/>
    <w:rsid w:val="0091466D"/>
    <w:rsid w:val="00977531"/>
    <w:rsid w:val="009B2E02"/>
    <w:rsid w:val="009C4008"/>
    <w:rsid w:val="00A140B9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7677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D3DDA"/>
    <w:rsid w:val="00DD517E"/>
    <w:rsid w:val="00DF27CD"/>
    <w:rsid w:val="00E33F49"/>
    <w:rsid w:val="00E43F55"/>
    <w:rsid w:val="00E558B3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courts.alaska.gov/shc/family/shctips.ht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courts.alaska.gov/shc/family/shctips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lic.courts.alaska.gov/web/forms/docs/civ-145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courts.alaska.gov/shc/family/shctips.ht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ublic.courts.alaska.gov/web/forms/docs/civ-145.pdf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get_help_content</vt:lpstr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alernate_service_content</dc:title>
  <dc:subject/>
  <dc:creator>Caroline Robinson</dc:creator>
  <cp:keywords/>
  <dc:description/>
  <cp:lastModifiedBy>Caroline Robinson</cp:lastModifiedBy>
  <cp:revision>3</cp:revision>
  <dcterms:created xsi:type="dcterms:W3CDTF">2026-04-22T19:20:00Z</dcterms:created>
  <dcterms:modified xsi:type="dcterms:W3CDTF">2026-04-22T19:23:00Z</dcterms:modified>
</cp:coreProperties>
</file>