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E9A6" w14:textId="4DFE4381" w:rsidR="00820E58" w:rsidRPr="009504AB" w:rsidRDefault="00820E58" w:rsidP="009504AB">
      <w:pPr>
        <w:pStyle w:val="Body"/>
      </w:pPr>
      <w:r w:rsidRPr="009504AB">
        <w:t>{</w:t>
      </w:r>
      <w:r w:rsidR="009504AB" w:rsidRPr="009504AB">
        <w:t xml:space="preserve">{ </w:t>
      </w:r>
      <w:r w:rsidR="00B03F86" w:rsidRPr="00B03F86">
        <w:t>"</w:t>
      </w:r>
      <w:r w:rsidR="009504AB" w:rsidRPr="009504AB">
        <w:t>When you are served properly, you</w:t>
      </w:r>
      <w:r w:rsidR="00B03F86" w:rsidRPr="00B03F86">
        <w:t>"</w:t>
      </w:r>
      <w:r w:rsidRPr="009504AB">
        <w:t xml:space="preserve"> if </w:t>
      </w:r>
      <w:proofErr w:type="spellStart"/>
      <w:r w:rsidRPr="009504AB">
        <w:t>type_of_response.any_true</w:t>
      </w:r>
      <w:proofErr w:type="spellEnd"/>
      <w:r w:rsidRPr="009504AB">
        <w:t xml:space="preserve">('improper service', 'default') and not </w:t>
      </w:r>
      <w:proofErr w:type="spellStart"/>
      <w:r w:rsidRPr="009504AB">
        <w:t>proper_service</w:t>
      </w:r>
      <w:proofErr w:type="spellEnd"/>
      <w:r w:rsidR="009504AB" w:rsidRPr="009504AB">
        <w:t xml:space="preserve"> else </w:t>
      </w:r>
      <w:r w:rsidR="00B03F86" w:rsidRPr="00B03F86">
        <w:t>"</w:t>
      </w:r>
      <w:r w:rsidR="009504AB" w:rsidRPr="009504AB">
        <w:t>You</w:t>
      </w:r>
      <w:r w:rsidR="00B03F86" w:rsidRPr="00B03F86">
        <w:t>"</w:t>
      </w:r>
      <w:r w:rsidR="009504AB" w:rsidRPr="009504AB">
        <w:t xml:space="preserve"> }</w:t>
      </w:r>
      <w:r w:rsidRPr="009504AB">
        <w:t xml:space="preserve">} have </w:t>
      </w:r>
      <w:r w:rsidR="000A22AF" w:rsidRPr="009504AB">
        <w:t>20 days</w:t>
      </w:r>
      <w:r w:rsidRPr="009504AB">
        <w:t xml:space="preserve"> from the date you get the complaint to:</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78D9F045" w14:textId="62A78874" w:rsidR="009A3198" w:rsidRDefault="009A3198" w:rsidP="00CB46B5">
      <w:pPr>
        <w:pStyle w:val="Body"/>
        <w:rPr>
          <w:color w:val="FF0000"/>
        </w:rPr>
      </w:pPr>
      <w:r>
        <w:rPr>
          <w:color w:val="FF0000"/>
        </w:rPr>
        <w:t>{%p if type_of_response[</w:t>
      </w:r>
      <w:r w:rsidR="00E45FBC" w:rsidRPr="00E45FBC">
        <w:rPr>
          <w:color w:val="FF0000"/>
        </w:rPr>
        <w:t>'</w:t>
      </w:r>
      <w:r>
        <w:rPr>
          <w:color w:val="FF0000"/>
        </w:rPr>
        <w:t>default</w:t>
      </w:r>
      <w:r w:rsidR="00E45FBC" w:rsidRPr="00E45FBC">
        <w:rPr>
          <w:color w:val="FF0000"/>
        </w:rPr>
        <w:t>'</w:t>
      </w:r>
      <w:r>
        <w:rPr>
          <w:color w:val="FF0000"/>
        </w:rPr>
        <w:t>] %}</w:t>
      </w:r>
    </w:p>
    <w:p w14:paraId="00740C02" w14:textId="0E909CE3" w:rsidR="009A3198" w:rsidRPr="009A3198" w:rsidRDefault="009A3198" w:rsidP="009A3198">
      <w:pPr>
        <w:pStyle w:val="Body"/>
      </w:pPr>
      <w:r w:rsidRPr="009A3198">
        <w:t>{{</w:t>
      </w:r>
      <w:r>
        <w:t xml:space="preserve"> </w:t>
      </w:r>
      <w:r w:rsidR="002570BA">
        <w:t>capitalize(</w:t>
      </w:r>
      <w:r w:rsidRPr="009A3198">
        <w:t>other_party_in_case</w:t>
      </w:r>
      <w:r w:rsidR="002570BA">
        <w:t>)</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77777777" w:rsidR="000530FD" w:rsidRDefault="000530FD" w:rsidP="000530FD">
      <w:pPr>
        <w:pStyle w:val="Exampleparagraph"/>
      </w:pPr>
      <w:r>
        <w:t>If you fill out your forms on a computer and file them with TrueFiling, you can sign your forms electronically.  Type “/s/ your name” on the signature line. For example, Zoe Lee’s signature 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91EF952" w:rsidR="00820E58" w:rsidRDefault="00820E58" w:rsidP="000A22AF">
      <w:pPr>
        <w:pStyle w:val="Body"/>
      </w:pPr>
      <w:r w:rsidRPr="001B724F">
        <w:rPr>
          <w:color w:val="FF0000"/>
        </w:rPr>
        <w:t xml:space="preserve">{%p if type_of_response['wrong state'] and </w:t>
      </w:r>
      <w:r w:rsidR="008D01A2">
        <w:rPr>
          <w:color w:val="FF0000"/>
        </w:rPr>
        <w:t>(</w:t>
      </w:r>
      <w:r w:rsidRPr="00BC3C41">
        <w:rPr>
          <w:color w:val="FF0000"/>
        </w:rPr>
        <w:t>user_need == 'answer custody' and not jurisdiction</w:t>
      </w:r>
      <w:r w:rsidRPr="001B724F">
        <w:rPr>
          <w:color w:val="FF0000"/>
        </w:rPr>
        <w:t>) %}</w:t>
      </w:r>
    </w:p>
    <w:p w14:paraId="5287F8E3" w14:textId="45F35CD6" w:rsidR="00820E58" w:rsidRDefault="00820E58" w:rsidP="000A22AF">
      <w:pPr>
        <w:pStyle w:val="Body"/>
      </w:pPr>
      <w:r>
        <w:lastRenderedPageBreak/>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1EF6E6C1"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w:t>
      </w:r>
      <w:r w:rsidR="002074EF" w:rsidRPr="002074EF">
        <w:rPr>
          <w:color w:val="FFC000"/>
        </w:rPr>
        <w:t xml:space="preserve"> </w:t>
      </w:r>
      <w:r>
        <w:t xml:space="preserve">Read {{ </w:t>
      </w:r>
      <w:proofErr w:type="spellStart"/>
      <w:r>
        <w:t>dismiss_</w:t>
      </w:r>
      <w:r w:rsidR="001B724F">
        <w:t>step.subject</w:t>
      </w:r>
      <w:proofErr w:type="spellEnd"/>
      <w:r>
        <w:t xml:space="preserve"> }}</w:t>
      </w:r>
      <w:r w:rsidR="0044456A">
        <w:t>.</w:t>
      </w:r>
      <w:r w:rsidR="002074EF">
        <w:t>{}</w:t>
      </w:r>
    </w:p>
    <w:p w14:paraId="3A1961E7" w14:textId="5151BB18" w:rsidR="002074EF" w:rsidRDefault="00820E58" w:rsidP="002074EF">
      <w:pPr>
        <w:pStyle w:val="Body"/>
        <w:numPr>
          <w:ilvl w:val="0"/>
          <w:numId w:val="11"/>
        </w:numPr>
        <w:ind w:left="540"/>
      </w:pPr>
      <w:r>
        <w:t xml:space="preserve">File the motion forms with your </w:t>
      </w:r>
      <w:r w:rsidR="000A22AF" w:rsidRPr="002074EF">
        <w:rPr>
          <w:b/>
        </w:rPr>
        <w:t>Answer</w:t>
      </w:r>
      <w:r>
        <w:t>.</w:t>
      </w:r>
      <w:r w:rsidR="002074EF">
        <w:t xml:space="preserve"> </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C47C9C">
          <w:rPr>
            <w:rStyle w:val="Hyperlink"/>
            <w:spacing w:val="0"/>
          </w:rPr>
          <w:t>Fill 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C47C9C">
          <w:rPr>
            <w:rStyle w:val="Hyperlink"/>
            <w:spacing w:val="0"/>
          </w:rPr>
          <w:t>Fill 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rsidRPr="002074EF">
        <w:rPr>
          <w:color w:val="92D050"/>
        </w:rP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lastRenderedPageBreak/>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t>ANSWER AND COUNTERCLAIM TO COMPLAINT FOR DIVORCE WITHOUT CHILDREN, DR-837</w:t>
      </w:r>
      <w:r>
        <w:t xml:space="preserve"> </w:t>
      </w:r>
      <w:r w:rsidR="00820E58">
        <w:t>[</w:t>
      </w:r>
      <w:hyperlink r:id="rId13" w:history="1">
        <w:r w:rsidR="00C47C9C">
          <w:rPr>
            <w:rStyle w:val="Hyperlink"/>
            <w:spacing w:val="0"/>
          </w:rPr>
          <w:t>Fill 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courts.alaska.gov/shc/family/docs/shc-095.doc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courts.alaska.gov/shc/family/docs/shc-095n.pdf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lastRenderedPageBreak/>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lastRenderedPageBreak/>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 xml:space="preserve">Check the {{ 'boxes that say' if minor_children else '' }}{{ 'boxes that say' if not minor_children and wife_is_pregnant in ('husband', 'not husband') else '' }}{{ 'box that says' if not minor_children and wife_is_pregnant == 'not pregnant' else '' }} you attached a </w:t>
      </w:r>
      <w:r w:rsidRPr="00015BBC">
        <w:rPr>
          <w:b/>
          <w:bCs/>
        </w:rPr>
        <w:t>Motion to Dismiss</w:t>
      </w:r>
      <w:r>
        <w:t>.</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 xml:space="preserve">Check the box that says you attached a </w:t>
      </w:r>
      <w:r w:rsidRPr="00015BBC">
        <w:rPr>
          <w:b/>
          <w:bCs/>
        </w:rPr>
        <w:t>Motion to Dismiss</w:t>
      </w:r>
      <w:r>
        <w:t>.</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lastRenderedPageBreak/>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617CCA73" w:rsidR="00820E58" w:rsidRDefault="00820E58" w:rsidP="000A22AF">
      <w:pPr>
        <w:pStyle w:val="Body"/>
        <w:rPr>
          <w:color w:val="FF0000"/>
        </w:rPr>
      </w:pPr>
      <w:r w:rsidRPr="00AB0D60">
        <w:rPr>
          <w:color w:val="FF0000"/>
        </w:rPr>
        <w:t>{%p if type_of_response['case in 2 states'] and stage_of_other_case == 'still going' %}</w:t>
      </w:r>
    </w:p>
    <w:p w14:paraId="6C92297F" w14:textId="73F8A839" w:rsidR="00820E58" w:rsidRDefault="002570BA" w:rsidP="000A22AF">
      <w:pPr>
        <w:pStyle w:val="Body"/>
      </w:pPr>
      <w:r>
        <w:t>If you think the Alaska court should hear the case, use section 5 to tell the judge there are 2 cases</w:t>
      </w:r>
      <w:r w:rsidR="00820E58" w:rsidRPr="00AB0D60">
        <w:rPr>
          <w:color w:val="FFC000"/>
        </w:rPr>
        <w:t>{% if (user_need == 'answer custody' and jurisdiction) or user_need == 'answer divorce' %}</w:t>
      </w:r>
      <w:r w:rsidRPr="002570BA">
        <w:t xml:space="preserve"> </w:t>
      </w:r>
      <w:r w:rsidR="00820E58">
        <w:t>and why you think the case should move forward in Alaska.</w:t>
      </w:r>
      <w:r w:rsidR="00820E58" w:rsidRPr="00AB0D60">
        <w:rPr>
          <w:color w:val="92D050"/>
        </w:rPr>
        <w:t>{% if user_need == 'answer custody' or (user_need == 'answer divorce' and minor_children) %}</w:t>
      </w:r>
      <w:r>
        <w:rPr>
          <w:color w:val="92D050"/>
        </w:rPr>
        <w:t>.</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5A707F87" w14:textId="1849FBA5" w:rsidR="00820E58" w:rsidRDefault="00820E58" w:rsidP="000A22AF">
      <w:pPr>
        <w:pStyle w:val="Body"/>
      </w:pPr>
      <w:r w:rsidRPr="00AB0D60">
        <w:rPr>
          <w:color w:val="92D050"/>
        </w:rPr>
        <w:t>{% endif %}</w:t>
      </w:r>
      <w:r w:rsidRPr="00AB0D60">
        <w:rPr>
          <w:color w:val="FFC000"/>
        </w:rPr>
        <w:t>{%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0399718A" w:rsidR="00820E58" w:rsidRDefault="00820E58" w:rsidP="000A22AF">
      <w:pPr>
        <w:pStyle w:val="Body"/>
      </w:pPr>
      <w:r w:rsidRPr="00AB0D60">
        <w:rPr>
          <w:color w:val="FFC000"/>
        </w:rPr>
        <w:t>{%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lastRenderedPageBreak/>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0" w:history="1">
        <w:r w:rsidR="00C47C9C">
          <w:rPr>
            <w:rStyle w:val="Hyperlink"/>
            <w:spacing w:val="0"/>
          </w:rPr>
          <w:t>Fill 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2D4BDDA7" w:rsidR="00820E58" w:rsidRDefault="00C47C9C" w:rsidP="005056DA">
      <w:pPr>
        <w:pStyle w:val="Body"/>
        <w:numPr>
          <w:ilvl w:val="0"/>
          <w:numId w:val="11"/>
        </w:numPr>
        <w:ind w:left="900"/>
      </w:pPr>
      <w:r>
        <w:t>Fill 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F18968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C47C9C">
          <w:rPr>
            <w:rStyle w:val="Hyperlink"/>
            <w:spacing w:val="0"/>
          </w:rPr>
          <w:t>Fill 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w:t>
        </w:r>
        <w:r w:rsidR="0045445B">
          <w:rPr>
            <w:rStyle w:val="Hyperlink"/>
            <w:spacing w:val="0"/>
          </w:rPr>
          <w:t>civ</w:t>
        </w:r>
        <w:r w:rsidR="0091458C" w:rsidRPr="0091458C">
          <w:rPr>
            <w:rStyle w:val="Hyperlink"/>
            <w:spacing w:val="0"/>
          </w:rPr>
          <w:t>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6" w:history="1">
        <w:r w:rsidR="00C47C9C">
          <w:rPr>
            <w:rStyle w:val="Hyperlink"/>
            <w:spacing w:val="0"/>
          </w:rPr>
          <w:t>Fill 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lastRenderedPageBreak/>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8"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t>Child Support Guidelines Affidavit, DR-305</w:t>
      </w:r>
      <w:r w:rsidR="00820E58">
        <w:t xml:space="preserve"> [</w:t>
      </w:r>
      <w:hyperlink r:id="rId30"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lastRenderedPageBreak/>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courts.alaska.gov/shc/family/docs/shc-1128.doc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t>Request to Put Agreement on the Record, DR-264</w:t>
      </w:r>
      <w:r w:rsidRPr="00F764F3">
        <w:rPr>
          <w:bCs/>
        </w:rPr>
        <w:t xml:space="preserve"> [</w:t>
      </w:r>
      <w:hyperlink r:id="rId38"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40" w:history="1">
        <w:r w:rsidR="00C47C9C">
          <w:rPr>
            <w:rStyle w:val="Hyperlink"/>
            <w:spacing w:val="0"/>
          </w:rPr>
          <w:t>Fill 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2"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courts.alaska.gov/shc/family/docs/shc-094.doc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lastRenderedPageBreak/>
        <w:t>ANSWER AND COUNTERCLAIM TO COMPLAINT FOR DIVORCE WITHOUT CHILDREN, DR-837</w:t>
      </w:r>
      <w:r>
        <w:t xml:space="preserve"> [</w:t>
      </w:r>
      <w:hyperlink r:id="rId48" w:history="1">
        <w:r w:rsidR="00C47C9C">
          <w:rPr>
            <w:rStyle w:val="Hyperlink"/>
            <w:spacing w:val="0"/>
          </w:rPr>
          <w:t>Fill 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courts.alaska.gov/shc/family/docs/shc-095.doc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C47C9C">
          <w:rPr>
            <w:rStyle w:val="Hyperlink"/>
            <w:spacing w:val="0"/>
          </w:rPr>
          <w:t>Fill 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C47C9C">
          <w:rPr>
            <w:rStyle w:val="Hyperlink"/>
            <w:spacing w:val="0"/>
          </w:rPr>
          <w:t>Fill 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5B1F03"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15BBC"/>
    <w:rsid w:val="00023139"/>
    <w:rsid w:val="00036B8A"/>
    <w:rsid w:val="00037FF3"/>
    <w:rsid w:val="000424AF"/>
    <w:rsid w:val="00046226"/>
    <w:rsid w:val="000530FD"/>
    <w:rsid w:val="00074943"/>
    <w:rsid w:val="000A22AF"/>
    <w:rsid w:val="000A46DB"/>
    <w:rsid w:val="000C49A4"/>
    <w:rsid w:val="000F4FEF"/>
    <w:rsid w:val="0010252D"/>
    <w:rsid w:val="00110F14"/>
    <w:rsid w:val="00122A99"/>
    <w:rsid w:val="00122F15"/>
    <w:rsid w:val="00137EE6"/>
    <w:rsid w:val="00154F78"/>
    <w:rsid w:val="00165568"/>
    <w:rsid w:val="00177D98"/>
    <w:rsid w:val="001B260D"/>
    <w:rsid w:val="001B724F"/>
    <w:rsid w:val="001C778E"/>
    <w:rsid w:val="00200996"/>
    <w:rsid w:val="002031F6"/>
    <w:rsid w:val="002074EF"/>
    <w:rsid w:val="00235CB6"/>
    <w:rsid w:val="002507D1"/>
    <w:rsid w:val="002570BA"/>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4456A"/>
    <w:rsid w:val="0045445B"/>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4061"/>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D01A2"/>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B0257C"/>
    <w:rsid w:val="00B03F86"/>
    <w:rsid w:val="00B211E8"/>
    <w:rsid w:val="00B46D50"/>
    <w:rsid w:val="00B61CCF"/>
    <w:rsid w:val="00BB6994"/>
    <w:rsid w:val="00BC3C41"/>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577D9"/>
    <w:rsid w:val="00D628EC"/>
    <w:rsid w:val="00D84AF1"/>
    <w:rsid w:val="00D84BAA"/>
    <w:rsid w:val="00DD3DDA"/>
    <w:rsid w:val="00DD517E"/>
    <w:rsid w:val="00DD61C8"/>
    <w:rsid w:val="00DF27CD"/>
    <w:rsid w:val="00E20ACC"/>
    <w:rsid w:val="00E33F49"/>
    <w:rsid w:val="00E43F55"/>
    <w:rsid w:val="00E45FBC"/>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B7D95"/>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civ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civ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11</Pages>
  <Words>2835</Words>
  <Characters>16163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2026-05-08 update to match yml
2026-04-30 -include signing paragraph docx answer divorce only - need to compare with custody</dc:description>
  <cp:lastModifiedBy>CRobinson@AKCourts.gov</cp:lastModifiedBy>
  <cp:revision>72</cp:revision>
  <dcterms:created xsi:type="dcterms:W3CDTF">2026-04-12T20:45:00Z</dcterms:created>
  <dcterms:modified xsi:type="dcterms:W3CDTF">2026-05-08T20:50:00Z</dcterms:modified>
</cp:coreProperties>
</file>